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2C" w:rsidRPr="009F0A5F" w:rsidRDefault="00CA555D">
      <w:pPr>
        <w:pStyle w:val="BodyText"/>
        <w:spacing w:line="20" w:lineRule="exact"/>
        <w:ind w:left="128"/>
        <w:rPr>
          <w:rFonts w:ascii="Century Schoolbook" w:hAnsi="Century Schoolbook"/>
          <w:sz w:val="2"/>
        </w:rPr>
      </w:pPr>
      <w:r w:rsidRPr="00CA555D">
        <w:rPr>
          <w:rFonts w:ascii="Century Schoolbook" w:hAnsi="Century Schoolbook"/>
          <w:noProof/>
          <w:spacing w:val="76"/>
          <w:sz w:val="20"/>
        </w:rPr>
        <w:pict>
          <v:shapetype id="_x0000_t202" coordsize="21600,21600" o:spt="202" path="m,l,21600r21600,l21600,xe">
            <v:stroke joinstyle="miter"/>
            <v:path gradientshapeok="t" o:connecttype="rect"/>
          </v:shapetype>
          <v:shape id="Text Box 11" o:spid="_x0000_s1026" type="#_x0000_t202" style="position:absolute;left:0;text-align:left;margin-left:6in;margin-top:.35pt;width:73.8pt;height:73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" fillcolor="white [3201]" strokecolor="white [3212]" strokeweight=".5pt">
            <v:textbox>
              <w:txbxContent>
                <w:p w:rsidR="00072C6B" w:rsidRDefault="00072C6B">
                  <w:r>
                    <w:rPr>
                      <w:noProof/>
                    </w:rPr>
                    <w:drawing>
                      <wp:inline distT="0" distB="0" distL="0" distR="0">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821055"/>
                                </a:xfrm>
                                <a:prstGeom prst="rect">
                                  <a:avLst/>
                                </a:prstGeom>
                                <a:noFill/>
                                <a:ln>
                                  <a:noFill/>
                                </a:ln>
                              </pic:spPr>
                            </pic:pic>
                          </a:graphicData>
                        </a:graphic>
                      </wp:inline>
                    </w:drawing>
                  </w:r>
                </w:p>
              </w:txbxContent>
            </v:textbox>
          </v:shape>
        </w:pict>
      </w:r>
      <w:r>
        <w:rPr>
          <w:rFonts w:ascii="Century Schoolbook" w:hAnsi="Century Schoolbook"/>
          <w:noProof/>
          <w:sz w:val="2"/>
        </w:rPr>
      </w:r>
      <w:r>
        <w:rPr>
          <w:rFonts w:ascii="Century Schoolbook" w:hAnsi="Century Schoolbook"/>
          <w:noProof/>
          <w:sz w:val="2"/>
        </w:rPr>
        <w:pict>
          <v:group id="Group 40" o:spid="_x0000_s1046" style="width:502.6pt;height:.5pt;mso-position-horizontal-relative:char;mso-position-vertical-relative:line" coordsize="10052,10">
            <v:line id="Line 42" o:spid="_x0000_s1027" style="position:absolute;visibility:visible" from="10049,3" to="10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xncQAAADbAAAADwAAAGRycy9kb3ducmV2LnhtbESPQWsCMRSE74X+h/AK3mq2tYpsjSJS&#10;ofQgrPZQb4/Nc7O4eVmTuG7/vREEj8PMfMPMFr1tREc+1I4VvA0zEMSl0zVXCn5369cpiBCRNTaO&#10;ScE/BVjMn59mmGt34YK6baxEgnDIUYGJsc2lDKUhi2HoWuLkHZy3GJP0ldQeLwluG/meZRNpsea0&#10;YLCllaHyuD1bBX4fw19xGv10H9XXaXP0ZkeHQqnBS7/8BBGpj4/wvf2tFYzH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fGdxAAAANsAAAAPAAAAAAAAAAAA&#10;AAAAAKECAABkcnMvZG93bnJldi54bWxQSwUGAAAAAAQABAD5AAAAkgMAAAAA&#10;" strokeweight=".25pt"/>
            <v:line id="Line 41" o:spid="_x0000_s1028" style="position:absolute;visibility:visible" from="10052,5" to="10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NMMAAADbAAAADwAAAGRycy9kb3ducmV2LnhtbESPQYvCMBSE74L/ITzBm6Yurkg1iroI&#10;wh6kuhdvj+bZVpuXkkSt/nqzsLDHYWa+YebL1tTiTs5XlhWMhgkI4tzqigsFP8ftYArCB2SNtWVS&#10;8CQPy0W3M8dU2wdndD+EQkQI+xQVlCE0qZQ+L8mgH9qGOHpn6wyGKF0htcNHhJtafiTJRBqsOC6U&#10;2NCmpPx6uBkF02Pjv56b09bu3eWVfY8zGuNaqX6vXc1ABGrDf/ivvdMKPif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MrTTDAAAA2wAAAA8AAAAAAAAAAAAA&#10;AAAAoQIAAGRycy9kb3ducmV2LnhtbFBLBQYAAAAABAAEAPkAAACRAwAAAAA=&#10;" strokeweight=".5pt"/>
            <w10:wrap type="none"/>
            <w10:anchorlock/>
          </v:group>
        </w:pict>
      </w:r>
    </w:p>
    <w:p w:rsidR="00D71B2C" w:rsidRPr="009F0A5F" w:rsidRDefault="00D71B2C">
      <w:pPr>
        <w:pStyle w:val="BodyText"/>
        <w:spacing w:before="5"/>
        <w:ind w:left="0"/>
        <w:rPr>
          <w:rFonts w:ascii="Century Schoolbook" w:hAnsi="Century Schoolbook"/>
          <w:sz w:val="7"/>
        </w:rPr>
      </w:pPr>
    </w:p>
    <w:p w:rsidR="00D71B2C" w:rsidRPr="009F0A5F" w:rsidRDefault="00CA555D" w:rsidP="00093585">
      <w:pPr>
        <w:ind w:left="1560"/>
        <w:rPr>
          <w:rFonts w:ascii="Century Schoolbook" w:hAnsi="Century Schoolbook"/>
          <w:sz w:val="20"/>
        </w:rPr>
      </w:pPr>
      <w:r w:rsidRPr="00CA555D">
        <w:rPr>
          <w:rFonts w:ascii="Century Schoolbook" w:hAnsi="Century Schoolbook"/>
          <w:noProof/>
          <w:spacing w:val="76"/>
          <w:sz w:val="20"/>
        </w:rPr>
        <w:pict>
          <v:shape id="Text Box 13" o:spid="_x0000_s1045" type="#_x0000_t202" style="position:absolute;left:0;text-align:left;margin-left:2.5pt;margin-top:.55pt;width:78pt;height:62.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" fillcolor="white [3201]" strokecolor="#4f81bd [3204]" strokeweight="2.25pt">
            <v:textbox>
              <w:txbxContent>
                <w:p w:rsidR="00072C6B" w:rsidRDefault="00072C6B" w:rsidP="00FA32AE">
                  <w:pPr>
                    <w:ind w:right="-158"/>
                  </w:pPr>
                  <w:r>
                    <w:rPr>
                      <w:noProof/>
                    </w:rPr>
                    <w:drawing>
                      <wp:inline distT="0" distB="0" distL="0" distR="0">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2170" cy="704850"/>
                                </a:xfrm>
                                <a:prstGeom prst="rect">
                                  <a:avLst/>
                                </a:prstGeom>
                                <a:noFill/>
                                <a:ln>
                                  <a:noFill/>
                                </a:ln>
                              </pic:spPr>
                            </pic:pic>
                          </a:graphicData>
                        </a:graphic>
                      </wp:inline>
                    </w:drawing>
                  </w:r>
                </w:p>
              </w:txbxContent>
            </v:textbox>
          </v:shape>
        </w:pict>
      </w:r>
      <w:r w:rsidRPr="00CA555D">
        <w:rPr>
          <w:rFonts w:ascii="Century Schoolbook" w:hAnsi="Century Schoolbook"/>
          <w:noProof/>
          <w:spacing w:val="76"/>
          <w:position w:val="1"/>
          <w:sz w:val="20"/>
        </w:rPr>
      </w:r>
      <w:r w:rsidRPr="00CA555D">
        <w:rPr>
          <w:rFonts w:ascii="Century Schoolbook" w:hAnsi="Century Schoolbook"/>
          <w:noProof/>
          <w:spacing w:val="76"/>
          <w:position w:val="1"/>
          <w:sz w:val="20"/>
        </w:rPr>
        <w:pict>
          <v:shape id="Text Box 36" o:spid="_x0000_s1049" type="#_x0000_t202" style="width:348pt;height:64pt;visibility:visible;mso-position-horizontal-relative:char;mso-position-vertical-relative:line" fillcolor="#ddd" stroked="f">
            <v:textbox inset="0,0,0,0">
              <w:txbxContent>
                <w:p w:rsidR="00072C6B" w:rsidRPr="00B35146" w:rsidRDefault="00072C6B">
                  <w:pPr>
                    <w:spacing w:before="65"/>
                    <w:ind w:left="343" w:right="343"/>
                    <w:jc w:val="center"/>
                    <w:rPr>
                      <w:rFonts w:ascii="Century Schoolbook" w:hAnsi="Century Schoolbook"/>
                      <w:sz w:val="20"/>
                    </w:rPr>
                  </w:pPr>
                  <w:r w:rsidRPr="004F5B5D">
                    <w:rPr>
                      <w:rFonts w:ascii="Century Schoolbook" w:hAnsi="Century Schoolbook"/>
                      <w:w w:val="115"/>
                      <w:sz w:val="20"/>
                    </w:rPr>
                    <w:t>J</w:t>
                  </w:r>
                  <w:r>
                    <w:rPr>
                      <w:rFonts w:ascii="Century Schoolbook" w:hAnsi="Century Schoolbook"/>
                      <w:w w:val="115"/>
                      <w:sz w:val="20"/>
                    </w:rPr>
                    <w:t>EBE</w:t>
                  </w:r>
                  <w:proofErr w:type="gramStart"/>
                  <w:r w:rsidRPr="004F5B5D">
                    <w:rPr>
                      <w:rFonts w:ascii="Century Schoolbook" w:hAnsi="Century Schoolbook"/>
                      <w:w w:val="115"/>
                      <w:sz w:val="20"/>
                    </w:rPr>
                    <w:t>,</w:t>
                  </w:r>
                  <w:r>
                    <w:rPr>
                      <w:rFonts w:ascii="Century Schoolbook" w:hAnsi="Century Schoolbook"/>
                      <w:w w:val="115"/>
                      <w:sz w:val="20"/>
                    </w:rPr>
                    <w:t>Volume</w:t>
                  </w:r>
                  <w:proofErr w:type="gramEnd"/>
                  <w:r>
                    <w:rPr>
                      <w:rFonts w:ascii="Century Schoolbook" w:hAnsi="Century Schoolbook"/>
                      <w:w w:val="115"/>
                      <w:sz w:val="20"/>
                    </w:rPr>
                    <w:t xml:space="preserve"> (x), Issue (x) xxxxxxx /</w:t>
                  </w:r>
                  <w:r w:rsidRPr="004F5B5D">
                    <w:rPr>
                      <w:rFonts w:ascii="Century Schoolbook" w:hAnsi="Century Schoolbook"/>
                      <w:w w:val="115"/>
                      <w:sz w:val="20"/>
                    </w:rPr>
                    <w:t xml:space="preserve"> 20</w:t>
                  </w:r>
                  <w:r>
                    <w:rPr>
                      <w:rFonts w:ascii="Century Schoolbook" w:hAnsi="Century Schoolbook"/>
                      <w:w w:val="115"/>
                      <w:sz w:val="20"/>
                    </w:rPr>
                    <w:t>2x</w:t>
                  </w:r>
                </w:p>
                <w:p w:rsidR="00072C6B" w:rsidRPr="00B35146" w:rsidRDefault="00072C6B" w:rsidP="00962D9D">
                  <w:pPr>
                    <w:spacing w:before="16"/>
                    <w:ind w:right="-24"/>
                    <w:jc w:val="center"/>
                    <w:rPr>
                      <w:rFonts w:ascii="Century Schoolbook" w:hAnsi="Century Schoolbook"/>
                      <w:b/>
                      <w:sz w:val="20"/>
                      <w:szCs w:val="20"/>
                    </w:rPr>
                  </w:pPr>
                  <w:r w:rsidRPr="00B35146">
                    <w:rPr>
                      <w:rFonts w:ascii="Century Schoolbook" w:hAnsi="Century Schoolbook"/>
                      <w:b/>
                      <w:w w:val="115"/>
                      <w:sz w:val="20"/>
                      <w:szCs w:val="20"/>
                    </w:rPr>
                    <w:t>JOURNAL OF ECONOMIC AND BUSINESS EDUCATION</w:t>
                  </w:r>
                </w:p>
                <w:p w:rsidR="00072C6B" w:rsidRPr="004F5B5D" w:rsidRDefault="00072C6B" w:rsidP="00B35146">
                  <w:pPr>
                    <w:spacing w:before="14"/>
                    <w:ind w:left="343" w:right="343"/>
                    <w:jc w:val="center"/>
                    <w:rPr>
                      <w:rFonts w:ascii="Century Schoolbook" w:hAnsi="Century Schoolbook"/>
                      <w:b/>
                    </w:rPr>
                  </w:pPr>
                  <w:r w:rsidRPr="00B35146">
                    <w:t>https://ejurnal.ung.ac.id/index.php/JEBE/index</w:t>
                  </w:r>
                </w:p>
              </w:txbxContent>
            </v:textbox>
            <w10:wrap type="none"/>
            <w10:anchorlock/>
          </v:shape>
        </w:pict>
      </w:r>
    </w:p>
    <w:p w:rsidR="00D71B2C" w:rsidRPr="009F0A5F" w:rsidRDefault="00D71B2C">
      <w:pPr>
        <w:pStyle w:val="BodyText"/>
        <w:spacing w:before="4"/>
        <w:ind w:left="0"/>
        <w:rPr>
          <w:rFonts w:ascii="Century Schoolbook" w:hAnsi="Century Schoolbook"/>
          <w:sz w:val="6"/>
        </w:rPr>
      </w:pPr>
    </w:p>
    <w:p w:rsidR="00D71B2C" w:rsidRPr="009F0A5F" w:rsidRDefault="00D71B2C" w:rsidP="00962D9D">
      <w:pPr>
        <w:pStyle w:val="BodyText"/>
        <w:spacing w:line="46" w:lineRule="exact"/>
        <w:ind w:left="0"/>
        <w:rPr>
          <w:rFonts w:ascii="Century Schoolbook" w:hAnsi="Century Schoolbook"/>
          <w:sz w:val="4"/>
        </w:rPr>
      </w:pPr>
    </w:p>
    <w:p w:rsidR="005F5094" w:rsidRDefault="00CA555D" w:rsidP="006F5591">
      <w:pPr>
        <w:spacing w:before="70" w:line="249" w:lineRule="auto"/>
        <w:ind w:right="225"/>
        <w:jc w:val="center"/>
        <w:rPr>
          <w:b/>
          <w:w w:val="118"/>
          <w:sz w:val="24"/>
          <w:szCs w:val="24"/>
        </w:rPr>
      </w:pPr>
      <w:r w:rsidRPr="00CA555D">
        <w:rPr>
          <w:rFonts w:ascii="Century Schoolbook" w:hAnsi="Century Schoolbook"/>
          <w:noProof/>
          <w:sz w:val="4"/>
        </w:rPr>
      </w:r>
      <w:r w:rsidRPr="00CA555D">
        <w:rPr>
          <w:rFonts w:ascii="Century Schoolbook" w:hAnsi="Century Schoolbook"/>
          <w:noProof/>
          <w:sz w:val="4"/>
        </w:rPr>
        <w:pict>
          <v:group id="Group 34" o:spid="_x0000_s1042" style="width:504.1pt;height:2.25pt;mso-position-horizontal-relative:char;mso-position-vertical-relative:line" coordsize="10082,45">
            <v:line id="Line 35" o:spid="_x0000_s1043" style="position:absolute;visibility:visibl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w10:wrap type="none"/>
            <w10:anchorlock/>
          </v:group>
        </w:pict>
      </w:r>
      <w:r w:rsidR="006F5591" w:rsidRPr="00535992">
        <w:rPr>
          <w:b/>
          <w:w w:val="118"/>
        </w:rPr>
        <w:t xml:space="preserve">PENGARUH </w:t>
      </w:r>
      <w:r w:rsidR="00084899">
        <w:rPr>
          <w:b/>
          <w:w w:val="118"/>
        </w:rPr>
        <w:t>JUMLAH TANGGUNGAN KELUARGA TERHADAP KEMISKINAN DI DESA AYULA UTARA KECAMATAN BULANGO SELATAN KABUPATEN BONE BOLANGO</w:t>
      </w:r>
    </w:p>
    <w:p w:rsidR="006F5591" w:rsidRPr="007E5239" w:rsidRDefault="00084899" w:rsidP="007E5239">
      <w:pPr>
        <w:spacing w:before="70" w:line="249" w:lineRule="auto"/>
        <w:ind w:right="225"/>
        <w:jc w:val="center"/>
        <w:rPr>
          <w:b/>
          <w:w w:val="118"/>
          <w:sz w:val="11"/>
          <w:szCs w:val="11"/>
        </w:rPr>
      </w:pPr>
      <w:r>
        <w:rPr>
          <w:rFonts w:ascii="Century Schoolbook" w:hAnsi="Century Schoolbook"/>
          <w:b/>
          <w:bCs/>
          <w:color w:val="000000"/>
        </w:rPr>
        <w:t>Annisa Djafar</w:t>
      </w:r>
      <w:r w:rsidR="006F5591">
        <w:rPr>
          <w:rFonts w:ascii="Century Schoolbook" w:hAnsi="Century Schoolbook"/>
          <w:color w:val="000000"/>
        </w:rPr>
        <w:t xml:space="preserve">, </w:t>
      </w:r>
      <w:r>
        <w:rPr>
          <w:rFonts w:ascii="Century Schoolbook" w:hAnsi="Century Schoolbook"/>
          <w:b/>
          <w:bCs/>
          <w:color w:val="000000"/>
        </w:rPr>
        <w:t>Dr. Usman Moonti</w:t>
      </w:r>
      <w:r w:rsidR="006F5591">
        <w:rPr>
          <w:rFonts w:ascii="Century Schoolbook" w:hAnsi="Century Schoolbook"/>
          <w:b/>
          <w:bCs/>
          <w:color w:val="000000"/>
          <w:sz w:val="11"/>
          <w:szCs w:val="11"/>
        </w:rPr>
        <w:t>2</w:t>
      </w:r>
      <w:r w:rsidR="007E5239">
        <w:rPr>
          <w:rFonts w:ascii="Century Schoolbook" w:hAnsi="Century Schoolbook"/>
          <w:b/>
          <w:bCs/>
          <w:color w:val="000000"/>
        </w:rPr>
        <w:t xml:space="preserve">, </w:t>
      </w:r>
      <w:r>
        <w:rPr>
          <w:rFonts w:ascii="Century Schoolbook" w:hAnsi="Century Schoolbook"/>
          <w:b/>
          <w:bCs/>
          <w:color w:val="000000"/>
        </w:rPr>
        <w:t>Boby Rantow Payu</w:t>
      </w:r>
      <w:r w:rsidR="007E5239">
        <w:rPr>
          <w:rFonts w:ascii="Century Schoolbook" w:hAnsi="Century Schoolbook"/>
          <w:b/>
          <w:bCs/>
          <w:color w:val="000000"/>
          <w:sz w:val="11"/>
          <w:szCs w:val="11"/>
        </w:rPr>
        <w:t>3</w:t>
      </w:r>
      <w:r w:rsidR="007E5239">
        <w:rPr>
          <w:rFonts w:ascii="Century Schoolbook" w:hAnsi="Century Schoolbook"/>
          <w:b/>
          <w:bCs/>
          <w:color w:val="000000"/>
        </w:rPr>
        <w:t xml:space="preserve">, </w:t>
      </w:r>
      <w:r>
        <w:rPr>
          <w:rFonts w:ascii="Century Schoolbook" w:hAnsi="Century Schoolbook"/>
          <w:b/>
          <w:bCs/>
          <w:color w:val="000000"/>
        </w:rPr>
        <w:t>Dr. Rosman Ilato</w:t>
      </w:r>
      <w:r w:rsidR="007E5239">
        <w:rPr>
          <w:rFonts w:ascii="Century Schoolbook" w:hAnsi="Century Schoolbook"/>
          <w:b/>
          <w:bCs/>
          <w:color w:val="000000"/>
          <w:sz w:val="11"/>
          <w:szCs w:val="11"/>
        </w:rPr>
        <w:t>4</w:t>
      </w:r>
      <w:r w:rsidR="007E5239">
        <w:rPr>
          <w:rFonts w:ascii="Century Schoolbook" w:hAnsi="Century Schoolbook"/>
          <w:b/>
          <w:bCs/>
          <w:color w:val="000000"/>
        </w:rPr>
        <w:t>, Sudirman</w:t>
      </w:r>
      <w:r w:rsidR="007E5239">
        <w:rPr>
          <w:rFonts w:ascii="Century Schoolbook" w:hAnsi="Century Schoolbook"/>
          <w:b/>
          <w:bCs/>
          <w:color w:val="000000"/>
          <w:sz w:val="11"/>
          <w:szCs w:val="11"/>
        </w:rPr>
        <w:t>5</w:t>
      </w:r>
    </w:p>
    <w:p w:rsidR="007E5239" w:rsidRDefault="007E5239" w:rsidP="007E5239">
      <w:pPr>
        <w:tabs>
          <w:tab w:val="left" w:pos="3839"/>
        </w:tabs>
        <w:spacing w:before="36"/>
        <w:ind w:left="174"/>
        <w:jc w:val="center"/>
        <w:rPr>
          <w:rFonts w:ascii="Century Schoolbook" w:hAnsi="Century Schoolbook"/>
          <w:i/>
          <w:w w:val="115"/>
          <w:position w:val="5"/>
        </w:rPr>
      </w:pPr>
      <w:r>
        <w:rPr>
          <w:rFonts w:ascii="Century Schoolbook" w:hAnsi="Century Schoolbook"/>
          <w:i/>
          <w:w w:val="115"/>
          <w:position w:val="5"/>
        </w:rPr>
        <w:t>Program Studi Pendidikan Ekonomi</w:t>
      </w:r>
    </w:p>
    <w:p w:rsidR="00251EA0" w:rsidRDefault="007E5239" w:rsidP="007E5239">
      <w:pPr>
        <w:tabs>
          <w:tab w:val="left" w:pos="3839"/>
        </w:tabs>
        <w:spacing w:before="36"/>
        <w:ind w:left="174"/>
        <w:jc w:val="center"/>
        <w:rPr>
          <w:rFonts w:ascii="Century Schoolbook" w:hAnsi="Century Schoolbook"/>
          <w:i/>
          <w:w w:val="115"/>
          <w:position w:val="5"/>
        </w:rPr>
      </w:pPr>
      <w:r>
        <w:rPr>
          <w:rFonts w:ascii="Century Schoolbook" w:hAnsi="Century Schoolbook"/>
          <w:i/>
          <w:w w:val="115"/>
          <w:position w:val="5"/>
        </w:rPr>
        <w:t>Fakultas Ekonomi</w:t>
      </w:r>
    </w:p>
    <w:p w:rsidR="007E5239" w:rsidRDefault="007E5239" w:rsidP="007E5239">
      <w:pPr>
        <w:tabs>
          <w:tab w:val="left" w:pos="3839"/>
        </w:tabs>
        <w:spacing w:before="36"/>
        <w:ind w:left="174"/>
        <w:jc w:val="center"/>
        <w:rPr>
          <w:rFonts w:ascii="Century Schoolbook" w:hAnsi="Century Schoolbook"/>
          <w:i/>
          <w:w w:val="115"/>
          <w:position w:val="5"/>
        </w:rPr>
      </w:pPr>
      <w:r>
        <w:rPr>
          <w:rFonts w:ascii="Century Schoolbook" w:hAnsi="Century Schoolbook"/>
          <w:i/>
          <w:w w:val="115"/>
          <w:position w:val="5"/>
        </w:rPr>
        <w:t>Universitas Negeri Gorontalo</w:t>
      </w:r>
    </w:p>
    <w:p w:rsidR="007E5239" w:rsidRPr="007E5239" w:rsidRDefault="007C6D71" w:rsidP="007C6D71">
      <w:pPr>
        <w:tabs>
          <w:tab w:val="left" w:pos="3839"/>
        </w:tabs>
        <w:spacing w:before="36"/>
        <w:rPr>
          <w:rFonts w:ascii="Century Schoolbook" w:hAnsi="Century Schoolbook"/>
          <w:b/>
          <w:i/>
          <w:w w:val="120"/>
        </w:rPr>
      </w:pPr>
      <w:r>
        <w:t> </w:t>
      </w:r>
    </w:p>
    <w:p w:rsidR="00D71B2C" w:rsidRPr="009F0A5F" w:rsidRDefault="00A93F54" w:rsidP="00C17A43">
      <w:pPr>
        <w:tabs>
          <w:tab w:val="left" w:pos="3402"/>
        </w:tabs>
        <w:spacing w:before="36"/>
        <w:rPr>
          <w:rFonts w:ascii="Century Schoolbook" w:hAnsi="Century Schoolbook"/>
          <w:b/>
          <w:sz w:val="20"/>
        </w:rPr>
      </w:pPr>
      <w:r w:rsidRPr="009F0A5F">
        <w:rPr>
          <w:rFonts w:ascii="Century Schoolbook" w:hAnsi="Century Schoolbook"/>
          <w:b/>
          <w:w w:val="120"/>
          <w:sz w:val="20"/>
        </w:rPr>
        <w:t>ArticleInfo</w:t>
      </w:r>
      <w:r w:rsidRPr="009F0A5F">
        <w:rPr>
          <w:rFonts w:ascii="Century Schoolbook" w:hAnsi="Century Schoolbook"/>
          <w:b/>
          <w:w w:val="120"/>
          <w:sz w:val="20"/>
        </w:rPr>
        <w:tab/>
        <w:t>Abstract</w:t>
      </w:r>
    </w:p>
    <w:p w:rsidR="00D71B2C" w:rsidRPr="009F0A5F" w:rsidRDefault="00D71B2C">
      <w:pPr>
        <w:rPr>
          <w:rFonts w:ascii="Century Schoolbook" w:hAnsi="Century Schoolbook"/>
          <w:sz w:val="20"/>
        </w:rPr>
        <w:sectPr w:rsidR="00D71B2C" w:rsidRPr="009F0A5F">
          <w:type w:val="continuous"/>
          <w:pgSz w:w="11910" w:h="16840"/>
          <w:pgMar w:top="700" w:right="620" w:bottom="280" w:left="1000" w:header="720" w:footer="720" w:gutter="0"/>
          <w:cols w:space="720"/>
        </w:sectPr>
      </w:pPr>
    </w:p>
    <w:p w:rsidR="00D71B2C" w:rsidRPr="009F0A5F" w:rsidRDefault="00D71B2C">
      <w:pPr>
        <w:pStyle w:val="BodyText"/>
        <w:spacing w:before="11"/>
        <w:ind w:left="0"/>
        <w:rPr>
          <w:rFonts w:ascii="Century Schoolbook" w:hAnsi="Century Schoolbook"/>
          <w:b/>
          <w:sz w:val="5"/>
        </w:rPr>
      </w:pPr>
    </w:p>
    <w:p w:rsidR="00D71B2C" w:rsidRPr="009F0A5F" w:rsidRDefault="00CA555D" w:rsidP="00962D9D">
      <w:pPr>
        <w:pStyle w:val="BodyText"/>
        <w:spacing w:line="28" w:lineRule="exact"/>
        <w:ind w:left="0" w:right="-82"/>
        <w:rPr>
          <w:rFonts w:ascii="Century Schoolbook" w:hAnsi="Century Schoolbook"/>
          <w:sz w:val="2"/>
        </w:rPr>
      </w:pPr>
      <w:r>
        <w:rPr>
          <w:rFonts w:ascii="Century Schoolbook" w:hAnsi="Century Schoolbook"/>
          <w:noProof/>
          <w:sz w:val="2"/>
        </w:rPr>
      </w:r>
      <w:r>
        <w:rPr>
          <w:rFonts w:ascii="Century Schoolbook" w:hAnsi="Century Schoolbook"/>
          <w:noProof/>
          <w:sz w:val="2"/>
        </w:rPr>
        <w:pict>
          <v:group id="Group 31" o:spid="_x0000_s1040" style="width:161.55pt;height:3.6pt;mso-position-horizontal-relative:char;mso-position-vertical-relative:line" coordsize="3232,27">
            <v:line id="Line 32" o:spid="_x0000_s1041" style="position:absolute;visibility:visibl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" strokeweight="1.32pt"/>
            <w10:wrap type="none"/>
            <w10:anchorlock/>
          </v:group>
        </w:pict>
      </w:r>
    </w:p>
    <w:p w:rsidR="00D71B2C" w:rsidRPr="009F0A5F" w:rsidRDefault="00A93F54">
      <w:pPr>
        <w:spacing w:before="62"/>
        <w:ind w:left="174"/>
        <w:jc w:val="both"/>
        <w:rPr>
          <w:rFonts w:ascii="Century Schoolbook" w:hAnsi="Century Schoolbook"/>
          <w:i/>
          <w:sz w:val="20"/>
        </w:rPr>
      </w:pPr>
      <w:r w:rsidRPr="009F0A5F">
        <w:rPr>
          <w:rFonts w:ascii="Century Schoolbook" w:hAnsi="Century Schoolbook"/>
          <w:i/>
          <w:w w:val="110"/>
          <w:sz w:val="20"/>
        </w:rPr>
        <w:t>Article history:</w:t>
      </w:r>
    </w:p>
    <w:p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Received: </w:t>
      </w:r>
      <w:r w:rsidR="00FA32AE">
        <w:rPr>
          <w:rFonts w:ascii="Century Schoolbook" w:hAnsi="Century Schoolbook"/>
          <w:i/>
          <w:w w:val="110"/>
          <w:sz w:val="20"/>
        </w:rPr>
        <w:t>xx</w:t>
      </w:r>
      <w:r w:rsidR="00093585">
        <w:rPr>
          <w:rFonts w:ascii="Century Schoolbook" w:hAnsi="Century Schoolbook"/>
          <w:i/>
          <w:w w:val="110"/>
          <w:sz w:val="20"/>
        </w:rPr>
        <w:t>No</w:t>
      </w:r>
      <w:r w:rsidR="00515F13">
        <w:rPr>
          <w:rFonts w:ascii="Century Schoolbook" w:hAnsi="Century Schoolbook"/>
          <w:i/>
          <w:w w:val="110"/>
          <w:sz w:val="20"/>
        </w:rPr>
        <w:t>vember</w:t>
      </w:r>
      <w:r w:rsidRPr="009F0A5F">
        <w:rPr>
          <w:rFonts w:ascii="Century Schoolbook" w:hAnsi="Century Schoolbook"/>
          <w:i/>
          <w:w w:val="110"/>
          <w:sz w:val="20"/>
        </w:rPr>
        <w:t xml:space="preserve"> 20</w:t>
      </w:r>
      <w:r w:rsidR="00515F13">
        <w:rPr>
          <w:rFonts w:ascii="Century Schoolbook" w:hAnsi="Century Schoolbook"/>
          <w:i/>
          <w:w w:val="110"/>
          <w:sz w:val="20"/>
        </w:rPr>
        <w:t>22</w:t>
      </w:r>
      <w:r w:rsidRPr="009F0A5F">
        <w:rPr>
          <w:rFonts w:ascii="Century Schoolbook" w:hAnsi="Century Schoolbook"/>
          <w:i/>
          <w:w w:val="110"/>
          <w:sz w:val="20"/>
        </w:rPr>
        <w:t>;</w:t>
      </w:r>
    </w:p>
    <w:p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Accepted: </w:t>
      </w:r>
      <w:r w:rsidR="00FA32AE">
        <w:rPr>
          <w:rFonts w:ascii="Century Schoolbook" w:hAnsi="Century Schoolbook"/>
          <w:i/>
          <w:w w:val="110"/>
          <w:sz w:val="20"/>
        </w:rPr>
        <w:t>xx</w:t>
      </w:r>
      <w:r w:rsidR="00515F13">
        <w:rPr>
          <w:rFonts w:ascii="Century Schoolbook" w:hAnsi="Century Schoolbook"/>
          <w:i/>
          <w:w w:val="110"/>
          <w:sz w:val="20"/>
        </w:rPr>
        <w:t>Desember</w:t>
      </w:r>
      <w:r w:rsidRPr="009F0A5F">
        <w:rPr>
          <w:rFonts w:ascii="Century Schoolbook" w:hAnsi="Century Schoolbook"/>
          <w:i/>
          <w:w w:val="110"/>
          <w:sz w:val="20"/>
        </w:rPr>
        <w:t xml:space="preserve"> 20</w:t>
      </w:r>
      <w:r w:rsidR="00515F13">
        <w:rPr>
          <w:rFonts w:ascii="Century Schoolbook" w:hAnsi="Century Schoolbook"/>
          <w:i/>
          <w:w w:val="110"/>
          <w:sz w:val="20"/>
        </w:rPr>
        <w:t>22</w:t>
      </w:r>
      <w:r w:rsidRPr="009F0A5F">
        <w:rPr>
          <w:rFonts w:ascii="Century Schoolbook" w:hAnsi="Century Schoolbook"/>
          <w:i/>
          <w:w w:val="110"/>
          <w:sz w:val="20"/>
        </w:rPr>
        <w:t>;</w:t>
      </w:r>
    </w:p>
    <w:p w:rsidR="00D71B2C" w:rsidRPr="009F0A5F" w:rsidRDefault="00A93F54">
      <w:pPr>
        <w:spacing w:before="13"/>
        <w:ind w:left="174"/>
        <w:jc w:val="both"/>
        <w:rPr>
          <w:rFonts w:ascii="Century Schoolbook" w:hAnsi="Century Schoolbook"/>
          <w:i/>
          <w:sz w:val="20"/>
        </w:rPr>
      </w:pPr>
      <w:proofErr w:type="gramStart"/>
      <w:r w:rsidRPr="009F0A5F">
        <w:rPr>
          <w:rFonts w:ascii="Century Schoolbook" w:hAnsi="Century Schoolbook"/>
          <w:i/>
          <w:w w:val="110"/>
          <w:sz w:val="20"/>
        </w:rPr>
        <w:t xml:space="preserve">Published: </w:t>
      </w:r>
      <w:r w:rsidR="00FA32AE">
        <w:rPr>
          <w:rFonts w:ascii="Century Schoolbook" w:hAnsi="Century Schoolbook"/>
          <w:i/>
          <w:w w:val="110"/>
          <w:sz w:val="20"/>
        </w:rPr>
        <w:t>xx</w:t>
      </w:r>
      <w:r w:rsidR="00515F13">
        <w:rPr>
          <w:rFonts w:ascii="Century Schoolbook" w:hAnsi="Century Schoolbook"/>
          <w:i/>
          <w:w w:val="110"/>
          <w:sz w:val="20"/>
        </w:rPr>
        <w:t xml:space="preserve"> January</w:t>
      </w:r>
      <w:r w:rsidRPr="009F0A5F">
        <w:rPr>
          <w:rFonts w:ascii="Century Schoolbook" w:hAnsi="Century Schoolbook"/>
          <w:i/>
          <w:w w:val="110"/>
          <w:sz w:val="20"/>
        </w:rPr>
        <w:t xml:space="preserve"> 20</w:t>
      </w:r>
      <w:r w:rsidR="00515F13">
        <w:rPr>
          <w:rFonts w:ascii="Century Schoolbook" w:hAnsi="Century Schoolbook"/>
          <w:i/>
          <w:w w:val="110"/>
          <w:sz w:val="20"/>
        </w:rPr>
        <w:t>23</w:t>
      </w:r>
      <w:r w:rsidRPr="009F0A5F">
        <w:rPr>
          <w:rFonts w:ascii="Century Schoolbook" w:hAnsi="Century Schoolbook"/>
          <w:i/>
          <w:w w:val="110"/>
          <w:sz w:val="20"/>
        </w:rPr>
        <w:t>.</w:t>
      </w:r>
      <w:proofErr w:type="gramEnd"/>
    </w:p>
    <w:p w:rsidR="003F5370" w:rsidRPr="003F5370" w:rsidRDefault="003F5370" w:rsidP="003F5370">
      <w:pPr>
        <w:pStyle w:val="HTMLPreformatted"/>
      </w:pPr>
      <w:r>
        <w:rPr>
          <w:rFonts w:ascii="Century Schoolbook" w:hAnsi="Century Schoolbook"/>
          <w:i/>
          <w:lang w:val="en-US"/>
        </w:rPr>
        <w:t xml:space="preserve">  (</w:t>
      </w:r>
      <w:proofErr w:type="gramStart"/>
      <w:r w:rsidRPr="003F5370">
        <w:rPr>
          <w:rFonts w:ascii="Century Schoolbook" w:hAnsi="Century Schoolbook"/>
          <w:b/>
          <w:bCs/>
          <w:i/>
          <w:iCs/>
        </w:rPr>
        <w:t>filled</w:t>
      </w:r>
      <w:proofErr w:type="gramEnd"/>
      <w:r w:rsidRPr="003F5370">
        <w:rPr>
          <w:rFonts w:ascii="Century Schoolbook" w:hAnsi="Century Schoolbook"/>
          <w:b/>
          <w:bCs/>
          <w:i/>
          <w:iCs/>
        </w:rPr>
        <w:t xml:space="preserve"> in by editor</w:t>
      </w:r>
      <w:r>
        <w:rPr>
          <w:rFonts w:ascii="Century Schoolbook" w:hAnsi="Century Schoolbook"/>
          <w:b/>
          <w:bCs/>
          <w:i/>
          <w:iCs/>
        </w:rPr>
        <w:t>)</w:t>
      </w:r>
    </w:p>
    <w:p w:rsidR="00D71B2C" w:rsidRPr="003F5370" w:rsidRDefault="00D71B2C">
      <w:pPr>
        <w:pStyle w:val="BodyText"/>
        <w:ind w:left="0"/>
        <w:rPr>
          <w:rFonts w:ascii="Century Schoolbook" w:hAnsi="Century Schoolbook"/>
          <w:i/>
          <w:sz w:val="20"/>
        </w:rPr>
      </w:pPr>
    </w:p>
    <w:p w:rsidR="00D71B2C" w:rsidRPr="009F0A5F" w:rsidRDefault="00D71B2C">
      <w:pPr>
        <w:pStyle w:val="BodyText"/>
        <w:ind w:left="0"/>
        <w:rPr>
          <w:rFonts w:ascii="Century Schoolbook" w:hAnsi="Century Schoolbook"/>
          <w:i/>
          <w:sz w:val="20"/>
        </w:rPr>
      </w:pPr>
    </w:p>
    <w:p w:rsidR="00D71B2C" w:rsidRPr="009F0A5F" w:rsidRDefault="00D71B2C">
      <w:pPr>
        <w:pStyle w:val="BodyText"/>
        <w:ind w:left="0"/>
        <w:rPr>
          <w:rFonts w:ascii="Century Schoolbook" w:hAnsi="Century Schoolbook"/>
          <w:i/>
          <w:sz w:val="20"/>
        </w:rPr>
      </w:pPr>
    </w:p>
    <w:p w:rsidR="00D71B2C" w:rsidRPr="009F0A5F" w:rsidRDefault="00D71B2C">
      <w:pPr>
        <w:pStyle w:val="BodyText"/>
        <w:ind w:left="0"/>
        <w:rPr>
          <w:rFonts w:ascii="Century Schoolbook" w:hAnsi="Century Schoolbook"/>
          <w:i/>
          <w:sz w:val="20"/>
        </w:rPr>
      </w:pPr>
    </w:p>
    <w:p w:rsidR="00D71B2C" w:rsidRPr="009F0A5F" w:rsidRDefault="00D71B2C">
      <w:pPr>
        <w:pStyle w:val="BodyText"/>
        <w:spacing w:before="2" w:after="1"/>
        <w:ind w:left="0"/>
        <w:rPr>
          <w:rFonts w:ascii="Century Schoolbook" w:hAnsi="Century Schoolbook"/>
          <w:i/>
          <w:sz w:val="12"/>
        </w:rPr>
      </w:pPr>
    </w:p>
    <w:p w:rsidR="00D71B2C" w:rsidRPr="009F0A5F" w:rsidRDefault="00CA555D" w:rsidP="00962D9D">
      <w:pPr>
        <w:pStyle w:val="BodyText"/>
        <w:spacing w:line="28" w:lineRule="exact"/>
        <w:ind w:left="-142" w:right="-82"/>
        <w:rPr>
          <w:rFonts w:ascii="Century Schoolbook" w:hAnsi="Century Schoolbook"/>
          <w:sz w:val="2"/>
        </w:rPr>
      </w:pPr>
      <w:r>
        <w:rPr>
          <w:rFonts w:ascii="Century Schoolbook" w:hAnsi="Century Schoolbook"/>
          <w:noProof/>
          <w:sz w:val="2"/>
        </w:rPr>
      </w:r>
      <w:r>
        <w:rPr>
          <w:rFonts w:ascii="Century Schoolbook" w:hAnsi="Century Schoolbook"/>
          <w:noProof/>
          <w:sz w:val="2"/>
        </w:rPr>
        <w:pict>
          <v:group id="Group 29" o:spid="_x0000_s1038" style="width:161.6pt;height:1.35pt;mso-position-horizontal-relative:char;mso-position-vertical-relative:line" coordsize="3232,27">
            <v:line id="Line 30" o:spid="_x0000_s1039" style="position:absolute;visibility:visibl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uA8UAAADbAAAADwAAAGRycy9kb3ducmV2LnhtbESPT2vCQBTE7wW/w/IEb3WjlVCiq/iH&#10;Yuyh0Fjvj93XJDX7NmRXjd/eLRR6HGbmN8xi1dtGXKnztWMFk3ECglg7U3Op4Ov49vwKwgdkg41j&#10;UnAnD6vl4GmBmXE3/qRrEUoRIewzVFCF0GZSel2RRT92LXH0vl1nMUTZldJ0eItw28hpkqTSYs1x&#10;ocKWthXpc3GxCl7Wm6PP00Lnuw+d/uzfT4dzPVFqNOzXcxCB+vAf/mvnRsFsBr9f4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wuA8UAAADbAAAADwAAAAAAAAAA&#10;AAAAAAChAgAAZHJzL2Rvd25yZXYueG1sUEsFBgAAAAAEAAQA+QAAAJMDAAAAAA==&#10;" strokeweight="1.32pt"/>
            <w10:wrap type="none"/>
            <w10:anchorlock/>
          </v:group>
        </w:pict>
      </w:r>
    </w:p>
    <w:p w:rsidR="00D71B2C" w:rsidRPr="009F0A5F" w:rsidRDefault="00A93F54" w:rsidP="00962D9D">
      <w:pPr>
        <w:spacing w:before="61"/>
        <w:jc w:val="both"/>
        <w:rPr>
          <w:rFonts w:ascii="Century Schoolbook" w:hAnsi="Century Schoolbook"/>
          <w:i/>
          <w:sz w:val="20"/>
        </w:rPr>
      </w:pPr>
      <w:r w:rsidRPr="009F0A5F">
        <w:rPr>
          <w:rFonts w:ascii="Century Schoolbook" w:hAnsi="Century Schoolbook"/>
          <w:i/>
          <w:w w:val="110"/>
          <w:sz w:val="20"/>
        </w:rPr>
        <w:t>Keywords:</w:t>
      </w:r>
    </w:p>
    <w:p w:rsidR="005F5094" w:rsidRPr="009F0A5F" w:rsidRDefault="005602AD" w:rsidP="005F5094">
      <w:pPr>
        <w:pStyle w:val="BodyText"/>
        <w:ind w:left="0"/>
        <w:rPr>
          <w:rFonts w:ascii="Century Schoolbook" w:hAnsi="Century Schoolbook"/>
          <w:i/>
          <w:sz w:val="20"/>
        </w:rPr>
      </w:pPr>
      <w:r>
        <w:rPr>
          <w:rFonts w:ascii="Century Schoolbook" w:hAnsi="Century Schoolbook"/>
          <w:i/>
          <w:w w:val="110"/>
          <w:sz w:val="20"/>
        </w:rPr>
        <w:t>Jumlah Tanggungan Keluarga</w:t>
      </w:r>
      <w:r w:rsidR="0006532E">
        <w:rPr>
          <w:rFonts w:ascii="Century Schoolbook" w:hAnsi="Century Schoolbook"/>
          <w:i/>
          <w:w w:val="110"/>
          <w:sz w:val="20"/>
        </w:rPr>
        <w:t>, Ke</w:t>
      </w:r>
      <w:r>
        <w:rPr>
          <w:rFonts w:ascii="Century Schoolbook" w:hAnsi="Century Schoolbook"/>
          <w:i/>
          <w:w w:val="110"/>
          <w:sz w:val="20"/>
        </w:rPr>
        <w:t>miskinan</w:t>
      </w:r>
    </w:p>
    <w:p w:rsidR="00D71B2C" w:rsidRPr="009F0A5F" w:rsidRDefault="00CA555D" w:rsidP="00962D9D">
      <w:pPr>
        <w:pStyle w:val="BodyText"/>
        <w:spacing w:line="28" w:lineRule="exact"/>
        <w:ind w:left="-142" w:right="-82"/>
        <w:rPr>
          <w:rFonts w:ascii="Century Schoolbook" w:hAnsi="Century Schoolbook"/>
          <w:sz w:val="2"/>
        </w:rPr>
      </w:pPr>
      <w:r>
        <w:rPr>
          <w:rFonts w:ascii="Century Schoolbook" w:hAnsi="Century Schoolbook"/>
          <w:noProof/>
          <w:sz w:val="2"/>
        </w:rPr>
      </w:r>
      <w:r>
        <w:rPr>
          <w:rFonts w:ascii="Century Schoolbook" w:hAnsi="Century Schoolbook"/>
          <w:noProof/>
          <w:sz w:val="2"/>
        </w:rPr>
        <w:pict>
          <v:group id="Group 27" o:spid="_x0000_s1036" style="width:161.6pt;height:1.35pt;mso-position-horizontal-relative:char;mso-position-vertical-relative:line" coordsize="3232,27">
            <v:line id="Line 28" o:spid="_x0000_s1037" style="position:absolute;visibility:visibl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kT7MUAAADbAAAADwAAAGRycy9kb3ducmV2LnhtbESPT2vCQBTE7wW/w/IEb3WjliDRVfyD&#10;NO2h0Kj3x+4ziWbfhuxW02/fLRR6HGbmN8xy3dtG3KnztWMFk3ECglg7U3Op4HQ8PM9B+IBssHFM&#10;Cr7Jw3o1eFpiZtyDP+lehFJECPsMFVQhtJmUXldk0Y9dSxy9i+sshii7UpoOHxFuGzlNklRarDku&#10;VNjSriJ9K76sgtlme/R5Wuh8/6HT6+v7+e1WT5QaDfvNAkSgPvyH/9q5UfAy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kT7MUAAADbAAAADwAAAAAAAAAA&#10;AAAAAAChAgAAZHJzL2Rvd25yZXYueG1sUEsFBgAAAAAEAAQA+QAAAJMDAAAAAA==&#10;" strokeweight="1.32pt"/>
            <w10:wrap type="none"/>
            <w10:anchorlock/>
          </v:group>
        </w:pict>
      </w:r>
    </w:p>
    <w:p w:rsidR="00D71B2C" w:rsidRPr="009F0A5F" w:rsidRDefault="00A93F54" w:rsidP="00251EA0">
      <w:pPr>
        <w:pStyle w:val="BodyText"/>
        <w:spacing w:before="11"/>
        <w:ind w:left="0" w:right="-421"/>
        <w:rPr>
          <w:rFonts w:ascii="Century Schoolbook" w:hAnsi="Century Schoolbook"/>
          <w:sz w:val="2"/>
        </w:rPr>
      </w:pPr>
      <w:r w:rsidRPr="009F0A5F">
        <w:rPr>
          <w:rFonts w:ascii="Century Schoolbook" w:hAnsi="Century Schoolbook"/>
        </w:rPr>
        <w:br w:type="column"/>
      </w:r>
      <w:r w:rsidR="00CA555D">
        <w:rPr>
          <w:rFonts w:ascii="Century Schoolbook" w:hAnsi="Century Schoolbook"/>
          <w:noProof/>
          <w:sz w:val="2"/>
        </w:rPr>
      </w:r>
      <w:r w:rsidR="00CA555D" w:rsidRPr="00CA555D">
        <w:rPr>
          <w:rFonts w:ascii="Century Schoolbook" w:hAnsi="Century Schoolbook"/>
          <w:noProof/>
          <w:sz w:val="2"/>
        </w:rPr>
        <w:pict>
          <v:group id="Group 25" o:spid="_x0000_s1034" style="width:334pt;height:3.6pt;mso-position-horizontal-relative:char;mso-position-vertical-relative:line" coordsize="6389,27">
            <v:line id="Line 26" o:spid="_x0000_s1035" style="position:absolute;visibility:visibl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" strokeweight="1.32pt"/>
            <w10:wrap type="none"/>
            <w10:anchorlock/>
          </v:group>
        </w:pict>
      </w:r>
    </w:p>
    <w:p w:rsidR="00DE1079" w:rsidRDefault="00DE1079" w:rsidP="00DE1079">
      <w:pPr>
        <w:ind w:right="-138"/>
        <w:jc w:val="both"/>
        <w:rPr>
          <w:rFonts w:ascii="Century Schoolbook" w:hAnsi="Century Schoolbook"/>
          <w:color w:val="000000" w:themeColor="text1"/>
          <w:sz w:val="19"/>
          <w:szCs w:val="19"/>
        </w:rPr>
      </w:pPr>
      <w:r>
        <w:rPr>
          <w:rFonts w:ascii="Century Schoolbook" w:hAnsi="Century Schoolbook"/>
          <w:color w:val="000000" w:themeColor="text1"/>
          <w:sz w:val="19"/>
          <w:szCs w:val="19"/>
        </w:rPr>
        <w:t xml:space="preserve">Annisa Djafar. </w:t>
      </w:r>
      <w:proofErr w:type="gramStart"/>
      <w:r>
        <w:rPr>
          <w:rFonts w:ascii="Century Schoolbook" w:hAnsi="Century Schoolbook"/>
          <w:color w:val="000000" w:themeColor="text1"/>
          <w:sz w:val="19"/>
          <w:szCs w:val="19"/>
        </w:rPr>
        <w:t>Student ID Number 911418155.</w:t>
      </w:r>
      <w:proofErr w:type="gramEnd"/>
      <w:r>
        <w:rPr>
          <w:rFonts w:ascii="Century Schoolbook" w:hAnsi="Century Schoolbook"/>
          <w:color w:val="000000" w:themeColor="text1"/>
          <w:sz w:val="19"/>
          <w:szCs w:val="19"/>
        </w:rPr>
        <w:t xml:space="preserve"> 2022. “The Effect of Number of Dependents on Poverty in Ayula Selatan Village, Bulango Selatan Subdistrict, Bone Bolango Regency.” </w:t>
      </w:r>
      <w:proofErr w:type="gramStart"/>
      <w:r>
        <w:rPr>
          <w:rFonts w:ascii="Century Schoolbook" w:hAnsi="Century Schoolbook"/>
          <w:color w:val="000000" w:themeColor="text1"/>
          <w:sz w:val="19"/>
          <w:szCs w:val="19"/>
        </w:rPr>
        <w:t>Undergraduate Thesis.</w:t>
      </w:r>
      <w:proofErr w:type="gramEnd"/>
      <w:r>
        <w:rPr>
          <w:rFonts w:ascii="Century Schoolbook" w:hAnsi="Century Schoolbook"/>
          <w:color w:val="000000" w:themeColor="text1"/>
          <w:sz w:val="19"/>
          <w:szCs w:val="19"/>
        </w:rPr>
        <w:t xml:space="preserve"> Study Program of Economics Education, Department of Economics Education, Faculty of Economics, Universitas Negeri Gorontalo. The Principal Supervisor is Dr. H Usman Moonti, M.Si, and the Co-suvervisor is Boby Rantow Payu, S.Si., ME. </w:t>
      </w:r>
    </w:p>
    <w:p w:rsidR="00DE1079" w:rsidRDefault="00DE1079" w:rsidP="00DE1079">
      <w:pPr>
        <w:ind w:right="-138"/>
        <w:jc w:val="both"/>
        <w:rPr>
          <w:rFonts w:ascii="Century Schoolbook" w:hAnsi="Century Schoolbook"/>
          <w:color w:val="000000" w:themeColor="text1"/>
          <w:sz w:val="19"/>
          <w:szCs w:val="19"/>
        </w:rPr>
      </w:pPr>
      <w:r>
        <w:rPr>
          <w:rFonts w:ascii="Century Schoolbook" w:hAnsi="Century Schoolbook"/>
          <w:color w:val="000000" w:themeColor="text1"/>
          <w:sz w:val="19"/>
          <w:szCs w:val="19"/>
        </w:rPr>
        <w:t xml:space="preserve">The objective of this research was to determine the effect of the number of dependents on poverty in Ayula Selatan Village, Bulango Selatan Subdistrict, </w:t>
      </w:r>
      <w:proofErr w:type="gramStart"/>
      <w:r>
        <w:rPr>
          <w:rFonts w:ascii="Century Schoolbook" w:hAnsi="Century Schoolbook"/>
          <w:color w:val="000000" w:themeColor="text1"/>
          <w:sz w:val="19"/>
          <w:szCs w:val="19"/>
        </w:rPr>
        <w:t>Bone</w:t>
      </w:r>
      <w:proofErr w:type="gramEnd"/>
      <w:r>
        <w:rPr>
          <w:rFonts w:ascii="Century Schoolbook" w:hAnsi="Century Schoolbook"/>
          <w:color w:val="000000" w:themeColor="text1"/>
          <w:sz w:val="19"/>
          <w:szCs w:val="19"/>
        </w:rPr>
        <w:t xml:space="preserve"> Bolango Regency.</w:t>
      </w:r>
    </w:p>
    <w:p w:rsidR="00DE1079" w:rsidRDefault="00DE1079" w:rsidP="00DE1079">
      <w:pPr>
        <w:ind w:right="-138"/>
        <w:jc w:val="both"/>
        <w:rPr>
          <w:rFonts w:ascii="Century Schoolbook" w:hAnsi="Century Schoolbook"/>
          <w:color w:val="000000" w:themeColor="text1"/>
          <w:sz w:val="19"/>
          <w:szCs w:val="19"/>
        </w:rPr>
      </w:pPr>
      <w:r>
        <w:rPr>
          <w:rFonts w:ascii="Century Schoolbook" w:hAnsi="Century Schoolbook"/>
          <w:color w:val="000000" w:themeColor="text1"/>
          <w:sz w:val="19"/>
          <w:szCs w:val="19"/>
        </w:rPr>
        <w:t xml:space="preserve">Morcover, this research employed a quantitative approach with a survey research method. The data used were primary data obtained by distributing questionnaires to the residents of Ayula Utara, Bulango </w:t>
      </w:r>
      <w:proofErr w:type="gramStart"/>
      <w:r>
        <w:rPr>
          <w:rFonts w:ascii="Century Schoolbook" w:hAnsi="Century Schoolbook"/>
          <w:color w:val="000000" w:themeColor="text1"/>
          <w:sz w:val="19"/>
          <w:szCs w:val="19"/>
        </w:rPr>
        <w:t>Selatan Subdistrict, Bone Bolango Regency, with a total sample of 70 respondents.</w:t>
      </w:r>
      <w:proofErr w:type="gramEnd"/>
      <w:r>
        <w:rPr>
          <w:rFonts w:ascii="Century Schoolbook" w:hAnsi="Century Schoolbook"/>
          <w:color w:val="000000" w:themeColor="text1"/>
          <w:sz w:val="19"/>
          <w:szCs w:val="19"/>
        </w:rPr>
        <w:t xml:space="preserve"> At the same time, the data analysis technique used simple linear regression.</w:t>
      </w:r>
    </w:p>
    <w:p w:rsidR="00DE1079" w:rsidRDefault="00DE1079" w:rsidP="00DE1079">
      <w:pPr>
        <w:ind w:right="-138"/>
        <w:jc w:val="both"/>
        <w:rPr>
          <w:rFonts w:ascii="Century Schoolbook" w:hAnsi="Century Schoolbook"/>
          <w:color w:val="000000" w:themeColor="text1"/>
          <w:sz w:val="19"/>
          <w:szCs w:val="19"/>
        </w:rPr>
      </w:pPr>
      <w:r>
        <w:rPr>
          <w:rFonts w:ascii="Century Schoolbook" w:hAnsi="Century Schoolbook"/>
          <w:color w:val="000000" w:themeColor="text1"/>
          <w:sz w:val="19"/>
          <w:szCs w:val="19"/>
        </w:rPr>
        <w:t xml:space="preserve">The finding depicted that there was an effect of the number of dependents on poverty in Ayula Selatan Village, Bulango Selatan Subdistrict, </w:t>
      </w:r>
      <w:proofErr w:type="gramStart"/>
      <w:r>
        <w:rPr>
          <w:rFonts w:ascii="Century Schoolbook" w:hAnsi="Century Schoolbook"/>
          <w:color w:val="000000" w:themeColor="text1"/>
          <w:sz w:val="19"/>
          <w:szCs w:val="19"/>
        </w:rPr>
        <w:t>Bone</w:t>
      </w:r>
      <w:proofErr w:type="gramEnd"/>
      <w:r>
        <w:rPr>
          <w:rFonts w:ascii="Century Schoolbook" w:hAnsi="Century Schoolbook"/>
          <w:color w:val="000000" w:themeColor="text1"/>
          <w:sz w:val="19"/>
          <w:szCs w:val="19"/>
        </w:rPr>
        <w:t xml:space="preserve"> Bolango Regency. The poverty in Ayula Selatan Village, Bulango Selatan District, Bone Bolango Regency was affected by the number dependents for 7.80%, while the remaining 92,20% were affected by other variables that were not examined in this research.</w:t>
      </w:r>
    </w:p>
    <w:p w:rsidR="00DE1079" w:rsidRPr="00535992" w:rsidRDefault="00DE1079" w:rsidP="00DE1079">
      <w:pPr>
        <w:ind w:right="-138"/>
        <w:jc w:val="both"/>
        <w:rPr>
          <w:rFonts w:ascii="Century Schoolbook" w:hAnsi="Century Schoolbook"/>
          <w:b/>
          <w:color w:val="000000" w:themeColor="text1"/>
          <w:sz w:val="19"/>
          <w:szCs w:val="19"/>
        </w:rPr>
      </w:pPr>
      <w:proofErr w:type="gramStart"/>
      <w:r w:rsidRPr="00535992">
        <w:rPr>
          <w:rFonts w:ascii="Century Schoolbook" w:hAnsi="Century Schoolbook"/>
          <w:b/>
          <w:color w:val="000000" w:themeColor="text1"/>
          <w:sz w:val="19"/>
          <w:szCs w:val="19"/>
        </w:rPr>
        <w:t>Keywords :</w:t>
      </w:r>
      <w:proofErr w:type="gramEnd"/>
      <w:r w:rsidRPr="00535992">
        <w:rPr>
          <w:rFonts w:ascii="Century Schoolbook" w:hAnsi="Century Schoolbook"/>
          <w:b/>
          <w:color w:val="000000" w:themeColor="text1"/>
          <w:sz w:val="19"/>
          <w:szCs w:val="19"/>
        </w:rPr>
        <w:t xml:space="preserve"> </w:t>
      </w:r>
      <w:r>
        <w:rPr>
          <w:rFonts w:ascii="Century Schoolbook" w:hAnsi="Century Schoolbook"/>
          <w:b/>
          <w:color w:val="000000" w:themeColor="text1"/>
          <w:sz w:val="19"/>
          <w:szCs w:val="19"/>
        </w:rPr>
        <w:t>Number of Dependents, Poverty</w:t>
      </w:r>
      <w:r w:rsidRPr="00535992">
        <w:rPr>
          <w:rFonts w:ascii="Century Schoolbook" w:hAnsi="Century Schoolbook"/>
          <w:b/>
          <w:color w:val="000000" w:themeColor="text1"/>
          <w:sz w:val="19"/>
          <w:szCs w:val="19"/>
        </w:rPr>
        <w:t>.</w:t>
      </w:r>
    </w:p>
    <w:p w:rsidR="00535992" w:rsidRPr="007C6D71" w:rsidRDefault="00535992" w:rsidP="00251EA0">
      <w:pPr>
        <w:ind w:right="-138"/>
        <w:jc w:val="both"/>
        <w:rPr>
          <w:rFonts w:ascii="Century Schoolbook" w:hAnsi="Century Schoolbook"/>
          <w:color w:val="000000" w:themeColor="text1"/>
          <w:sz w:val="19"/>
          <w:szCs w:val="19"/>
        </w:rPr>
        <w:sectPr w:rsidR="00535992" w:rsidRPr="007C6D71" w:rsidSect="0054158B">
          <w:type w:val="continuous"/>
          <w:pgSz w:w="11910" w:h="16840"/>
          <w:pgMar w:top="720" w:right="720" w:bottom="720" w:left="851" w:header="720" w:footer="720" w:gutter="0"/>
          <w:cols w:num="2" w:space="720" w:equalWidth="0">
            <w:col w:w="3193" w:space="338"/>
            <w:col w:w="6525"/>
          </w:cols>
        </w:sectPr>
      </w:pPr>
    </w:p>
    <w:p w:rsidR="00D71B2C" w:rsidRPr="009F0A5F" w:rsidRDefault="00CA555D" w:rsidP="00251EA0">
      <w:pPr>
        <w:pStyle w:val="BodyText"/>
        <w:spacing w:before="6"/>
        <w:ind w:left="0"/>
        <w:rPr>
          <w:rFonts w:ascii="Century Schoolbook" w:hAnsi="Century Schoolbook"/>
          <w:sz w:val="2"/>
        </w:rPr>
      </w:pPr>
      <w:r w:rsidRPr="00CA555D">
        <w:rPr>
          <w:rFonts w:ascii="Century Schoolbook" w:hAnsi="Century Schoolbook"/>
          <w:noProof/>
        </w:rPr>
        <w:lastRenderedPageBreak/>
        <w:pict>
          <v:line id="Line 22" o:spid="_x0000_s1033" style="position:absolute;flip:y;z-index:-251654144;visibility:visible;mso-wrap-distance-left:0;mso-wrap-distance-right:0;mso-position-horizontal-relative:page" from="219.75pt,6.85pt" to="55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" strokeweight="1.32pt">
            <w10:wrap type="topAndBottom" anchorx="page"/>
          </v:line>
        </w:pict>
      </w:r>
    </w:p>
    <w:p w:rsidR="00535992" w:rsidRPr="009F0A5F" w:rsidRDefault="00A93F54" w:rsidP="00535992">
      <w:pPr>
        <w:spacing w:before="69"/>
        <w:ind w:left="3402"/>
        <w:rPr>
          <w:rFonts w:ascii="Century Schoolbook" w:hAnsi="Century Schoolbook"/>
          <w:b/>
          <w:i/>
          <w:sz w:val="20"/>
        </w:rPr>
      </w:pPr>
      <w:r w:rsidRPr="009F0A5F">
        <w:rPr>
          <w:rFonts w:ascii="Century Schoolbook" w:hAnsi="Century Schoolbook"/>
          <w:b/>
          <w:i/>
          <w:sz w:val="20"/>
        </w:rPr>
        <w:t>Abstrak</w:t>
      </w:r>
    </w:p>
    <w:p w:rsidR="00DE1079" w:rsidRPr="00535992" w:rsidRDefault="00CA555D" w:rsidP="00DE1079">
      <w:pPr>
        <w:ind w:left="3330"/>
        <w:jc w:val="both"/>
        <w:rPr>
          <w:rFonts w:ascii="Century" w:hAnsi="Century"/>
          <w:bCs/>
          <w:sz w:val="19"/>
          <w:szCs w:val="19"/>
        </w:rPr>
      </w:pPr>
      <w:r w:rsidRPr="00CA555D">
        <w:rPr>
          <w:rFonts w:ascii="Century Schoolbook" w:hAnsi="Century Schoolbook"/>
          <w:noProof/>
          <w:sz w:val="19"/>
          <w:szCs w:val="19"/>
        </w:rPr>
        <w:pict>
          <v:line id="_x0000_s1048" style="position:absolute;left:0;text-align:left;flip:y;z-index:-251641856;visibility:visible;mso-wrap-distance-left:0;mso-wrap-distance-right:0;mso-position-horizontal-relative:page" from="222pt,2.65pt" to="55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" strokeweight="1.32pt">
            <w10:wrap type="topAndBottom" anchorx="page"/>
          </v:line>
        </w:pict>
      </w:r>
      <w:r w:rsidR="00DE1079">
        <w:rPr>
          <w:rFonts w:ascii="Century Schoolbook" w:hAnsi="Century Schoolbook"/>
          <w:noProof/>
          <w:sz w:val="19"/>
          <w:szCs w:val="19"/>
        </w:rPr>
        <w:t>Annisa djafar. Nim 91148155. 2022. “ Pengaruh Jumlah Tanggungan Keluarga Terhadap Kemiskinan Di Desa Ayula Utara Kecamatan Bulango Selatan Kabupaten Bone Boalngo”. Skripsi. Program Studi Pendidikan Ekonomi, Jurusan Pendidikan Ekonomi, Fakultas Ekonomi, Universitas Negeri Gorontalo. Dibawah Bimbingan Bapak Dr. H Usman Moonti, M.Si Sebagai Pembimbing I &amp; Bapak Boby Rantow Payu, S.Si, ME Sebagai Pembimbing II.</w:t>
      </w:r>
    </w:p>
    <w:p w:rsidR="00DE1079" w:rsidRDefault="00DE1079" w:rsidP="00DE1079">
      <w:pPr>
        <w:ind w:left="3330"/>
        <w:jc w:val="both"/>
        <w:rPr>
          <w:rFonts w:ascii="Century" w:hAnsi="Century"/>
          <w:bCs/>
          <w:sz w:val="19"/>
          <w:szCs w:val="19"/>
        </w:rPr>
      </w:pPr>
      <w:proofErr w:type="gramStart"/>
      <w:r w:rsidRPr="00535992">
        <w:rPr>
          <w:rFonts w:ascii="Century" w:hAnsi="Century"/>
          <w:bCs/>
          <w:sz w:val="19"/>
          <w:szCs w:val="19"/>
        </w:rPr>
        <w:t>Tujuan</w:t>
      </w:r>
      <w:r>
        <w:rPr>
          <w:rFonts w:ascii="Century" w:hAnsi="Century"/>
          <w:bCs/>
          <w:sz w:val="19"/>
          <w:szCs w:val="19"/>
        </w:rPr>
        <w:t xml:space="preserve"> </w:t>
      </w:r>
      <w:r w:rsidRPr="00535992">
        <w:rPr>
          <w:rFonts w:ascii="Century" w:hAnsi="Century"/>
          <w:bCs/>
          <w:sz w:val="19"/>
          <w:szCs w:val="19"/>
        </w:rPr>
        <w:t>Penelitian</w:t>
      </w:r>
      <w:r>
        <w:rPr>
          <w:rFonts w:ascii="Century" w:hAnsi="Century"/>
          <w:bCs/>
          <w:sz w:val="19"/>
          <w:szCs w:val="19"/>
        </w:rPr>
        <w:t xml:space="preserve"> </w:t>
      </w:r>
      <w:r w:rsidRPr="00535992">
        <w:rPr>
          <w:rFonts w:ascii="Century" w:hAnsi="Century"/>
          <w:bCs/>
          <w:sz w:val="19"/>
          <w:szCs w:val="19"/>
        </w:rPr>
        <w:t>ini</w:t>
      </w:r>
      <w:r>
        <w:rPr>
          <w:rFonts w:ascii="Century" w:hAnsi="Century"/>
          <w:bCs/>
          <w:sz w:val="19"/>
          <w:szCs w:val="19"/>
        </w:rPr>
        <w:t xml:space="preserve"> </w:t>
      </w:r>
      <w:r w:rsidRPr="00535992">
        <w:rPr>
          <w:rFonts w:ascii="Century" w:hAnsi="Century"/>
          <w:bCs/>
          <w:sz w:val="19"/>
          <w:szCs w:val="19"/>
        </w:rPr>
        <w:t>untuk</w:t>
      </w:r>
      <w:r>
        <w:rPr>
          <w:rFonts w:ascii="Century" w:hAnsi="Century"/>
          <w:bCs/>
          <w:sz w:val="19"/>
          <w:szCs w:val="19"/>
        </w:rPr>
        <w:t xml:space="preserve"> </w:t>
      </w:r>
      <w:r w:rsidRPr="00535992">
        <w:rPr>
          <w:rFonts w:ascii="Century" w:hAnsi="Century"/>
          <w:bCs/>
          <w:sz w:val="19"/>
          <w:szCs w:val="19"/>
        </w:rPr>
        <w:t>mengetahui</w:t>
      </w:r>
      <w:r>
        <w:rPr>
          <w:rFonts w:ascii="Century" w:hAnsi="Century"/>
          <w:bCs/>
          <w:sz w:val="19"/>
          <w:szCs w:val="19"/>
        </w:rPr>
        <w:t xml:space="preserve"> </w:t>
      </w:r>
      <w:r w:rsidRPr="00535992">
        <w:rPr>
          <w:rFonts w:ascii="Century" w:hAnsi="Century"/>
          <w:bCs/>
          <w:sz w:val="19"/>
          <w:szCs w:val="19"/>
        </w:rPr>
        <w:t>Pengaruh</w:t>
      </w:r>
      <w:r>
        <w:rPr>
          <w:rFonts w:ascii="Century" w:hAnsi="Century"/>
          <w:bCs/>
          <w:sz w:val="19"/>
          <w:szCs w:val="19"/>
        </w:rPr>
        <w:t xml:space="preserve"> Jumlah Tanggungan Keluarga Terhadap Kemiskinan Di Desa Ayula Utara Kecamatan Bulango Selatan Kabupaten Bone Bolango.</w:t>
      </w:r>
      <w:proofErr w:type="gramEnd"/>
    </w:p>
    <w:p w:rsidR="00DE1079" w:rsidRPr="00535992" w:rsidRDefault="00DE1079" w:rsidP="00DE1079">
      <w:pPr>
        <w:ind w:left="3330"/>
        <w:jc w:val="both"/>
        <w:rPr>
          <w:rFonts w:ascii="Century" w:hAnsi="Century"/>
          <w:bCs/>
          <w:sz w:val="19"/>
          <w:szCs w:val="19"/>
        </w:rPr>
      </w:pPr>
      <w:proofErr w:type="gramStart"/>
      <w:r>
        <w:rPr>
          <w:rFonts w:ascii="Century" w:hAnsi="Century"/>
          <w:bCs/>
          <w:sz w:val="19"/>
          <w:szCs w:val="19"/>
        </w:rPr>
        <w:t>Penelitian ini menggunakan pendekatan kuantitatif, dengan metode penelitian survey.</w:t>
      </w:r>
      <w:proofErr w:type="gramEnd"/>
      <w:r>
        <w:rPr>
          <w:rFonts w:ascii="Century" w:hAnsi="Century"/>
          <w:bCs/>
          <w:sz w:val="19"/>
          <w:szCs w:val="19"/>
        </w:rPr>
        <w:t xml:space="preserve"> </w:t>
      </w:r>
      <w:proofErr w:type="gramStart"/>
      <w:r>
        <w:rPr>
          <w:rFonts w:ascii="Century" w:hAnsi="Century"/>
          <w:bCs/>
          <w:sz w:val="19"/>
          <w:szCs w:val="19"/>
        </w:rPr>
        <w:t>Data yang digunakan adalah data primer yang diperoleh dari penyebaran kuesioner pada masyarakat Ayula Utara Kecamatan Bulango Selatan Kabupaten Bone Bolango.</w:t>
      </w:r>
      <w:proofErr w:type="gramEnd"/>
      <w:r>
        <w:rPr>
          <w:rFonts w:ascii="Century" w:hAnsi="Century"/>
          <w:bCs/>
          <w:sz w:val="19"/>
          <w:szCs w:val="19"/>
        </w:rPr>
        <w:t xml:space="preserve"> </w:t>
      </w:r>
      <w:proofErr w:type="gramStart"/>
      <w:r>
        <w:rPr>
          <w:rFonts w:ascii="Century" w:hAnsi="Century"/>
          <w:bCs/>
          <w:sz w:val="19"/>
          <w:szCs w:val="19"/>
        </w:rPr>
        <w:t>Jumlah penarikan sampel dalam penelitian ini sebesar 70 responden.</w:t>
      </w:r>
      <w:proofErr w:type="gramEnd"/>
      <w:r>
        <w:rPr>
          <w:rFonts w:ascii="Century" w:hAnsi="Century"/>
          <w:bCs/>
          <w:sz w:val="19"/>
          <w:szCs w:val="19"/>
        </w:rPr>
        <w:t xml:space="preserve"> </w:t>
      </w:r>
      <w:proofErr w:type="gramStart"/>
      <w:r>
        <w:rPr>
          <w:rFonts w:ascii="Century" w:hAnsi="Century"/>
          <w:bCs/>
          <w:sz w:val="19"/>
          <w:szCs w:val="19"/>
        </w:rPr>
        <w:t>Teknik analisis data menggunakan regresi linear sederhana.</w:t>
      </w:r>
      <w:proofErr w:type="gramEnd"/>
    </w:p>
    <w:p w:rsidR="00DE1079" w:rsidRPr="00535992" w:rsidRDefault="00DE1079" w:rsidP="00DE1079">
      <w:pPr>
        <w:ind w:left="3330"/>
        <w:jc w:val="both"/>
        <w:rPr>
          <w:rFonts w:ascii="Century" w:hAnsi="Century"/>
          <w:bCs/>
          <w:sz w:val="19"/>
          <w:szCs w:val="19"/>
        </w:rPr>
      </w:pPr>
      <w:proofErr w:type="gramStart"/>
      <w:r w:rsidRPr="00535992">
        <w:rPr>
          <w:rFonts w:ascii="Century" w:hAnsi="Century"/>
          <w:bCs/>
          <w:sz w:val="19"/>
          <w:szCs w:val="19"/>
        </w:rPr>
        <w:t>Hasil</w:t>
      </w:r>
      <w:r>
        <w:rPr>
          <w:rFonts w:ascii="Century" w:hAnsi="Century"/>
          <w:bCs/>
          <w:sz w:val="19"/>
          <w:szCs w:val="19"/>
        </w:rPr>
        <w:t xml:space="preserve"> </w:t>
      </w:r>
      <w:r w:rsidRPr="00535992">
        <w:rPr>
          <w:rFonts w:ascii="Century" w:hAnsi="Century"/>
          <w:bCs/>
          <w:sz w:val="19"/>
          <w:szCs w:val="19"/>
        </w:rPr>
        <w:t>penelitian</w:t>
      </w:r>
      <w:r>
        <w:rPr>
          <w:rFonts w:ascii="Century" w:hAnsi="Century"/>
          <w:bCs/>
          <w:sz w:val="19"/>
          <w:szCs w:val="19"/>
        </w:rPr>
        <w:t xml:space="preserve"> </w:t>
      </w:r>
      <w:r w:rsidRPr="00535992">
        <w:rPr>
          <w:rFonts w:ascii="Century" w:hAnsi="Century"/>
          <w:bCs/>
          <w:sz w:val="19"/>
          <w:szCs w:val="19"/>
        </w:rPr>
        <w:t>menunjukkan</w:t>
      </w:r>
      <w:r>
        <w:rPr>
          <w:rFonts w:ascii="Century" w:hAnsi="Century"/>
          <w:bCs/>
          <w:sz w:val="19"/>
          <w:szCs w:val="19"/>
        </w:rPr>
        <w:t xml:space="preserve"> </w:t>
      </w:r>
      <w:r w:rsidRPr="00535992">
        <w:rPr>
          <w:rFonts w:ascii="Century" w:hAnsi="Century"/>
          <w:bCs/>
          <w:sz w:val="19"/>
          <w:szCs w:val="19"/>
        </w:rPr>
        <w:t>bahwa</w:t>
      </w:r>
      <w:r>
        <w:rPr>
          <w:rFonts w:ascii="Century" w:hAnsi="Century"/>
          <w:bCs/>
          <w:sz w:val="19"/>
          <w:szCs w:val="19"/>
        </w:rPr>
        <w:t xml:space="preserve"> </w:t>
      </w:r>
      <w:r w:rsidRPr="00535992">
        <w:rPr>
          <w:rFonts w:ascii="Century" w:hAnsi="Century"/>
          <w:bCs/>
          <w:sz w:val="19"/>
          <w:szCs w:val="19"/>
        </w:rPr>
        <w:t>terdapat</w:t>
      </w:r>
      <w:r>
        <w:rPr>
          <w:rFonts w:ascii="Century" w:hAnsi="Century"/>
          <w:bCs/>
          <w:sz w:val="19"/>
          <w:szCs w:val="19"/>
        </w:rPr>
        <w:t xml:space="preserve"> </w:t>
      </w:r>
      <w:r w:rsidRPr="00535992">
        <w:rPr>
          <w:rFonts w:ascii="Century" w:hAnsi="Century"/>
          <w:bCs/>
          <w:sz w:val="19"/>
          <w:szCs w:val="19"/>
        </w:rPr>
        <w:t>Pengaruh</w:t>
      </w:r>
      <w:r>
        <w:rPr>
          <w:rFonts w:ascii="Century" w:hAnsi="Century"/>
          <w:bCs/>
          <w:sz w:val="19"/>
          <w:szCs w:val="19"/>
        </w:rPr>
        <w:t xml:space="preserve"> Jumlah Tanggungan Keluarga Terhadap Kemiskinan Di Desa Ayula Utara Kecamatan Bulango Selatan Kabupaten Bone Bolango.</w:t>
      </w:r>
      <w:proofErr w:type="gramEnd"/>
      <w:r>
        <w:rPr>
          <w:rFonts w:ascii="Century" w:hAnsi="Century"/>
          <w:bCs/>
          <w:sz w:val="19"/>
          <w:szCs w:val="19"/>
        </w:rPr>
        <w:t xml:space="preserve"> Besaran Pengaruh Kemiskinan Di Desa Ayula Utara Kecamatan Bulango Selatan Kabupaten Bone Bolango Sebesar 7,80% Dipengaruhi Oleh Jumlah Tanggungan Keluarga sedangkan sisanya sebesar 92,20% dipengaruhi oleh variabel yang tidak diteliti. </w:t>
      </w:r>
    </w:p>
    <w:p w:rsidR="005F5094" w:rsidRPr="009F0A5F" w:rsidRDefault="00DE1079" w:rsidP="005602AD">
      <w:pPr>
        <w:spacing w:before="35" w:after="39" w:line="252" w:lineRule="auto"/>
        <w:ind w:left="2610" w:right="174" w:firstLine="720"/>
        <w:jc w:val="both"/>
        <w:rPr>
          <w:rFonts w:ascii="Century Schoolbook" w:hAnsi="Century Schoolbook"/>
          <w:i/>
          <w:sz w:val="20"/>
        </w:rPr>
      </w:pPr>
      <w:r w:rsidRPr="00535992">
        <w:rPr>
          <w:rFonts w:ascii="Century" w:hAnsi="Century"/>
          <w:b/>
          <w:sz w:val="19"/>
          <w:szCs w:val="19"/>
        </w:rPr>
        <w:t xml:space="preserve">Kata </w:t>
      </w:r>
      <w:proofErr w:type="gramStart"/>
      <w:r w:rsidRPr="00535992">
        <w:rPr>
          <w:rFonts w:ascii="Century" w:hAnsi="Century"/>
          <w:b/>
          <w:sz w:val="19"/>
          <w:szCs w:val="19"/>
        </w:rPr>
        <w:t>Kunci :</w:t>
      </w:r>
      <w:proofErr w:type="gramEnd"/>
      <w:r>
        <w:rPr>
          <w:rFonts w:ascii="Century" w:hAnsi="Century"/>
          <w:b/>
          <w:sz w:val="19"/>
          <w:szCs w:val="19"/>
        </w:rPr>
        <w:t xml:space="preserve"> Jumlah Tanggungan Keluarga</w:t>
      </w:r>
      <w:r w:rsidRPr="00535992">
        <w:rPr>
          <w:rFonts w:ascii="Century" w:hAnsi="Century"/>
          <w:b/>
          <w:sz w:val="19"/>
          <w:szCs w:val="19"/>
        </w:rPr>
        <w:t xml:space="preserve">, </w:t>
      </w:r>
      <w:r>
        <w:rPr>
          <w:rFonts w:ascii="Century" w:hAnsi="Century"/>
          <w:b/>
          <w:sz w:val="19"/>
          <w:szCs w:val="19"/>
        </w:rPr>
        <w:t>Kemiskinan</w:t>
      </w:r>
    </w:p>
    <w:p w:rsidR="00D71B2C" w:rsidRDefault="00CA555D" w:rsidP="00F2103C">
      <w:pPr>
        <w:pStyle w:val="BodyText"/>
        <w:spacing w:line="28" w:lineRule="exact"/>
        <w:ind w:left="3402"/>
        <w:rPr>
          <w:rFonts w:ascii="Century Schoolbook" w:hAnsi="Century Schoolbook"/>
          <w:sz w:val="2"/>
        </w:rPr>
      </w:pPr>
      <w:r>
        <w:rPr>
          <w:rFonts w:ascii="Century Schoolbook" w:hAnsi="Century Schoolbook"/>
          <w:noProof/>
          <w:sz w:val="2"/>
        </w:rPr>
      </w:r>
      <w:r>
        <w:rPr>
          <w:rFonts w:ascii="Century Schoolbook" w:hAnsi="Century Schoolbook"/>
          <w:noProof/>
          <w:sz w:val="2"/>
        </w:rPr>
        <w:pict>
          <v:group id="Group 20" o:spid="_x0000_s1030" style="width:333.25pt;height:6pt;mso-position-horizontal-relative:char;mso-position-vertical-relative:line" coordsize="6389,27">
            <v:line id="Line 21" o:spid="_x0000_s1031" style="position:absolute;visibility:visibl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" strokeweight=".46564mm"/>
            <w10:wrap type="none"/>
            <w10:anchorlock/>
          </v:group>
        </w:pict>
      </w:r>
    </w:p>
    <w:p w:rsidR="00F2103C" w:rsidRPr="00F2103C" w:rsidRDefault="00F2103C" w:rsidP="00F2103C">
      <w:pPr>
        <w:pStyle w:val="BodyText"/>
        <w:spacing w:line="28" w:lineRule="exact"/>
        <w:ind w:left="3402"/>
        <w:rPr>
          <w:rFonts w:ascii="Century Schoolbook" w:hAnsi="Century Schoolbook"/>
          <w:sz w:val="2"/>
        </w:rPr>
      </w:pPr>
    </w:p>
    <w:p w:rsidR="00D71B2C" w:rsidRPr="00732AEB" w:rsidRDefault="002969CA" w:rsidP="00732AEB">
      <w:pPr>
        <w:spacing w:before="10" w:line="252" w:lineRule="auto"/>
        <w:ind w:left="3402" w:right="225"/>
        <w:jc w:val="both"/>
        <w:rPr>
          <w:rFonts w:ascii="Century Schoolbook" w:hAnsi="Century Schoolbook"/>
          <w:w w:val="115"/>
          <w:sz w:val="20"/>
        </w:rPr>
        <w:sectPr w:rsidR="00D71B2C" w:rsidRPr="00732AEB">
          <w:type w:val="continuous"/>
          <w:pgSz w:w="11910" w:h="16840"/>
          <w:pgMar w:top="700" w:right="620" w:bottom="280" w:left="1000" w:header="720" w:footer="720" w:gutter="0"/>
          <w:cols w:space="720"/>
        </w:sectPr>
      </w:pPr>
      <w:r>
        <w:rPr>
          <w:rFonts w:ascii="Century Schoolbook" w:hAnsi="Century Schoolbook"/>
          <w:sz w:val="20"/>
        </w:rPr>
        <w:t>Annisa Djafar</w:t>
      </w:r>
      <w:r w:rsidR="00D75EDE" w:rsidRPr="009F0A5F">
        <w:rPr>
          <w:rFonts w:ascii="Century Schoolbook" w:hAnsi="Century Schoolbook"/>
          <w:sz w:val="20"/>
        </w:rPr>
        <w:t xml:space="preserve"> (20</w:t>
      </w:r>
      <w:r w:rsidR="00F2103C">
        <w:rPr>
          <w:rFonts w:ascii="Century Schoolbook" w:hAnsi="Century Schoolbook"/>
          <w:sz w:val="20"/>
        </w:rPr>
        <w:t xml:space="preserve">22). </w:t>
      </w:r>
      <w:proofErr w:type="gramStart"/>
      <w:r w:rsidR="00F2103C">
        <w:rPr>
          <w:rFonts w:ascii="Century Schoolbook" w:hAnsi="Century Schoolbook"/>
          <w:sz w:val="20"/>
        </w:rPr>
        <w:t xml:space="preserve">Pengaruh </w:t>
      </w:r>
      <w:r w:rsidR="005602AD">
        <w:rPr>
          <w:rFonts w:ascii="Century Schoolbook" w:hAnsi="Century Schoolbook"/>
          <w:sz w:val="20"/>
        </w:rPr>
        <w:t xml:space="preserve">Jumlah Tanggungan Keluarga </w:t>
      </w:r>
      <w:r w:rsidR="005602AD">
        <w:rPr>
          <w:rFonts w:ascii="Century Schoolbook" w:hAnsi="Century Schoolbook"/>
          <w:sz w:val="20"/>
        </w:rPr>
        <w:lastRenderedPageBreak/>
        <w:t>Terhadap Kemiskinan Di Desa Ayula Utara Kecamatan Bulango Selatan Kabupaten Bone Bolango</w:t>
      </w:r>
      <w:r w:rsidR="00D75EDE" w:rsidRPr="009F0A5F">
        <w:rPr>
          <w:rFonts w:ascii="Century Schoolbook" w:hAnsi="Century Schoolbook"/>
          <w:sz w:val="20"/>
        </w:rPr>
        <w:t>.</w:t>
      </w:r>
      <w:proofErr w:type="gramEnd"/>
      <w:r w:rsidR="00D75EDE" w:rsidRPr="009F0A5F">
        <w:rPr>
          <w:rFonts w:ascii="Century Schoolbook" w:hAnsi="Century Schoolbook"/>
          <w:sz w:val="20"/>
        </w:rPr>
        <w:t xml:space="preserve"> </w:t>
      </w:r>
      <w:r w:rsidR="00D75EDE" w:rsidRPr="005F5094">
        <w:rPr>
          <w:rFonts w:ascii="Century Schoolbook" w:hAnsi="Century Schoolbook"/>
          <w:i/>
          <w:iCs/>
          <w:sz w:val="20"/>
        </w:rPr>
        <w:t>J</w:t>
      </w:r>
      <w:r w:rsidR="00515F13">
        <w:rPr>
          <w:rFonts w:ascii="Century Schoolbook" w:hAnsi="Century Schoolbook"/>
          <w:i/>
          <w:iCs/>
          <w:sz w:val="20"/>
        </w:rPr>
        <w:t>ournal Of Economic and Business</w:t>
      </w:r>
      <w:r w:rsidR="00D47402">
        <w:rPr>
          <w:rFonts w:ascii="Century Schoolbook" w:hAnsi="Century Schoolbook"/>
          <w:i/>
          <w:iCs/>
          <w:sz w:val="20"/>
        </w:rPr>
        <w:t xml:space="preserve"> Education</w:t>
      </w:r>
      <w:r w:rsidR="00D75EDE" w:rsidRPr="009F0A5F">
        <w:rPr>
          <w:rFonts w:ascii="Century Schoolbook" w:hAnsi="Century Schoolbook"/>
          <w:sz w:val="20"/>
        </w:rPr>
        <w:t>, </w:t>
      </w:r>
      <w:r w:rsidR="00D47402">
        <w:rPr>
          <w:rFonts w:ascii="Century Schoolbook" w:hAnsi="Century Schoolbook"/>
          <w:sz w:val="20"/>
        </w:rPr>
        <w:t>1</w:t>
      </w:r>
      <w:r w:rsidR="00D75EDE" w:rsidRPr="009F0A5F">
        <w:rPr>
          <w:rFonts w:ascii="Century Schoolbook" w:hAnsi="Century Schoolbook"/>
          <w:sz w:val="20"/>
        </w:rPr>
        <w:t>(</w:t>
      </w:r>
      <w:r w:rsidR="00D47402">
        <w:rPr>
          <w:rFonts w:ascii="Century Schoolbook" w:hAnsi="Century Schoolbook"/>
          <w:sz w:val="20"/>
        </w:rPr>
        <w:t>1</w:t>
      </w:r>
      <w:r w:rsidR="00D75EDE" w:rsidRPr="009F0A5F">
        <w:rPr>
          <w:rFonts w:ascii="Century Schoolbook" w:hAnsi="Century Schoolbook"/>
          <w:sz w:val="20"/>
        </w:rPr>
        <w:t xml:space="preserve">), </w:t>
      </w:r>
      <w:proofErr w:type="gramStart"/>
      <w:r w:rsidR="00D47402">
        <w:rPr>
          <w:rFonts w:ascii="Century Schoolbook" w:hAnsi="Century Schoolbook"/>
          <w:sz w:val="20"/>
        </w:rPr>
        <w:t>hal  xx</w:t>
      </w:r>
      <w:proofErr w:type="gramEnd"/>
      <w:r w:rsidR="00D75EDE" w:rsidRPr="009F0A5F">
        <w:rPr>
          <w:rFonts w:ascii="Century Schoolbook" w:hAnsi="Century Schoolbook"/>
          <w:sz w:val="20"/>
        </w:rPr>
        <w:t>-</w:t>
      </w:r>
      <w:r w:rsidR="00D47402">
        <w:rPr>
          <w:rFonts w:ascii="Century Schoolbook" w:hAnsi="Century Schoolbook"/>
          <w:sz w:val="20"/>
        </w:rPr>
        <w:t>xx</w:t>
      </w:r>
      <w:r w:rsidR="00D75EDE" w:rsidRPr="009F0A5F">
        <w:rPr>
          <w:rFonts w:ascii="Century Schoolbook" w:hAnsi="Century Schoolbook"/>
          <w:sz w:val="20"/>
        </w:rPr>
        <w:t>. https://doi.org/</w:t>
      </w:r>
      <w:r w:rsidR="00D47402">
        <w:rPr>
          <w:rFonts w:ascii="Century Schoolbook" w:hAnsi="Century Schoolbook"/>
          <w:sz w:val="20"/>
        </w:rPr>
        <w:t>xx</w:t>
      </w:r>
      <w:r w:rsidR="00D75EDE" w:rsidRPr="009F0A5F">
        <w:rPr>
          <w:rFonts w:ascii="Century Schoolbook" w:hAnsi="Century Schoolbook"/>
          <w:sz w:val="20"/>
        </w:rPr>
        <w:t>.</w:t>
      </w:r>
      <w:r w:rsidR="00D47402">
        <w:rPr>
          <w:rFonts w:ascii="Century Schoolbook" w:hAnsi="Century Schoolbook"/>
          <w:sz w:val="20"/>
        </w:rPr>
        <w:t>xxxxx</w:t>
      </w:r>
      <w:r w:rsidR="00D75EDE" w:rsidRPr="009F0A5F">
        <w:rPr>
          <w:rFonts w:ascii="Century Schoolbook" w:hAnsi="Century Schoolbook"/>
          <w:sz w:val="20"/>
        </w:rPr>
        <w:t>/J</w:t>
      </w:r>
      <w:r w:rsidR="00D47402">
        <w:rPr>
          <w:rFonts w:ascii="Century Schoolbook" w:hAnsi="Century Schoolbook"/>
          <w:sz w:val="20"/>
        </w:rPr>
        <w:t>EBE</w:t>
      </w:r>
      <w:r w:rsidR="00D75EDE" w:rsidRPr="009F0A5F">
        <w:rPr>
          <w:rFonts w:ascii="Century Schoolbook" w:hAnsi="Century Schoolbook"/>
          <w:sz w:val="20"/>
        </w:rPr>
        <w:t>.</w:t>
      </w:r>
      <w:r w:rsidR="00D47402">
        <w:rPr>
          <w:rFonts w:ascii="Century Schoolbook" w:hAnsi="Century Schoolbook"/>
          <w:sz w:val="20"/>
        </w:rPr>
        <w:t>XXX</w:t>
      </w:r>
      <w:r w:rsidR="00D75EDE" w:rsidRPr="009F0A5F">
        <w:rPr>
          <w:rFonts w:ascii="Century Schoolbook" w:hAnsi="Century Schoolbook"/>
          <w:sz w:val="20"/>
        </w:rPr>
        <w:t>.</w:t>
      </w:r>
      <w:r w:rsidR="005F5094">
        <w:rPr>
          <w:rFonts w:ascii="Century Schoolbook" w:hAnsi="Century Schoolbook"/>
          <w:sz w:val="20"/>
          <w:lang w:val="id-ID"/>
        </w:rPr>
        <w:t>x</w:t>
      </w:r>
      <w:r w:rsidR="00D75EDE" w:rsidRPr="009F0A5F">
        <w:rPr>
          <w:rFonts w:ascii="Century Schoolbook" w:hAnsi="Century Schoolbook"/>
          <w:sz w:val="20"/>
        </w:rPr>
        <w:t>.</w:t>
      </w:r>
      <w:r w:rsidR="00CA555D" w:rsidRPr="00CA555D">
        <w:rPr>
          <w:noProof/>
        </w:rPr>
        <w:pict>
          <v:shape id="Text Box 2" o:spid="_x0000_s1029" type="#_x0000_t202" style="position:absolute;left:0;text-align:left;margin-left:358.55pt;margin-top:730.7pt;width:197.3pt;height:38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LIsg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" filled="f" stroked="f">
            <v:textbox inset="0,0,0,0">
              <w:txbxContent>
                <w:p w:rsidR="00072C6B" w:rsidRPr="006A24EE" w:rsidRDefault="00072C6B" w:rsidP="00C17A43">
                  <w:pPr>
                    <w:spacing w:before="29"/>
                    <w:ind w:left="2862"/>
                    <w:jc w:val="right"/>
                    <w:rPr>
                      <w:rFonts w:ascii="Century Schoolbook" w:hAnsi="Century Schoolbook"/>
                      <w:sz w:val="20"/>
                      <w:szCs w:val="20"/>
                    </w:rPr>
                  </w:pPr>
                  <w:r w:rsidRPr="006A24EE">
                    <w:rPr>
                      <w:rFonts w:ascii="Century Schoolbook" w:hAnsi="Century Schoolbook"/>
                      <w:w w:val="115"/>
                      <w:sz w:val="20"/>
                      <w:szCs w:val="20"/>
                    </w:rPr>
                    <w:t>ISSN</w:t>
                  </w:r>
                </w:p>
                <w:p w:rsidR="00072C6B" w:rsidRPr="00B07895" w:rsidRDefault="00CA555D" w:rsidP="00C17A43">
                  <w:pPr>
                    <w:spacing w:before="10" w:line="252" w:lineRule="auto"/>
                    <w:ind w:left="20" w:right="19" w:firstLine="1620"/>
                    <w:jc w:val="right"/>
                    <w:rPr>
                      <w:sz w:val="20"/>
                      <w:lang w:val="id-ID"/>
                    </w:rPr>
                  </w:pPr>
                  <w:hyperlink r:id="rId9" w:history="1">
                    <w:r w:rsidR="00072C6B">
                      <w:rPr>
                        <w:rStyle w:val="Hyperlink"/>
                        <w:rFonts w:ascii="Century Schoolbook" w:hAnsi="Century Schoolbook"/>
                        <w:color w:val="1F497D" w:themeColor="text2"/>
                        <w:w w:val="110"/>
                        <w:sz w:val="20"/>
                        <w:szCs w:val="20"/>
                        <w:u w:val="none"/>
                      </w:rPr>
                      <w:t>xxxx</w:t>
                    </w:r>
                    <w:r w:rsidR="00072C6B" w:rsidRPr="006A24EE">
                      <w:rPr>
                        <w:rStyle w:val="Hyperlink"/>
                        <w:rFonts w:ascii="Century Schoolbook" w:hAnsi="Century Schoolbook"/>
                        <w:color w:val="1F497D" w:themeColor="text2"/>
                        <w:w w:val="110"/>
                        <w:sz w:val="20"/>
                        <w:szCs w:val="20"/>
                        <w:u w:val="none"/>
                      </w:rPr>
                      <w:t>-</w:t>
                    </w:r>
                    <w:proofErr w:type="gramStart"/>
                    <w:r w:rsidR="00072C6B">
                      <w:rPr>
                        <w:rStyle w:val="Hyperlink"/>
                        <w:rFonts w:ascii="Century Schoolbook" w:hAnsi="Century Schoolbook"/>
                        <w:color w:val="1F497D" w:themeColor="text2"/>
                        <w:w w:val="110"/>
                        <w:sz w:val="20"/>
                        <w:szCs w:val="20"/>
                        <w:u w:val="none"/>
                      </w:rPr>
                      <w:t>xxxx</w:t>
                    </w:r>
                    <w:r w:rsidR="00072C6B" w:rsidRPr="006A24EE">
                      <w:rPr>
                        <w:rStyle w:val="Hyperlink"/>
                        <w:rFonts w:ascii="Century Schoolbook" w:hAnsi="Century Schoolbook"/>
                        <w:color w:val="1F497D" w:themeColor="text2"/>
                        <w:w w:val="110"/>
                        <w:sz w:val="20"/>
                        <w:szCs w:val="20"/>
                        <w:u w:val="none"/>
                      </w:rPr>
                      <w:t>(</w:t>
                    </w:r>
                    <w:proofErr w:type="gramEnd"/>
                    <w:r w:rsidR="00072C6B" w:rsidRPr="006A24EE">
                      <w:rPr>
                        <w:rStyle w:val="Hyperlink"/>
                        <w:rFonts w:ascii="Century Schoolbook" w:hAnsi="Century Schoolbook"/>
                        <w:color w:val="1F497D" w:themeColor="text2"/>
                        <w:w w:val="110"/>
                        <w:sz w:val="20"/>
                        <w:szCs w:val="20"/>
                        <w:u w:val="none"/>
                      </w:rPr>
                      <w:t>online</w:t>
                    </w:r>
                  </w:hyperlink>
                  <w:r w:rsidR="00072C6B" w:rsidRPr="006A24EE">
                    <w:rPr>
                      <w:rFonts w:ascii="Century Schoolbook" w:hAnsi="Century Schoolbook"/>
                      <w:color w:val="1F497D" w:themeColor="text2"/>
                      <w:w w:val="110"/>
                      <w:sz w:val="20"/>
                      <w:szCs w:val="20"/>
                    </w:rPr>
                    <w:t>)</w:t>
                  </w:r>
                  <w:hyperlink r:id="rId10">
                    <w:r w:rsidR="00072C6B" w:rsidRPr="006A24EE">
                      <w:rPr>
                        <w:rFonts w:ascii="Century Schoolbook" w:hAnsi="Century Schoolbook"/>
                        <w:w w:val="110"/>
                        <w:sz w:val="20"/>
                        <w:szCs w:val="20"/>
                      </w:rPr>
                      <w:t>DOI:doi.org/</w:t>
                    </w:r>
                    <w:r w:rsidR="00072C6B">
                      <w:rPr>
                        <w:rFonts w:ascii="Century Schoolbook" w:hAnsi="Century Schoolbook"/>
                        <w:w w:val="110"/>
                        <w:sz w:val="20"/>
                        <w:szCs w:val="20"/>
                      </w:rPr>
                      <w:t>xx</w:t>
                    </w:r>
                    <w:r w:rsidR="00072C6B" w:rsidRPr="006A24EE">
                      <w:rPr>
                        <w:rFonts w:ascii="Century Schoolbook" w:hAnsi="Century Schoolbook"/>
                        <w:w w:val="110"/>
                        <w:sz w:val="20"/>
                        <w:szCs w:val="20"/>
                      </w:rPr>
                      <w:t>.</w:t>
                    </w:r>
                    <w:r w:rsidR="00072C6B">
                      <w:rPr>
                        <w:rFonts w:ascii="Century Schoolbook" w:hAnsi="Century Schoolbook"/>
                        <w:w w:val="110"/>
                        <w:sz w:val="20"/>
                        <w:szCs w:val="20"/>
                      </w:rPr>
                      <w:t>xxxxx</w:t>
                    </w:r>
                    <w:r w:rsidR="00072C6B" w:rsidRPr="006A24EE">
                      <w:rPr>
                        <w:rFonts w:ascii="Century Schoolbook" w:hAnsi="Century Schoolbook"/>
                        <w:w w:val="110"/>
                        <w:sz w:val="20"/>
                        <w:szCs w:val="20"/>
                      </w:rPr>
                      <w:t>/JEB</w:t>
                    </w:r>
                    <w:r w:rsidR="00072C6B">
                      <w:rPr>
                        <w:rFonts w:ascii="Century Schoolbook" w:hAnsi="Century Schoolbook"/>
                        <w:w w:val="110"/>
                        <w:sz w:val="20"/>
                        <w:szCs w:val="20"/>
                      </w:rPr>
                      <w:t>E</w:t>
                    </w:r>
                    <w:r w:rsidR="00072C6B" w:rsidRPr="006A24EE">
                      <w:rPr>
                        <w:rFonts w:ascii="Century Schoolbook" w:hAnsi="Century Schoolbook"/>
                        <w:w w:val="110"/>
                        <w:sz w:val="20"/>
                        <w:szCs w:val="20"/>
                      </w:rPr>
                      <w:t>.</w:t>
                    </w:r>
                    <w:r w:rsidR="00072C6B">
                      <w:rPr>
                        <w:rFonts w:ascii="Century Schoolbook" w:hAnsi="Century Schoolbook"/>
                        <w:w w:val="110"/>
                        <w:sz w:val="20"/>
                        <w:szCs w:val="20"/>
                      </w:rPr>
                      <w:t>xxx</w:t>
                    </w:r>
                    <w:r w:rsidR="00072C6B" w:rsidRPr="006A24EE">
                      <w:rPr>
                        <w:rFonts w:ascii="Century Schoolbook" w:hAnsi="Century Schoolbook"/>
                        <w:w w:val="110"/>
                        <w:sz w:val="20"/>
                        <w:szCs w:val="20"/>
                      </w:rPr>
                      <w:t>.</w:t>
                    </w:r>
                    <w:r w:rsidR="00072C6B">
                      <w:rPr>
                        <w:rFonts w:ascii="Century Schoolbook" w:hAnsi="Century Schoolbook"/>
                        <w:w w:val="110"/>
                        <w:sz w:val="20"/>
                        <w:szCs w:val="20"/>
                        <w:lang w:val="id-ID"/>
                      </w:rPr>
                      <w:t>x</w:t>
                    </w:r>
                    <w:r w:rsidR="00072C6B" w:rsidRPr="006A24EE">
                      <w:rPr>
                        <w:rFonts w:ascii="Century Schoolbook" w:hAnsi="Century Schoolbook"/>
                        <w:w w:val="110"/>
                        <w:sz w:val="20"/>
                        <w:szCs w:val="20"/>
                      </w:rPr>
                      <w:t>.</w:t>
                    </w:r>
                  </w:hyperlink>
                  <w:r w:rsidR="00072C6B">
                    <w:rPr>
                      <w:rFonts w:ascii="Century Schoolbook" w:hAnsi="Century Schoolbook"/>
                      <w:w w:val="110"/>
                      <w:sz w:val="20"/>
                      <w:szCs w:val="20"/>
                      <w:lang w:val="id-ID"/>
                    </w:rPr>
                    <w:t>x</w:t>
                  </w:r>
                </w:p>
              </w:txbxContent>
            </v:textbox>
            <w10:wrap anchorx="page" anchory="page"/>
          </v:shape>
        </w:pict>
      </w:r>
    </w:p>
    <w:p w:rsidR="00F2103C" w:rsidRDefault="00F2103C" w:rsidP="00732AEB">
      <w:pPr>
        <w:spacing w:before="55"/>
        <w:rPr>
          <w:rFonts w:ascii="Century Schoolbook" w:hAnsi="Century Schoolbook"/>
          <w:b/>
          <w:w w:val="110"/>
          <w:sz w:val="24"/>
          <w:szCs w:val="24"/>
        </w:rPr>
      </w:pPr>
      <w:r w:rsidRPr="00201341">
        <w:rPr>
          <w:rFonts w:ascii="Century Schoolbook" w:hAnsi="Century Schoolbook"/>
          <w:b/>
          <w:w w:val="110"/>
          <w:sz w:val="24"/>
          <w:szCs w:val="24"/>
        </w:rPr>
        <w:t xml:space="preserve">PENDAHULUAN </w:t>
      </w:r>
    </w:p>
    <w:p w:rsidR="00732AEB" w:rsidRPr="00201341" w:rsidRDefault="00732AEB" w:rsidP="00732AEB">
      <w:pPr>
        <w:spacing w:before="55"/>
        <w:rPr>
          <w:rFonts w:ascii="Century Schoolbook" w:hAnsi="Century Schoolbook"/>
          <w:b/>
          <w:w w:val="110"/>
          <w:sz w:val="24"/>
          <w:szCs w:val="24"/>
        </w:rPr>
      </w:pPr>
    </w:p>
    <w:p w:rsidR="00DE1079" w:rsidRPr="00DE1079" w:rsidRDefault="00DE1079" w:rsidP="00DE1079">
      <w:pPr>
        <w:spacing w:line="480" w:lineRule="auto"/>
        <w:ind w:firstLine="720"/>
        <w:jc w:val="both"/>
        <w:rPr>
          <w:rFonts w:ascii="Century Schoolbook" w:hAnsi="Century Schoolbook"/>
          <w:sz w:val="24"/>
          <w:szCs w:val="24"/>
        </w:rPr>
      </w:pPr>
      <w:proofErr w:type="gramStart"/>
      <w:r w:rsidRPr="00DE1079">
        <w:rPr>
          <w:rFonts w:ascii="Century Schoolbook" w:hAnsi="Century Schoolbook"/>
          <w:sz w:val="24"/>
          <w:szCs w:val="24"/>
        </w:rPr>
        <w:t>Kemiskinan adalah suatu konsep yang cair, serba tidak pasti, dan bersifat multidimensional.</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Disebut cair, karena kemiskinan bisa bermakna subyektif, tetapi sekaligus juga bermakna obyektif.</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Secara obyektif bisa saja masyarakat tidak dapat dikatakan miskin, karena pendapatannya sudah berada di atas batas garis kemiskinan, yang oleh sementara ahli diukur menurut standard kebutuhan pokok berdasarkan atas kebutuhan beras dan gizi.</w:t>
      </w:r>
      <w:proofErr w:type="gramEnd"/>
      <w:r w:rsidRPr="00DE1079">
        <w:rPr>
          <w:rFonts w:ascii="Century Schoolbook" w:hAnsi="Century Schoolbook"/>
          <w:sz w:val="24"/>
          <w:szCs w:val="24"/>
        </w:rPr>
        <w:t xml:space="preserve"> Akan tetapi, </w:t>
      </w:r>
      <w:proofErr w:type="gramStart"/>
      <w:r w:rsidRPr="00DE1079">
        <w:rPr>
          <w:rFonts w:ascii="Century Schoolbook" w:hAnsi="Century Schoolbook"/>
          <w:sz w:val="24"/>
          <w:szCs w:val="24"/>
        </w:rPr>
        <w:t>apa</w:t>
      </w:r>
      <w:proofErr w:type="gramEnd"/>
      <w:r w:rsidRPr="00DE1079">
        <w:rPr>
          <w:rFonts w:ascii="Century Schoolbook" w:hAnsi="Century Schoolbook"/>
          <w:sz w:val="24"/>
          <w:szCs w:val="24"/>
        </w:rPr>
        <w:t xml:space="preserve"> yang nampak secara obyektif tidak miskin itu bisa saja dirasakan sebagai kemiskinan oleh pelakunya, karena adanya perasaan tidak mampu memenuhi kebutuhan ekonominya, atau bahkan dengan membandingkannya dengan kondisi yang dialami oleh orang lain, yang pendapatannya lebih tinggi darinya. </w:t>
      </w:r>
    </w:p>
    <w:p w:rsidR="00DE1079" w:rsidRPr="00DE1079" w:rsidRDefault="00DE1079" w:rsidP="00DE1079">
      <w:pPr>
        <w:spacing w:line="480" w:lineRule="auto"/>
        <w:ind w:firstLine="720"/>
        <w:jc w:val="both"/>
        <w:rPr>
          <w:rFonts w:ascii="Century Schoolbook" w:hAnsi="Century Schoolbook"/>
          <w:sz w:val="24"/>
          <w:szCs w:val="24"/>
        </w:rPr>
      </w:pPr>
      <w:proofErr w:type="gramStart"/>
      <w:r w:rsidRPr="00DE1079">
        <w:rPr>
          <w:rFonts w:ascii="Century Schoolbook" w:hAnsi="Century Schoolbook"/>
          <w:sz w:val="24"/>
          <w:szCs w:val="24"/>
        </w:rPr>
        <w:t>Walaupun banyak definisi tentang kemiskinan, namun secara umum dapat dikatakan bahwa istilah kemiskinan selalu menunjuk pada sebuah kondisi yang serba kekurangan.</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Dalam kaitan itu, kondisi serba kekurangan itu bisa saja diukur secara obyektif, dirasakan secara subyektif, atau secara relatif didasarkan pada perbandingan dengan orang lain, sehingga melahirkan pandangan obyektif, subyektif dan relatif tentang kemiskinan.</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Selain itu, kondisi serba kekurangan juga bukan hanya dilihat dari sisi ekonomi, melainkan juga dari segi sosial, budaya dan politik (Heru Nugroho, 1995:31).</w:t>
      </w:r>
      <w:proofErr w:type="gramEnd"/>
    </w:p>
    <w:p w:rsidR="00DE1079" w:rsidRPr="00DE1079" w:rsidRDefault="00DE1079" w:rsidP="00DE1079">
      <w:pPr>
        <w:spacing w:line="480" w:lineRule="auto"/>
        <w:ind w:firstLine="720"/>
        <w:jc w:val="both"/>
        <w:rPr>
          <w:rFonts w:ascii="Century Schoolbook" w:hAnsi="Century Schoolbook"/>
          <w:sz w:val="24"/>
          <w:szCs w:val="24"/>
        </w:rPr>
      </w:pPr>
      <w:proofErr w:type="gramStart"/>
      <w:r w:rsidRPr="00DE1079">
        <w:rPr>
          <w:rFonts w:ascii="Century Schoolbook" w:hAnsi="Century Schoolbook"/>
          <w:sz w:val="24"/>
          <w:szCs w:val="24"/>
        </w:rPr>
        <w:t>Salah satu permasalahan yang masih dihadapi oleh negara Indonesia yaitu masalah kemiskinan.</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Masalah kemiskinan merupakan masalah yang kompleks dan bersifat multidimensional sehingga menjadi prioritas pembangunan.</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Selama ini, pemerintah Indonesia telah banyak memiliki program-program untuk pengentasan kemiskinan yang ada.</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Upaya pengentasan kemiskinan terdapat dua strategi yang harus di tempuh.</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Pertama, melindungi keluarga dan kelompok masyarakat miskin melalui pemenuhan kebutuhan mereka dari berbagai bidang.</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Kedua, melakukan pelatihan kepada mereka agar mempunyai kemampuan untuk melakukan usaha pencegahan terjadinya kemiskinan baru.</w:t>
      </w:r>
      <w:proofErr w:type="gramEnd"/>
    </w:p>
    <w:p w:rsidR="00DE1079" w:rsidRPr="00DE1079" w:rsidRDefault="00DE1079" w:rsidP="00DE1079">
      <w:pPr>
        <w:spacing w:line="480" w:lineRule="auto"/>
        <w:ind w:firstLine="720"/>
        <w:jc w:val="both"/>
        <w:rPr>
          <w:rFonts w:ascii="Century Schoolbook" w:hAnsi="Century Schoolbook"/>
          <w:sz w:val="24"/>
          <w:szCs w:val="24"/>
        </w:rPr>
      </w:pPr>
      <w:proofErr w:type="gramStart"/>
      <w:r w:rsidRPr="00DE1079">
        <w:rPr>
          <w:rFonts w:ascii="Century Schoolbook" w:hAnsi="Century Schoolbook"/>
          <w:sz w:val="24"/>
          <w:szCs w:val="24"/>
        </w:rPr>
        <w:t>Menurut data BPS (Badan Pusat Statistik) jumlah presentase penduduk miskin di provinsi gorontalo pada periode 2016 - 2021 berubah-ubah dari tahun ke tahun.</w:t>
      </w:r>
      <w:proofErr w:type="gramEnd"/>
      <w:r w:rsidRPr="00DE1079">
        <w:rPr>
          <w:rFonts w:ascii="Century Schoolbook" w:hAnsi="Century Schoolbook"/>
          <w:sz w:val="24"/>
          <w:szCs w:val="24"/>
        </w:rPr>
        <w:t xml:space="preserve"> Pada periode 2016-2020 jumlahnya cenderung menurun dari 78</w:t>
      </w:r>
      <w:proofErr w:type="gramStart"/>
      <w:r w:rsidRPr="00DE1079">
        <w:rPr>
          <w:rFonts w:ascii="Century Schoolbook" w:hAnsi="Century Schoolbook"/>
          <w:sz w:val="24"/>
          <w:szCs w:val="24"/>
        </w:rPr>
        <w:t>,36</w:t>
      </w:r>
      <w:proofErr w:type="gramEnd"/>
      <w:r w:rsidRPr="00DE1079">
        <w:rPr>
          <w:rFonts w:ascii="Century Schoolbook" w:hAnsi="Century Schoolbook"/>
          <w:sz w:val="24"/>
          <w:szCs w:val="24"/>
        </w:rPr>
        <w:t xml:space="preserve"> ribu jiwa menjadi 66,72 ribu jiwa. Namun pada tahun 2021 terjadi kenaikan jumlah penduduk miskin menjadi 67</w:t>
      </w:r>
      <w:proofErr w:type="gramStart"/>
      <w:r w:rsidRPr="00DE1079">
        <w:rPr>
          <w:rFonts w:ascii="Century Schoolbook" w:hAnsi="Century Schoolbook"/>
          <w:sz w:val="24"/>
          <w:szCs w:val="24"/>
        </w:rPr>
        <w:t>,21</w:t>
      </w:r>
      <w:proofErr w:type="gramEnd"/>
      <w:r w:rsidRPr="00DE1079">
        <w:rPr>
          <w:rFonts w:ascii="Century Schoolbook" w:hAnsi="Century Schoolbook"/>
          <w:sz w:val="24"/>
          <w:szCs w:val="24"/>
        </w:rPr>
        <w:t xml:space="preserve"> ribu jiwa. Secara relatif juga terjadi peningkatan presentase penduduk miskin pada bulan September 2020 sebesar 15,59%  dan pada bulan maret 2021 presentase penduduk miskin menjadi 15,61% berarti mengalami peningkatan sebesar 0,02 %. Dibandingkan dengan bulan maret 2020 presentase penduduk miskin meningkat 0</w:t>
      </w:r>
      <w:proofErr w:type="gramStart"/>
      <w:r w:rsidRPr="00DE1079">
        <w:rPr>
          <w:rFonts w:ascii="Century Schoolbook" w:hAnsi="Century Schoolbook"/>
          <w:sz w:val="24"/>
          <w:szCs w:val="24"/>
        </w:rPr>
        <w:t>,39</w:t>
      </w:r>
      <w:proofErr w:type="gramEnd"/>
      <w:r w:rsidRPr="00DE1079">
        <w:rPr>
          <w:rFonts w:ascii="Century Schoolbook" w:hAnsi="Century Schoolbook"/>
          <w:sz w:val="24"/>
          <w:szCs w:val="24"/>
        </w:rPr>
        <w:t xml:space="preserve"> %. </w:t>
      </w:r>
      <w:proofErr w:type="gramStart"/>
      <w:r w:rsidRPr="00DE1079">
        <w:rPr>
          <w:rFonts w:ascii="Century Schoolbook" w:hAnsi="Century Schoolbook"/>
          <w:sz w:val="24"/>
          <w:szCs w:val="24"/>
        </w:rPr>
        <w:t>Selama periode September 2020-maret 2021 presentase penduduk di daerah perkotaan maupun di daerah pedesaan mengalami peningkatan.</w:t>
      </w:r>
      <w:proofErr w:type="gramEnd"/>
    </w:p>
    <w:p w:rsidR="00DE1079" w:rsidRDefault="00DE1079" w:rsidP="00DE1079">
      <w:pPr>
        <w:spacing w:line="480" w:lineRule="auto"/>
        <w:ind w:firstLine="720"/>
        <w:jc w:val="both"/>
        <w:rPr>
          <w:rFonts w:ascii="Century Schoolbook" w:hAnsi="Century Schoolbook"/>
          <w:sz w:val="24"/>
          <w:szCs w:val="24"/>
        </w:rPr>
      </w:pPr>
      <w:bookmarkStart w:id="0" w:name="_Hlk113135626"/>
      <w:proofErr w:type="gramStart"/>
      <w:r w:rsidRPr="00DE1079">
        <w:rPr>
          <w:rFonts w:ascii="Century Schoolbook" w:hAnsi="Century Schoolbook"/>
          <w:sz w:val="24"/>
          <w:szCs w:val="24"/>
        </w:rPr>
        <w:t>Jumlah penduduk di Desa Ayula Utara Kecamatan Bulango Selatan Kabupaten Bone Bolango mencapai 268 keluarga dengan rata-rata jumlah tanggungan keluarga yang mencapai 3-5 jiwa perkeluarganya.</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Disetiap rumah tangga memiliki anak paling sedikit 1 anak dan paling banyak 3-5 anak.</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Berdasarkan hasil observasi peneliti menemukan data populasi penduduk di Desa Ayula Utara Kecamatan Bulango Selatan Kabupaten Bone Bolango</w:t>
      </w:r>
      <w:bookmarkEnd w:id="0"/>
      <w:r w:rsidRPr="00DE1079">
        <w:rPr>
          <w:rFonts w:ascii="Century Schoolbook" w:hAnsi="Century Schoolbook"/>
          <w:sz w:val="24"/>
          <w:szCs w:val="24"/>
        </w:rPr>
        <w:t>.</w:t>
      </w:r>
      <w:proofErr w:type="gramEnd"/>
    </w:p>
    <w:p w:rsidR="00DE1079" w:rsidRPr="00DE1079" w:rsidRDefault="00DE1079" w:rsidP="00DE1079">
      <w:pPr>
        <w:spacing w:line="480" w:lineRule="auto"/>
        <w:ind w:firstLine="720"/>
        <w:jc w:val="both"/>
        <w:rPr>
          <w:rFonts w:ascii="Century Schoolbook" w:hAnsi="Century Schoolbook"/>
          <w:sz w:val="24"/>
          <w:szCs w:val="24"/>
        </w:rPr>
      </w:pPr>
      <w:proofErr w:type="gramStart"/>
      <w:r>
        <w:rPr>
          <w:rFonts w:ascii="Century Schoolbook" w:hAnsi="Century Schoolbook"/>
          <w:sz w:val="24"/>
          <w:szCs w:val="24"/>
        </w:rPr>
        <w:t xml:space="preserve">Dari data yang didapatkan </w:t>
      </w:r>
      <w:r w:rsidRPr="00DE1079">
        <w:rPr>
          <w:rFonts w:ascii="Century Schoolbook" w:hAnsi="Century Schoolbook"/>
          <w:sz w:val="24"/>
          <w:szCs w:val="24"/>
        </w:rPr>
        <w:t>bahwa ada 373 jumlah kepala keluarga dan dari jumlah tersebut ada sekitar 70 keluarga dalam kategori basis data terpadu atau termasuk dalam kategori miskin.</w:t>
      </w:r>
      <w:proofErr w:type="gramEnd"/>
      <w:r w:rsidRPr="00DE1079">
        <w:rPr>
          <w:rFonts w:ascii="Century Schoolbook" w:hAnsi="Century Schoolbook"/>
          <w:sz w:val="24"/>
          <w:szCs w:val="24"/>
        </w:rPr>
        <w:t xml:space="preserve"> Berdasarkan data penduduk yang berada di Desa Ayula Utara Kecamatn Bulango Selatan Kabupaten Bone Bolango pada tahun 2019 sampai dengan tahun 2020 berjumlah 96 keluarga dalam kategori miskin dan pada tahun 2021 mengalami penurunan menjadi 70 keluarga dalam kategori miskin.</w:t>
      </w:r>
    </w:p>
    <w:p w:rsidR="00DE1079" w:rsidRPr="00DE1079" w:rsidRDefault="00DE1079" w:rsidP="00DE1079">
      <w:pPr>
        <w:spacing w:line="480" w:lineRule="auto"/>
        <w:jc w:val="both"/>
        <w:rPr>
          <w:rFonts w:ascii="Century Schoolbook" w:hAnsi="Century Schoolbook"/>
          <w:sz w:val="24"/>
          <w:szCs w:val="24"/>
        </w:rPr>
      </w:pPr>
      <w:r w:rsidRPr="00DE1079">
        <w:rPr>
          <w:rFonts w:ascii="Century Schoolbook" w:hAnsi="Century Schoolbook"/>
          <w:sz w:val="24"/>
          <w:szCs w:val="24"/>
        </w:rPr>
        <w:tab/>
        <w:t xml:space="preserve">Menurut Ahmadi (2007:18), jumlah tanggunggan keluarga dapat digolongkan menjadi dua yaitu: 1. Apabila tanggungan lebih dari 5 orang maka disebut tanggungan besar 2. </w:t>
      </w:r>
      <w:proofErr w:type="gramStart"/>
      <w:r w:rsidRPr="00DE1079">
        <w:rPr>
          <w:rFonts w:ascii="Century Schoolbook" w:hAnsi="Century Schoolbook"/>
          <w:sz w:val="24"/>
          <w:szCs w:val="24"/>
        </w:rPr>
        <w:t>Apabila tanggungan kurang dari 5 orang maka disebut tanggungan kecil.</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Banyaknya tanggungan dalam kehidupan keluarga mempengaruhi tingkat konsumsi yang harus dikeluarkan karena berhubungan dengan kebutuhan masing-masing individu dalam rumah tangga yang menjadi tanggunggan semakin banyak.</w:t>
      </w:r>
      <w:proofErr w:type="gramEnd"/>
      <w:r w:rsidRPr="00DE1079">
        <w:rPr>
          <w:rFonts w:ascii="Century Schoolbook" w:hAnsi="Century Schoolbook"/>
          <w:sz w:val="24"/>
          <w:szCs w:val="24"/>
        </w:rPr>
        <w:t xml:space="preserve"> </w:t>
      </w:r>
      <w:proofErr w:type="gramStart"/>
      <w:r w:rsidRPr="00DE1079">
        <w:rPr>
          <w:rFonts w:ascii="Century Schoolbook" w:hAnsi="Century Schoolbook"/>
          <w:sz w:val="24"/>
          <w:szCs w:val="24"/>
        </w:rPr>
        <w:t>Data yang di dapat dari observasi awal jumlah tanggungan di atas 2 jiwa dalam KK sebanyak 268 kartu keluarga (KK).</w:t>
      </w:r>
      <w:proofErr w:type="gramEnd"/>
    </w:p>
    <w:p w:rsidR="005F5094" w:rsidRPr="00201341" w:rsidRDefault="00004A85" w:rsidP="00004A85">
      <w:pPr>
        <w:pStyle w:val="Heading1"/>
        <w:spacing w:before="80" w:after="80"/>
        <w:ind w:left="0"/>
        <w:rPr>
          <w:rFonts w:ascii="Century Schoolbook" w:hAnsi="Century Schoolbook"/>
          <w:w w:val="110"/>
        </w:rPr>
      </w:pPr>
      <w:r w:rsidRPr="00201341">
        <w:rPr>
          <w:rFonts w:ascii="Century Schoolbook" w:hAnsi="Century Schoolbook"/>
          <w:w w:val="110"/>
        </w:rPr>
        <w:t>METODE</w:t>
      </w:r>
    </w:p>
    <w:p w:rsidR="00004A85" w:rsidRPr="00B6438D" w:rsidRDefault="00004A85" w:rsidP="00B6438D">
      <w:pPr>
        <w:spacing w:line="360" w:lineRule="auto"/>
        <w:jc w:val="both"/>
        <w:rPr>
          <w:rFonts w:ascii="Century Schoolbook" w:hAnsi="Century Schoolbook"/>
          <w:sz w:val="24"/>
          <w:szCs w:val="24"/>
        </w:rPr>
      </w:pPr>
      <w:proofErr w:type="gramStart"/>
      <w:r w:rsidRPr="00B6438D">
        <w:rPr>
          <w:rFonts w:ascii="Century Schoolbook" w:hAnsi="Century Schoolbook"/>
          <w:sz w:val="24"/>
          <w:szCs w:val="24"/>
        </w:rPr>
        <w:t>Adapun</w:t>
      </w:r>
      <w:r w:rsidR="00B6438D">
        <w:rPr>
          <w:rFonts w:ascii="Century Schoolbook" w:hAnsi="Century Schoolbook"/>
          <w:sz w:val="24"/>
          <w:szCs w:val="24"/>
        </w:rPr>
        <w:t xml:space="preserve"> </w:t>
      </w:r>
      <w:r w:rsidRPr="00B6438D">
        <w:rPr>
          <w:rFonts w:ascii="Century Schoolbook" w:hAnsi="Century Schoolbook"/>
          <w:sz w:val="24"/>
          <w:szCs w:val="24"/>
        </w:rPr>
        <w:t>jenis</w:t>
      </w:r>
      <w:r w:rsidR="00B6438D">
        <w:rPr>
          <w:rFonts w:ascii="Century Schoolbook" w:hAnsi="Century Schoolbook"/>
          <w:sz w:val="24"/>
          <w:szCs w:val="24"/>
        </w:rPr>
        <w:t xml:space="preserve"> </w:t>
      </w:r>
      <w:r w:rsidRPr="00B6438D">
        <w:rPr>
          <w:rFonts w:ascii="Century Schoolbook" w:hAnsi="Century Schoolbook"/>
          <w:sz w:val="24"/>
          <w:szCs w:val="24"/>
        </w:rPr>
        <w:t>pendekatan</w:t>
      </w:r>
      <w:r w:rsidR="00B6438D">
        <w:rPr>
          <w:rFonts w:ascii="Century Schoolbook" w:hAnsi="Century Schoolbook"/>
          <w:sz w:val="24"/>
          <w:szCs w:val="24"/>
        </w:rPr>
        <w:t xml:space="preserve"> </w:t>
      </w:r>
      <w:r w:rsidRPr="00B6438D">
        <w:rPr>
          <w:rFonts w:ascii="Century Schoolbook" w:hAnsi="Century Schoolbook"/>
          <w:sz w:val="24"/>
          <w:szCs w:val="24"/>
        </w:rPr>
        <w:t>penelitian yang digunakan</w:t>
      </w:r>
      <w:r w:rsidR="00B6438D">
        <w:rPr>
          <w:rFonts w:ascii="Century Schoolbook" w:hAnsi="Century Schoolbook"/>
          <w:sz w:val="24"/>
          <w:szCs w:val="24"/>
        </w:rPr>
        <w:t xml:space="preserve"> </w:t>
      </w:r>
      <w:r w:rsidRPr="00B6438D">
        <w:rPr>
          <w:rFonts w:ascii="Century Schoolbook" w:hAnsi="Century Schoolbook"/>
          <w:sz w:val="24"/>
          <w:szCs w:val="24"/>
        </w:rPr>
        <w:t>dalam</w:t>
      </w:r>
      <w:r w:rsidR="00B6438D">
        <w:rPr>
          <w:rFonts w:ascii="Century Schoolbook" w:hAnsi="Century Schoolbook"/>
          <w:sz w:val="24"/>
          <w:szCs w:val="24"/>
        </w:rPr>
        <w:t xml:space="preserve"> </w:t>
      </w:r>
      <w:r w:rsidRPr="00B6438D">
        <w:rPr>
          <w:rFonts w:ascii="Century Schoolbook" w:hAnsi="Century Schoolbook"/>
          <w:sz w:val="24"/>
          <w:szCs w:val="24"/>
        </w:rPr>
        <w:t>penelitian</w:t>
      </w:r>
      <w:r w:rsidR="00B6438D">
        <w:rPr>
          <w:rFonts w:ascii="Century Schoolbook" w:hAnsi="Century Schoolbook"/>
          <w:sz w:val="24"/>
          <w:szCs w:val="24"/>
        </w:rPr>
        <w:t xml:space="preserve"> </w:t>
      </w:r>
      <w:r w:rsidRPr="00B6438D">
        <w:rPr>
          <w:rFonts w:ascii="Century Schoolbook" w:hAnsi="Century Schoolbook"/>
          <w:sz w:val="24"/>
          <w:szCs w:val="24"/>
        </w:rPr>
        <w:t>ini</w:t>
      </w:r>
      <w:r w:rsidR="00B6438D">
        <w:rPr>
          <w:rFonts w:ascii="Century Schoolbook" w:hAnsi="Century Schoolbook"/>
          <w:sz w:val="24"/>
          <w:szCs w:val="24"/>
        </w:rPr>
        <w:t xml:space="preserve"> </w:t>
      </w:r>
      <w:r w:rsidRPr="00B6438D">
        <w:rPr>
          <w:rFonts w:ascii="Century Schoolbook" w:hAnsi="Century Schoolbook"/>
          <w:sz w:val="24"/>
          <w:szCs w:val="24"/>
        </w:rPr>
        <w:t>adalah</w:t>
      </w:r>
      <w:r w:rsidR="00B6438D">
        <w:rPr>
          <w:rFonts w:ascii="Century Schoolbook" w:hAnsi="Century Schoolbook"/>
          <w:sz w:val="24"/>
          <w:szCs w:val="24"/>
        </w:rPr>
        <w:t xml:space="preserve"> </w:t>
      </w:r>
      <w:r w:rsidRPr="00B6438D">
        <w:rPr>
          <w:rFonts w:ascii="Century Schoolbook" w:hAnsi="Century Schoolbook"/>
          <w:sz w:val="24"/>
          <w:szCs w:val="24"/>
        </w:rPr>
        <w:t>pendekatan</w:t>
      </w:r>
      <w:r w:rsidR="00B6438D">
        <w:rPr>
          <w:rFonts w:ascii="Century Schoolbook" w:hAnsi="Century Schoolbook"/>
          <w:sz w:val="24"/>
          <w:szCs w:val="24"/>
        </w:rPr>
        <w:t xml:space="preserve"> </w:t>
      </w:r>
      <w:r w:rsidRPr="00B6438D">
        <w:rPr>
          <w:rFonts w:ascii="Century Schoolbook" w:hAnsi="Century Schoolbook"/>
          <w:sz w:val="24"/>
          <w:szCs w:val="24"/>
        </w:rPr>
        <w:t>penelitian</w:t>
      </w:r>
      <w:r w:rsidR="00B6438D">
        <w:rPr>
          <w:rFonts w:ascii="Century Schoolbook" w:hAnsi="Century Schoolbook"/>
          <w:sz w:val="24"/>
          <w:szCs w:val="24"/>
        </w:rPr>
        <w:t xml:space="preserve"> </w:t>
      </w:r>
      <w:r w:rsidRPr="00B6438D">
        <w:rPr>
          <w:rFonts w:ascii="Century Schoolbook" w:hAnsi="Century Schoolbook"/>
          <w:sz w:val="24"/>
          <w:szCs w:val="24"/>
        </w:rPr>
        <w:t>kuantitatif.</w:t>
      </w:r>
      <w:proofErr w:type="gramEnd"/>
      <w:r w:rsidR="00B6438D">
        <w:rPr>
          <w:rFonts w:ascii="Century Schoolbook" w:hAnsi="Century Schoolbook"/>
          <w:sz w:val="24"/>
          <w:szCs w:val="24"/>
        </w:rPr>
        <w:t xml:space="preserve"> </w:t>
      </w:r>
      <w:proofErr w:type="gramStart"/>
      <w:r w:rsidRPr="00B6438D">
        <w:rPr>
          <w:rFonts w:ascii="Century Schoolbook" w:hAnsi="Century Schoolbook"/>
          <w:sz w:val="24"/>
          <w:szCs w:val="24"/>
        </w:rPr>
        <w:t>Pendekatan kuantitatif adalah penelitian yang berlandaskan pada filsafat positivism, digunakan untuk meneliti pada populasi atau sampel tertentu, pengumpulan data yang menggunakan instumen penelitian, analisis data yang bersifat kuantitatif/statistik, dengan tujuan untuk menguji hipotesis yang telah ditetapkan.</w:t>
      </w:r>
      <w:proofErr w:type="gramEnd"/>
      <w:r w:rsidRPr="00B6438D">
        <w:rPr>
          <w:rFonts w:ascii="Century Schoolbook" w:hAnsi="Century Schoolbook"/>
          <w:sz w:val="24"/>
          <w:szCs w:val="24"/>
        </w:rPr>
        <w:t xml:space="preserve"> Jenis penelitian kuantitatif ini digunakan oleh peneliti dalam penelitian ini karena data yang terkumpul baik melalui proses observasi maupun pembaguan kuesioner (angket) dan dokumen, kemudian digambarkan dalam bentuk amgka-angka </w:t>
      </w:r>
      <w:r w:rsidR="00CA555D" w:rsidRPr="00B6438D">
        <w:rPr>
          <w:rFonts w:ascii="Century Schoolbook" w:hAnsi="Century Schoolbook"/>
          <w:sz w:val="24"/>
          <w:szCs w:val="24"/>
        </w:rPr>
        <w:fldChar w:fldCharType="begin" w:fldLock="1"/>
      </w:r>
      <w:r w:rsidRPr="00B6438D">
        <w:rPr>
          <w:rFonts w:ascii="Century Schoolbook" w:hAnsi="Century Schoolbook"/>
          <w:sz w:val="24"/>
          <w:szCs w:val="24"/>
        </w:rPr>
        <w:instrText>ADDIN CSL_CITATION {"citationItems":[{"id":"ITEM-1","itemData":{"author":[{"dropping-particle":"","family":"Sugiyono","given":"","non-dropping-particle":"","parse-names":false,"suffix":""}],"id":"ITEM-1","issued":{"date-parts":[["2016"]]},"publisher":"PT. Alfabeta","publisher-place":"Bandung","title":"Metode Penelitian Kuantitatif, Kualitatif dan R&amp;D","type":"book"},"uris":["http://www.mendeley.com/documents/?uuid=9ce2254a-4223-48ce-8015-2fb0729bd930"]}],"mendeley":{"formattedCitation":"(Sugiyono, 2016)","plainTextFormattedCitation":"(Sugiyono, 2016)","previouslyFormattedCitation":"(Sugiyono, 2016)"},"properties":{"noteIndex":0},"schema":"https://github.com/citation-style-language/schema/raw/master/csl-citation.json"}</w:instrText>
      </w:r>
      <w:r w:rsidR="00CA555D" w:rsidRPr="00B6438D">
        <w:rPr>
          <w:rFonts w:ascii="Century Schoolbook" w:hAnsi="Century Schoolbook"/>
          <w:sz w:val="24"/>
          <w:szCs w:val="24"/>
        </w:rPr>
        <w:fldChar w:fldCharType="separate"/>
      </w:r>
      <w:r w:rsidRPr="00B6438D">
        <w:rPr>
          <w:rFonts w:ascii="Century Schoolbook" w:hAnsi="Century Schoolbook"/>
          <w:noProof/>
          <w:sz w:val="24"/>
          <w:szCs w:val="24"/>
        </w:rPr>
        <w:t>(Sugiyono, 2018:7)</w:t>
      </w:r>
      <w:r w:rsidR="00CA555D" w:rsidRPr="00B6438D">
        <w:rPr>
          <w:rFonts w:ascii="Century Schoolbook" w:hAnsi="Century Schoolbook"/>
          <w:sz w:val="24"/>
          <w:szCs w:val="24"/>
        </w:rPr>
        <w:fldChar w:fldCharType="end"/>
      </w:r>
      <w:r w:rsidRPr="00B6438D">
        <w:rPr>
          <w:rFonts w:ascii="Century Schoolbook" w:hAnsi="Century Schoolbook"/>
          <w:sz w:val="24"/>
          <w:szCs w:val="24"/>
        </w:rPr>
        <w:t xml:space="preserve">. </w:t>
      </w:r>
      <w:proofErr w:type="gramStart"/>
      <w:r w:rsidRPr="00B6438D">
        <w:rPr>
          <w:rFonts w:ascii="Century Schoolbook" w:hAnsi="Century Schoolbook"/>
          <w:sz w:val="24"/>
          <w:szCs w:val="24"/>
        </w:rPr>
        <w:t xml:space="preserve">Penelitian ini bertujuan untuk menguji permasalahan mengenai pengaruh </w:t>
      </w:r>
      <w:r w:rsidR="00B6438D">
        <w:rPr>
          <w:rFonts w:ascii="Century Schoolbook" w:hAnsi="Century Schoolbook"/>
          <w:sz w:val="24"/>
          <w:szCs w:val="24"/>
        </w:rPr>
        <w:t>jumlah tanggungan keluarga terhadap kemiskinan</w:t>
      </w:r>
      <w:r w:rsidRPr="00B6438D">
        <w:rPr>
          <w:rFonts w:ascii="Century Schoolbook" w:hAnsi="Century Schoolbook"/>
          <w:sz w:val="24"/>
          <w:szCs w:val="24"/>
        </w:rPr>
        <w:t>.</w:t>
      </w:r>
      <w:proofErr w:type="gramEnd"/>
      <w:r w:rsidRPr="00B6438D">
        <w:rPr>
          <w:rFonts w:ascii="Century Schoolbook" w:hAnsi="Century Schoolbook"/>
          <w:sz w:val="24"/>
          <w:szCs w:val="24"/>
        </w:rPr>
        <w:t xml:space="preserve"> </w:t>
      </w:r>
    </w:p>
    <w:p w:rsidR="00732AEB" w:rsidRPr="00201341" w:rsidRDefault="00004A85" w:rsidP="00732AEB">
      <w:pPr>
        <w:pStyle w:val="Heading1"/>
        <w:spacing w:before="80" w:after="80" w:line="360" w:lineRule="auto"/>
        <w:ind w:left="0" w:firstLine="720"/>
        <w:jc w:val="both"/>
        <w:rPr>
          <w:rFonts w:ascii="Century Schoolbook" w:hAnsi="Century Schoolbook"/>
          <w:b w:val="0"/>
          <w:sz w:val="24"/>
          <w:szCs w:val="24"/>
        </w:rPr>
      </w:pPr>
      <w:proofErr w:type="gramStart"/>
      <w:r w:rsidRPr="00201341">
        <w:rPr>
          <w:rFonts w:ascii="Century Schoolbook" w:hAnsi="Century Schoolbook"/>
          <w:b w:val="0"/>
          <w:sz w:val="24"/>
          <w:szCs w:val="24"/>
        </w:rPr>
        <w:t>Desain penelitian yang digunakan</w:t>
      </w:r>
      <w:r w:rsidR="00B6438D">
        <w:rPr>
          <w:rFonts w:ascii="Century Schoolbook" w:hAnsi="Century Schoolbook"/>
          <w:b w:val="0"/>
          <w:sz w:val="24"/>
          <w:szCs w:val="24"/>
        </w:rPr>
        <w:t xml:space="preserve"> </w:t>
      </w:r>
      <w:r w:rsidRPr="00201341">
        <w:rPr>
          <w:rFonts w:ascii="Century Schoolbook" w:hAnsi="Century Schoolbook"/>
          <w:b w:val="0"/>
          <w:sz w:val="24"/>
          <w:szCs w:val="24"/>
        </w:rPr>
        <w:t>korelasonal</w:t>
      </w:r>
      <w:r w:rsidR="00B6438D">
        <w:rPr>
          <w:rFonts w:ascii="Century Schoolbook" w:hAnsi="Century Schoolbook"/>
          <w:b w:val="0"/>
          <w:sz w:val="24"/>
          <w:szCs w:val="24"/>
        </w:rPr>
        <w:t xml:space="preserve"> </w:t>
      </w:r>
      <w:r w:rsidRPr="00201341">
        <w:rPr>
          <w:rFonts w:ascii="Century Schoolbook" w:hAnsi="Century Schoolbook"/>
          <w:b w:val="0"/>
          <w:sz w:val="24"/>
          <w:szCs w:val="24"/>
        </w:rPr>
        <w:t>untuk</w:t>
      </w:r>
      <w:r w:rsidR="00B6438D">
        <w:rPr>
          <w:rFonts w:ascii="Century Schoolbook" w:hAnsi="Century Schoolbook"/>
          <w:b w:val="0"/>
          <w:sz w:val="24"/>
          <w:szCs w:val="24"/>
        </w:rPr>
        <w:t xml:space="preserve"> </w:t>
      </w:r>
      <w:r w:rsidRPr="00201341">
        <w:rPr>
          <w:rFonts w:ascii="Century Schoolbook" w:hAnsi="Century Schoolbook"/>
          <w:b w:val="0"/>
          <w:sz w:val="24"/>
          <w:szCs w:val="24"/>
        </w:rPr>
        <w:t>mengetahui</w:t>
      </w:r>
      <w:r w:rsidR="00B6438D">
        <w:rPr>
          <w:rFonts w:ascii="Century Schoolbook" w:hAnsi="Century Schoolbook"/>
          <w:b w:val="0"/>
          <w:sz w:val="24"/>
          <w:szCs w:val="24"/>
        </w:rPr>
        <w:t xml:space="preserve"> </w:t>
      </w:r>
      <w:r w:rsidRPr="00201341">
        <w:rPr>
          <w:rFonts w:ascii="Century Schoolbook" w:hAnsi="Century Schoolbook"/>
          <w:b w:val="0"/>
          <w:sz w:val="24"/>
          <w:szCs w:val="24"/>
        </w:rPr>
        <w:t>ada</w:t>
      </w:r>
      <w:r w:rsidR="00B6438D">
        <w:rPr>
          <w:rFonts w:ascii="Century Schoolbook" w:hAnsi="Century Schoolbook"/>
          <w:b w:val="0"/>
          <w:sz w:val="24"/>
          <w:szCs w:val="24"/>
        </w:rPr>
        <w:t xml:space="preserve"> </w:t>
      </w:r>
      <w:r w:rsidRPr="00201341">
        <w:rPr>
          <w:rFonts w:ascii="Century Schoolbook" w:hAnsi="Century Schoolbook"/>
          <w:b w:val="0"/>
          <w:sz w:val="24"/>
          <w:szCs w:val="24"/>
        </w:rPr>
        <w:t>tidak</w:t>
      </w:r>
      <w:r w:rsidRPr="00201341">
        <w:rPr>
          <w:rFonts w:ascii="Century Schoolbook" w:hAnsi="Century Schoolbook"/>
          <w:b w:val="0"/>
          <w:sz w:val="24"/>
          <w:szCs w:val="24"/>
          <w:lang w:val="id-ID"/>
        </w:rPr>
        <w:t>n</w:t>
      </w:r>
      <w:r w:rsidRPr="00201341">
        <w:rPr>
          <w:rFonts w:ascii="Century Schoolbook" w:hAnsi="Century Schoolbook"/>
          <w:b w:val="0"/>
          <w:sz w:val="24"/>
          <w:szCs w:val="24"/>
        </w:rPr>
        <w:t>ya</w:t>
      </w:r>
      <w:r w:rsidR="005B5B96">
        <w:rPr>
          <w:rFonts w:ascii="Century Schoolbook" w:hAnsi="Century Schoolbook"/>
          <w:b w:val="0"/>
          <w:sz w:val="24"/>
          <w:szCs w:val="24"/>
        </w:rPr>
        <w:t xml:space="preserve"> </w:t>
      </w:r>
      <w:r w:rsidRPr="00201341">
        <w:rPr>
          <w:rFonts w:ascii="Century Schoolbook" w:hAnsi="Century Schoolbook"/>
          <w:b w:val="0"/>
          <w:sz w:val="24"/>
          <w:szCs w:val="24"/>
        </w:rPr>
        <w:t>hubungan</w:t>
      </w:r>
      <w:r w:rsidR="005B5B96">
        <w:rPr>
          <w:rFonts w:ascii="Century Schoolbook" w:hAnsi="Century Schoolbook"/>
          <w:b w:val="0"/>
          <w:sz w:val="24"/>
          <w:szCs w:val="24"/>
        </w:rPr>
        <w:t xml:space="preserve"> </w:t>
      </w:r>
      <w:r w:rsidRPr="00201341">
        <w:rPr>
          <w:rFonts w:ascii="Century Schoolbook" w:hAnsi="Century Schoolbook"/>
          <w:b w:val="0"/>
          <w:sz w:val="24"/>
          <w:szCs w:val="24"/>
        </w:rPr>
        <w:t>antara</w:t>
      </w:r>
      <w:r w:rsidR="005B5B96">
        <w:rPr>
          <w:rFonts w:ascii="Century Schoolbook" w:hAnsi="Century Schoolbook"/>
          <w:b w:val="0"/>
          <w:sz w:val="24"/>
          <w:szCs w:val="24"/>
        </w:rPr>
        <w:t xml:space="preserve"> </w:t>
      </w:r>
      <w:r w:rsidRPr="00201341">
        <w:rPr>
          <w:rFonts w:ascii="Century Schoolbook" w:hAnsi="Century Schoolbook"/>
          <w:b w:val="0"/>
          <w:sz w:val="24"/>
          <w:szCs w:val="24"/>
        </w:rPr>
        <w:t>dua</w:t>
      </w:r>
      <w:r w:rsidR="005B5B96">
        <w:rPr>
          <w:rFonts w:ascii="Century Schoolbook" w:hAnsi="Century Schoolbook"/>
          <w:b w:val="0"/>
          <w:sz w:val="24"/>
          <w:szCs w:val="24"/>
        </w:rPr>
        <w:t xml:space="preserve"> </w:t>
      </w:r>
      <w:r w:rsidRPr="00201341">
        <w:rPr>
          <w:rFonts w:ascii="Century Schoolbook" w:hAnsi="Century Schoolbook"/>
          <w:b w:val="0"/>
          <w:sz w:val="24"/>
          <w:szCs w:val="24"/>
        </w:rPr>
        <w:t>atau</w:t>
      </w:r>
      <w:r w:rsidR="005B5B96">
        <w:rPr>
          <w:rFonts w:ascii="Century Schoolbook" w:hAnsi="Century Schoolbook"/>
          <w:b w:val="0"/>
          <w:sz w:val="24"/>
          <w:szCs w:val="24"/>
        </w:rPr>
        <w:t xml:space="preserve"> </w:t>
      </w:r>
      <w:r w:rsidRPr="00201341">
        <w:rPr>
          <w:rFonts w:ascii="Century Schoolbook" w:hAnsi="Century Schoolbook"/>
          <w:b w:val="0"/>
          <w:sz w:val="24"/>
          <w:szCs w:val="24"/>
        </w:rPr>
        <w:t>beberapa variable.</w:t>
      </w:r>
      <w:proofErr w:type="gramEnd"/>
      <w:r w:rsidR="005B5B96">
        <w:rPr>
          <w:rFonts w:ascii="Century Schoolbook" w:hAnsi="Century Schoolbook"/>
          <w:b w:val="0"/>
          <w:sz w:val="24"/>
          <w:szCs w:val="24"/>
        </w:rPr>
        <w:t xml:space="preserve"> </w:t>
      </w:r>
      <w:proofErr w:type="gramStart"/>
      <w:r w:rsidRPr="00201341">
        <w:rPr>
          <w:rFonts w:ascii="Century Schoolbook" w:hAnsi="Century Schoolbook"/>
          <w:b w:val="0"/>
          <w:sz w:val="24"/>
          <w:szCs w:val="24"/>
        </w:rPr>
        <w:t>Maka penelitian</w:t>
      </w:r>
      <w:r w:rsidR="005B5B96">
        <w:rPr>
          <w:rFonts w:ascii="Century Schoolbook" w:hAnsi="Century Schoolbook"/>
          <w:b w:val="0"/>
          <w:sz w:val="24"/>
          <w:szCs w:val="24"/>
        </w:rPr>
        <w:t xml:space="preserve"> </w:t>
      </w:r>
      <w:r w:rsidRPr="00201341">
        <w:rPr>
          <w:rFonts w:ascii="Century Schoolbook" w:hAnsi="Century Schoolbook"/>
          <w:b w:val="0"/>
          <w:sz w:val="24"/>
          <w:szCs w:val="24"/>
        </w:rPr>
        <w:t>ini</w:t>
      </w:r>
      <w:r w:rsidR="005B5B96">
        <w:rPr>
          <w:rFonts w:ascii="Century Schoolbook" w:hAnsi="Century Schoolbook"/>
          <w:b w:val="0"/>
          <w:sz w:val="24"/>
          <w:szCs w:val="24"/>
        </w:rPr>
        <w:t xml:space="preserve"> </w:t>
      </w:r>
      <w:r w:rsidRPr="00201341">
        <w:rPr>
          <w:rFonts w:ascii="Century Schoolbook" w:hAnsi="Century Schoolbook"/>
          <w:b w:val="0"/>
          <w:sz w:val="24"/>
          <w:szCs w:val="24"/>
        </w:rPr>
        <w:t>bersifat</w:t>
      </w:r>
      <w:r w:rsidR="005B5B96">
        <w:rPr>
          <w:rFonts w:ascii="Century Schoolbook" w:hAnsi="Century Schoolbook"/>
          <w:b w:val="0"/>
          <w:sz w:val="24"/>
          <w:szCs w:val="24"/>
        </w:rPr>
        <w:t xml:space="preserve"> </w:t>
      </w:r>
      <w:r w:rsidRPr="00201341">
        <w:rPr>
          <w:rFonts w:ascii="Century Schoolbook" w:hAnsi="Century Schoolbook"/>
          <w:b w:val="0"/>
          <w:sz w:val="24"/>
          <w:szCs w:val="24"/>
        </w:rPr>
        <w:t>analisis</w:t>
      </w:r>
      <w:r w:rsidR="005B5B96">
        <w:rPr>
          <w:rFonts w:ascii="Century Schoolbook" w:hAnsi="Century Schoolbook"/>
          <w:b w:val="0"/>
          <w:sz w:val="24"/>
          <w:szCs w:val="24"/>
        </w:rPr>
        <w:t xml:space="preserve"> </w:t>
      </w:r>
      <w:r w:rsidRPr="00201341">
        <w:rPr>
          <w:rFonts w:ascii="Century Schoolbook" w:hAnsi="Century Schoolbook"/>
          <w:b w:val="0"/>
          <w:sz w:val="24"/>
          <w:szCs w:val="24"/>
        </w:rPr>
        <w:t>regresi</w:t>
      </w:r>
      <w:r w:rsidR="005B5B96">
        <w:rPr>
          <w:rFonts w:ascii="Century Schoolbook" w:hAnsi="Century Schoolbook"/>
          <w:b w:val="0"/>
          <w:sz w:val="24"/>
          <w:szCs w:val="24"/>
        </w:rPr>
        <w:t xml:space="preserve"> </w:t>
      </w:r>
      <w:r w:rsidRPr="00201341">
        <w:rPr>
          <w:rFonts w:ascii="Century Schoolbook" w:hAnsi="Century Schoolbook"/>
          <w:b w:val="0"/>
          <w:sz w:val="24"/>
          <w:szCs w:val="24"/>
        </w:rPr>
        <w:t>sederhana</w:t>
      </w:r>
      <w:r w:rsidR="005B5B96">
        <w:rPr>
          <w:rFonts w:ascii="Century Schoolbook" w:hAnsi="Century Schoolbook"/>
          <w:b w:val="0"/>
          <w:sz w:val="24"/>
          <w:szCs w:val="24"/>
        </w:rPr>
        <w:t xml:space="preserve"> </w:t>
      </w:r>
      <w:r w:rsidRPr="00201341">
        <w:rPr>
          <w:rFonts w:ascii="Century Schoolbook" w:hAnsi="Century Schoolbook"/>
          <w:b w:val="0"/>
          <w:sz w:val="24"/>
          <w:szCs w:val="24"/>
        </w:rPr>
        <w:t>yaitu</w:t>
      </w:r>
      <w:r w:rsidR="005B5B96">
        <w:rPr>
          <w:rFonts w:ascii="Century Schoolbook" w:hAnsi="Century Schoolbook"/>
          <w:b w:val="0"/>
          <w:sz w:val="24"/>
          <w:szCs w:val="24"/>
        </w:rPr>
        <w:t xml:space="preserve"> </w:t>
      </w:r>
      <w:r w:rsidRPr="00201341">
        <w:rPr>
          <w:rFonts w:ascii="Century Schoolbook" w:hAnsi="Century Schoolbook"/>
          <w:b w:val="0"/>
          <w:sz w:val="24"/>
          <w:szCs w:val="24"/>
        </w:rPr>
        <w:t>penelitian yang menggambarkan</w:t>
      </w:r>
      <w:r w:rsidR="005B5B96">
        <w:rPr>
          <w:rFonts w:ascii="Century Schoolbook" w:hAnsi="Century Schoolbook"/>
          <w:b w:val="0"/>
          <w:sz w:val="24"/>
          <w:szCs w:val="24"/>
        </w:rPr>
        <w:t xml:space="preserve"> </w:t>
      </w:r>
      <w:r w:rsidRPr="00201341">
        <w:rPr>
          <w:rFonts w:ascii="Century Schoolbook" w:hAnsi="Century Schoolbook"/>
          <w:b w:val="0"/>
          <w:sz w:val="24"/>
          <w:szCs w:val="24"/>
        </w:rPr>
        <w:t>pengaruh</w:t>
      </w:r>
      <w:r w:rsidR="005B5B96">
        <w:rPr>
          <w:rFonts w:ascii="Century Schoolbook" w:hAnsi="Century Schoolbook"/>
          <w:b w:val="0"/>
          <w:sz w:val="24"/>
          <w:szCs w:val="24"/>
        </w:rPr>
        <w:t xml:space="preserve"> </w:t>
      </w:r>
      <w:r w:rsidRPr="00201341">
        <w:rPr>
          <w:rFonts w:ascii="Century Schoolbook" w:hAnsi="Century Schoolbook"/>
          <w:b w:val="0"/>
          <w:sz w:val="24"/>
          <w:szCs w:val="24"/>
        </w:rPr>
        <w:t>variabel X (independent variable) terhadap variable Y (dependent variable).</w:t>
      </w:r>
      <w:proofErr w:type="gramEnd"/>
    </w:p>
    <w:p w:rsidR="00072C6B" w:rsidRDefault="00072C6B" w:rsidP="00251EA0">
      <w:pPr>
        <w:pStyle w:val="Heading1"/>
        <w:spacing w:before="40" w:after="40"/>
        <w:ind w:left="0"/>
        <w:rPr>
          <w:rFonts w:ascii="Century Schoolbook" w:hAnsi="Century Schoolbook"/>
          <w:w w:val="115"/>
        </w:rPr>
      </w:pPr>
      <w:r>
        <w:rPr>
          <w:rFonts w:ascii="Century Schoolbook" w:hAnsi="Century Schoolbook"/>
          <w:w w:val="115"/>
        </w:rPr>
        <w:t>HASIL DAN PEMBAHASAN</w:t>
      </w:r>
    </w:p>
    <w:p w:rsidR="00DE1079" w:rsidRDefault="00DE1079" w:rsidP="00251EA0">
      <w:pPr>
        <w:pStyle w:val="Heading1"/>
        <w:spacing w:before="40" w:after="40"/>
        <w:ind w:left="0"/>
        <w:rPr>
          <w:rFonts w:ascii="Century Schoolbook" w:hAnsi="Century Schoolbook"/>
          <w:w w:val="115"/>
        </w:rPr>
      </w:pPr>
      <w:r>
        <w:rPr>
          <w:rFonts w:ascii="Century Schoolbook" w:hAnsi="Century Schoolbook"/>
          <w:w w:val="115"/>
        </w:rPr>
        <w:t>Pengujian Kualitas Instrumen</w:t>
      </w:r>
    </w:p>
    <w:p w:rsidR="005B5B96" w:rsidRPr="009E220F" w:rsidRDefault="00DE1079" w:rsidP="009E220F">
      <w:pPr>
        <w:pStyle w:val="ListParagraph"/>
        <w:spacing w:line="480" w:lineRule="auto"/>
        <w:ind w:firstLine="709"/>
        <w:jc w:val="both"/>
        <w:rPr>
          <w:rFonts w:ascii="Century Schoolbook" w:hAnsi="Century Schoolbook"/>
          <w:sz w:val="24"/>
          <w:szCs w:val="24"/>
        </w:rPr>
      </w:pPr>
      <w:proofErr w:type="gramStart"/>
      <w:r w:rsidRPr="00DE1079">
        <w:rPr>
          <w:rFonts w:ascii="Century Schoolbook" w:hAnsi="Century Schoolbook"/>
          <w:sz w:val="24"/>
          <w:szCs w:val="24"/>
        </w:rPr>
        <w:t>Pengujian kualitas instrumen terdiri atas 2 pengujian yakni validitas dan reliabilitas.</w:t>
      </w:r>
      <w:proofErr w:type="gramEnd"/>
      <w:r w:rsidRPr="00DE1079">
        <w:rPr>
          <w:rFonts w:ascii="Century Schoolbook" w:hAnsi="Century Schoolbook"/>
          <w:sz w:val="24"/>
          <w:szCs w:val="24"/>
        </w:rPr>
        <w:t xml:space="preserve"> Pengujian ini tidak dilakukan karena angket yang digunakan merupakan angket </w:t>
      </w:r>
      <w:proofErr w:type="gramStart"/>
      <w:r w:rsidRPr="00DE1079">
        <w:rPr>
          <w:rFonts w:ascii="Century Schoolbook" w:hAnsi="Century Schoolbook"/>
          <w:sz w:val="24"/>
          <w:szCs w:val="24"/>
        </w:rPr>
        <w:t>baku</w:t>
      </w:r>
      <w:proofErr w:type="gramEnd"/>
      <w:r w:rsidRPr="00DE1079">
        <w:rPr>
          <w:rFonts w:ascii="Century Schoolbook" w:hAnsi="Century Schoolbook"/>
          <w:sz w:val="24"/>
          <w:szCs w:val="24"/>
        </w:rPr>
        <w:t xml:space="preserve"> untuk SUSENAS, sehingga dapat digunakan untuk semua kalangan.</w:t>
      </w:r>
    </w:p>
    <w:p w:rsidR="00DE1079" w:rsidRDefault="00DE1079" w:rsidP="00DE1079">
      <w:pPr>
        <w:spacing w:line="480" w:lineRule="auto"/>
        <w:jc w:val="both"/>
        <w:rPr>
          <w:rFonts w:ascii="Century Schoolbook" w:hAnsi="Century Schoolbook"/>
          <w:b/>
          <w:sz w:val="24"/>
          <w:szCs w:val="24"/>
        </w:rPr>
      </w:pPr>
      <w:r w:rsidRPr="00DE1079">
        <w:rPr>
          <w:rFonts w:ascii="Century Schoolbook" w:hAnsi="Century Schoolbook"/>
          <w:b/>
          <w:sz w:val="24"/>
          <w:szCs w:val="24"/>
        </w:rPr>
        <w:t>Statistik Deskriptif</w:t>
      </w:r>
    </w:p>
    <w:p w:rsidR="00B247F4" w:rsidRPr="00B247F4" w:rsidRDefault="00B247F4" w:rsidP="00B247F4">
      <w:pPr>
        <w:pStyle w:val="ListParagraph"/>
        <w:spacing w:line="480" w:lineRule="auto"/>
        <w:ind w:firstLine="720"/>
        <w:jc w:val="both"/>
        <w:rPr>
          <w:rFonts w:ascii="Century Schoolbook" w:hAnsi="Century Schoolbook"/>
          <w:sz w:val="24"/>
          <w:szCs w:val="24"/>
        </w:rPr>
      </w:pPr>
      <w:proofErr w:type="gramStart"/>
      <w:r w:rsidRPr="00B247F4">
        <w:rPr>
          <w:rFonts w:ascii="Century Schoolbook" w:hAnsi="Century Schoolbook"/>
          <w:sz w:val="24"/>
          <w:szCs w:val="24"/>
        </w:rPr>
        <w:t>Statistik deskriptif digunakan untuk mengetahui kondisi untuk setiap variabel penelitian.</w:t>
      </w:r>
      <w:proofErr w:type="gramEnd"/>
      <w:r w:rsidRPr="00B247F4">
        <w:rPr>
          <w:rFonts w:ascii="Century Schoolbook" w:hAnsi="Century Schoolbook"/>
          <w:sz w:val="24"/>
          <w:szCs w:val="24"/>
        </w:rPr>
        <w:t xml:space="preserve"> </w:t>
      </w:r>
      <w:proofErr w:type="gramStart"/>
      <w:r w:rsidRPr="00B247F4">
        <w:rPr>
          <w:rFonts w:ascii="Century Schoolbook" w:hAnsi="Century Schoolbook"/>
          <w:sz w:val="24"/>
          <w:szCs w:val="24"/>
        </w:rPr>
        <w:t>Berdasarkan rentang skala tersebut dibuat penilaian (mengacu pada Narimawati (2007: 85) sebagaimana terlihat pada Tabel 4.6 berikut:</w:t>
      </w:r>
      <w:proofErr w:type="gramEnd"/>
    </w:p>
    <w:p w:rsidR="00B247F4" w:rsidRPr="00B247F4" w:rsidRDefault="00B247F4" w:rsidP="00B247F4">
      <w:pPr>
        <w:shd w:val="clear" w:color="auto" w:fill="FFFFFF"/>
        <w:adjustRightInd w:val="0"/>
        <w:jc w:val="center"/>
        <w:rPr>
          <w:rFonts w:ascii="Century Schoolbook" w:hAnsi="Century Schoolbook"/>
          <w:b/>
          <w:sz w:val="24"/>
          <w:szCs w:val="24"/>
        </w:rPr>
      </w:pPr>
      <w:r w:rsidRPr="00B247F4">
        <w:rPr>
          <w:rFonts w:ascii="Century Schoolbook" w:hAnsi="Century Schoolbook"/>
          <w:b/>
          <w:sz w:val="24"/>
          <w:szCs w:val="24"/>
        </w:rPr>
        <w:t>Tabel 4.6: Interprestasi Skor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9"/>
        <w:gridCol w:w="3969"/>
        <w:gridCol w:w="2769"/>
        <w:gridCol w:w="2769"/>
      </w:tblGrid>
      <w:tr w:rsidR="00B247F4" w:rsidRPr="00B247F4" w:rsidTr="0092338E">
        <w:trPr>
          <w:trHeight w:hRule="exact" w:val="340"/>
        </w:trPr>
        <w:tc>
          <w:tcPr>
            <w:tcW w:w="475" w:type="pct"/>
            <w:vMerge w:val="restart"/>
            <w:shd w:val="clear" w:color="auto" w:fill="FFFFFF"/>
            <w:vAlign w:val="center"/>
          </w:tcPr>
          <w:p w:rsidR="00B247F4" w:rsidRPr="00B247F4" w:rsidRDefault="00B247F4" w:rsidP="0092338E">
            <w:pPr>
              <w:jc w:val="center"/>
              <w:rPr>
                <w:rFonts w:ascii="Century Schoolbook" w:hAnsi="Century Schoolbook"/>
                <w:b/>
              </w:rPr>
            </w:pPr>
            <w:r w:rsidRPr="00B247F4">
              <w:rPr>
                <w:rFonts w:ascii="Century Schoolbook" w:hAnsi="Century Schoolbook"/>
                <w:b/>
              </w:rPr>
              <w:t>No</w:t>
            </w:r>
          </w:p>
        </w:tc>
        <w:tc>
          <w:tcPr>
            <w:tcW w:w="1889" w:type="pct"/>
            <w:vMerge w:val="restart"/>
            <w:shd w:val="clear" w:color="auto" w:fill="FFFFFF"/>
            <w:vAlign w:val="center"/>
          </w:tcPr>
          <w:p w:rsidR="00B247F4" w:rsidRPr="00B247F4" w:rsidRDefault="00B247F4" w:rsidP="0092338E">
            <w:pPr>
              <w:jc w:val="center"/>
              <w:rPr>
                <w:rFonts w:ascii="Century Schoolbook" w:hAnsi="Century Schoolbook"/>
                <w:b/>
              </w:rPr>
            </w:pPr>
            <w:r w:rsidRPr="00B247F4">
              <w:rPr>
                <w:rFonts w:ascii="Century Schoolbook" w:hAnsi="Century Schoolbook"/>
                <w:b/>
              </w:rPr>
              <w:t>Persentase Skor</w:t>
            </w:r>
          </w:p>
        </w:tc>
        <w:tc>
          <w:tcPr>
            <w:tcW w:w="2636" w:type="pct"/>
            <w:gridSpan w:val="2"/>
            <w:shd w:val="clear" w:color="auto" w:fill="FFFFFF"/>
            <w:vAlign w:val="center"/>
          </w:tcPr>
          <w:p w:rsidR="00B247F4" w:rsidRPr="00B247F4" w:rsidRDefault="00B247F4" w:rsidP="0092338E">
            <w:pPr>
              <w:jc w:val="center"/>
              <w:rPr>
                <w:rFonts w:ascii="Century Schoolbook" w:hAnsi="Century Schoolbook"/>
                <w:b/>
              </w:rPr>
            </w:pPr>
            <w:r w:rsidRPr="00B247F4">
              <w:rPr>
                <w:rFonts w:ascii="Century Schoolbook" w:hAnsi="Century Schoolbook"/>
                <w:b/>
              </w:rPr>
              <w:t>Kriteria</w:t>
            </w:r>
          </w:p>
        </w:tc>
      </w:tr>
      <w:tr w:rsidR="00B247F4" w:rsidRPr="00B247F4" w:rsidTr="0092338E">
        <w:trPr>
          <w:trHeight w:hRule="exact" w:val="340"/>
        </w:trPr>
        <w:tc>
          <w:tcPr>
            <w:tcW w:w="475" w:type="pct"/>
            <w:vMerge/>
            <w:shd w:val="clear" w:color="auto" w:fill="FFFFFF"/>
            <w:vAlign w:val="center"/>
          </w:tcPr>
          <w:p w:rsidR="00B247F4" w:rsidRPr="00B247F4" w:rsidRDefault="00B247F4" w:rsidP="0092338E">
            <w:pPr>
              <w:jc w:val="center"/>
              <w:rPr>
                <w:rFonts w:ascii="Century Schoolbook" w:hAnsi="Century Schoolbook"/>
                <w:b/>
              </w:rPr>
            </w:pPr>
          </w:p>
        </w:tc>
        <w:tc>
          <w:tcPr>
            <w:tcW w:w="1889" w:type="pct"/>
            <w:vMerge/>
            <w:shd w:val="clear" w:color="auto" w:fill="FFFFFF"/>
            <w:vAlign w:val="center"/>
          </w:tcPr>
          <w:p w:rsidR="00B247F4" w:rsidRPr="00B247F4" w:rsidRDefault="00B247F4" w:rsidP="0092338E">
            <w:pPr>
              <w:jc w:val="center"/>
              <w:rPr>
                <w:rFonts w:ascii="Century Schoolbook" w:hAnsi="Century Schoolbook"/>
                <w:b/>
              </w:rPr>
            </w:pPr>
          </w:p>
        </w:tc>
        <w:tc>
          <w:tcPr>
            <w:tcW w:w="1318" w:type="pct"/>
            <w:shd w:val="clear" w:color="auto" w:fill="FFFFFF"/>
            <w:vAlign w:val="center"/>
          </w:tcPr>
          <w:p w:rsidR="00B247F4" w:rsidRPr="00B247F4" w:rsidRDefault="00B247F4" w:rsidP="0092338E">
            <w:pPr>
              <w:jc w:val="center"/>
              <w:rPr>
                <w:rFonts w:ascii="Century Schoolbook" w:hAnsi="Century Schoolbook"/>
                <w:b/>
              </w:rPr>
            </w:pPr>
            <w:r w:rsidRPr="00B247F4">
              <w:rPr>
                <w:rFonts w:ascii="Century Schoolbook" w:hAnsi="Century Schoolbook"/>
                <w:b/>
              </w:rPr>
              <w:t>Positif</w:t>
            </w:r>
          </w:p>
        </w:tc>
        <w:tc>
          <w:tcPr>
            <w:tcW w:w="1318" w:type="pct"/>
            <w:shd w:val="clear" w:color="auto" w:fill="FFFFFF"/>
            <w:vAlign w:val="center"/>
          </w:tcPr>
          <w:p w:rsidR="00B247F4" w:rsidRPr="00B247F4" w:rsidRDefault="00B247F4" w:rsidP="0092338E">
            <w:pPr>
              <w:jc w:val="center"/>
              <w:rPr>
                <w:rFonts w:ascii="Century Schoolbook" w:hAnsi="Century Schoolbook"/>
                <w:b/>
              </w:rPr>
            </w:pPr>
            <w:r w:rsidRPr="00B247F4">
              <w:rPr>
                <w:rFonts w:ascii="Century Schoolbook" w:hAnsi="Century Schoolbook"/>
                <w:b/>
              </w:rPr>
              <w:t>Negatif</w:t>
            </w:r>
          </w:p>
        </w:tc>
      </w:tr>
      <w:tr w:rsidR="00B247F4" w:rsidRPr="00B247F4" w:rsidTr="0092338E">
        <w:trPr>
          <w:trHeight w:hRule="exact" w:val="340"/>
        </w:trPr>
        <w:tc>
          <w:tcPr>
            <w:tcW w:w="475"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1</w:t>
            </w:r>
          </w:p>
        </w:tc>
        <w:tc>
          <w:tcPr>
            <w:tcW w:w="1889"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20,01% - 36,00%</w:t>
            </w:r>
          </w:p>
        </w:tc>
        <w:tc>
          <w:tcPr>
            <w:tcW w:w="1318"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Tidak Baik</w:t>
            </w:r>
          </w:p>
        </w:tc>
        <w:tc>
          <w:tcPr>
            <w:tcW w:w="1318"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Sangat Baik</w:t>
            </w:r>
          </w:p>
        </w:tc>
      </w:tr>
      <w:tr w:rsidR="00B247F4" w:rsidRPr="00B247F4" w:rsidTr="0092338E">
        <w:trPr>
          <w:trHeight w:hRule="exact" w:val="340"/>
        </w:trPr>
        <w:tc>
          <w:tcPr>
            <w:tcW w:w="475"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2</w:t>
            </w:r>
          </w:p>
        </w:tc>
        <w:tc>
          <w:tcPr>
            <w:tcW w:w="1889"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36,01% - 52,00%</w:t>
            </w:r>
          </w:p>
        </w:tc>
        <w:tc>
          <w:tcPr>
            <w:tcW w:w="1318"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Kurang Baik</w:t>
            </w:r>
          </w:p>
        </w:tc>
        <w:tc>
          <w:tcPr>
            <w:tcW w:w="1318"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Baik</w:t>
            </w:r>
          </w:p>
        </w:tc>
      </w:tr>
      <w:tr w:rsidR="00B247F4" w:rsidRPr="00B247F4" w:rsidTr="0092338E">
        <w:trPr>
          <w:trHeight w:hRule="exact" w:val="340"/>
        </w:trPr>
        <w:tc>
          <w:tcPr>
            <w:tcW w:w="475"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3</w:t>
            </w:r>
          </w:p>
        </w:tc>
        <w:tc>
          <w:tcPr>
            <w:tcW w:w="1889"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52,01% - 68,00%</w:t>
            </w:r>
          </w:p>
        </w:tc>
        <w:tc>
          <w:tcPr>
            <w:tcW w:w="1318"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Cukup Baik</w:t>
            </w:r>
          </w:p>
        </w:tc>
        <w:tc>
          <w:tcPr>
            <w:tcW w:w="1318"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Cukup Baik</w:t>
            </w:r>
          </w:p>
        </w:tc>
      </w:tr>
      <w:tr w:rsidR="00B247F4" w:rsidRPr="00B247F4" w:rsidTr="0092338E">
        <w:trPr>
          <w:trHeight w:hRule="exact" w:val="340"/>
        </w:trPr>
        <w:tc>
          <w:tcPr>
            <w:tcW w:w="475"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4</w:t>
            </w:r>
          </w:p>
        </w:tc>
        <w:tc>
          <w:tcPr>
            <w:tcW w:w="1889"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68,01% - 84,00%</w:t>
            </w:r>
          </w:p>
        </w:tc>
        <w:tc>
          <w:tcPr>
            <w:tcW w:w="1318"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Baik</w:t>
            </w:r>
          </w:p>
        </w:tc>
        <w:tc>
          <w:tcPr>
            <w:tcW w:w="1318"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Kurang Baik</w:t>
            </w:r>
          </w:p>
        </w:tc>
      </w:tr>
      <w:tr w:rsidR="00B247F4" w:rsidRPr="00B247F4" w:rsidTr="0092338E">
        <w:trPr>
          <w:trHeight w:hRule="exact" w:val="340"/>
        </w:trPr>
        <w:tc>
          <w:tcPr>
            <w:tcW w:w="475"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5</w:t>
            </w:r>
          </w:p>
        </w:tc>
        <w:tc>
          <w:tcPr>
            <w:tcW w:w="1889"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84,01% - 100,00%</w:t>
            </w:r>
          </w:p>
        </w:tc>
        <w:tc>
          <w:tcPr>
            <w:tcW w:w="1318"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Sangat Baik</w:t>
            </w:r>
          </w:p>
        </w:tc>
        <w:tc>
          <w:tcPr>
            <w:tcW w:w="1318" w:type="pct"/>
            <w:shd w:val="clear" w:color="auto" w:fill="auto"/>
            <w:vAlign w:val="center"/>
          </w:tcPr>
          <w:p w:rsidR="00B247F4" w:rsidRPr="00B247F4" w:rsidRDefault="00B247F4" w:rsidP="0092338E">
            <w:pPr>
              <w:jc w:val="center"/>
              <w:rPr>
                <w:rFonts w:ascii="Century Schoolbook" w:hAnsi="Century Schoolbook"/>
              </w:rPr>
            </w:pPr>
            <w:r w:rsidRPr="00B247F4">
              <w:rPr>
                <w:rFonts w:ascii="Century Schoolbook" w:hAnsi="Century Schoolbook"/>
              </w:rPr>
              <w:t>Tidak Baik</w:t>
            </w:r>
          </w:p>
        </w:tc>
      </w:tr>
    </w:tbl>
    <w:p w:rsidR="00B247F4" w:rsidRPr="00B247F4" w:rsidRDefault="00B247F4" w:rsidP="00B247F4">
      <w:pPr>
        <w:shd w:val="clear" w:color="auto" w:fill="FFFFFF"/>
        <w:adjustRightInd w:val="0"/>
        <w:spacing w:line="360" w:lineRule="auto"/>
        <w:jc w:val="both"/>
        <w:rPr>
          <w:rFonts w:ascii="Century Schoolbook" w:hAnsi="Century Schoolbook"/>
          <w:sz w:val="20"/>
          <w:szCs w:val="24"/>
        </w:rPr>
      </w:pPr>
      <w:r w:rsidRPr="00B247F4">
        <w:rPr>
          <w:rFonts w:ascii="Century Schoolbook" w:hAnsi="Century Schoolbook"/>
          <w:sz w:val="20"/>
          <w:szCs w:val="24"/>
        </w:rPr>
        <w:t>Sumber: Data Olahan, 2022</w:t>
      </w:r>
    </w:p>
    <w:p w:rsidR="00B247F4" w:rsidRDefault="00B247F4" w:rsidP="00B247F4">
      <w:pPr>
        <w:spacing w:line="480" w:lineRule="auto"/>
        <w:ind w:firstLine="720"/>
        <w:jc w:val="both"/>
        <w:rPr>
          <w:rFonts w:ascii="Century Schoolbook" w:hAnsi="Century Schoolbook"/>
          <w:sz w:val="24"/>
          <w:szCs w:val="24"/>
        </w:rPr>
      </w:pPr>
      <w:r w:rsidRPr="00B247F4">
        <w:rPr>
          <w:rFonts w:ascii="Century Schoolbook" w:hAnsi="Century Schoolbook"/>
          <w:sz w:val="24"/>
          <w:szCs w:val="24"/>
        </w:rPr>
        <w:t>Hasil analisis deskriptif untuk setiap variabel dalam penelitian ini disajikan sebagai berikut:</w:t>
      </w:r>
    </w:p>
    <w:p w:rsidR="00B247F4" w:rsidRDefault="00B247F4" w:rsidP="00B247F4">
      <w:pPr>
        <w:spacing w:line="480" w:lineRule="auto"/>
        <w:jc w:val="both"/>
        <w:rPr>
          <w:rFonts w:ascii="Century Schoolbook" w:hAnsi="Century Schoolbook"/>
          <w:b/>
          <w:sz w:val="24"/>
          <w:szCs w:val="24"/>
        </w:rPr>
      </w:pPr>
      <w:r w:rsidRPr="00B247F4">
        <w:rPr>
          <w:rFonts w:ascii="Century Schoolbook" w:hAnsi="Century Schoolbook"/>
          <w:b/>
          <w:sz w:val="24"/>
          <w:szCs w:val="24"/>
        </w:rPr>
        <w:t>Variabel Jumlah Tanggungan Keluarga</w:t>
      </w:r>
    </w:p>
    <w:p w:rsidR="00B247F4" w:rsidRPr="00B247F4" w:rsidRDefault="00B247F4" w:rsidP="00B247F4">
      <w:pPr>
        <w:spacing w:line="480" w:lineRule="auto"/>
        <w:ind w:firstLine="709"/>
        <w:jc w:val="both"/>
        <w:rPr>
          <w:rFonts w:ascii="Century Schoolbook" w:hAnsi="Century Schoolbook"/>
          <w:sz w:val="24"/>
          <w:szCs w:val="24"/>
        </w:rPr>
      </w:pPr>
      <w:r w:rsidRPr="00B247F4">
        <w:rPr>
          <w:rFonts w:ascii="Century Schoolbook" w:hAnsi="Century Schoolbook"/>
          <w:sz w:val="24"/>
          <w:szCs w:val="24"/>
        </w:rPr>
        <w:t>Hasil dari penilaian responden pada jumlah tanggungan keluarga (variabel X) terlihat pada tabel 4.7:</w:t>
      </w:r>
    </w:p>
    <w:p w:rsidR="00B247F4" w:rsidRPr="00B247F4" w:rsidRDefault="00B247F4" w:rsidP="00B247F4">
      <w:pPr>
        <w:jc w:val="center"/>
        <w:rPr>
          <w:rFonts w:ascii="Century Schoolbook" w:hAnsi="Century Schoolbook"/>
          <w:b/>
          <w:sz w:val="24"/>
          <w:szCs w:val="24"/>
        </w:rPr>
      </w:pPr>
      <w:r w:rsidRPr="00B247F4">
        <w:rPr>
          <w:rFonts w:ascii="Century Schoolbook" w:hAnsi="Century Schoolbook"/>
          <w:b/>
          <w:sz w:val="24"/>
          <w:szCs w:val="24"/>
        </w:rPr>
        <w:t>Tabel 4.7: Hasil Penilaian Respoden Tentang jumlah tanggungan keluarga</w:t>
      </w:r>
    </w:p>
    <w:tbl>
      <w:tblPr>
        <w:tblStyle w:val="TableGrid"/>
        <w:tblW w:w="5000" w:type="pct"/>
        <w:tblLook w:val="04A0"/>
      </w:tblPr>
      <w:tblGrid>
        <w:gridCol w:w="2129"/>
        <w:gridCol w:w="3782"/>
        <w:gridCol w:w="1803"/>
        <w:gridCol w:w="2792"/>
      </w:tblGrid>
      <w:tr w:rsidR="00B247F4" w:rsidRPr="00B247F4" w:rsidTr="00B247F4">
        <w:trPr>
          <w:trHeight w:val="349"/>
        </w:trPr>
        <w:tc>
          <w:tcPr>
            <w:tcW w:w="1013" w:type="pct"/>
            <w:vMerge w:val="restart"/>
            <w:noWrap/>
            <w:hideMark/>
          </w:tcPr>
          <w:p w:rsidR="00B247F4" w:rsidRDefault="00B247F4" w:rsidP="0092338E">
            <w:pPr>
              <w:jc w:val="center"/>
              <w:rPr>
                <w:rFonts w:ascii="Century Schoolbook" w:hAnsi="Century Schoolbook"/>
                <w:b/>
                <w:bCs/>
                <w:color w:val="000000"/>
                <w:sz w:val="24"/>
                <w:szCs w:val="24"/>
                <w:lang w:eastAsia="id-ID"/>
              </w:rPr>
            </w:pPr>
          </w:p>
          <w:p w:rsidR="00B247F4" w:rsidRPr="00B247F4" w:rsidRDefault="00B247F4" w:rsidP="0092338E">
            <w:pPr>
              <w:jc w:val="center"/>
              <w:rPr>
                <w:rFonts w:ascii="Century Schoolbook" w:hAnsi="Century Schoolbook"/>
                <w:b/>
                <w:bCs/>
                <w:color w:val="000000"/>
                <w:sz w:val="24"/>
                <w:szCs w:val="24"/>
                <w:lang w:eastAsia="id-ID"/>
              </w:rPr>
            </w:pPr>
            <w:r w:rsidRPr="00B247F4">
              <w:rPr>
                <w:rFonts w:ascii="Century Schoolbook" w:hAnsi="Century Schoolbook"/>
                <w:b/>
                <w:bCs/>
                <w:color w:val="000000"/>
                <w:sz w:val="24"/>
                <w:szCs w:val="24"/>
                <w:lang w:eastAsia="id-ID"/>
              </w:rPr>
              <w:t>No</w:t>
            </w:r>
          </w:p>
        </w:tc>
        <w:tc>
          <w:tcPr>
            <w:tcW w:w="3987" w:type="pct"/>
            <w:gridSpan w:val="3"/>
            <w:noWrap/>
            <w:hideMark/>
          </w:tcPr>
          <w:p w:rsidR="00B247F4" w:rsidRPr="00B247F4" w:rsidRDefault="00B247F4" w:rsidP="0092338E">
            <w:pPr>
              <w:jc w:val="center"/>
              <w:rPr>
                <w:rFonts w:ascii="Century Schoolbook" w:hAnsi="Century Schoolbook"/>
                <w:b/>
                <w:bCs/>
                <w:color w:val="000000"/>
                <w:sz w:val="24"/>
                <w:szCs w:val="24"/>
                <w:lang w:eastAsia="id-ID"/>
              </w:rPr>
            </w:pPr>
            <w:r w:rsidRPr="00B247F4">
              <w:rPr>
                <w:rFonts w:ascii="Century Schoolbook" w:hAnsi="Century Schoolbook"/>
                <w:b/>
                <w:bCs/>
                <w:color w:val="000000"/>
                <w:sz w:val="24"/>
                <w:szCs w:val="24"/>
                <w:lang w:eastAsia="id-ID"/>
              </w:rPr>
              <w:t>Skor Deskriptif</w:t>
            </w:r>
          </w:p>
        </w:tc>
      </w:tr>
      <w:tr w:rsidR="00B247F4" w:rsidRPr="00B247F4" w:rsidTr="00B247F4">
        <w:trPr>
          <w:trHeight w:val="349"/>
        </w:trPr>
        <w:tc>
          <w:tcPr>
            <w:tcW w:w="1013" w:type="pct"/>
            <w:vMerge/>
            <w:hideMark/>
          </w:tcPr>
          <w:p w:rsidR="00B247F4" w:rsidRPr="00B247F4" w:rsidRDefault="00B247F4" w:rsidP="0092338E">
            <w:pPr>
              <w:rPr>
                <w:rFonts w:ascii="Century Schoolbook" w:hAnsi="Century Schoolbook"/>
                <w:b/>
                <w:bCs/>
                <w:color w:val="000000"/>
                <w:sz w:val="24"/>
                <w:szCs w:val="24"/>
                <w:lang w:eastAsia="id-ID"/>
              </w:rPr>
            </w:pPr>
          </w:p>
        </w:tc>
        <w:tc>
          <w:tcPr>
            <w:tcW w:w="1800" w:type="pct"/>
            <w:noWrap/>
            <w:hideMark/>
          </w:tcPr>
          <w:p w:rsidR="00B247F4" w:rsidRPr="00B247F4" w:rsidRDefault="00B247F4" w:rsidP="0092338E">
            <w:pPr>
              <w:jc w:val="center"/>
              <w:rPr>
                <w:rFonts w:ascii="Century Schoolbook" w:hAnsi="Century Schoolbook"/>
                <w:b/>
                <w:bCs/>
                <w:color w:val="000000"/>
                <w:sz w:val="24"/>
                <w:szCs w:val="24"/>
                <w:lang w:eastAsia="id-ID"/>
              </w:rPr>
            </w:pPr>
            <w:r w:rsidRPr="00B247F4">
              <w:rPr>
                <w:rFonts w:ascii="Century Schoolbook" w:hAnsi="Century Schoolbook"/>
                <w:b/>
                <w:bCs/>
                <w:color w:val="000000"/>
                <w:sz w:val="24"/>
                <w:szCs w:val="24"/>
                <w:lang w:eastAsia="id-ID"/>
              </w:rPr>
              <w:t>Rata-Rata</w:t>
            </w:r>
          </w:p>
        </w:tc>
        <w:tc>
          <w:tcPr>
            <w:tcW w:w="858" w:type="pct"/>
            <w:noWrap/>
            <w:hideMark/>
          </w:tcPr>
          <w:p w:rsidR="00B247F4" w:rsidRPr="00B247F4" w:rsidRDefault="00B247F4" w:rsidP="0092338E">
            <w:pPr>
              <w:jc w:val="center"/>
              <w:rPr>
                <w:rFonts w:ascii="Century Schoolbook" w:hAnsi="Century Schoolbook"/>
                <w:b/>
                <w:bCs/>
                <w:color w:val="000000"/>
                <w:sz w:val="24"/>
                <w:szCs w:val="24"/>
                <w:lang w:eastAsia="id-ID"/>
              </w:rPr>
            </w:pPr>
            <w:r w:rsidRPr="00B247F4">
              <w:rPr>
                <w:rFonts w:ascii="Century Schoolbook" w:hAnsi="Century Schoolbook"/>
                <w:b/>
                <w:bCs/>
                <w:color w:val="000000"/>
                <w:sz w:val="24"/>
                <w:szCs w:val="24"/>
                <w:lang w:eastAsia="id-ID"/>
              </w:rPr>
              <w:t>Max</w:t>
            </w:r>
          </w:p>
        </w:tc>
        <w:tc>
          <w:tcPr>
            <w:tcW w:w="1329" w:type="pct"/>
            <w:noWrap/>
            <w:hideMark/>
          </w:tcPr>
          <w:p w:rsidR="00B247F4" w:rsidRPr="00B247F4" w:rsidRDefault="00B247F4" w:rsidP="0092338E">
            <w:pPr>
              <w:jc w:val="center"/>
              <w:rPr>
                <w:rFonts w:ascii="Century Schoolbook" w:hAnsi="Century Schoolbook"/>
                <w:b/>
                <w:bCs/>
                <w:color w:val="000000"/>
                <w:sz w:val="24"/>
                <w:szCs w:val="24"/>
                <w:lang w:eastAsia="id-ID"/>
              </w:rPr>
            </w:pPr>
            <w:r w:rsidRPr="00B247F4">
              <w:rPr>
                <w:rFonts w:ascii="Century Schoolbook" w:hAnsi="Century Schoolbook"/>
                <w:b/>
                <w:bCs/>
                <w:color w:val="000000"/>
                <w:sz w:val="24"/>
                <w:szCs w:val="24"/>
                <w:lang w:eastAsia="id-ID"/>
              </w:rPr>
              <w:t>%</w:t>
            </w:r>
          </w:p>
        </w:tc>
      </w:tr>
      <w:tr w:rsidR="00B247F4" w:rsidRPr="00B247F4" w:rsidTr="00B247F4">
        <w:trPr>
          <w:trHeight w:val="349"/>
        </w:trPr>
        <w:tc>
          <w:tcPr>
            <w:tcW w:w="1013"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X-1</w:t>
            </w:r>
          </w:p>
        </w:tc>
        <w:tc>
          <w:tcPr>
            <w:tcW w:w="1800"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2.81</w:t>
            </w:r>
          </w:p>
        </w:tc>
        <w:tc>
          <w:tcPr>
            <w:tcW w:w="858"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5.00</w:t>
            </w:r>
          </w:p>
        </w:tc>
        <w:tc>
          <w:tcPr>
            <w:tcW w:w="1329"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56.29%</w:t>
            </w:r>
          </w:p>
        </w:tc>
      </w:tr>
      <w:tr w:rsidR="00B247F4" w:rsidRPr="00B247F4" w:rsidTr="00B247F4">
        <w:trPr>
          <w:trHeight w:val="349"/>
        </w:trPr>
        <w:tc>
          <w:tcPr>
            <w:tcW w:w="1013"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X-2</w:t>
            </w:r>
          </w:p>
        </w:tc>
        <w:tc>
          <w:tcPr>
            <w:tcW w:w="1800"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1.76</w:t>
            </w:r>
          </w:p>
        </w:tc>
        <w:tc>
          <w:tcPr>
            <w:tcW w:w="858"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3.00</w:t>
            </w:r>
          </w:p>
        </w:tc>
        <w:tc>
          <w:tcPr>
            <w:tcW w:w="1329"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58.57%</w:t>
            </w:r>
          </w:p>
        </w:tc>
      </w:tr>
      <w:tr w:rsidR="00B247F4" w:rsidRPr="00B247F4" w:rsidTr="00B247F4">
        <w:trPr>
          <w:trHeight w:val="349"/>
        </w:trPr>
        <w:tc>
          <w:tcPr>
            <w:tcW w:w="1013"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X-3</w:t>
            </w:r>
          </w:p>
        </w:tc>
        <w:tc>
          <w:tcPr>
            <w:tcW w:w="1800"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4.96</w:t>
            </w:r>
          </w:p>
        </w:tc>
        <w:tc>
          <w:tcPr>
            <w:tcW w:w="858"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5.00</w:t>
            </w:r>
          </w:p>
        </w:tc>
        <w:tc>
          <w:tcPr>
            <w:tcW w:w="1329"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99.14%</w:t>
            </w:r>
          </w:p>
        </w:tc>
      </w:tr>
      <w:tr w:rsidR="00B247F4" w:rsidRPr="00B247F4" w:rsidTr="00B247F4">
        <w:trPr>
          <w:trHeight w:val="349"/>
        </w:trPr>
        <w:tc>
          <w:tcPr>
            <w:tcW w:w="1013"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X-4</w:t>
            </w:r>
          </w:p>
        </w:tc>
        <w:tc>
          <w:tcPr>
            <w:tcW w:w="1800"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1.06</w:t>
            </w:r>
          </w:p>
        </w:tc>
        <w:tc>
          <w:tcPr>
            <w:tcW w:w="858"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4.00</w:t>
            </w:r>
          </w:p>
        </w:tc>
        <w:tc>
          <w:tcPr>
            <w:tcW w:w="1329"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26.43%</w:t>
            </w:r>
          </w:p>
        </w:tc>
      </w:tr>
      <w:tr w:rsidR="00B247F4" w:rsidRPr="00B247F4" w:rsidTr="00B247F4">
        <w:trPr>
          <w:trHeight w:val="349"/>
        </w:trPr>
        <w:tc>
          <w:tcPr>
            <w:tcW w:w="1013"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X-5</w:t>
            </w:r>
          </w:p>
        </w:tc>
        <w:tc>
          <w:tcPr>
            <w:tcW w:w="1800"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1.47</w:t>
            </w:r>
          </w:p>
        </w:tc>
        <w:tc>
          <w:tcPr>
            <w:tcW w:w="858"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2.00</w:t>
            </w:r>
          </w:p>
        </w:tc>
        <w:tc>
          <w:tcPr>
            <w:tcW w:w="1329"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73.57%</w:t>
            </w:r>
          </w:p>
        </w:tc>
      </w:tr>
      <w:tr w:rsidR="00B247F4" w:rsidRPr="00B247F4" w:rsidTr="00B247F4">
        <w:trPr>
          <w:trHeight w:val="349"/>
        </w:trPr>
        <w:tc>
          <w:tcPr>
            <w:tcW w:w="1013"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X-6</w:t>
            </w:r>
          </w:p>
        </w:tc>
        <w:tc>
          <w:tcPr>
            <w:tcW w:w="1800"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1.59</w:t>
            </w:r>
          </w:p>
        </w:tc>
        <w:tc>
          <w:tcPr>
            <w:tcW w:w="858"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4.00</w:t>
            </w:r>
          </w:p>
        </w:tc>
        <w:tc>
          <w:tcPr>
            <w:tcW w:w="1329"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39.64%</w:t>
            </w:r>
          </w:p>
        </w:tc>
      </w:tr>
      <w:tr w:rsidR="00B247F4" w:rsidRPr="00B247F4" w:rsidTr="00B247F4">
        <w:trPr>
          <w:trHeight w:val="349"/>
        </w:trPr>
        <w:tc>
          <w:tcPr>
            <w:tcW w:w="1013"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X-7</w:t>
            </w:r>
          </w:p>
        </w:tc>
        <w:tc>
          <w:tcPr>
            <w:tcW w:w="1800"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1.83</w:t>
            </w:r>
          </w:p>
        </w:tc>
        <w:tc>
          <w:tcPr>
            <w:tcW w:w="858"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2.00</w:t>
            </w:r>
          </w:p>
        </w:tc>
        <w:tc>
          <w:tcPr>
            <w:tcW w:w="1329"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91.43%</w:t>
            </w:r>
          </w:p>
        </w:tc>
      </w:tr>
      <w:tr w:rsidR="00B247F4" w:rsidRPr="00B247F4" w:rsidTr="00B247F4">
        <w:trPr>
          <w:trHeight w:val="349"/>
        </w:trPr>
        <w:tc>
          <w:tcPr>
            <w:tcW w:w="1013"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X-8</w:t>
            </w:r>
          </w:p>
        </w:tc>
        <w:tc>
          <w:tcPr>
            <w:tcW w:w="1800"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1.90</w:t>
            </w:r>
          </w:p>
        </w:tc>
        <w:tc>
          <w:tcPr>
            <w:tcW w:w="858"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2.00</w:t>
            </w:r>
          </w:p>
        </w:tc>
        <w:tc>
          <w:tcPr>
            <w:tcW w:w="1329" w:type="pct"/>
            <w:noWrap/>
            <w:hideMark/>
          </w:tcPr>
          <w:p w:rsidR="00B247F4" w:rsidRPr="00B247F4" w:rsidRDefault="00B247F4" w:rsidP="0092338E">
            <w:pPr>
              <w:jc w:val="center"/>
              <w:rPr>
                <w:rFonts w:ascii="Century Schoolbook" w:hAnsi="Century Schoolbook"/>
                <w:color w:val="000000"/>
                <w:sz w:val="24"/>
                <w:szCs w:val="24"/>
                <w:lang w:eastAsia="id-ID"/>
              </w:rPr>
            </w:pPr>
            <w:r w:rsidRPr="00B247F4">
              <w:rPr>
                <w:rFonts w:ascii="Century Schoolbook" w:hAnsi="Century Schoolbook"/>
                <w:color w:val="000000"/>
                <w:sz w:val="24"/>
                <w:szCs w:val="24"/>
                <w:lang w:eastAsia="id-ID"/>
              </w:rPr>
              <w:t>95.00%</w:t>
            </w:r>
          </w:p>
        </w:tc>
      </w:tr>
      <w:tr w:rsidR="00B247F4" w:rsidRPr="00B247F4" w:rsidTr="00B247F4">
        <w:trPr>
          <w:trHeight w:val="349"/>
        </w:trPr>
        <w:tc>
          <w:tcPr>
            <w:tcW w:w="3671" w:type="pct"/>
            <w:gridSpan w:val="3"/>
            <w:noWrap/>
            <w:hideMark/>
          </w:tcPr>
          <w:p w:rsidR="00B247F4" w:rsidRPr="00B247F4" w:rsidRDefault="00B247F4" w:rsidP="0092338E">
            <w:pPr>
              <w:jc w:val="center"/>
              <w:rPr>
                <w:rFonts w:ascii="Century Schoolbook" w:hAnsi="Century Schoolbook"/>
                <w:b/>
                <w:bCs/>
                <w:color w:val="000000"/>
                <w:sz w:val="24"/>
                <w:szCs w:val="24"/>
                <w:lang w:eastAsia="id-ID"/>
              </w:rPr>
            </w:pPr>
            <w:r w:rsidRPr="00B247F4">
              <w:rPr>
                <w:rFonts w:ascii="Century Schoolbook" w:hAnsi="Century Schoolbook"/>
                <w:b/>
                <w:bCs/>
                <w:color w:val="000000"/>
                <w:sz w:val="24"/>
                <w:szCs w:val="24"/>
                <w:lang w:eastAsia="id-ID"/>
              </w:rPr>
              <w:t>Skor</w:t>
            </w:r>
          </w:p>
        </w:tc>
        <w:tc>
          <w:tcPr>
            <w:tcW w:w="1329" w:type="pct"/>
            <w:noWrap/>
            <w:hideMark/>
          </w:tcPr>
          <w:p w:rsidR="00B247F4" w:rsidRPr="00B247F4" w:rsidRDefault="00B247F4" w:rsidP="0092338E">
            <w:pPr>
              <w:jc w:val="center"/>
              <w:rPr>
                <w:rFonts w:ascii="Century Schoolbook" w:hAnsi="Century Schoolbook"/>
                <w:b/>
                <w:bCs/>
                <w:color w:val="000000"/>
                <w:sz w:val="24"/>
                <w:szCs w:val="24"/>
                <w:lang w:eastAsia="id-ID"/>
              </w:rPr>
            </w:pPr>
            <w:r w:rsidRPr="00B247F4">
              <w:rPr>
                <w:rFonts w:ascii="Century Schoolbook" w:hAnsi="Century Schoolbook"/>
                <w:b/>
                <w:bCs/>
                <w:color w:val="000000"/>
                <w:sz w:val="24"/>
                <w:szCs w:val="24"/>
                <w:lang w:eastAsia="id-ID"/>
              </w:rPr>
              <w:t>67.51%</w:t>
            </w:r>
          </w:p>
        </w:tc>
      </w:tr>
    </w:tbl>
    <w:p w:rsidR="00B247F4" w:rsidRPr="00B247F4" w:rsidRDefault="00B247F4" w:rsidP="00B247F4">
      <w:pPr>
        <w:spacing w:line="480" w:lineRule="auto"/>
        <w:rPr>
          <w:rFonts w:ascii="Century Schoolbook" w:hAnsi="Century Schoolbook"/>
          <w:sz w:val="24"/>
          <w:szCs w:val="24"/>
        </w:rPr>
      </w:pPr>
      <w:r w:rsidRPr="00B247F4">
        <w:rPr>
          <w:rFonts w:ascii="Century Schoolbook" w:hAnsi="Century Schoolbook"/>
          <w:sz w:val="24"/>
          <w:szCs w:val="24"/>
        </w:rPr>
        <w:t>Sumber: Pengolahan data primer, 2022</w:t>
      </w:r>
    </w:p>
    <w:p w:rsidR="00B247F4" w:rsidRDefault="00B247F4" w:rsidP="00B247F4">
      <w:pPr>
        <w:spacing w:line="480" w:lineRule="auto"/>
        <w:ind w:firstLine="720"/>
        <w:jc w:val="both"/>
        <w:rPr>
          <w:rFonts w:ascii="Century Schoolbook" w:hAnsi="Century Schoolbook"/>
          <w:sz w:val="24"/>
          <w:szCs w:val="24"/>
        </w:rPr>
      </w:pPr>
      <w:r w:rsidRPr="00B247F4">
        <w:rPr>
          <w:rFonts w:ascii="Century Schoolbook" w:hAnsi="Century Schoolbook"/>
          <w:sz w:val="24"/>
          <w:szCs w:val="24"/>
        </w:rPr>
        <w:t>Dari tabel di atas menggambarkan keseluruhan jawaban dari responden mengenai jumlah tanggungan keluarga berada pada kategori yang cukup baik dengan skor sebesar 67</w:t>
      </w:r>
      <w:proofErr w:type="gramStart"/>
      <w:r w:rsidRPr="00B247F4">
        <w:rPr>
          <w:rFonts w:ascii="Century Schoolbook" w:hAnsi="Century Schoolbook"/>
          <w:sz w:val="24"/>
          <w:szCs w:val="24"/>
        </w:rPr>
        <w:t>,51</w:t>
      </w:r>
      <w:proofErr w:type="gramEnd"/>
      <w:r w:rsidRPr="00B247F4">
        <w:rPr>
          <w:rFonts w:ascii="Century Schoolbook" w:hAnsi="Century Schoolbook"/>
          <w:sz w:val="24"/>
          <w:szCs w:val="24"/>
        </w:rPr>
        <w:t xml:space="preserve">%. </w:t>
      </w:r>
      <w:proofErr w:type="gramStart"/>
      <w:r w:rsidRPr="00B247F4">
        <w:rPr>
          <w:rFonts w:ascii="Century Schoolbook" w:hAnsi="Century Schoolbook"/>
          <w:sz w:val="24"/>
          <w:szCs w:val="24"/>
        </w:rPr>
        <w:t>Hal ini berarti bahwa masyarakat di Desa Ayula Utara Kecamatan Bulango Selatan Kabupaten Bone Bolango cenderung memilikii jumlah tanggungan keluarga yang cukup besar yang tentunya ini bisa berdampak pada keadaan ekonomi rumah tangga yang sulit memenuhi berbagai kebutuhan bahkan keinginan tersebut.</w:t>
      </w:r>
      <w:proofErr w:type="gramEnd"/>
      <w:r w:rsidRPr="00B247F4">
        <w:rPr>
          <w:rFonts w:ascii="Century Schoolbook" w:hAnsi="Century Schoolbook"/>
          <w:sz w:val="24"/>
          <w:szCs w:val="24"/>
        </w:rPr>
        <w:t xml:space="preserve"> Semakin banyak jumlah tanggungan, terutama yang kurang produktif maka tidak memberikan kontribusi positif dalam meningkatkan keterpenuhan ekonomi rumah tangga yang pada akhirnya kemiskinan dari keluarga tersebut </w:t>
      </w:r>
      <w:proofErr w:type="gramStart"/>
      <w:r w:rsidRPr="00B247F4">
        <w:rPr>
          <w:rFonts w:ascii="Century Schoolbook" w:hAnsi="Century Schoolbook"/>
          <w:sz w:val="24"/>
          <w:szCs w:val="24"/>
        </w:rPr>
        <w:t>akan</w:t>
      </w:r>
      <w:proofErr w:type="gramEnd"/>
      <w:r w:rsidRPr="00B247F4">
        <w:rPr>
          <w:rFonts w:ascii="Century Schoolbook" w:hAnsi="Century Schoolbook"/>
          <w:sz w:val="24"/>
          <w:szCs w:val="24"/>
        </w:rPr>
        <w:t xml:space="preserve"> semakin nampak.</w:t>
      </w:r>
    </w:p>
    <w:p w:rsidR="00FF4777" w:rsidRDefault="00FF4777" w:rsidP="00FF4777">
      <w:pPr>
        <w:spacing w:line="480" w:lineRule="auto"/>
        <w:jc w:val="both"/>
        <w:rPr>
          <w:rFonts w:ascii="Century Schoolbook" w:hAnsi="Century Schoolbook"/>
          <w:b/>
          <w:sz w:val="24"/>
          <w:szCs w:val="24"/>
        </w:rPr>
      </w:pPr>
      <w:r w:rsidRPr="00FF4777">
        <w:rPr>
          <w:rFonts w:ascii="Century Schoolbook" w:hAnsi="Century Schoolbook"/>
          <w:b/>
          <w:sz w:val="24"/>
          <w:szCs w:val="24"/>
        </w:rPr>
        <w:t>Variabel Kemiskinan</w:t>
      </w:r>
    </w:p>
    <w:p w:rsidR="00FF4777" w:rsidRPr="00FF4777" w:rsidRDefault="00FF4777" w:rsidP="00FF4777">
      <w:pPr>
        <w:spacing w:line="480" w:lineRule="auto"/>
        <w:ind w:firstLine="709"/>
        <w:jc w:val="both"/>
        <w:rPr>
          <w:rFonts w:ascii="Century Schoolbook" w:hAnsi="Century Schoolbook"/>
          <w:sz w:val="24"/>
          <w:szCs w:val="24"/>
        </w:rPr>
      </w:pPr>
      <w:r w:rsidRPr="00FF4777">
        <w:rPr>
          <w:rFonts w:ascii="Century Schoolbook" w:hAnsi="Century Schoolbook"/>
          <w:sz w:val="24"/>
          <w:szCs w:val="24"/>
        </w:rPr>
        <w:t>Hasil dari penilaian responden pada Kemiskinan (variabel Y) terlihat pada tabel 4.8:</w:t>
      </w:r>
    </w:p>
    <w:p w:rsidR="00FF4777" w:rsidRPr="00FF4777" w:rsidRDefault="00FF4777" w:rsidP="00FF4777">
      <w:pPr>
        <w:jc w:val="center"/>
        <w:rPr>
          <w:rFonts w:ascii="Century Schoolbook" w:hAnsi="Century Schoolbook"/>
          <w:b/>
          <w:sz w:val="24"/>
          <w:szCs w:val="24"/>
        </w:rPr>
      </w:pPr>
      <w:r w:rsidRPr="00FF4777">
        <w:rPr>
          <w:rFonts w:ascii="Century Schoolbook" w:hAnsi="Century Schoolbook"/>
          <w:b/>
          <w:sz w:val="24"/>
          <w:szCs w:val="24"/>
        </w:rPr>
        <w:t>Tabel 4.8: Hasil Penilaian Respoden Tentang Kemiskinan</w:t>
      </w:r>
    </w:p>
    <w:tbl>
      <w:tblPr>
        <w:tblStyle w:val="TableGrid"/>
        <w:tblW w:w="5000" w:type="pct"/>
        <w:tblLook w:val="04A0"/>
      </w:tblPr>
      <w:tblGrid>
        <w:gridCol w:w="2119"/>
        <w:gridCol w:w="3639"/>
        <w:gridCol w:w="1794"/>
        <w:gridCol w:w="2954"/>
      </w:tblGrid>
      <w:tr w:rsidR="00FF4777" w:rsidRPr="00FF4777" w:rsidTr="00E82D68">
        <w:trPr>
          <w:trHeight w:val="349"/>
        </w:trPr>
        <w:tc>
          <w:tcPr>
            <w:tcW w:w="1008" w:type="pct"/>
            <w:vMerge w:val="restart"/>
            <w:noWrap/>
            <w:hideMark/>
          </w:tcPr>
          <w:p w:rsidR="00E82D68" w:rsidRDefault="00E82D68" w:rsidP="0092338E">
            <w:pPr>
              <w:jc w:val="center"/>
              <w:rPr>
                <w:rFonts w:ascii="Century Schoolbook" w:hAnsi="Century Schoolbook"/>
                <w:b/>
                <w:bCs/>
                <w:color w:val="000000"/>
                <w:sz w:val="24"/>
                <w:szCs w:val="24"/>
                <w:lang w:eastAsia="id-ID"/>
              </w:rPr>
            </w:pPr>
          </w:p>
          <w:p w:rsidR="00FF4777" w:rsidRPr="00FF4777" w:rsidRDefault="00FF4777" w:rsidP="0092338E">
            <w:pPr>
              <w:jc w:val="center"/>
              <w:rPr>
                <w:rFonts w:ascii="Century Schoolbook" w:hAnsi="Century Schoolbook"/>
                <w:b/>
                <w:bCs/>
                <w:color w:val="000000"/>
                <w:sz w:val="24"/>
                <w:szCs w:val="24"/>
                <w:lang w:eastAsia="id-ID"/>
              </w:rPr>
            </w:pPr>
            <w:r w:rsidRPr="00FF4777">
              <w:rPr>
                <w:rFonts w:ascii="Century Schoolbook" w:hAnsi="Century Schoolbook"/>
                <w:b/>
                <w:bCs/>
                <w:color w:val="000000"/>
                <w:sz w:val="24"/>
                <w:szCs w:val="24"/>
                <w:lang w:eastAsia="id-ID"/>
              </w:rPr>
              <w:t>No</w:t>
            </w:r>
          </w:p>
        </w:tc>
        <w:tc>
          <w:tcPr>
            <w:tcW w:w="3992" w:type="pct"/>
            <w:gridSpan w:val="3"/>
            <w:noWrap/>
            <w:hideMark/>
          </w:tcPr>
          <w:p w:rsidR="00FF4777" w:rsidRPr="00FF4777" w:rsidRDefault="00FF4777" w:rsidP="0092338E">
            <w:pPr>
              <w:jc w:val="center"/>
              <w:rPr>
                <w:rFonts w:ascii="Century Schoolbook" w:hAnsi="Century Schoolbook"/>
                <w:b/>
                <w:bCs/>
                <w:color w:val="000000"/>
                <w:sz w:val="24"/>
                <w:szCs w:val="24"/>
                <w:lang w:eastAsia="id-ID"/>
              </w:rPr>
            </w:pPr>
            <w:r w:rsidRPr="00FF4777">
              <w:rPr>
                <w:rFonts w:ascii="Century Schoolbook" w:hAnsi="Century Schoolbook"/>
                <w:b/>
                <w:bCs/>
                <w:color w:val="000000"/>
                <w:sz w:val="24"/>
                <w:szCs w:val="24"/>
                <w:lang w:eastAsia="id-ID"/>
              </w:rPr>
              <w:t>Skor Deskriptif</w:t>
            </w:r>
          </w:p>
        </w:tc>
      </w:tr>
      <w:tr w:rsidR="00FF4777" w:rsidRPr="00FF4777" w:rsidTr="00E82D68">
        <w:trPr>
          <w:trHeight w:val="349"/>
        </w:trPr>
        <w:tc>
          <w:tcPr>
            <w:tcW w:w="1008" w:type="pct"/>
            <w:vMerge/>
            <w:hideMark/>
          </w:tcPr>
          <w:p w:rsidR="00FF4777" w:rsidRPr="00FF4777" w:rsidRDefault="00FF4777" w:rsidP="0092338E">
            <w:pPr>
              <w:rPr>
                <w:rFonts w:ascii="Century Schoolbook" w:hAnsi="Century Schoolbook"/>
                <w:b/>
                <w:bCs/>
                <w:color w:val="000000"/>
                <w:sz w:val="24"/>
                <w:szCs w:val="24"/>
                <w:lang w:eastAsia="id-ID"/>
              </w:rPr>
            </w:pPr>
          </w:p>
        </w:tc>
        <w:tc>
          <w:tcPr>
            <w:tcW w:w="1732" w:type="pct"/>
            <w:noWrap/>
            <w:hideMark/>
          </w:tcPr>
          <w:p w:rsidR="00FF4777" w:rsidRPr="00FF4777" w:rsidRDefault="00FF4777" w:rsidP="0092338E">
            <w:pPr>
              <w:jc w:val="center"/>
              <w:rPr>
                <w:rFonts w:ascii="Century Schoolbook" w:hAnsi="Century Schoolbook"/>
                <w:b/>
                <w:bCs/>
                <w:color w:val="000000"/>
                <w:sz w:val="24"/>
                <w:szCs w:val="24"/>
                <w:lang w:eastAsia="id-ID"/>
              </w:rPr>
            </w:pPr>
            <w:r w:rsidRPr="00FF4777">
              <w:rPr>
                <w:rFonts w:ascii="Century Schoolbook" w:hAnsi="Century Schoolbook"/>
                <w:b/>
                <w:bCs/>
                <w:color w:val="000000"/>
                <w:sz w:val="24"/>
                <w:szCs w:val="24"/>
                <w:lang w:eastAsia="id-ID"/>
              </w:rPr>
              <w:t>Rata-Rata</w:t>
            </w:r>
          </w:p>
        </w:tc>
        <w:tc>
          <w:tcPr>
            <w:tcW w:w="854" w:type="pct"/>
            <w:noWrap/>
            <w:hideMark/>
          </w:tcPr>
          <w:p w:rsidR="00FF4777" w:rsidRPr="00FF4777" w:rsidRDefault="00FF4777" w:rsidP="0092338E">
            <w:pPr>
              <w:jc w:val="center"/>
              <w:rPr>
                <w:rFonts w:ascii="Century Schoolbook" w:hAnsi="Century Schoolbook"/>
                <w:b/>
                <w:bCs/>
                <w:color w:val="000000"/>
                <w:sz w:val="24"/>
                <w:szCs w:val="24"/>
                <w:lang w:eastAsia="id-ID"/>
              </w:rPr>
            </w:pPr>
            <w:r w:rsidRPr="00FF4777">
              <w:rPr>
                <w:rFonts w:ascii="Century Schoolbook" w:hAnsi="Century Schoolbook"/>
                <w:b/>
                <w:bCs/>
                <w:color w:val="000000"/>
                <w:sz w:val="24"/>
                <w:szCs w:val="24"/>
                <w:lang w:eastAsia="id-ID"/>
              </w:rPr>
              <w:t>Max</w:t>
            </w:r>
          </w:p>
        </w:tc>
        <w:tc>
          <w:tcPr>
            <w:tcW w:w="1407" w:type="pct"/>
            <w:noWrap/>
            <w:hideMark/>
          </w:tcPr>
          <w:p w:rsidR="00FF4777" w:rsidRPr="00FF4777" w:rsidRDefault="00FF4777" w:rsidP="0092338E">
            <w:pPr>
              <w:jc w:val="center"/>
              <w:rPr>
                <w:rFonts w:ascii="Century Schoolbook" w:hAnsi="Century Schoolbook"/>
                <w:b/>
                <w:bCs/>
                <w:color w:val="000000"/>
                <w:sz w:val="24"/>
                <w:szCs w:val="24"/>
                <w:lang w:eastAsia="id-ID"/>
              </w:rPr>
            </w:pPr>
            <w:r w:rsidRPr="00FF4777">
              <w:rPr>
                <w:rFonts w:ascii="Century Schoolbook" w:hAnsi="Century Schoolbook"/>
                <w:b/>
                <w:bCs/>
                <w:color w:val="000000"/>
                <w:sz w:val="24"/>
                <w:szCs w:val="24"/>
                <w:lang w:eastAsia="id-ID"/>
              </w:rPr>
              <w:t>%</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Y-1</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2.51</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5.00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50.29%</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Y-2</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3.00</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4.00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75.00%</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Y-3</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2.97</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4.00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74.29%</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Y-4</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1.11</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55.71%</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Y-5</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1.06</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4.00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26.43%</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Y-6</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4.94</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5.00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98.86%</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Y-7</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3.73</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5.00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74.57%</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Y-8</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1.49</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74.29%</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Y-9</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1.40</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70.00%</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Y-10</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1.79</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89.29%</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Y-11</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1.07</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5.00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21.43%</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Y-12</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1.46</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72.86%</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Y-13</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1.94</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97.14%</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Y-14</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1.76</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87.86%</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Y-15</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1.76</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87.86%</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Y-16</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1.26</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62.86%</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Y-17</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100.00%</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Y-18</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100.00%</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Y-19</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100.00%</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Y-20</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100.00%</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Y-21</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100.00%</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Y-22</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100.00%</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Y-23</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100.00%</w:t>
            </w:r>
          </w:p>
        </w:tc>
      </w:tr>
      <w:tr w:rsidR="00FF4777" w:rsidRPr="00FF4777" w:rsidTr="00E82D68">
        <w:trPr>
          <w:trHeight w:val="349"/>
        </w:trPr>
        <w:tc>
          <w:tcPr>
            <w:tcW w:w="1008"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Y-24</w:t>
            </w:r>
          </w:p>
        </w:tc>
        <w:tc>
          <w:tcPr>
            <w:tcW w:w="1732"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854"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2.00</w:t>
            </w:r>
          </w:p>
        </w:tc>
        <w:tc>
          <w:tcPr>
            <w:tcW w:w="1407" w:type="pct"/>
            <w:noWrap/>
            <w:hideMark/>
          </w:tcPr>
          <w:p w:rsidR="00FF4777" w:rsidRPr="00FF4777" w:rsidRDefault="00FF4777" w:rsidP="0092338E">
            <w:pPr>
              <w:jc w:val="center"/>
              <w:rPr>
                <w:rFonts w:ascii="Century Schoolbook" w:hAnsi="Century Schoolbook"/>
                <w:color w:val="000000"/>
                <w:sz w:val="24"/>
                <w:szCs w:val="24"/>
                <w:lang w:eastAsia="id-ID"/>
              </w:rPr>
            </w:pPr>
            <w:r w:rsidRPr="00FF4777">
              <w:rPr>
                <w:rFonts w:ascii="Century Schoolbook" w:hAnsi="Century Schoolbook"/>
                <w:color w:val="000000"/>
                <w:sz w:val="24"/>
                <w:szCs w:val="24"/>
                <w:lang w:eastAsia="id-ID"/>
              </w:rPr>
              <w:t>100.00%</w:t>
            </w:r>
          </w:p>
        </w:tc>
      </w:tr>
      <w:tr w:rsidR="00FF4777" w:rsidRPr="00FF4777" w:rsidTr="00E82D68">
        <w:trPr>
          <w:trHeight w:val="349"/>
        </w:trPr>
        <w:tc>
          <w:tcPr>
            <w:tcW w:w="3593" w:type="pct"/>
            <w:gridSpan w:val="3"/>
            <w:noWrap/>
            <w:hideMark/>
          </w:tcPr>
          <w:p w:rsidR="00FF4777" w:rsidRPr="00FF4777" w:rsidRDefault="00FF4777" w:rsidP="0092338E">
            <w:pPr>
              <w:jc w:val="center"/>
              <w:rPr>
                <w:rFonts w:ascii="Century Schoolbook" w:hAnsi="Century Schoolbook"/>
                <w:b/>
                <w:bCs/>
                <w:color w:val="000000"/>
                <w:sz w:val="24"/>
                <w:szCs w:val="24"/>
                <w:lang w:eastAsia="id-ID"/>
              </w:rPr>
            </w:pPr>
            <w:r w:rsidRPr="00FF4777">
              <w:rPr>
                <w:rFonts w:ascii="Century Schoolbook" w:hAnsi="Century Schoolbook"/>
                <w:b/>
                <w:bCs/>
                <w:color w:val="000000"/>
                <w:sz w:val="24"/>
                <w:szCs w:val="24"/>
                <w:lang w:eastAsia="id-ID"/>
              </w:rPr>
              <w:t>Skor</w:t>
            </w:r>
          </w:p>
        </w:tc>
        <w:tc>
          <w:tcPr>
            <w:tcW w:w="1407" w:type="pct"/>
            <w:noWrap/>
            <w:hideMark/>
          </w:tcPr>
          <w:p w:rsidR="00FF4777" w:rsidRPr="00FF4777" w:rsidRDefault="00FF4777" w:rsidP="0092338E">
            <w:pPr>
              <w:jc w:val="center"/>
              <w:rPr>
                <w:rFonts w:ascii="Century Schoolbook" w:hAnsi="Century Schoolbook"/>
                <w:b/>
                <w:bCs/>
                <w:color w:val="000000"/>
                <w:sz w:val="24"/>
                <w:szCs w:val="24"/>
                <w:lang w:eastAsia="id-ID"/>
              </w:rPr>
            </w:pPr>
            <w:r w:rsidRPr="00FF4777">
              <w:rPr>
                <w:rFonts w:ascii="Century Schoolbook" w:hAnsi="Century Schoolbook"/>
                <w:b/>
                <w:bCs/>
                <w:color w:val="000000"/>
                <w:sz w:val="24"/>
                <w:szCs w:val="24"/>
                <w:lang w:eastAsia="id-ID"/>
              </w:rPr>
              <w:t>79.95%</w:t>
            </w:r>
          </w:p>
        </w:tc>
      </w:tr>
    </w:tbl>
    <w:p w:rsidR="00FF4777" w:rsidRPr="00FF4777" w:rsidRDefault="00FF4777" w:rsidP="00FF4777">
      <w:pPr>
        <w:spacing w:line="480" w:lineRule="auto"/>
        <w:rPr>
          <w:rFonts w:ascii="Century Schoolbook" w:hAnsi="Century Schoolbook"/>
          <w:sz w:val="24"/>
          <w:szCs w:val="24"/>
        </w:rPr>
      </w:pPr>
      <w:r w:rsidRPr="00FF4777">
        <w:rPr>
          <w:rFonts w:ascii="Century Schoolbook" w:hAnsi="Century Schoolbook"/>
          <w:sz w:val="24"/>
          <w:szCs w:val="24"/>
        </w:rPr>
        <w:t>Sumber: Pengolahan data primer, 2022</w:t>
      </w:r>
    </w:p>
    <w:p w:rsidR="00DE1079" w:rsidRDefault="00FF4777" w:rsidP="00FF4777">
      <w:pPr>
        <w:pStyle w:val="ListParagraph"/>
        <w:spacing w:line="480" w:lineRule="auto"/>
        <w:ind w:firstLine="720"/>
        <w:jc w:val="both"/>
        <w:rPr>
          <w:rFonts w:ascii="Century Schoolbook" w:hAnsi="Century Schoolbook"/>
          <w:sz w:val="24"/>
          <w:szCs w:val="24"/>
        </w:rPr>
      </w:pPr>
      <w:r w:rsidRPr="00FF4777">
        <w:rPr>
          <w:rFonts w:ascii="Century Schoolbook" w:hAnsi="Century Schoolbook"/>
          <w:sz w:val="24"/>
          <w:szCs w:val="24"/>
        </w:rPr>
        <w:t>Dari tabel di atas menggambarkan keseluruhan jawaban dari responden mengenai kemiskinan berada pada kategori yang baik dengan skor sebesar 79</w:t>
      </w:r>
      <w:proofErr w:type="gramStart"/>
      <w:r w:rsidRPr="00FF4777">
        <w:rPr>
          <w:rFonts w:ascii="Century Schoolbook" w:hAnsi="Century Schoolbook"/>
          <w:sz w:val="24"/>
          <w:szCs w:val="24"/>
        </w:rPr>
        <w:t>,95</w:t>
      </w:r>
      <w:proofErr w:type="gramEnd"/>
      <w:r w:rsidRPr="00FF4777">
        <w:rPr>
          <w:rFonts w:ascii="Century Schoolbook" w:hAnsi="Century Schoolbook"/>
          <w:sz w:val="24"/>
          <w:szCs w:val="24"/>
        </w:rPr>
        <w:t xml:space="preserve">%. </w:t>
      </w:r>
      <w:proofErr w:type="gramStart"/>
      <w:r w:rsidRPr="00FF4777">
        <w:rPr>
          <w:rFonts w:ascii="Century Schoolbook" w:hAnsi="Century Schoolbook"/>
          <w:sz w:val="24"/>
          <w:szCs w:val="24"/>
        </w:rPr>
        <w:t>Hal ini berarti bahwa masyarakat di Desa Ayula Utara Kecamatan Bulango Selatan Kabupaten Bone Bolango cenderung berada dalam keadaan yang sudah mampu dalam memenuhi kebutuhan, dimana hal ini menjadi representasi cukup baiknya ekonomi keluarga.</w:t>
      </w:r>
      <w:proofErr w:type="gramEnd"/>
      <w:r w:rsidRPr="00FF4777">
        <w:rPr>
          <w:rFonts w:ascii="Century Schoolbook" w:hAnsi="Century Schoolbook"/>
          <w:sz w:val="24"/>
          <w:szCs w:val="24"/>
        </w:rPr>
        <w:t xml:space="preserve"> Kemiskinan yang semakin kecil </w:t>
      </w:r>
      <w:proofErr w:type="gramStart"/>
      <w:r w:rsidRPr="00FF4777">
        <w:rPr>
          <w:rFonts w:ascii="Century Schoolbook" w:hAnsi="Century Schoolbook"/>
          <w:sz w:val="24"/>
          <w:szCs w:val="24"/>
        </w:rPr>
        <w:t>akan</w:t>
      </w:r>
      <w:proofErr w:type="gramEnd"/>
      <w:r w:rsidRPr="00FF4777">
        <w:rPr>
          <w:rFonts w:ascii="Century Schoolbook" w:hAnsi="Century Schoolbook"/>
          <w:sz w:val="24"/>
          <w:szCs w:val="24"/>
        </w:rPr>
        <w:t xml:space="preserve"> menjadi tanda bahwa daerah tersebut mulai berkembang bahkan maju secara ekonomi untuk berbagai pemenuhan kebutuhan dalam keluarga.</w:t>
      </w:r>
    </w:p>
    <w:p w:rsidR="00FF4777" w:rsidRDefault="00FF4777" w:rsidP="00FF4777">
      <w:pPr>
        <w:spacing w:line="480" w:lineRule="auto"/>
        <w:jc w:val="both"/>
        <w:rPr>
          <w:rFonts w:ascii="Century Schoolbook" w:hAnsi="Century Schoolbook"/>
          <w:b/>
          <w:sz w:val="24"/>
          <w:szCs w:val="24"/>
        </w:rPr>
      </w:pPr>
      <w:r w:rsidRPr="00FF4777">
        <w:rPr>
          <w:rFonts w:ascii="Century Schoolbook" w:hAnsi="Century Schoolbook"/>
          <w:b/>
          <w:sz w:val="24"/>
          <w:szCs w:val="24"/>
        </w:rPr>
        <w:t>Pra Syarat Analisis Regresi Sederhana</w:t>
      </w:r>
    </w:p>
    <w:p w:rsidR="00FF4777" w:rsidRDefault="00E82D68" w:rsidP="00FF4777">
      <w:pPr>
        <w:spacing w:line="480" w:lineRule="auto"/>
        <w:jc w:val="both"/>
        <w:rPr>
          <w:rFonts w:ascii="Century Schoolbook" w:hAnsi="Century Schoolbook"/>
          <w:b/>
          <w:sz w:val="24"/>
          <w:szCs w:val="24"/>
        </w:rPr>
      </w:pPr>
      <w:r w:rsidRPr="00E82D68">
        <w:rPr>
          <w:rFonts w:ascii="Century Schoolbook" w:hAnsi="Century Schoolbook"/>
          <w:b/>
          <w:sz w:val="24"/>
          <w:szCs w:val="24"/>
        </w:rPr>
        <w:t>Hasil Pengujian Normalitas Data</w:t>
      </w:r>
    </w:p>
    <w:p w:rsidR="00E82D68" w:rsidRPr="00E82D68" w:rsidRDefault="00E82D68" w:rsidP="00E82D68">
      <w:pPr>
        <w:pStyle w:val="ListParagraph"/>
        <w:spacing w:line="480" w:lineRule="auto"/>
        <w:ind w:firstLine="720"/>
        <w:jc w:val="both"/>
        <w:rPr>
          <w:rFonts w:ascii="Century Schoolbook" w:hAnsi="Century Schoolbook"/>
          <w:sz w:val="24"/>
          <w:szCs w:val="24"/>
        </w:rPr>
      </w:pPr>
      <w:proofErr w:type="gramStart"/>
      <w:r w:rsidRPr="00E82D68">
        <w:rPr>
          <w:rFonts w:ascii="Century Schoolbook" w:hAnsi="Century Schoolbook"/>
          <w:sz w:val="24"/>
          <w:szCs w:val="24"/>
        </w:rPr>
        <w:t>Pengujian normalitas ini bertujuan untuk menguji apakah dalam model regresi variabel terikat dan variabel bebas keduanya mempunyai distribusi normal atau tidak.</w:t>
      </w:r>
      <w:proofErr w:type="gramEnd"/>
      <w:r w:rsidRPr="00E82D68">
        <w:rPr>
          <w:rFonts w:ascii="Century Schoolbook" w:hAnsi="Century Schoolbook"/>
          <w:sz w:val="24"/>
          <w:szCs w:val="24"/>
        </w:rPr>
        <w:t xml:space="preserve"> </w:t>
      </w:r>
      <w:proofErr w:type="gramStart"/>
      <w:r w:rsidRPr="00E82D68">
        <w:rPr>
          <w:rFonts w:ascii="Century Schoolbook" w:hAnsi="Century Schoolbook"/>
          <w:sz w:val="24"/>
          <w:szCs w:val="24"/>
        </w:rPr>
        <w:t xml:space="preserve">Dalam penelitian ini uji normalitas diuji melalui </w:t>
      </w:r>
      <w:r w:rsidRPr="00E82D68">
        <w:rPr>
          <w:rFonts w:ascii="Century Schoolbook" w:hAnsi="Century Schoolbook"/>
          <w:i/>
          <w:sz w:val="24"/>
          <w:szCs w:val="24"/>
        </w:rPr>
        <w:t>Kolmogorov Smirnov</w:t>
      </w:r>
      <w:r w:rsidRPr="00E82D68">
        <w:rPr>
          <w:rFonts w:ascii="Century Schoolbook" w:hAnsi="Century Schoolbook"/>
          <w:sz w:val="24"/>
          <w:szCs w:val="24"/>
        </w:rPr>
        <w:t xml:space="preserve"> agar hasilnya lebih dapat diandalkan.</w:t>
      </w:r>
      <w:proofErr w:type="gramEnd"/>
      <w:r w:rsidRPr="00E82D68">
        <w:rPr>
          <w:rFonts w:ascii="Century Schoolbook" w:hAnsi="Century Schoolbook"/>
          <w:sz w:val="24"/>
          <w:szCs w:val="24"/>
        </w:rPr>
        <w:t xml:space="preserve"> Pengujian normalitas dilakukan dengan tahapan sebagai berikut:</w:t>
      </w:r>
    </w:p>
    <w:p w:rsidR="00E82D68" w:rsidRPr="00E82D68" w:rsidRDefault="00E82D68" w:rsidP="00E82D68">
      <w:pPr>
        <w:pStyle w:val="ListParagraph"/>
        <w:widowControl/>
        <w:numPr>
          <w:ilvl w:val="0"/>
          <w:numId w:val="8"/>
        </w:numPr>
        <w:autoSpaceDE/>
        <w:autoSpaceDN/>
        <w:spacing w:line="480" w:lineRule="auto"/>
        <w:ind w:left="360"/>
        <w:contextualSpacing/>
        <w:jc w:val="both"/>
        <w:rPr>
          <w:rFonts w:ascii="Century Schoolbook" w:hAnsi="Century Schoolbook"/>
          <w:sz w:val="24"/>
          <w:szCs w:val="24"/>
        </w:rPr>
      </w:pPr>
      <w:r w:rsidRPr="00E82D68">
        <w:rPr>
          <w:rFonts w:ascii="Century Schoolbook" w:hAnsi="Century Schoolbook"/>
          <w:sz w:val="24"/>
          <w:szCs w:val="24"/>
        </w:rPr>
        <w:t>Penentuan Hipotesis</w:t>
      </w:r>
    </w:p>
    <w:p w:rsidR="00E82D68" w:rsidRPr="00E82D68" w:rsidRDefault="00E82D68" w:rsidP="00E82D68">
      <w:pPr>
        <w:pStyle w:val="ListParagraph"/>
        <w:spacing w:line="480" w:lineRule="auto"/>
        <w:ind w:left="360"/>
        <w:jc w:val="both"/>
        <w:rPr>
          <w:rFonts w:ascii="Century Schoolbook" w:hAnsi="Century Schoolbook"/>
          <w:sz w:val="24"/>
          <w:szCs w:val="24"/>
        </w:rPr>
      </w:pPr>
      <w:r w:rsidRPr="00E82D68">
        <w:rPr>
          <w:rFonts w:ascii="Century Schoolbook" w:hAnsi="Century Schoolbook"/>
          <w:sz w:val="24"/>
          <w:szCs w:val="24"/>
        </w:rPr>
        <w:t>Ho</w:t>
      </w:r>
      <w:r w:rsidRPr="00E82D68">
        <w:rPr>
          <w:rFonts w:ascii="Century Schoolbook" w:hAnsi="Century Schoolbook"/>
          <w:sz w:val="24"/>
          <w:szCs w:val="24"/>
        </w:rPr>
        <w:tab/>
        <w:t>: data variabel dan residual regresi berdisribusi normal</w:t>
      </w:r>
    </w:p>
    <w:p w:rsidR="00E82D68" w:rsidRPr="00E82D68" w:rsidRDefault="00E82D68" w:rsidP="00E82D68">
      <w:pPr>
        <w:pStyle w:val="ListParagraph"/>
        <w:spacing w:line="480" w:lineRule="auto"/>
        <w:ind w:left="360"/>
        <w:jc w:val="both"/>
        <w:rPr>
          <w:rFonts w:ascii="Century Schoolbook" w:hAnsi="Century Schoolbook"/>
          <w:sz w:val="24"/>
          <w:szCs w:val="24"/>
        </w:rPr>
      </w:pPr>
      <w:r w:rsidRPr="00E82D68">
        <w:rPr>
          <w:rFonts w:ascii="Century Schoolbook" w:hAnsi="Century Schoolbook"/>
          <w:sz w:val="24"/>
          <w:szCs w:val="24"/>
        </w:rPr>
        <w:t>H1</w:t>
      </w:r>
      <w:r w:rsidRPr="00E82D68">
        <w:rPr>
          <w:rFonts w:ascii="Century Schoolbook" w:hAnsi="Century Schoolbook"/>
          <w:sz w:val="24"/>
          <w:szCs w:val="24"/>
        </w:rPr>
        <w:tab/>
        <w:t>: data variabel dan residual regresi tidak berdistribusi normal</w:t>
      </w:r>
    </w:p>
    <w:p w:rsidR="00E82D68" w:rsidRPr="00E82D68" w:rsidRDefault="00E82D68" w:rsidP="00E82D68">
      <w:pPr>
        <w:pStyle w:val="ListParagraph"/>
        <w:widowControl/>
        <w:numPr>
          <w:ilvl w:val="0"/>
          <w:numId w:val="8"/>
        </w:numPr>
        <w:autoSpaceDE/>
        <w:autoSpaceDN/>
        <w:spacing w:line="480" w:lineRule="auto"/>
        <w:ind w:left="360"/>
        <w:contextualSpacing/>
        <w:jc w:val="both"/>
        <w:rPr>
          <w:rFonts w:ascii="Century Schoolbook" w:hAnsi="Century Schoolbook"/>
          <w:sz w:val="24"/>
          <w:szCs w:val="24"/>
        </w:rPr>
      </w:pPr>
      <w:r w:rsidRPr="00E82D68">
        <w:rPr>
          <w:rFonts w:ascii="Century Schoolbook" w:hAnsi="Century Schoolbook"/>
          <w:sz w:val="24"/>
          <w:szCs w:val="24"/>
        </w:rPr>
        <w:t>Penentuan tingkat signifikansi</w:t>
      </w:r>
    </w:p>
    <w:p w:rsidR="00E82D68" w:rsidRPr="00E82D68" w:rsidRDefault="00E82D68" w:rsidP="00E82D68">
      <w:pPr>
        <w:pStyle w:val="ListParagraph"/>
        <w:spacing w:line="480" w:lineRule="auto"/>
        <w:ind w:left="360"/>
        <w:jc w:val="both"/>
        <w:rPr>
          <w:rFonts w:ascii="Century Schoolbook" w:hAnsi="Century Schoolbook"/>
          <w:sz w:val="24"/>
          <w:szCs w:val="24"/>
        </w:rPr>
      </w:pPr>
      <w:r w:rsidRPr="00E82D68">
        <w:rPr>
          <w:rFonts w:ascii="Century Schoolbook" w:hAnsi="Century Schoolbook"/>
          <w:sz w:val="24"/>
          <w:szCs w:val="24"/>
        </w:rPr>
        <w:t xml:space="preserve">Tingkat kepercayaan yang </w:t>
      </w:r>
      <w:proofErr w:type="gramStart"/>
      <w:r w:rsidRPr="00E82D68">
        <w:rPr>
          <w:rFonts w:ascii="Century Schoolbook" w:hAnsi="Century Schoolbook"/>
          <w:sz w:val="24"/>
          <w:szCs w:val="24"/>
        </w:rPr>
        <w:t>akan</w:t>
      </w:r>
      <w:proofErr w:type="gramEnd"/>
      <w:r w:rsidRPr="00E82D68">
        <w:rPr>
          <w:rFonts w:ascii="Century Schoolbook" w:hAnsi="Century Schoolbook"/>
          <w:sz w:val="24"/>
          <w:szCs w:val="24"/>
        </w:rPr>
        <w:t xml:space="preserve"> digunakan dalam penelitian ini adalah sebesar 95% atau tingkat signfikansinya (alpha) sebesar 5%.</w:t>
      </w:r>
    </w:p>
    <w:p w:rsidR="00E82D68" w:rsidRPr="00E82D68" w:rsidRDefault="00E82D68" w:rsidP="00E82D68">
      <w:pPr>
        <w:pStyle w:val="ListParagraph"/>
        <w:widowControl/>
        <w:numPr>
          <w:ilvl w:val="0"/>
          <w:numId w:val="8"/>
        </w:numPr>
        <w:autoSpaceDE/>
        <w:autoSpaceDN/>
        <w:spacing w:line="480" w:lineRule="auto"/>
        <w:ind w:left="360"/>
        <w:contextualSpacing/>
        <w:jc w:val="both"/>
        <w:rPr>
          <w:rFonts w:ascii="Century Schoolbook" w:hAnsi="Century Schoolbook"/>
          <w:sz w:val="24"/>
          <w:szCs w:val="24"/>
        </w:rPr>
      </w:pPr>
      <w:r w:rsidRPr="00E82D68">
        <w:rPr>
          <w:rFonts w:ascii="Century Schoolbook" w:hAnsi="Century Schoolbook"/>
          <w:sz w:val="24"/>
          <w:szCs w:val="24"/>
        </w:rPr>
        <w:t>Penentuan Statistik Uji</w:t>
      </w:r>
    </w:p>
    <w:p w:rsidR="00E82D68" w:rsidRPr="00E82D68" w:rsidRDefault="00E82D68" w:rsidP="00E82D68">
      <w:pPr>
        <w:pStyle w:val="ListParagraph"/>
        <w:spacing w:line="480" w:lineRule="auto"/>
        <w:ind w:left="360"/>
        <w:jc w:val="both"/>
        <w:rPr>
          <w:rFonts w:ascii="Century Schoolbook" w:hAnsi="Century Schoolbook"/>
          <w:sz w:val="24"/>
          <w:szCs w:val="24"/>
        </w:rPr>
      </w:pPr>
      <w:r w:rsidRPr="00E82D68">
        <w:rPr>
          <w:rFonts w:ascii="Century Schoolbook" w:hAnsi="Century Schoolbook"/>
          <w:sz w:val="24"/>
          <w:szCs w:val="24"/>
        </w:rPr>
        <w:t xml:space="preserve">Dalam penelitian ini menggunakan metode </w:t>
      </w:r>
      <w:r w:rsidRPr="00E82D68">
        <w:rPr>
          <w:rFonts w:ascii="Century Schoolbook" w:hAnsi="Century Schoolbook"/>
          <w:i/>
          <w:sz w:val="24"/>
          <w:szCs w:val="24"/>
        </w:rPr>
        <w:t>Non Probability Plot</w:t>
      </w:r>
      <w:r w:rsidRPr="00E82D68">
        <w:rPr>
          <w:rFonts w:ascii="Century Schoolbook" w:hAnsi="Century Schoolbook"/>
          <w:sz w:val="24"/>
          <w:szCs w:val="24"/>
        </w:rPr>
        <w:t xml:space="preserve"> yang kemudian diperkuat dengan uji </w:t>
      </w:r>
      <w:r w:rsidRPr="00E82D68">
        <w:rPr>
          <w:rFonts w:ascii="Century Schoolbook" w:hAnsi="Century Schoolbook"/>
          <w:i/>
          <w:sz w:val="24"/>
          <w:szCs w:val="24"/>
        </w:rPr>
        <w:t>Kolmogorov Smirnov</w:t>
      </w:r>
    </w:p>
    <w:p w:rsidR="00E82D68" w:rsidRPr="00E82D68" w:rsidRDefault="00E82D68" w:rsidP="00E82D68">
      <w:pPr>
        <w:pStyle w:val="ListParagraph"/>
        <w:widowControl/>
        <w:numPr>
          <w:ilvl w:val="0"/>
          <w:numId w:val="8"/>
        </w:numPr>
        <w:autoSpaceDE/>
        <w:autoSpaceDN/>
        <w:spacing w:line="480" w:lineRule="auto"/>
        <w:ind w:left="360"/>
        <w:contextualSpacing/>
        <w:jc w:val="both"/>
        <w:rPr>
          <w:rFonts w:ascii="Century Schoolbook" w:hAnsi="Century Schoolbook"/>
          <w:sz w:val="24"/>
          <w:szCs w:val="24"/>
        </w:rPr>
      </w:pPr>
      <w:r w:rsidRPr="00E82D68">
        <w:rPr>
          <w:rFonts w:ascii="Century Schoolbook" w:hAnsi="Century Schoolbook"/>
          <w:sz w:val="24"/>
          <w:szCs w:val="24"/>
        </w:rPr>
        <w:t>Penentuan Kriteria uji</w:t>
      </w:r>
    </w:p>
    <w:p w:rsidR="00E82D68" w:rsidRPr="00E82D68" w:rsidRDefault="00E82D68" w:rsidP="00E82D68">
      <w:pPr>
        <w:pStyle w:val="ListParagraph"/>
        <w:spacing w:line="480" w:lineRule="auto"/>
        <w:ind w:left="360"/>
        <w:jc w:val="both"/>
        <w:rPr>
          <w:rFonts w:ascii="Century Schoolbook" w:hAnsi="Century Schoolbook"/>
          <w:sz w:val="24"/>
          <w:szCs w:val="24"/>
        </w:rPr>
      </w:pPr>
      <w:proofErr w:type="gramStart"/>
      <w:r w:rsidRPr="00E82D68">
        <w:rPr>
          <w:rFonts w:ascii="Century Schoolbook" w:hAnsi="Century Schoolbook"/>
          <w:sz w:val="24"/>
          <w:szCs w:val="24"/>
        </w:rPr>
        <w:t xml:space="preserve">Dengan menggunakan </w:t>
      </w:r>
      <w:r w:rsidRPr="00E82D68">
        <w:rPr>
          <w:rFonts w:ascii="Century Schoolbook" w:hAnsi="Century Schoolbook"/>
          <w:i/>
          <w:sz w:val="24"/>
          <w:szCs w:val="24"/>
        </w:rPr>
        <w:t>Non Probability Plot</w:t>
      </w:r>
      <w:r w:rsidRPr="00E82D68">
        <w:rPr>
          <w:rFonts w:ascii="Century Schoolbook" w:hAnsi="Century Schoolbook"/>
          <w:sz w:val="24"/>
          <w:szCs w:val="24"/>
        </w:rPr>
        <w:t>, dikatakan normal jika mengikuti garid diagonal.</w:t>
      </w:r>
      <w:proofErr w:type="gramEnd"/>
      <w:r w:rsidRPr="00E82D68">
        <w:rPr>
          <w:rFonts w:ascii="Century Schoolbook" w:hAnsi="Century Schoolbook"/>
          <w:sz w:val="24"/>
          <w:szCs w:val="24"/>
        </w:rPr>
        <w:t xml:space="preserve"> Kemudian uji </w:t>
      </w:r>
      <w:r w:rsidRPr="00E82D68">
        <w:rPr>
          <w:rFonts w:ascii="Century Schoolbook" w:hAnsi="Century Schoolbook"/>
          <w:i/>
          <w:sz w:val="24"/>
          <w:szCs w:val="24"/>
        </w:rPr>
        <w:t>Kolmogorov Smirnov</w:t>
      </w:r>
      <w:r w:rsidRPr="00E82D68">
        <w:rPr>
          <w:rFonts w:ascii="Century Schoolbook" w:hAnsi="Century Schoolbook"/>
          <w:sz w:val="24"/>
          <w:szCs w:val="24"/>
        </w:rPr>
        <w:t>, apabila nilai signifikansi dari pengujian lebih dari nilai alpha 0</w:t>
      </w:r>
      <w:proofErr w:type="gramStart"/>
      <w:r w:rsidRPr="00E82D68">
        <w:rPr>
          <w:rFonts w:ascii="Century Schoolbook" w:hAnsi="Century Schoolbook"/>
          <w:sz w:val="24"/>
          <w:szCs w:val="24"/>
        </w:rPr>
        <w:t>,05</w:t>
      </w:r>
      <w:proofErr w:type="gramEnd"/>
      <w:r w:rsidRPr="00E82D68">
        <w:rPr>
          <w:rFonts w:ascii="Century Schoolbook" w:hAnsi="Century Schoolbook"/>
          <w:sz w:val="24"/>
          <w:szCs w:val="24"/>
        </w:rPr>
        <w:t>, maka model regresi tersebut memenuhi asumsi normalitas.</w:t>
      </w:r>
    </w:p>
    <w:p w:rsidR="00E82D68" w:rsidRPr="00E82D68" w:rsidRDefault="00E82D68" w:rsidP="00E82D68">
      <w:pPr>
        <w:pStyle w:val="ListParagraph"/>
        <w:widowControl/>
        <w:numPr>
          <w:ilvl w:val="0"/>
          <w:numId w:val="8"/>
        </w:numPr>
        <w:autoSpaceDE/>
        <w:autoSpaceDN/>
        <w:spacing w:line="480" w:lineRule="auto"/>
        <w:ind w:left="360"/>
        <w:contextualSpacing/>
        <w:jc w:val="both"/>
        <w:rPr>
          <w:rFonts w:ascii="Century Schoolbook" w:hAnsi="Century Schoolbook"/>
          <w:sz w:val="24"/>
          <w:szCs w:val="24"/>
        </w:rPr>
      </w:pPr>
      <w:r w:rsidRPr="00E82D68">
        <w:rPr>
          <w:rFonts w:ascii="Century Schoolbook" w:hAnsi="Century Schoolbook"/>
          <w:sz w:val="24"/>
          <w:szCs w:val="24"/>
        </w:rPr>
        <w:t xml:space="preserve">Kesimpulan </w:t>
      </w:r>
    </w:p>
    <w:p w:rsidR="00E82D68" w:rsidRPr="00E82D68" w:rsidRDefault="00E82D68" w:rsidP="00E82D68">
      <w:pPr>
        <w:spacing w:line="480" w:lineRule="auto"/>
        <w:ind w:firstLine="720"/>
        <w:jc w:val="both"/>
        <w:rPr>
          <w:rFonts w:ascii="Century Schoolbook" w:hAnsi="Century Schoolbook"/>
          <w:sz w:val="24"/>
          <w:szCs w:val="24"/>
        </w:rPr>
      </w:pPr>
      <w:proofErr w:type="gramStart"/>
      <w:r w:rsidRPr="00E82D68">
        <w:rPr>
          <w:rFonts w:ascii="Century Schoolbook" w:hAnsi="Century Schoolbook"/>
          <w:sz w:val="24"/>
          <w:szCs w:val="24"/>
        </w:rPr>
        <w:t>Dalam pengujian regresi, syarat utama yang harus dipenuhi yakni data harus berditribusi normal.</w:t>
      </w:r>
      <w:proofErr w:type="gramEnd"/>
      <w:r w:rsidRPr="00E82D68">
        <w:rPr>
          <w:rFonts w:ascii="Century Schoolbook" w:hAnsi="Century Schoolbook"/>
          <w:sz w:val="24"/>
          <w:szCs w:val="24"/>
        </w:rPr>
        <w:t xml:space="preserve"> </w:t>
      </w:r>
      <w:proofErr w:type="gramStart"/>
      <w:r w:rsidRPr="00E82D68">
        <w:rPr>
          <w:rFonts w:ascii="Century Schoolbook" w:hAnsi="Century Schoolbook"/>
          <w:sz w:val="24"/>
          <w:szCs w:val="24"/>
        </w:rPr>
        <w:t xml:space="preserve">Pengujian Normalitas juga dapat diidentifikasi dengan metode </w:t>
      </w:r>
      <w:r w:rsidRPr="00E82D68">
        <w:rPr>
          <w:rFonts w:ascii="Century Schoolbook" w:hAnsi="Century Schoolbook"/>
          <w:i/>
          <w:sz w:val="24"/>
          <w:szCs w:val="24"/>
        </w:rPr>
        <w:t>Normal Probability Plot</w:t>
      </w:r>
      <w:r w:rsidRPr="00E82D68">
        <w:rPr>
          <w:rFonts w:ascii="Century Schoolbook" w:hAnsi="Century Schoolbook"/>
          <w:sz w:val="24"/>
          <w:szCs w:val="24"/>
        </w:rPr>
        <w:t>.</w:t>
      </w:r>
      <w:proofErr w:type="gramEnd"/>
      <w:r w:rsidRPr="00E82D68">
        <w:rPr>
          <w:rFonts w:ascii="Century Schoolbook" w:hAnsi="Century Schoolbook"/>
          <w:sz w:val="24"/>
          <w:szCs w:val="24"/>
        </w:rPr>
        <w:t xml:space="preserve"> Hasil </w:t>
      </w:r>
      <w:r w:rsidRPr="00E82D68">
        <w:rPr>
          <w:rFonts w:ascii="Century Schoolbook" w:hAnsi="Century Schoolbook"/>
          <w:i/>
          <w:sz w:val="24"/>
          <w:szCs w:val="24"/>
        </w:rPr>
        <w:t xml:space="preserve">Normal Probability Plot </w:t>
      </w:r>
      <w:r w:rsidRPr="00E82D68">
        <w:rPr>
          <w:rFonts w:ascii="Century Schoolbook" w:hAnsi="Century Schoolbook"/>
          <w:sz w:val="24"/>
          <w:szCs w:val="24"/>
        </w:rPr>
        <w:t>untuk uji normalitas digambarkan pada gambar 4.3 berikut:</w:t>
      </w:r>
    </w:p>
    <w:p w:rsidR="00E82D68" w:rsidRPr="00E82D68" w:rsidRDefault="00E82D68" w:rsidP="00E82D68">
      <w:pPr>
        <w:adjustRightInd w:val="0"/>
        <w:jc w:val="center"/>
        <w:rPr>
          <w:rFonts w:ascii="Century Schoolbook" w:hAnsi="Century Schoolbook"/>
          <w:sz w:val="24"/>
          <w:szCs w:val="24"/>
        </w:rPr>
      </w:pPr>
      <w:r w:rsidRPr="00E82D68">
        <w:rPr>
          <w:rFonts w:ascii="Century Schoolbook" w:hAnsi="Century Schoolbook"/>
          <w:noProof/>
          <w:sz w:val="24"/>
          <w:szCs w:val="24"/>
        </w:rPr>
        <w:drawing>
          <wp:inline distT="0" distB="0" distL="0" distR="0">
            <wp:extent cx="5038725" cy="4027170"/>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38725" cy="4027170"/>
                    </a:xfrm>
                    <a:prstGeom prst="rect">
                      <a:avLst/>
                    </a:prstGeom>
                    <a:noFill/>
                    <a:ln w="9525">
                      <a:noFill/>
                      <a:miter lim="800000"/>
                      <a:headEnd/>
                      <a:tailEnd/>
                    </a:ln>
                  </pic:spPr>
                </pic:pic>
              </a:graphicData>
            </a:graphic>
          </wp:inline>
        </w:drawing>
      </w:r>
    </w:p>
    <w:p w:rsidR="00E82D68" w:rsidRPr="00E82D68" w:rsidRDefault="00E82D68" w:rsidP="00E82D68">
      <w:pPr>
        <w:spacing w:line="480" w:lineRule="auto"/>
        <w:jc w:val="center"/>
        <w:rPr>
          <w:rFonts w:ascii="Century Schoolbook" w:hAnsi="Century Schoolbook"/>
          <w:b/>
          <w:sz w:val="24"/>
          <w:szCs w:val="24"/>
        </w:rPr>
      </w:pPr>
      <w:r w:rsidRPr="00E82D68">
        <w:rPr>
          <w:rFonts w:ascii="Century Schoolbook" w:hAnsi="Century Schoolbook"/>
          <w:b/>
          <w:sz w:val="24"/>
          <w:szCs w:val="24"/>
        </w:rPr>
        <w:t xml:space="preserve">Gambar 4.3: Grafik Hasil Pengujian </w:t>
      </w:r>
      <w:r w:rsidRPr="00E82D68">
        <w:rPr>
          <w:rFonts w:ascii="Century Schoolbook" w:hAnsi="Century Schoolbook"/>
          <w:b/>
          <w:i/>
          <w:sz w:val="24"/>
          <w:szCs w:val="24"/>
        </w:rPr>
        <w:t>Normal Probability Plot</w:t>
      </w:r>
    </w:p>
    <w:p w:rsidR="00E82D68" w:rsidRPr="00E82D68" w:rsidRDefault="00E82D68" w:rsidP="00E82D68">
      <w:pPr>
        <w:spacing w:line="480" w:lineRule="auto"/>
        <w:ind w:firstLine="720"/>
        <w:jc w:val="both"/>
        <w:rPr>
          <w:rFonts w:ascii="Century Schoolbook" w:hAnsi="Century Schoolbook"/>
          <w:sz w:val="24"/>
          <w:szCs w:val="24"/>
        </w:rPr>
      </w:pPr>
      <w:proofErr w:type="gramStart"/>
      <w:r w:rsidRPr="00E82D68">
        <w:rPr>
          <w:rFonts w:ascii="Century Schoolbook" w:hAnsi="Century Schoolbook"/>
          <w:sz w:val="24"/>
          <w:szCs w:val="24"/>
        </w:rPr>
        <w:t xml:space="preserve">Berdasarkan gambar tersebut </w:t>
      </w:r>
      <w:r w:rsidRPr="00E82D68">
        <w:rPr>
          <w:rFonts w:ascii="Century Schoolbook" w:hAnsi="Century Schoolbook"/>
          <w:sz w:val="24"/>
          <w:szCs w:val="24"/>
          <w:lang w:val="it-IT"/>
        </w:rPr>
        <w:t>dapat dilihat bahwa data (titik) menyebar disekitar garis diagonal dan mengikuti arah garis diagonal.</w:t>
      </w:r>
      <w:proofErr w:type="gramEnd"/>
      <w:r w:rsidRPr="00E82D68">
        <w:rPr>
          <w:rFonts w:ascii="Century Schoolbook" w:hAnsi="Century Schoolbook"/>
          <w:sz w:val="24"/>
          <w:szCs w:val="24"/>
        </w:rPr>
        <w:t xml:space="preserve"> </w:t>
      </w:r>
      <w:proofErr w:type="gramStart"/>
      <w:r w:rsidRPr="00E82D68">
        <w:rPr>
          <w:rFonts w:ascii="Century Schoolbook" w:hAnsi="Century Schoolbook"/>
          <w:sz w:val="24"/>
          <w:szCs w:val="24"/>
        </w:rPr>
        <w:t>Berdasarkan ketentuan yang ada bahwa data normal ketika titik-titik tersebut mengikuti garis diagonal, sehingga dengan terpenuhinya kriteria tersebut maka dapat dikatakan bahwa model regresi memiliki data yang berdistribusi normal.</w:t>
      </w:r>
      <w:proofErr w:type="gramEnd"/>
      <w:r w:rsidRPr="00E82D68">
        <w:rPr>
          <w:rFonts w:ascii="Century Schoolbook" w:hAnsi="Century Schoolbook"/>
          <w:sz w:val="24"/>
          <w:szCs w:val="24"/>
        </w:rPr>
        <w:t xml:space="preserve"> </w:t>
      </w:r>
      <w:proofErr w:type="gramStart"/>
      <w:r w:rsidRPr="00E82D68">
        <w:rPr>
          <w:rFonts w:ascii="Century Schoolbook" w:hAnsi="Century Schoolbook"/>
          <w:sz w:val="24"/>
          <w:szCs w:val="24"/>
        </w:rPr>
        <w:t xml:space="preserve">Agar hasilnya lebih dapat diandalkan dan tidak ada perbedaan persepsi mengenai sebaran titik-tik pada garis diagonal, maka perlu dilanjutkan dengan uji </w:t>
      </w:r>
      <w:r w:rsidRPr="00E82D68">
        <w:rPr>
          <w:rFonts w:ascii="Century Schoolbook" w:hAnsi="Century Schoolbook"/>
          <w:i/>
          <w:sz w:val="24"/>
          <w:szCs w:val="24"/>
        </w:rPr>
        <w:t>Kolmogorov Smirnov</w:t>
      </w:r>
      <w:r w:rsidRPr="00E82D68">
        <w:rPr>
          <w:rFonts w:ascii="Century Schoolbook" w:hAnsi="Century Schoolbook"/>
          <w:sz w:val="24"/>
          <w:szCs w:val="24"/>
        </w:rPr>
        <w:t>.</w:t>
      </w:r>
      <w:proofErr w:type="gramEnd"/>
      <w:r w:rsidRPr="00E82D68">
        <w:rPr>
          <w:rFonts w:ascii="Century Schoolbook" w:hAnsi="Century Schoolbook"/>
          <w:sz w:val="24"/>
          <w:szCs w:val="24"/>
        </w:rPr>
        <w:t xml:space="preserve"> Hasil uji </w:t>
      </w:r>
      <w:r w:rsidRPr="00E82D68">
        <w:rPr>
          <w:rFonts w:ascii="Century Schoolbook" w:hAnsi="Century Schoolbook"/>
          <w:i/>
          <w:sz w:val="24"/>
          <w:szCs w:val="24"/>
        </w:rPr>
        <w:t>One Sample Kolmogorov Smirnov</w:t>
      </w:r>
      <w:r w:rsidRPr="00E82D68">
        <w:rPr>
          <w:rFonts w:ascii="Century Schoolbook" w:hAnsi="Century Schoolbook"/>
          <w:sz w:val="24"/>
          <w:szCs w:val="24"/>
        </w:rPr>
        <w:t xml:space="preserve"> dapat dilihat pada tabel 4.9 berikut:</w:t>
      </w:r>
    </w:p>
    <w:p w:rsidR="00E82D68" w:rsidRPr="00E82D68" w:rsidRDefault="00E82D68" w:rsidP="00E82D68">
      <w:pPr>
        <w:jc w:val="center"/>
        <w:rPr>
          <w:rFonts w:ascii="Century Schoolbook" w:hAnsi="Century Schoolbook"/>
          <w:b/>
          <w:sz w:val="24"/>
          <w:szCs w:val="24"/>
        </w:rPr>
      </w:pPr>
      <w:r w:rsidRPr="00E82D68">
        <w:rPr>
          <w:rFonts w:ascii="Century Schoolbook" w:hAnsi="Century Schoolbook"/>
          <w:b/>
          <w:sz w:val="24"/>
          <w:szCs w:val="24"/>
        </w:rPr>
        <w:t>Tabel 4.9: Hasil Pengujian Normalitas</w:t>
      </w:r>
    </w:p>
    <w:tbl>
      <w:tblPr>
        <w:tblStyle w:val="TableGrid"/>
        <w:tblW w:w="7989" w:type="dxa"/>
        <w:tblLayout w:type="fixed"/>
        <w:tblLook w:val="0000"/>
      </w:tblPr>
      <w:tblGrid>
        <w:gridCol w:w="1843"/>
        <w:gridCol w:w="1559"/>
        <w:gridCol w:w="1418"/>
        <w:gridCol w:w="1417"/>
        <w:gridCol w:w="1752"/>
      </w:tblGrid>
      <w:tr w:rsidR="00E82D68" w:rsidRPr="00E82D68" w:rsidTr="00E82D68">
        <w:tc>
          <w:tcPr>
            <w:tcW w:w="3402" w:type="dxa"/>
            <w:gridSpan w:val="2"/>
          </w:tcPr>
          <w:p w:rsidR="00E82D68" w:rsidRPr="00E82D68" w:rsidRDefault="00E82D68" w:rsidP="0092338E">
            <w:pPr>
              <w:jc w:val="center"/>
              <w:rPr>
                <w:rFonts w:ascii="Century Schoolbook" w:hAnsi="Century Schoolbook"/>
                <w:b/>
                <w:color w:val="000000"/>
                <w:sz w:val="24"/>
                <w:szCs w:val="24"/>
              </w:rPr>
            </w:pPr>
          </w:p>
        </w:tc>
        <w:tc>
          <w:tcPr>
            <w:tcW w:w="1418"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b/>
                <w:color w:val="000000"/>
                <w:sz w:val="24"/>
                <w:szCs w:val="24"/>
              </w:rPr>
            </w:pPr>
            <w:r w:rsidRPr="00E82D68">
              <w:rPr>
                <w:rFonts w:ascii="Century Schoolbook" w:hAnsi="Century Schoolbook"/>
                <w:b/>
                <w:color w:val="000000"/>
                <w:sz w:val="24"/>
                <w:szCs w:val="24"/>
              </w:rPr>
              <w:t>Jumlah Tanggungan Keluarga</w:t>
            </w:r>
          </w:p>
        </w:tc>
        <w:tc>
          <w:tcPr>
            <w:tcW w:w="1417"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b/>
                <w:color w:val="000000"/>
                <w:sz w:val="24"/>
                <w:szCs w:val="24"/>
              </w:rPr>
            </w:pPr>
            <w:r w:rsidRPr="00E82D68">
              <w:rPr>
                <w:rFonts w:ascii="Century Schoolbook" w:hAnsi="Century Schoolbook"/>
                <w:b/>
                <w:color w:val="000000"/>
                <w:sz w:val="24"/>
                <w:szCs w:val="24"/>
              </w:rPr>
              <w:t>Kemiskinan</w:t>
            </w:r>
          </w:p>
        </w:tc>
        <w:tc>
          <w:tcPr>
            <w:tcW w:w="1752"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b/>
                <w:color w:val="000000"/>
                <w:sz w:val="24"/>
                <w:szCs w:val="24"/>
              </w:rPr>
            </w:pPr>
            <w:r w:rsidRPr="00E82D68">
              <w:rPr>
                <w:rFonts w:ascii="Century Schoolbook" w:hAnsi="Century Schoolbook"/>
                <w:b/>
                <w:color w:val="000000"/>
                <w:sz w:val="24"/>
                <w:szCs w:val="24"/>
              </w:rPr>
              <w:t>Unstandardized Residual</w:t>
            </w:r>
          </w:p>
        </w:tc>
      </w:tr>
      <w:tr w:rsidR="00E82D68" w:rsidRPr="00E82D68" w:rsidTr="00E82D68">
        <w:tc>
          <w:tcPr>
            <w:tcW w:w="3402" w:type="dxa"/>
            <w:gridSpan w:val="2"/>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N</w:t>
            </w:r>
          </w:p>
        </w:tc>
        <w:tc>
          <w:tcPr>
            <w:tcW w:w="1418"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70</w:t>
            </w:r>
          </w:p>
        </w:tc>
        <w:tc>
          <w:tcPr>
            <w:tcW w:w="1417"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70</w:t>
            </w:r>
          </w:p>
        </w:tc>
        <w:tc>
          <w:tcPr>
            <w:tcW w:w="1752"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70</w:t>
            </w:r>
          </w:p>
        </w:tc>
      </w:tr>
      <w:tr w:rsidR="00E82D68" w:rsidRPr="00E82D68" w:rsidTr="00E82D68">
        <w:tc>
          <w:tcPr>
            <w:tcW w:w="1843" w:type="dxa"/>
            <w:vMerge w:val="restart"/>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Normal Parameters</w:t>
            </w:r>
            <w:r w:rsidRPr="00E82D68">
              <w:rPr>
                <w:rFonts w:ascii="Century Schoolbook" w:hAnsi="Century Schoolbook"/>
                <w:color w:val="000000"/>
                <w:sz w:val="24"/>
                <w:szCs w:val="24"/>
                <w:vertAlign w:val="superscript"/>
              </w:rPr>
              <w:t>a,b</w:t>
            </w:r>
          </w:p>
        </w:tc>
        <w:tc>
          <w:tcPr>
            <w:tcW w:w="1559"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Mean</w:t>
            </w:r>
          </w:p>
        </w:tc>
        <w:tc>
          <w:tcPr>
            <w:tcW w:w="1418"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17.3714</w:t>
            </w:r>
          </w:p>
        </w:tc>
        <w:tc>
          <w:tcPr>
            <w:tcW w:w="1417"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49.2429</w:t>
            </w:r>
          </w:p>
        </w:tc>
        <w:tc>
          <w:tcPr>
            <w:tcW w:w="1752"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.0000000</w:t>
            </w:r>
          </w:p>
        </w:tc>
      </w:tr>
      <w:tr w:rsidR="00E82D68" w:rsidRPr="00E82D68" w:rsidTr="00E82D68">
        <w:tc>
          <w:tcPr>
            <w:tcW w:w="1843" w:type="dxa"/>
            <w:vMerge/>
          </w:tcPr>
          <w:p w:rsidR="00E82D68" w:rsidRPr="00E82D68" w:rsidRDefault="00E82D68" w:rsidP="0092338E">
            <w:pPr>
              <w:autoSpaceDE w:val="0"/>
              <w:autoSpaceDN w:val="0"/>
              <w:adjustRightInd w:val="0"/>
              <w:jc w:val="center"/>
              <w:rPr>
                <w:rFonts w:ascii="Century Schoolbook" w:hAnsi="Century Schoolbook"/>
                <w:color w:val="000000"/>
                <w:sz w:val="24"/>
                <w:szCs w:val="24"/>
              </w:rPr>
            </w:pPr>
          </w:p>
        </w:tc>
        <w:tc>
          <w:tcPr>
            <w:tcW w:w="1559"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Std. Deviation</w:t>
            </w:r>
          </w:p>
        </w:tc>
        <w:tc>
          <w:tcPr>
            <w:tcW w:w="1418"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1.56197</w:t>
            </w:r>
          </w:p>
        </w:tc>
        <w:tc>
          <w:tcPr>
            <w:tcW w:w="1417"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2.28058</w:t>
            </w:r>
          </w:p>
        </w:tc>
        <w:tc>
          <w:tcPr>
            <w:tcW w:w="1752"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2.18972208</w:t>
            </w:r>
          </w:p>
        </w:tc>
      </w:tr>
      <w:tr w:rsidR="00E82D68" w:rsidRPr="00E82D68" w:rsidTr="00E82D68">
        <w:tc>
          <w:tcPr>
            <w:tcW w:w="1843" w:type="dxa"/>
            <w:vMerge w:val="restart"/>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Most Extreme Differences</w:t>
            </w:r>
          </w:p>
        </w:tc>
        <w:tc>
          <w:tcPr>
            <w:tcW w:w="1559"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Absolute</w:t>
            </w:r>
          </w:p>
        </w:tc>
        <w:tc>
          <w:tcPr>
            <w:tcW w:w="1418"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.129</w:t>
            </w:r>
          </w:p>
        </w:tc>
        <w:tc>
          <w:tcPr>
            <w:tcW w:w="1417"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.121</w:t>
            </w:r>
          </w:p>
        </w:tc>
        <w:tc>
          <w:tcPr>
            <w:tcW w:w="1752"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.106</w:t>
            </w:r>
          </w:p>
        </w:tc>
      </w:tr>
      <w:tr w:rsidR="00E82D68" w:rsidRPr="00E82D68" w:rsidTr="00E82D68">
        <w:tc>
          <w:tcPr>
            <w:tcW w:w="1843" w:type="dxa"/>
            <w:vMerge/>
          </w:tcPr>
          <w:p w:rsidR="00E82D68" w:rsidRPr="00E82D68" w:rsidRDefault="00E82D68" w:rsidP="0092338E">
            <w:pPr>
              <w:autoSpaceDE w:val="0"/>
              <w:autoSpaceDN w:val="0"/>
              <w:adjustRightInd w:val="0"/>
              <w:jc w:val="center"/>
              <w:rPr>
                <w:rFonts w:ascii="Century Schoolbook" w:hAnsi="Century Schoolbook"/>
                <w:color w:val="000000"/>
                <w:sz w:val="24"/>
                <w:szCs w:val="24"/>
              </w:rPr>
            </w:pPr>
          </w:p>
        </w:tc>
        <w:tc>
          <w:tcPr>
            <w:tcW w:w="1559"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Positive</w:t>
            </w:r>
          </w:p>
        </w:tc>
        <w:tc>
          <w:tcPr>
            <w:tcW w:w="1418"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.129</w:t>
            </w:r>
          </w:p>
        </w:tc>
        <w:tc>
          <w:tcPr>
            <w:tcW w:w="1417"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.121</w:t>
            </w:r>
          </w:p>
        </w:tc>
        <w:tc>
          <w:tcPr>
            <w:tcW w:w="1752"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.106</w:t>
            </w:r>
          </w:p>
        </w:tc>
      </w:tr>
      <w:tr w:rsidR="00E82D68" w:rsidRPr="00E82D68" w:rsidTr="00E82D68">
        <w:tc>
          <w:tcPr>
            <w:tcW w:w="1843" w:type="dxa"/>
            <w:vMerge/>
          </w:tcPr>
          <w:p w:rsidR="00E82D68" w:rsidRPr="00E82D68" w:rsidRDefault="00E82D68" w:rsidP="0092338E">
            <w:pPr>
              <w:autoSpaceDE w:val="0"/>
              <w:autoSpaceDN w:val="0"/>
              <w:adjustRightInd w:val="0"/>
              <w:jc w:val="center"/>
              <w:rPr>
                <w:rFonts w:ascii="Century Schoolbook" w:hAnsi="Century Schoolbook"/>
                <w:color w:val="000000"/>
                <w:sz w:val="24"/>
                <w:szCs w:val="24"/>
              </w:rPr>
            </w:pPr>
          </w:p>
        </w:tc>
        <w:tc>
          <w:tcPr>
            <w:tcW w:w="1559"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Negative</w:t>
            </w:r>
          </w:p>
        </w:tc>
        <w:tc>
          <w:tcPr>
            <w:tcW w:w="1418"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-.128</w:t>
            </w:r>
          </w:p>
        </w:tc>
        <w:tc>
          <w:tcPr>
            <w:tcW w:w="1417"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-.094</w:t>
            </w:r>
          </w:p>
        </w:tc>
        <w:tc>
          <w:tcPr>
            <w:tcW w:w="1752"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-.075</w:t>
            </w:r>
          </w:p>
        </w:tc>
      </w:tr>
      <w:tr w:rsidR="00E82D68" w:rsidRPr="00E82D68" w:rsidTr="00E82D68">
        <w:tc>
          <w:tcPr>
            <w:tcW w:w="3402" w:type="dxa"/>
            <w:gridSpan w:val="2"/>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Kolmogorov-Smirnov Z</w:t>
            </w:r>
          </w:p>
        </w:tc>
        <w:tc>
          <w:tcPr>
            <w:tcW w:w="1418"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1.083</w:t>
            </w:r>
          </w:p>
        </w:tc>
        <w:tc>
          <w:tcPr>
            <w:tcW w:w="1417"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1.016</w:t>
            </w:r>
          </w:p>
        </w:tc>
        <w:tc>
          <w:tcPr>
            <w:tcW w:w="1752"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.883</w:t>
            </w:r>
          </w:p>
        </w:tc>
      </w:tr>
      <w:tr w:rsidR="00E82D68" w:rsidRPr="00E82D68" w:rsidTr="00E82D68">
        <w:tc>
          <w:tcPr>
            <w:tcW w:w="3402" w:type="dxa"/>
            <w:gridSpan w:val="2"/>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Asymp. Sig. (2-tailed)</w:t>
            </w:r>
          </w:p>
        </w:tc>
        <w:tc>
          <w:tcPr>
            <w:tcW w:w="1418"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.192</w:t>
            </w:r>
          </w:p>
        </w:tc>
        <w:tc>
          <w:tcPr>
            <w:tcW w:w="1417"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.254</w:t>
            </w:r>
          </w:p>
        </w:tc>
        <w:tc>
          <w:tcPr>
            <w:tcW w:w="1752" w:type="dxa"/>
          </w:tcPr>
          <w:p w:rsidR="00E82D68" w:rsidRPr="00E82D68" w:rsidRDefault="00E82D68"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E82D68">
              <w:rPr>
                <w:rFonts w:ascii="Century Schoolbook" w:hAnsi="Century Schoolbook"/>
                <w:color w:val="000000"/>
                <w:sz w:val="24"/>
                <w:szCs w:val="24"/>
              </w:rPr>
              <w:t>.416</w:t>
            </w:r>
          </w:p>
        </w:tc>
      </w:tr>
    </w:tbl>
    <w:p w:rsidR="00E82D68" w:rsidRPr="00E82D68" w:rsidRDefault="00E82D68" w:rsidP="00E82D68">
      <w:pPr>
        <w:adjustRightInd w:val="0"/>
        <w:rPr>
          <w:rFonts w:ascii="Century Schoolbook" w:hAnsi="Century Schoolbook"/>
          <w:sz w:val="24"/>
          <w:szCs w:val="24"/>
        </w:rPr>
      </w:pPr>
      <w:r w:rsidRPr="00E82D68">
        <w:rPr>
          <w:rFonts w:ascii="Century Schoolbook" w:hAnsi="Century Schoolbook"/>
          <w:sz w:val="24"/>
          <w:szCs w:val="24"/>
        </w:rPr>
        <w:t>Sumber: Data Olahan SPSS 21, 2022</w:t>
      </w:r>
    </w:p>
    <w:p w:rsidR="00E82D68" w:rsidRPr="00E82D68" w:rsidRDefault="00E82D68" w:rsidP="00E82D68">
      <w:pPr>
        <w:ind w:firstLine="720"/>
        <w:jc w:val="both"/>
        <w:rPr>
          <w:rFonts w:ascii="Century Schoolbook" w:hAnsi="Century Schoolbook"/>
          <w:sz w:val="24"/>
          <w:szCs w:val="24"/>
        </w:rPr>
      </w:pPr>
    </w:p>
    <w:p w:rsidR="00E82D68" w:rsidRDefault="00E82D68" w:rsidP="00E82D68">
      <w:pPr>
        <w:pStyle w:val="ListParagraph"/>
        <w:spacing w:line="480" w:lineRule="auto"/>
        <w:ind w:firstLine="720"/>
        <w:jc w:val="both"/>
        <w:rPr>
          <w:rFonts w:ascii="Century Schoolbook" w:hAnsi="Century Schoolbook"/>
          <w:sz w:val="24"/>
          <w:szCs w:val="24"/>
        </w:rPr>
      </w:pPr>
      <w:r w:rsidRPr="00E82D68">
        <w:rPr>
          <w:rFonts w:ascii="Century Schoolbook" w:hAnsi="Century Schoolbook"/>
          <w:sz w:val="24"/>
          <w:szCs w:val="24"/>
        </w:rPr>
        <w:t>Berdasarkan tabel di atas dapat dilihat bahwa pengujian normalitas data (</w:t>
      </w:r>
      <w:r w:rsidRPr="00E82D68">
        <w:rPr>
          <w:rFonts w:ascii="Century Schoolbook" w:hAnsi="Century Schoolbook"/>
          <w:i/>
          <w:sz w:val="24"/>
          <w:szCs w:val="24"/>
        </w:rPr>
        <w:t>Kolomogorov Smirnov</w:t>
      </w:r>
      <w:r w:rsidRPr="00E82D68">
        <w:rPr>
          <w:rFonts w:ascii="Century Schoolbook" w:hAnsi="Century Schoolbook"/>
          <w:sz w:val="24"/>
          <w:szCs w:val="24"/>
        </w:rPr>
        <w:t xml:space="preserve">) ditemukan bahwa nilai </w:t>
      </w:r>
      <w:r w:rsidRPr="00E82D68">
        <w:rPr>
          <w:rFonts w:ascii="Century Schoolbook" w:hAnsi="Century Schoolbook"/>
          <w:i/>
          <w:sz w:val="24"/>
          <w:szCs w:val="24"/>
        </w:rPr>
        <w:t xml:space="preserve">Kolomogorov Smirnov </w:t>
      </w:r>
      <w:r w:rsidRPr="00E82D68">
        <w:rPr>
          <w:rFonts w:ascii="Century Schoolbook" w:hAnsi="Century Schoolbook"/>
          <w:sz w:val="24"/>
          <w:szCs w:val="24"/>
        </w:rPr>
        <w:t xml:space="preserve">(KS) lebih kecil dibandingkan dengan nilai Z tabel 1,96. </w:t>
      </w:r>
      <w:proofErr w:type="gramStart"/>
      <w:r w:rsidRPr="00E82D68">
        <w:rPr>
          <w:rFonts w:ascii="Century Schoolbook" w:hAnsi="Century Schoolbook"/>
          <w:sz w:val="24"/>
          <w:szCs w:val="24"/>
        </w:rPr>
        <w:t>Sehingga dapat dikatakan bahwa data dalam penelitian ini memiliki nilai yang berdistribusi normal.</w:t>
      </w:r>
      <w:proofErr w:type="gramEnd"/>
      <w:r w:rsidRPr="00E82D68">
        <w:rPr>
          <w:rFonts w:ascii="Century Schoolbook" w:hAnsi="Century Schoolbook"/>
          <w:sz w:val="24"/>
          <w:szCs w:val="24"/>
        </w:rPr>
        <w:t xml:space="preserve"> Hal yang sama juga dapat dilihat dari pengujian dengan melihat nilai probabilitas (signifikansi </w:t>
      </w:r>
      <w:r w:rsidRPr="00E82D68">
        <w:rPr>
          <w:rFonts w:ascii="Century Schoolbook" w:hAnsi="Century Schoolbook"/>
          <w:i/>
          <w:sz w:val="24"/>
          <w:szCs w:val="24"/>
        </w:rPr>
        <w:t>Kolomogorov Smirnov</w:t>
      </w:r>
      <w:r w:rsidRPr="00E82D68">
        <w:rPr>
          <w:rFonts w:ascii="Century Schoolbook" w:hAnsi="Century Schoolbook"/>
          <w:sz w:val="24"/>
          <w:szCs w:val="24"/>
        </w:rPr>
        <w:t>) lebih besar dari 0,05 sehingga dengan demikian Ho diterima, data dalam penelitian ini memenuhi uji Normalitas (Data berdistribusi normal).</w:t>
      </w:r>
    </w:p>
    <w:p w:rsidR="00E82D68" w:rsidRPr="005B5B96" w:rsidRDefault="00E46123" w:rsidP="00E82D68">
      <w:pPr>
        <w:spacing w:line="480" w:lineRule="auto"/>
        <w:jc w:val="both"/>
        <w:rPr>
          <w:rFonts w:ascii="Century Schoolbook" w:hAnsi="Century Schoolbook"/>
          <w:b/>
          <w:sz w:val="24"/>
          <w:szCs w:val="24"/>
        </w:rPr>
      </w:pPr>
      <w:r w:rsidRPr="005B5B96">
        <w:rPr>
          <w:rFonts w:ascii="Century Schoolbook" w:hAnsi="Century Schoolbook"/>
          <w:b/>
          <w:sz w:val="24"/>
          <w:szCs w:val="24"/>
        </w:rPr>
        <w:t>Uji Linearitas</w:t>
      </w:r>
    </w:p>
    <w:p w:rsidR="005B5B96" w:rsidRDefault="00E46123" w:rsidP="00E46123">
      <w:pPr>
        <w:pStyle w:val="ListParagraph"/>
        <w:spacing w:line="480" w:lineRule="auto"/>
        <w:ind w:firstLine="709"/>
        <w:jc w:val="both"/>
        <w:rPr>
          <w:rFonts w:ascii="Century Schoolbook" w:hAnsi="Century Schoolbook"/>
          <w:sz w:val="24"/>
          <w:szCs w:val="24"/>
        </w:rPr>
      </w:pPr>
      <w:r w:rsidRPr="00E46123">
        <w:rPr>
          <w:rFonts w:ascii="Century Schoolbook" w:hAnsi="Century Schoolbook"/>
          <w:sz w:val="24"/>
          <w:szCs w:val="24"/>
        </w:rPr>
        <w:t xml:space="preserve">Berdasarkan pengolahan data yang telah dilakukan sebelumnya, diperoleh nilai </w:t>
      </w:r>
      <w:r w:rsidRPr="00E46123">
        <w:rPr>
          <w:rFonts w:ascii="Century Schoolbook" w:hAnsi="Century Schoolbook"/>
          <w:i/>
          <w:sz w:val="24"/>
          <w:szCs w:val="24"/>
        </w:rPr>
        <w:t>F hitung</w:t>
      </w:r>
      <w:r w:rsidRPr="00E46123">
        <w:rPr>
          <w:rFonts w:ascii="Century Schoolbook" w:hAnsi="Century Schoolbook"/>
          <w:sz w:val="24"/>
          <w:szCs w:val="24"/>
        </w:rPr>
        <w:t xml:space="preserve"> sebagai berikut:</w:t>
      </w:r>
    </w:p>
    <w:p w:rsidR="00E46123" w:rsidRPr="005B5B96" w:rsidRDefault="00E46123" w:rsidP="005B5B96">
      <w:pPr>
        <w:spacing w:line="480" w:lineRule="auto"/>
        <w:jc w:val="center"/>
        <w:rPr>
          <w:rFonts w:ascii="Century Schoolbook" w:hAnsi="Century Schoolbook"/>
          <w:sz w:val="24"/>
          <w:szCs w:val="24"/>
        </w:rPr>
      </w:pPr>
      <w:r w:rsidRPr="005B5B96">
        <w:rPr>
          <w:rFonts w:ascii="Century Schoolbook" w:hAnsi="Century Schoolbook"/>
          <w:b/>
          <w:sz w:val="24"/>
          <w:szCs w:val="24"/>
        </w:rPr>
        <w:t xml:space="preserve">Tabel </w:t>
      </w:r>
      <w:proofErr w:type="gramStart"/>
      <w:r w:rsidRPr="005B5B96">
        <w:rPr>
          <w:rFonts w:ascii="Century Schoolbook" w:hAnsi="Century Schoolbook"/>
          <w:b/>
          <w:sz w:val="24"/>
          <w:szCs w:val="24"/>
        </w:rPr>
        <w:t>4.11 :</w:t>
      </w:r>
      <w:proofErr w:type="gramEnd"/>
      <w:r w:rsidRPr="005B5B96">
        <w:rPr>
          <w:rFonts w:ascii="Century Schoolbook" w:hAnsi="Century Schoolbook"/>
          <w:b/>
          <w:sz w:val="24"/>
          <w:szCs w:val="24"/>
        </w:rPr>
        <w:t xml:space="preserve"> Hasil Linearitas</w:t>
      </w:r>
    </w:p>
    <w:tbl>
      <w:tblPr>
        <w:tblStyle w:val="TableGrid"/>
        <w:tblW w:w="7747" w:type="dxa"/>
        <w:tblLayout w:type="fixed"/>
        <w:tblLook w:val="0000"/>
      </w:tblPr>
      <w:tblGrid>
        <w:gridCol w:w="1623"/>
        <w:gridCol w:w="1354"/>
        <w:gridCol w:w="1134"/>
        <w:gridCol w:w="1559"/>
        <w:gridCol w:w="1107"/>
        <w:gridCol w:w="970"/>
      </w:tblGrid>
      <w:tr w:rsidR="00E46123" w:rsidRPr="00E46123" w:rsidTr="005B5B96">
        <w:tc>
          <w:tcPr>
            <w:tcW w:w="1623" w:type="dxa"/>
            <w:vMerge w:val="restart"/>
          </w:tcPr>
          <w:p w:rsidR="00E46123" w:rsidRPr="00E46123" w:rsidRDefault="00E46123" w:rsidP="0092338E">
            <w:pPr>
              <w:jc w:val="center"/>
              <w:rPr>
                <w:rFonts w:ascii="Century Schoolbook" w:hAnsi="Century Schoolbook"/>
                <w:b/>
                <w:color w:val="000000"/>
              </w:rPr>
            </w:pPr>
          </w:p>
        </w:tc>
        <w:tc>
          <w:tcPr>
            <w:tcW w:w="6124" w:type="dxa"/>
            <w:gridSpan w:val="5"/>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rPr>
            </w:pPr>
            <w:r w:rsidRPr="00E46123">
              <w:rPr>
                <w:rFonts w:ascii="Century Schoolbook" w:hAnsi="Century Schoolbook"/>
                <w:b/>
                <w:color w:val="000000"/>
              </w:rPr>
              <w:t>Kemiskinan * Jumlah Tanggungan Keluarga</w:t>
            </w:r>
          </w:p>
        </w:tc>
      </w:tr>
      <w:tr w:rsidR="00E46123" w:rsidRPr="00E46123" w:rsidTr="005B5B96">
        <w:tc>
          <w:tcPr>
            <w:tcW w:w="1623" w:type="dxa"/>
            <w:vMerge/>
          </w:tcPr>
          <w:p w:rsidR="00E46123" w:rsidRPr="00E46123" w:rsidRDefault="00E46123" w:rsidP="0092338E">
            <w:pPr>
              <w:autoSpaceDE w:val="0"/>
              <w:autoSpaceDN w:val="0"/>
              <w:adjustRightInd w:val="0"/>
              <w:jc w:val="center"/>
              <w:rPr>
                <w:rFonts w:ascii="Century Schoolbook" w:hAnsi="Century Schoolbook"/>
                <w:b/>
                <w:color w:val="000000"/>
              </w:rPr>
            </w:pPr>
          </w:p>
        </w:tc>
        <w:tc>
          <w:tcPr>
            <w:tcW w:w="4047" w:type="dxa"/>
            <w:gridSpan w:val="3"/>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rPr>
            </w:pPr>
            <w:r w:rsidRPr="00E46123">
              <w:rPr>
                <w:rFonts w:ascii="Century Schoolbook" w:hAnsi="Century Schoolbook"/>
                <w:b/>
                <w:color w:val="000000"/>
              </w:rPr>
              <w:t>Between Groups</w:t>
            </w:r>
          </w:p>
        </w:tc>
        <w:tc>
          <w:tcPr>
            <w:tcW w:w="1107" w:type="dxa"/>
            <w:vMerge w:val="restar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rPr>
            </w:pPr>
            <w:r w:rsidRPr="00E46123">
              <w:rPr>
                <w:rFonts w:ascii="Century Schoolbook" w:hAnsi="Century Schoolbook"/>
                <w:b/>
                <w:color w:val="000000"/>
              </w:rPr>
              <w:t>Within Groups</w:t>
            </w:r>
          </w:p>
        </w:tc>
        <w:tc>
          <w:tcPr>
            <w:tcW w:w="970" w:type="dxa"/>
            <w:vMerge w:val="restart"/>
          </w:tcPr>
          <w:p w:rsidR="005B5B96" w:rsidRDefault="005B5B96" w:rsidP="0092338E">
            <w:pPr>
              <w:autoSpaceDE w:val="0"/>
              <w:autoSpaceDN w:val="0"/>
              <w:adjustRightInd w:val="0"/>
              <w:spacing w:line="320" w:lineRule="atLeast"/>
              <w:ind w:left="60" w:right="60"/>
              <w:jc w:val="center"/>
              <w:rPr>
                <w:rFonts w:ascii="Century Schoolbook" w:hAnsi="Century Schoolbook"/>
                <w:b/>
                <w:color w:val="000000"/>
              </w:rPr>
            </w:pPr>
          </w:p>
          <w:p w:rsidR="005B5B96" w:rsidRDefault="005B5B96" w:rsidP="0092338E">
            <w:pPr>
              <w:autoSpaceDE w:val="0"/>
              <w:autoSpaceDN w:val="0"/>
              <w:adjustRightInd w:val="0"/>
              <w:spacing w:line="320" w:lineRule="atLeast"/>
              <w:ind w:left="60" w:right="60"/>
              <w:jc w:val="center"/>
              <w:rPr>
                <w:rFonts w:ascii="Century Schoolbook" w:hAnsi="Century Schoolbook"/>
                <w:b/>
                <w:color w:val="000000"/>
              </w:rPr>
            </w:pPr>
          </w:p>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rPr>
            </w:pPr>
            <w:r w:rsidRPr="00E46123">
              <w:rPr>
                <w:rFonts w:ascii="Century Schoolbook" w:hAnsi="Century Schoolbook"/>
                <w:b/>
                <w:color w:val="000000"/>
              </w:rPr>
              <w:t>Total</w:t>
            </w:r>
          </w:p>
        </w:tc>
      </w:tr>
      <w:tr w:rsidR="00E46123" w:rsidRPr="00E46123" w:rsidTr="005B5B96">
        <w:tc>
          <w:tcPr>
            <w:tcW w:w="1623" w:type="dxa"/>
            <w:vMerge/>
          </w:tcPr>
          <w:p w:rsidR="00E46123" w:rsidRPr="00E46123" w:rsidRDefault="00E46123" w:rsidP="0092338E">
            <w:pPr>
              <w:autoSpaceDE w:val="0"/>
              <w:autoSpaceDN w:val="0"/>
              <w:adjustRightInd w:val="0"/>
              <w:jc w:val="center"/>
              <w:rPr>
                <w:rFonts w:ascii="Century Schoolbook" w:hAnsi="Century Schoolbook"/>
                <w:b/>
                <w:color w:val="000000"/>
              </w:rPr>
            </w:pPr>
          </w:p>
        </w:tc>
        <w:tc>
          <w:tcPr>
            <w:tcW w:w="135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rPr>
            </w:pPr>
            <w:r w:rsidRPr="00E46123">
              <w:rPr>
                <w:rFonts w:ascii="Century Schoolbook" w:hAnsi="Century Schoolbook"/>
                <w:b/>
                <w:color w:val="000000"/>
              </w:rPr>
              <w:t>(Combined)</w:t>
            </w:r>
          </w:p>
        </w:tc>
        <w:tc>
          <w:tcPr>
            <w:tcW w:w="113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rPr>
            </w:pPr>
            <w:r w:rsidRPr="00E46123">
              <w:rPr>
                <w:rFonts w:ascii="Century Schoolbook" w:hAnsi="Century Schoolbook"/>
                <w:b/>
                <w:color w:val="000000"/>
              </w:rPr>
              <w:t>Linearity</w:t>
            </w:r>
          </w:p>
        </w:tc>
        <w:tc>
          <w:tcPr>
            <w:tcW w:w="1559"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rPr>
            </w:pPr>
            <w:r w:rsidRPr="00E46123">
              <w:rPr>
                <w:rFonts w:ascii="Century Schoolbook" w:hAnsi="Century Schoolbook"/>
                <w:b/>
                <w:color w:val="000000"/>
              </w:rPr>
              <w:t>Deviation from Linearity</w:t>
            </w:r>
          </w:p>
        </w:tc>
        <w:tc>
          <w:tcPr>
            <w:tcW w:w="1107" w:type="dxa"/>
            <w:vMerge/>
          </w:tcPr>
          <w:p w:rsidR="00E46123" w:rsidRPr="00E46123" w:rsidRDefault="00E46123" w:rsidP="0092338E">
            <w:pPr>
              <w:autoSpaceDE w:val="0"/>
              <w:autoSpaceDN w:val="0"/>
              <w:adjustRightInd w:val="0"/>
              <w:jc w:val="center"/>
              <w:rPr>
                <w:rFonts w:ascii="Century Schoolbook" w:hAnsi="Century Schoolbook"/>
                <w:color w:val="000000"/>
              </w:rPr>
            </w:pPr>
          </w:p>
        </w:tc>
        <w:tc>
          <w:tcPr>
            <w:tcW w:w="970" w:type="dxa"/>
            <w:vMerge/>
          </w:tcPr>
          <w:p w:rsidR="00E46123" w:rsidRPr="00E46123" w:rsidRDefault="00E46123" w:rsidP="0092338E">
            <w:pPr>
              <w:autoSpaceDE w:val="0"/>
              <w:autoSpaceDN w:val="0"/>
              <w:adjustRightInd w:val="0"/>
              <w:jc w:val="center"/>
              <w:rPr>
                <w:rFonts w:ascii="Century Schoolbook" w:hAnsi="Century Schoolbook"/>
                <w:color w:val="000000"/>
              </w:rPr>
            </w:pPr>
          </w:p>
        </w:tc>
      </w:tr>
      <w:tr w:rsidR="00E46123" w:rsidRPr="00E46123" w:rsidTr="005B5B96">
        <w:tc>
          <w:tcPr>
            <w:tcW w:w="1623"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Sum of Squares</w:t>
            </w:r>
          </w:p>
        </w:tc>
        <w:tc>
          <w:tcPr>
            <w:tcW w:w="135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69.256</w:t>
            </w:r>
          </w:p>
        </w:tc>
        <w:tc>
          <w:tcPr>
            <w:tcW w:w="113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28.025</w:t>
            </w:r>
          </w:p>
        </w:tc>
        <w:tc>
          <w:tcPr>
            <w:tcW w:w="1559"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41.232</w:t>
            </w:r>
          </w:p>
        </w:tc>
        <w:tc>
          <w:tcPr>
            <w:tcW w:w="1107"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289.615</w:t>
            </w:r>
          </w:p>
        </w:tc>
        <w:tc>
          <w:tcPr>
            <w:tcW w:w="970"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358.871</w:t>
            </w:r>
          </w:p>
        </w:tc>
      </w:tr>
      <w:tr w:rsidR="00E46123" w:rsidRPr="00E46123" w:rsidTr="005B5B96">
        <w:tc>
          <w:tcPr>
            <w:tcW w:w="1623"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df</w:t>
            </w:r>
          </w:p>
        </w:tc>
        <w:tc>
          <w:tcPr>
            <w:tcW w:w="135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8</w:t>
            </w:r>
          </w:p>
        </w:tc>
        <w:tc>
          <w:tcPr>
            <w:tcW w:w="113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1</w:t>
            </w:r>
          </w:p>
        </w:tc>
        <w:tc>
          <w:tcPr>
            <w:tcW w:w="1559"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7</w:t>
            </w:r>
          </w:p>
        </w:tc>
        <w:tc>
          <w:tcPr>
            <w:tcW w:w="1107"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61</w:t>
            </w:r>
          </w:p>
        </w:tc>
        <w:tc>
          <w:tcPr>
            <w:tcW w:w="970"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69</w:t>
            </w:r>
          </w:p>
        </w:tc>
      </w:tr>
      <w:tr w:rsidR="00E46123" w:rsidRPr="00E46123" w:rsidTr="005B5B96">
        <w:tc>
          <w:tcPr>
            <w:tcW w:w="1623"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Mean Square</w:t>
            </w:r>
          </w:p>
        </w:tc>
        <w:tc>
          <w:tcPr>
            <w:tcW w:w="135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8.657</w:t>
            </w:r>
          </w:p>
        </w:tc>
        <w:tc>
          <w:tcPr>
            <w:tcW w:w="113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28.025</w:t>
            </w:r>
          </w:p>
        </w:tc>
        <w:tc>
          <w:tcPr>
            <w:tcW w:w="1559"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5.890</w:t>
            </w:r>
          </w:p>
        </w:tc>
        <w:tc>
          <w:tcPr>
            <w:tcW w:w="1107"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4.748</w:t>
            </w:r>
          </w:p>
        </w:tc>
        <w:tc>
          <w:tcPr>
            <w:tcW w:w="970" w:type="dxa"/>
          </w:tcPr>
          <w:p w:rsidR="00E46123" w:rsidRPr="00E46123" w:rsidRDefault="00E46123" w:rsidP="0092338E">
            <w:pPr>
              <w:autoSpaceDE w:val="0"/>
              <w:autoSpaceDN w:val="0"/>
              <w:adjustRightInd w:val="0"/>
              <w:jc w:val="center"/>
              <w:rPr>
                <w:rFonts w:ascii="Century Schoolbook" w:hAnsi="Century Schoolbook"/>
                <w:color w:val="000000"/>
              </w:rPr>
            </w:pPr>
          </w:p>
        </w:tc>
      </w:tr>
      <w:tr w:rsidR="00E46123" w:rsidRPr="00E46123" w:rsidTr="005B5B96">
        <w:tc>
          <w:tcPr>
            <w:tcW w:w="1623"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F</w:t>
            </w:r>
          </w:p>
        </w:tc>
        <w:tc>
          <w:tcPr>
            <w:tcW w:w="135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1.823</w:t>
            </w:r>
          </w:p>
        </w:tc>
        <w:tc>
          <w:tcPr>
            <w:tcW w:w="113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5.903</w:t>
            </w:r>
          </w:p>
        </w:tc>
        <w:tc>
          <w:tcPr>
            <w:tcW w:w="1559"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1.241</w:t>
            </w:r>
          </w:p>
        </w:tc>
        <w:tc>
          <w:tcPr>
            <w:tcW w:w="1107" w:type="dxa"/>
          </w:tcPr>
          <w:p w:rsidR="00E46123" w:rsidRPr="00E46123" w:rsidRDefault="00E46123" w:rsidP="0092338E">
            <w:pPr>
              <w:autoSpaceDE w:val="0"/>
              <w:autoSpaceDN w:val="0"/>
              <w:adjustRightInd w:val="0"/>
              <w:jc w:val="center"/>
              <w:rPr>
                <w:rFonts w:ascii="Century Schoolbook" w:hAnsi="Century Schoolbook"/>
                <w:color w:val="000000"/>
              </w:rPr>
            </w:pPr>
          </w:p>
        </w:tc>
        <w:tc>
          <w:tcPr>
            <w:tcW w:w="970" w:type="dxa"/>
          </w:tcPr>
          <w:p w:rsidR="00E46123" w:rsidRPr="00E46123" w:rsidRDefault="00E46123" w:rsidP="0092338E">
            <w:pPr>
              <w:autoSpaceDE w:val="0"/>
              <w:autoSpaceDN w:val="0"/>
              <w:adjustRightInd w:val="0"/>
              <w:jc w:val="center"/>
              <w:rPr>
                <w:rFonts w:ascii="Century Schoolbook" w:hAnsi="Century Schoolbook"/>
                <w:color w:val="000000"/>
              </w:rPr>
            </w:pPr>
          </w:p>
        </w:tc>
      </w:tr>
      <w:tr w:rsidR="00E46123" w:rsidRPr="00E46123" w:rsidTr="005B5B96">
        <w:tc>
          <w:tcPr>
            <w:tcW w:w="1623"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Sig.</w:t>
            </w:r>
          </w:p>
        </w:tc>
        <w:tc>
          <w:tcPr>
            <w:tcW w:w="135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.090</w:t>
            </w:r>
          </w:p>
        </w:tc>
        <w:tc>
          <w:tcPr>
            <w:tcW w:w="1134"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.018</w:t>
            </w:r>
          </w:p>
        </w:tc>
        <w:tc>
          <w:tcPr>
            <w:tcW w:w="1559" w:type="dxa"/>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rPr>
            </w:pPr>
            <w:r w:rsidRPr="00E46123">
              <w:rPr>
                <w:rFonts w:ascii="Century Schoolbook" w:hAnsi="Century Schoolbook"/>
                <w:color w:val="000000"/>
              </w:rPr>
              <w:t>.295</w:t>
            </w:r>
          </w:p>
        </w:tc>
        <w:tc>
          <w:tcPr>
            <w:tcW w:w="1107" w:type="dxa"/>
          </w:tcPr>
          <w:p w:rsidR="00E46123" w:rsidRPr="00E46123" w:rsidRDefault="00E46123" w:rsidP="0092338E">
            <w:pPr>
              <w:autoSpaceDE w:val="0"/>
              <w:autoSpaceDN w:val="0"/>
              <w:adjustRightInd w:val="0"/>
              <w:jc w:val="center"/>
              <w:rPr>
                <w:rFonts w:ascii="Century Schoolbook" w:hAnsi="Century Schoolbook"/>
                <w:color w:val="000000"/>
              </w:rPr>
            </w:pPr>
          </w:p>
        </w:tc>
        <w:tc>
          <w:tcPr>
            <w:tcW w:w="970" w:type="dxa"/>
          </w:tcPr>
          <w:p w:rsidR="00E46123" w:rsidRPr="00E46123" w:rsidRDefault="00E46123" w:rsidP="0092338E">
            <w:pPr>
              <w:autoSpaceDE w:val="0"/>
              <w:autoSpaceDN w:val="0"/>
              <w:adjustRightInd w:val="0"/>
              <w:jc w:val="center"/>
              <w:rPr>
                <w:rFonts w:ascii="Century Schoolbook" w:hAnsi="Century Schoolbook"/>
                <w:color w:val="000000"/>
              </w:rPr>
            </w:pPr>
          </w:p>
        </w:tc>
      </w:tr>
    </w:tbl>
    <w:p w:rsidR="00E46123" w:rsidRPr="00E46123" w:rsidRDefault="00E46123" w:rsidP="00E46123">
      <w:pPr>
        <w:spacing w:line="480" w:lineRule="auto"/>
        <w:rPr>
          <w:rFonts w:ascii="Century Schoolbook" w:hAnsi="Century Schoolbook"/>
          <w:szCs w:val="24"/>
        </w:rPr>
      </w:pPr>
      <w:r w:rsidRPr="00E46123">
        <w:rPr>
          <w:rFonts w:ascii="Century Schoolbook" w:hAnsi="Century Schoolbook"/>
          <w:sz w:val="20"/>
          <w:szCs w:val="24"/>
        </w:rPr>
        <w:t xml:space="preserve">Sumber: Data Olahan </w:t>
      </w:r>
      <w:r w:rsidRPr="00E46123">
        <w:rPr>
          <w:rFonts w:ascii="Century Schoolbook" w:hAnsi="Century Schoolbook"/>
          <w:i/>
          <w:sz w:val="20"/>
          <w:szCs w:val="24"/>
        </w:rPr>
        <w:t>SPSS 21, 2022</w:t>
      </w:r>
    </w:p>
    <w:p w:rsidR="005B5B96" w:rsidRDefault="00E46123" w:rsidP="009E220F">
      <w:pPr>
        <w:spacing w:line="480" w:lineRule="auto"/>
        <w:ind w:firstLine="720"/>
        <w:jc w:val="both"/>
        <w:rPr>
          <w:rFonts w:ascii="Century Schoolbook" w:hAnsi="Century Schoolbook"/>
          <w:sz w:val="24"/>
          <w:szCs w:val="24"/>
        </w:rPr>
      </w:pPr>
      <w:proofErr w:type="gramStart"/>
      <w:r w:rsidRPr="00E46123">
        <w:rPr>
          <w:rFonts w:ascii="Century Schoolbook" w:hAnsi="Century Schoolbook"/>
          <w:sz w:val="24"/>
          <w:szCs w:val="24"/>
        </w:rPr>
        <w:t>Hasil pengujian linieritas dan keberartian persamaan regresi yang menggambarkan hubungan linier dan berarti atau tidak, digunakan tabel Anova.</w:t>
      </w:r>
      <w:proofErr w:type="gramEnd"/>
      <w:r w:rsidRPr="00E46123">
        <w:rPr>
          <w:rFonts w:ascii="Century Schoolbook" w:hAnsi="Century Schoolbook"/>
          <w:sz w:val="24"/>
          <w:szCs w:val="24"/>
        </w:rPr>
        <w:t xml:space="preserve"> Dari tabel Anova diperoleh harga F</w:t>
      </w:r>
      <w:r w:rsidRPr="00E46123">
        <w:rPr>
          <w:rFonts w:ascii="Century Schoolbook" w:hAnsi="Century Schoolbook"/>
          <w:sz w:val="24"/>
          <w:szCs w:val="24"/>
          <w:vertAlign w:val="subscript"/>
        </w:rPr>
        <w:t xml:space="preserve">hitung </w:t>
      </w:r>
      <w:r w:rsidRPr="00E46123">
        <w:rPr>
          <w:rFonts w:ascii="Century Schoolbook" w:hAnsi="Century Schoolbook"/>
          <w:sz w:val="24"/>
          <w:szCs w:val="24"/>
        </w:rPr>
        <w:t>sebesar 1,241 dan F</w:t>
      </w:r>
      <w:r w:rsidRPr="00E46123">
        <w:rPr>
          <w:rFonts w:ascii="Century Schoolbook" w:hAnsi="Century Schoolbook"/>
          <w:sz w:val="24"/>
          <w:szCs w:val="24"/>
          <w:vertAlign w:val="subscript"/>
        </w:rPr>
        <w:t xml:space="preserve">daftar </w:t>
      </w:r>
      <w:r w:rsidRPr="00E46123">
        <w:rPr>
          <w:rFonts w:ascii="Century Schoolbook" w:hAnsi="Century Schoolbook"/>
          <w:sz w:val="24"/>
          <w:szCs w:val="24"/>
        </w:rPr>
        <w:t>(0.95</w:t>
      </w:r>
      <w:proofErr w:type="gramStart"/>
      <w:r w:rsidRPr="00E46123">
        <w:rPr>
          <w:rFonts w:ascii="Century Schoolbook" w:hAnsi="Century Schoolbook"/>
          <w:sz w:val="24"/>
          <w:szCs w:val="24"/>
        </w:rPr>
        <w:t>)(</w:t>
      </w:r>
      <w:proofErr w:type="gramEnd"/>
      <w:r w:rsidRPr="00E46123">
        <w:rPr>
          <w:rFonts w:ascii="Century Schoolbook" w:hAnsi="Century Schoolbook"/>
          <w:sz w:val="24"/>
          <w:szCs w:val="24"/>
        </w:rPr>
        <w:t xml:space="preserve">7.61) diperoleh 2,164. </w:t>
      </w:r>
      <w:proofErr w:type="gramStart"/>
      <w:r w:rsidRPr="00E46123">
        <w:rPr>
          <w:rFonts w:ascii="Century Schoolbook" w:hAnsi="Century Schoolbook"/>
          <w:sz w:val="24"/>
          <w:szCs w:val="24"/>
        </w:rPr>
        <w:t>Karena F</w:t>
      </w:r>
      <w:r w:rsidRPr="00E46123">
        <w:rPr>
          <w:rFonts w:ascii="Century Schoolbook" w:hAnsi="Century Schoolbook"/>
          <w:sz w:val="24"/>
          <w:szCs w:val="24"/>
          <w:vertAlign w:val="subscript"/>
        </w:rPr>
        <w:t>hitung</w:t>
      </w:r>
      <w:r w:rsidRPr="00E46123">
        <w:rPr>
          <w:rFonts w:ascii="Century Schoolbook" w:hAnsi="Century Schoolbook"/>
          <w:sz w:val="24"/>
          <w:szCs w:val="24"/>
        </w:rPr>
        <w:t xml:space="preserve"> lebih kecil dari F</w:t>
      </w:r>
      <w:r w:rsidRPr="00E46123">
        <w:rPr>
          <w:rFonts w:ascii="Century Schoolbook" w:hAnsi="Century Schoolbook"/>
          <w:sz w:val="24"/>
          <w:szCs w:val="24"/>
          <w:vertAlign w:val="subscript"/>
        </w:rPr>
        <w:t xml:space="preserve">daftar </w:t>
      </w:r>
      <w:r w:rsidRPr="00E46123">
        <w:rPr>
          <w:rFonts w:ascii="Century Schoolbook" w:hAnsi="Century Schoolbook"/>
          <w:sz w:val="24"/>
          <w:szCs w:val="24"/>
        </w:rPr>
        <w:t>(1,241 ≤ 2,164), maka dapat disimpulkan bahwa data berpola linier.</w:t>
      </w:r>
      <w:proofErr w:type="gramEnd"/>
    </w:p>
    <w:p w:rsidR="00E46123" w:rsidRPr="00E46123" w:rsidRDefault="00E46123" w:rsidP="00E46123">
      <w:pPr>
        <w:spacing w:line="480" w:lineRule="auto"/>
        <w:jc w:val="both"/>
        <w:rPr>
          <w:rFonts w:ascii="Century Schoolbook" w:hAnsi="Century Schoolbook"/>
          <w:b/>
          <w:sz w:val="24"/>
          <w:szCs w:val="24"/>
        </w:rPr>
      </w:pPr>
      <w:r w:rsidRPr="00E46123">
        <w:rPr>
          <w:rFonts w:ascii="Century Schoolbook" w:hAnsi="Century Schoolbook"/>
          <w:b/>
          <w:sz w:val="24"/>
          <w:szCs w:val="24"/>
        </w:rPr>
        <w:t>Analisis Regresi</w:t>
      </w:r>
    </w:p>
    <w:p w:rsidR="00E46123" w:rsidRDefault="00E46123" w:rsidP="00E46123">
      <w:pPr>
        <w:spacing w:line="480" w:lineRule="auto"/>
        <w:jc w:val="both"/>
        <w:rPr>
          <w:rFonts w:ascii="Century Schoolbook" w:hAnsi="Century Schoolbook"/>
          <w:b/>
          <w:sz w:val="24"/>
          <w:szCs w:val="24"/>
        </w:rPr>
      </w:pPr>
      <w:r w:rsidRPr="00E46123">
        <w:rPr>
          <w:rFonts w:ascii="Century Schoolbook" w:hAnsi="Century Schoolbook"/>
          <w:b/>
          <w:sz w:val="24"/>
          <w:szCs w:val="24"/>
        </w:rPr>
        <w:t>Hasil Analisis Regresi</w:t>
      </w:r>
    </w:p>
    <w:p w:rsidR="00E46123" w:rsidRPr="00E46123" w:rsidRDefault="00E46123" w:rsidP="00E46123">
      <w:pPr>
        <w:pStyle w:val="ListParagraph"/>
        <w:spacing w:line="480" w:lineRule="auto"/>
        <w:ind w:firstLine="720"/>
        <w:jc w:val="both"/>
        <w:rPr>
          <w:rFonts w:ascii="Century Schoolbook" w:hAnsi="Century Schoolbook"/>
          <w:sz w:val="24"/>
          <w:szCs w:val="24"/>
        </w:rPr>
      </w:pPr>
      <w:proofErr w:type="gramStart"/>
      <w:r w:rsidRPr="00E46123">
        <w:rPr>
          <w:rFonts w:ascii="Century Schoolbook" w:hAnsi="Century Schoolbook"/>
          <w:sz w:val="24"/>
          <w:szCs w:val="24"/>
        </w:rPr>
        <w:t>Untuk mengetahui bagaimana pengaruh jumlah tanggungan keluarga terhadap Kemiskinan di Desa Ayula Utara Kecamatan Bulango Selatan Kabupaten Bone Bolango dilakukan dengan menggunakan analisis regresi sederhana.</w:t>
      </w:r>
      <w:proofErr w:type="gramEnd"/>
      <w:r w:rsidRPr="00E46123">
        <w:rPr>
          <w:rFonts w:ascii="Century Schoolbook" w:hAnsi="Century Schoolbook"/>
          <w:sz w:val="24"/>
          <w:szCs w:val="24"/>
        </w:rPr>
        <w:t xml:space="preserve"> </w:t>
      </w:r>
      <w:proofErr w:type="gramStart"/>
      <w:r w:rsidRPr="00E46123">
        <w:rPr>
          <w:rFonts w:ascii="Century Schoolbook" w:hAnsi="Century Schoolbook"/>
          <w:sz w:val="24"/>
          <w:szCs w:val="24"/>
        </w:rPr>
        <w:t>Analisis regresi sederhana digunakan untuk melihat pengaruh variabel bebas terhadap variabel terikat serta memprediksi nilai variabel terikat dengan menggunakan variabel bebas.</w:t>
      </w:r>
      <w:proofErr w:type="gramEnd"/>
      <w:r w:rsidRPr="00E46123">
        <w:rPr>
          <w:rFonts w:ascii="Century Schoolbook" w:hAnsi="Century Schoolbook"/>
          <w:sz w:val="24"/>
          <w:szCs w:val="24"/>
        </w:rPr>
        <w:t xml:space="preserve"> </w:t>
      </w:r>
      <w:proofErr w:type="gramStart"/>
      <w:r w:rsidRPr="00E46123">
        <w:rPr>
          <w:rFonts w:ascii="Century Schoolbook" w:hAnsi="Century Schoolbook"/>
          <w:sz w:val="24"/>
          <w:szCs w:val="24"/>
        </w:rPr>
        <w:t>Setelah dilakukan uji asumsi normalitas dan ternyata dipenuhi, tahap selanjutnya dilakukan pemodelan data dengan menggunakan analisis regresi sederhana.</w:t>
      </w:r>
      <w:proofErr w:type="gramEnd"/>
      <w:r w:rsidRPr="00E46123">
        <w:rPr>
          <w:rFonts w:ascii="Century Schoolbook" w:hAnsi="Century Schoolbook"/>
          <w:sz w:val="24"/>
          <w:szCs w:val="24"/>
        </w:rPr>
        <w:t xml:space="preserve"> Hasil analisis regresi dengan menggunakan bantuan SPSS adalah sebagai </w:t>
      </w:r>
      <w:proofErr w:type="gramStart"/>
      <w:r w:rsidRPr="00E46123">
        <w:rPr>
          <w:rFonts w:ascii="Century Schoolbook" w:hAnsi="Century Schoolbook"/>
          <w:sz w:val="24"/>
          <w:szCs w:val="24"/>
        </w:rPr>
        <w:t>berikut :</w:t>
      </w:r>
      <w:proofErr w:type="gramEnd"/>
    </w:p>
    <w:p w:rsidR="00E46123" w:rsidRPr="00E46123" w:rsidRDefault="00E46123" w:rsidP="00E46123">
      <w:pPr>
        <w:adjustRightInd w:val="0"/>
        <w:jc w:val="center"/>
        <w:rPr>
          <w:rFonts w:ascii="Century Schoolbook" w:hAnsi="Century Schoolbook"/>
          <w:b/>
          <w:bCs/>
          <w:sz w:val="24"/>
          <w:szCs w:val="24"/>
        </w:rPr>
      </w:pPr>
      <w:r w:rsidRPr="00E46123">
        <w:rPr>
          <w:rFonts w:ascii="Century Schoolbook" w:hAnsi="Century Schoolbook"/>
          <w:b/>
          <w:bCs/>
          <w:sz w:val="24"/>
          <w:szCs w:val="24"/>
        </w:rPr>
        <w:t>Tabel 4.12: Hasil Analisis Regresi</w:t>
      </w:r>
    </w:p>
    <w:tbl>
      <w:tblPr>
        <w:tblStyle w:val="TableGrid"/>
        <w:tblW w:w="5000" w:type="pct"/>
        <w:tblLook w:val="0000"/>
      </w:tblPr>
      <w:tblGrid>
        <w:gridCol w:w="448"/>
        <w:gridCol w:w="3432"/>
        <w:gridCol w:w="1407"/>
        <w:gridCol w:w="1406"/>
        <w:gridCol w:w="1737"/>
        <w:gridCol w:w="1040"/>
        <w:gridCol w:w="1036"/>
      </w:tblGrid>
      <w:tr w:rsidR="00E46123" w:rsidRPr="00E46123" w:rsidTr="00E46123">
        <w:tc>
          <w:tcPr>
            <w:tcW w:w="1842" w:type="pct"/>
            <w:gridSpan w:val="2"/>
            <w:vMerge w:val="restart"/>
          </w:tcPr>
          <w:p w:rsidR="00E46123" w:rsidRDefault="00E46123" w:rsidP="0092338E">
            <w:pPr>
              <w:autoSpaceDE w:val="0"/>
              <w:autoSpaceDN w:val="0"/>
              <w:adjustRightInd w:val="0"/>
              <w:spacing w:line="320" w:lineRule="atLeast"/>
              <w:ind w:left="60" w:right="60"/>
              <w:jc w:val="center"/>
              <w:rPr>
                <w:rFonts w:ascii="Century Schoolbook" w:hAnsi="Century Schoolbook"/>
                <w:b/>
                <w:color w:val="000000"/>
                <w:sz w:val="20"/>
                <w:szCs w:val="20"/>
              </w:rPr>
            </w:pPr>
          </w:p>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sz w:val="20"/>
                <w:szCs w:val="20"/>
              </w:rPr>
            </w:pPr>
            <w:r w:rsidRPr="00E46123">
              <w:rPr>
                <w:rFonts w:ascii="Century Schoolbook" w:hAnsi="Century Schoolbook"/>
                <w:b/>
                <w:color w:val="000000"/>
                <w:sz w:val="20"/>
                <w:szCs w:val="20"/>
              </w:rPr>
              <w:t>Model</w:t>
            </w:r>
          </w:p>
        </w:tc>
        <w:tc>
          <w:tcPr>
            <w:tcW w:w="1375" w:type="pct"/>
            <w:gridSpan w:val="2"/>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sz w:val="20"/>
                <w:szCs w:val="20"/>
              </w:rPr>
            </w:pPr>
            <w:r w:rsidRPr="00E46123">
              <w:rPr>
                <w:rFonts w:ascii="Century Schoolbook" w:hAnsi="Century Schoolbook"/>
                <w:b/>
                <w:color w:val="000000"/>
                <w:sz w:val="20"/>
                <w:szCs w:val="20"/>
              </w:rPr>
              <w:t>Unstandardized Coefficients</w:t>
            </w:r>
          </w:p>
        </w:tc>
        <w:tc>
          <w:tcPr>
            <w:tcW w:w="758"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sz w:val="20"/>
                <w:szCs w:val="20"/>
              </w:rPr>
            </w:pPr>
            <w:r w:rsidRPr="00E46123">
              <w:rPr>
                <w:rFonts w:ascii="Century Schoolbook" w:hAnsi="Century Schoolbook"/>
                <w:b/>
                <w:color w:val="000000"/>
                <w:sz w:val="20"/>
                <w:szCs w:val="20"/>
              </w:rPr>
              <w:t>Standardized Coefficients</w:t>
            </w:r>
          </w:p>
        </w:tc>
        <w:tc>
          <w:tcPr>
            <w:tcW w:w="513" w:type="pct"/>
            <w:vMerge w:val="restart"/>
          </w:tcPr>
          <w:p w:rsidR="00E46123" w:rsidRDefault="00E46123" w:rsidP="0092338E">
            <w:pPr>
              <w:autoSpaceDE w:val="0"/>
              <w:autoSpaceDN w:val="0"/>
              <w:adjustRightInd w:val="0"/>
              <w:spacing w:line="320" w:lineRule="atLeast"/>
              <w:ind w:left="60" w:right="60"/>
              <w:jc w:val="center"/>
              <w:rPr>
                <w:rFonts w:ascii="Century Schoolbook" w:hAnsi="Century Schoolbook"/>
                <w:b/>
                <w:color w:val="000000"/>
                <w:sz w:val="20"/>
                <w:szCs w:val="20"/>
              </w:rPr>
            </w:pPr>
          </w:p>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sz w:val="20"/>
                <w:szCs w:val="20"/>
              </w:rPr>
            </w:pPr>
            <w:r w:rsidRPr="00E46123">
              <w:rPr>
                <w:rFonts w:ascii="Century Schoolbook" w:hAnsi="Century Schoolbook"/>
                <w:b/>
                <w:color w:val="000000"/>
                <w:sz w:val="20"/>
                <w:szCs w:val="20"/>
              </w:rPr>
              <w:t>t</w:t>
            </w:r>
          </w:p>
        </w:tc>
        <w:tc>
          <w:tcPr>
            <w:tcW w:w="513" w:type="pct"/>
            <w:vMerge w:val="restart"/>
          </w:tcPr>
          <w:p w:rsidR="00E46123" w:rsidRDefault="00E46123" w:rsidP="0092338E">
            <w:pPr>
              <w:autoSpaceDE w:val="0"/>
              <w:autoSpaceDN w:val="0"/>
              <w:adjustRightInd w:val="0"/>
              <w:spacing w:line="320" w:lineRule="atLeast"/>
              <w:ind w:left="60" w:right="60"/>
              <w:jc w:val="center"/>
              <w:rPr>
                <w:rFonts w:ascii="Century Schoolbook" w:hAnsi="Century Schoolbook"/>
                <w:b/>
                <w:color w:val="000000"/>
                <w:sz w:val="20"/>
                <w:szCs w:val="20"/>
              </w:rPr>
            </w:pPr>
          </w:p>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sz w:val="20"/>
                <w:szCs w:val="20"/>
              </w:rPr>
            </w:pPr>
            <w:r w:rsidRPr="00E46123">
              <w:rPr>
                <w:rFonts w:ascii="Century Schoolbook" w:hAnsi="Century Schoolbook"/>
                <w:b/>
                <w:color w:val="000000"/>
                <w:sz w:val="20"/>
                <w:szCs w:val="20"/>
              </w:rPr>
              <w:t>Sig.</w:t>
            </w:r>
          </w:p>
        </w:tc>
      </w:tr>
      <w:tr w:rsidR="00E46123" w:rsidRPr="00E46123" w:rsidTr="00E46123">
        <w:tc>
          <w:tcPr>
            <w:tcW w:w="1842" w:type="pct"/>
            <w:gridSpan w:val="2"/>
            <w:vMerge/>
          </w:tcPr>
          <w:p w:rsidR="00E46123" w:rsidRPr="00E46123" w:rsidRDefault="00E46123" w:rsidP="0092338E">
            <w:pPr>
              <w:autoSpaceDE w:val="0"/>
              <w:autoSpaceDN w:val="0"/>
              <w:adjustRightInd w:val="0"/>
              <w:jc w:val="center"/>
              <w:rPr>
                <w:rFonts w:ascii="Century Schoolbook" w:hAnsi="Century Schoolbook"/>
                <w:b/>
                <w:color w:val="000000"/>
                <w:sz w:val="20"/>
                <w:szCs w:val="20"/>
              </w:rPr>
            </w:pPr>
          </w:p>
        </w:tc>
        <w:tc>
          <w:tcPr>
            <w:tcW w:w="688"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sz w:val="20"/>
                <w:szCs w:val="20"/>
              </w:rPr>
            </w:pPr>
            <w:r w:rsidRPr="00E46123">
              <w:rPr>
                <w:rFonts w:ascii="Century Schoolbook" w:hAnsi="Century Schoolbook"/>
                <w:b/>
                <w:color w:val="000000"/>
                <w:sz w:val="20"/>
                <w:szCs w:val="20"/>
              </w:rPr>
              <w:t>B</w:t>
            </w:r>
          </w:p>
        </w:tc>
        <w:tc>
          <w:tcPr>
            <w:tcW w:w="687"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sz w:val="20"/>
                <w:szCs w:val="20"/>
              </w:rPr>
            </w:pPr>
            <w:r w:rsidRPr="00E46123">
              <w:rPr>
                <w:rFonts w:ascii="Century Schoolbook" w:hAnsi="Century Schoolbook"/>
                <w:b/>
                <w:color w:val="000000"/>
                <w:sz w:val="20"/>
                <w:szCs w:val="20"/>
              </w:rPr>
              <w:t>Std. Error</w:t>
            </w:r>
          </w:p>
        </w:tc>
        <w:tc>
          <w:tcPr>
            <w:tcW w:w="758"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b/>
                <w:color w:val="000000"/>
                <w:sz w:val="20"/>
                <w:szCs w:val="20"/>
              </w:rPr>
            </w:pPr>
            <w:r w:rsidRPr="00E46123">
              <w:rPr>
                <w:rFonts w:ascii="Century Schoolbook" w:hAnsi="Century Schoolbook"/>
                <w:b/>
                <w:color w:val="000000"/>
                <w:sz w:val="20"/>
                <w:szCs w:val="20"/>
              </w:rPr>
              <w:t>Beta</w:t>
            </w:r>
          </w:p>
        </w:tc>
        <w:tc>
          <w:tcPr>
            <w:tcW w:w="513" w:type="pct"/>
            <w:vMerge/>
          </w:tcPr>
          <w:p w:rsidR="00E46123" w:rsidRPr="00E46123" w:rsidRDefault="00E46123" w:rsidP="0092338E">
            <w:pPr>
              <w:autoSpaceDE w:val="0"/>
              <w:autoSpaceDN w:val="0"/>
              <w:adjustRightInd w:val="0"/>
              <w:jc w:val="center"/>
              <w:rPr>
                <w:rFonts w:ascii="Century Schoolbook" w:hAnsi="Century Schoolbook"/>
                <w:color w:val="000000"/>
                <w:sz w:val="20"/>
                <w:szCs w:val="20"/>
              </w:rPr>
            </w:pPr>
          </w:p>
        </w:tc>
        <w:tc>
          <w:tcPr>
            <w:tcW w:w="513" w:type="pct"/>
            <w:vMerge/>
          </w:tcPr>
          <w:p w:rsidR="00E46123" w:rsidRPr="00E46123" w:rsidRDefault="00E46123" w:rsidP="0092338E">
            <w:pPr>
              <w:autoSpaceDE w:val="0"/>
              <w:autoSpaceDN w:val="0"/>
              <w:adjustRightInd w:val="0"/>
              <w:jc w:val="center"/>
              <w:rPr>
                <w:rFonts w:ascii="Century Schoolbook" w:hAnsi="Century Schoolbook"/>
                <w:color w:val="000000"/>
                <w:sz w:val="20"/>
                <w:szCs w:val="20"/>
              </w:rPr>
            </w:pPr>
          </w:p>
        </w:tc>
      </w:tr>
      <w:tr w:rsidR="00E46123" w:rsidRPr="00E46123" w:rsidTr="00E46123">
        <w:tc>
          <w:tcPr>
            <w:tcW w:w="191" w:type="pct"/>
            <w:vMerge w:val="restar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1</w:t>
            </w:r>
          </w:p>
        </w:tc>
        <w:tc>
          <w:tcPr>
            <w:tcW w:w="1652"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(Constant)</w:t>
            </w:r>
          </w:p>
        </w:tc>
        <w:tc>
          <w:tcPr>
            <w:tcW w:w="688"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42.155</w:t>
            </w:r>
          </w:p>
        </w:tc>
        <w:tc>
          <w:tcPr>
            <w:tcW w:w="687"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2.965</w:t>
            </w:r>
          </w:p>
        </w:tc>
        <w:tc>
          <w:tcPr>
            <w:tcW w:w="758" w:type="pct"/>
          </w:tcPr>
          <w:p w:rsidR="00E46123" w:rsidRPr="00E46123" w:rsidRDefault="00E46123" w:rsidP="0092338E">
            <w:pPr>
              <w:autoSpaceDE w:val="0"/>
              <w:autoSpaceDN w:val="0"/>
              <w:adjustRightInd w:val="0"/>
              <w:jc w:val="center"/>
              <w:rPr>
                <w:rFonts w:ascii="Century Schoolbook" w:hAnsi="Century Schoolbook"/>
                <w:color w:val="000000"/>
                <w:sz w:val="20"/>
                <w:szCs w:val="20"/>
              </w:rPr>
            </w:pPr>
          </w:p>
        </w:tc>
        <w:tc>
          <w:tcPr>
            <w:tcW w:w="513"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14.218</w:t>
            </w:r>
          </w:p>
        </w:tc>
        <w:tc>
          <w:tcPr>
            <w:tcW w:w="513"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.000</w:t>
            </w:r>
          </w:p>
        </w:tc>
      </w:tr>
      <w:tr w:rsidR="00E46123" w:rsidRPr="00E46123" w:rsidTr="00E46123">
        <w:tc>
          <w:tcPr>
            <w:tcW w:w="191" w:type="pct"/>
            <w:vMerge/>
          </w:tcPr>
          <w:p w:rsidR="00E46123" w:rsidRPr="00E46123" w:rsidRDefault="00E46123" w:rsidP="0092338E">
            <w:pPr>
              <w:autoSpaceDE w:val="0"/>
              <w:autoSpaceDN w:val="0"/>
              <w:adjustRightInd w:val="0"/>
              <w:jc w:val="center"/>
              <w:rPr>
                <w:rFonts w:ascii="Century Schoolbook" w:hAnsi="Century Schoolbook"/>
                <w:color w:val="000000"/>
                <w:sz w:val="20"/>
                <w:szCs w:val="20"/>
              </w:rPr>
            </w:pPr>
          </w:p>
        </w:tc>
        <w:tc>
          <w:tcPr>
            <w:tcW w:w="1652"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Jumlah Tanggungan Keluarga</w:t>
            </w:r>
          </w:p>
        </w:tc>
        <w:tc>
          <w:tcPr>
            <w:tcW w:w="688"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.408</w:t>
            </w:r>
          </w:p>
        </w:tc>
        <w:tc>
          <w:tcPr>
            <w:tcW w:w="687"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.170</w:t>
            </w:r>
          </w:p>
        </w:tc>
        <w:tc>
          <w:tcPr>
            <w:tcW w:w="758"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.279</w:t>
            </w:r>
          </w:p>
        </w:tc>
        <w:tc>
          <w:tcPr>
            <w:tcW w:w="513"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2.400</w:t>
            </w:r>
          </w:p>
        </w:tc>
        <w:tc>
          <w:tcPr>
            <w:tcW w:w="513" w:type="pct"/>
          </w:tcPr>
          <w:p w:rsidR="00E46123" w:rsidRPr="00E46123" w:rsidRDefault="00E46123" w:rsidP="0092338E">
            <w:pPr>
              <w:autoSpaceDE w:val="0"/>
              <w:autoSpaceDN w:val="0"/>
              <w:adjustRightInd w:val="0"/>
              <w:spacing w:line="320" w:lineRule="atLeast"/>
              <w:ind w:left="60" w:right="60"/>
              <w:jc w:val="center"/>
              <w:rPr>
                <w:rFonts w:ascii="Century Schoolbook" w:hAnsi="Century Schoolbook"/>
                <w:color w:val="000000"/>
                <w:sz w:val="20"/>
                <w:szCs w:val="20"/>
              </w:rPr>
            </w:pPr>
            <w:r w:rsidRPr="00E46123">
              <w:rPr>
                <w:rFonts w:ascii="Century Schoolbook" w:hAnsi="Century Schoolbook"/>
                <w:color w:val="000000"/>
                <w:sz w:val="20"/>
                <w:szCs w:val="20"/>
              </w:rPr>
              <w:t>.019</w:t>
            </w:r>
          </w:p>
        </w:tc>
      </w:tr>
    </w:tbl>
    <w:p w:rsidR="00E46123" w:rsidRPr="00E46123" w:rsidRDefault="00E46123" w:rsidP="00E46123">
      <w:pPr>
        <w:spacing w:line="480" w:lineRule="auto"/>
        <w:rPr>
          <w:rFonts w:ascii="Century Schoolbook" w:hAnsi="Century Schoolbook"/>
          <w:szCs w:val="24"/>
        </w:rPr>
      </w:pPr>
      <w:r w:rsidRPr="00E46123">
        <w:rPr>
          <w:rFonts w:ascii="Century Schoolbook" w:hAnsi="Century Schoolbook"/>
          <w:szCs w:val="24"/>
        </w:rPr>
        <w:t>Sumber: Data Olahan SPSS 21, 2022</w:t>
      </w:r>
    </w:p>
    <w:p w:rsidR="00E46123" w:rsidRPr="00E46123" w:rsidRDefault="00E46123" w:rsidP="00E46123">
      <w:pPr>
        <w:pStyle w:val="ListParagraph"/>
        <w:spacing w:line="480" w:lineRule="auto"/>
        <w:ind w:firstLine="851"/>
        <w:jc w:val="both"/>
        <w:rPr>
          <w:rFonts w:ascii="Century Schoolbook" w:hAnsi="Century Schoolbook"/>
          <w:sz w:val="24"/>
          <w:szCs w:val="24"/>
        </w:rPr>
      </w:pPr>
      <w:r w:rsidRPr="00E46123">
        <w:rPr>
          <w:rFonts w:ascii="Century Schoolbook" w:hAnsi="Century Schoolbook"/>
          <w:sz w:val="24"/>
          <w:szCs w:val="24"/>
        </w:rPr>
        <w:t xml:space="preserve">Dari hasil analisis diatas maka model regresi antara jumlah tanggungan keluarga terhadap Kemiskinan adalah sebagai </w:t>
      </w:r>
      <w:proofErr w:type="gramStart"/>
      <w:r w:rsidRPr="00E46123">
        <w:rPr>
          <w:rFonts w:ascii="Century Schoolbook" w:hAnsi="Century Schoolbook"/>
          <w:sz w:val="24"/>
          <w:szCs w:val="24"/>
        </w:rPr>
        <w:t>berikut :</w:t>
      </w:r>
      <w:proofErr w:type="gramEnd"/>
    </w:p>
    <w:p w:rsidR="00E46123" w:rsidRPr="00E46123" w:rsidRDefault="00E46123" w:rsidP="00E46123">
      <w:pPr>
        <w:pStyle w:val="ListParagraph"/>
        <w:spacing w:line="480" w:lineRule="auto"/>
        <w:ind w:firstLine="851"/>
        <w:jc w:val="center"/>
        <w:rPr>
          <w:rFonts w:ascii="Century Schoolbook" w:hAnsi="Century Schoolbook"/>
          <w:b/>
          <w:sz w:val="30"/>
          <w:szCs w:val="24"/>
          <w:u w:val="single"/>
        </w:rPr>
      </w:pPr>
      <m:oMathPara>
        <m:oMath>
          <m:r>
            <m:rPr>
              <m:sty m:val="bi"/>
            </m:rPr>
            <w:rPr>
              <w:rFonts w:ascii="Century Schoolbook" w:hAnsi="Century Schoolbook"/>
              <w:sz w:val="30"/>
              <w:szCs w:val="24"/>
              <w:u w:val="single"/>
            </w:rPr>
            <m:t>Ŷ</m:t>
          </m:r>
          <m:r>
            <m:rPr>
              <m:sty m:val="bi"/>
            </m:rPr>
            <w:rPr>
              <w:rFonts w:ascii="Cambria Math" w:hAnsi="Century Schoolbook"/>
              <w:sz w:val="30"/>
              <w:szCs w:val="24"/>
              <w:u w:val="single"/>
            </w:rPr>
            <m:t>=</m:t>
          </m:r>
          <m:r>
            <m:rPr>
              <m:sty m:val="bi"/>
            </m:rPr>
            <w:rPr>
              <w:rFonts w:ascii="Cambria Math" w:hAnsi="Cambria Math"/>
              <w:sz w:val="30"/>
              <w:szCs w:val="24"/>
              <w:u w:val="single"/>
            </w:rPr>
            <m:t>42</m:t>
          </m:r>
          <m:r>
            <m:rPr>
              <m:sty m:val="bi"/>
            </m:rPr>
            <w:rPr>
              <w:rFonts w:ascii="Cambria Math" w:hAnsi="Century Schoolbook"/>
              <w:sz w:val="30"/>
              <w:szCs w:val="24"/>
              <w:u w:val="single"/>
            </w:rPr>
            <m:t>,</m:t>
          </m:r>
          <m:r>
            <m:rPr>
              <m:sty m:val="bi"/>
            </m:rPr>
            <w:rPr>
              <w:rFonts w:ascii="Cambria Math" w:hAnsi="Cambria Math"/>
              <w:sz w:val="30"/>
              <w:szCs w:val="24"/>
              <w:u w:val="single"/>
            </w:rPr>
            <m:t>155</m:t>
          </m:r>
          <m:r>
            <m:rPr>
              <m:sty m:val="bi"/>
            </m:rPr>
            <w:rPr>
              <w:rFonts w:ascii="Cambria Math" w:hAnsi="Century Schoolbook"/>
              <w:sz w:val="30"/>
              <w:szCs w:val="24"/>
              <w:u w:val="single"/>
            </w:rPr>
            <m:t>+</m:t>
          </m:r>
          <m:r>
            <m:rPr>
              <m:sty m:val="bi"/>
            </m:rPr>
            <w:rPr>
              <w:rFonts w:ascii="Cambria Math" w:hAnsi="Cambria Math"/>
              <w:sz w:val="30"/>
              <w:szCs w:val="24"/>
              <w:u w:val="single"/>
            </w:rPr>
            <m:t>0</m:t>
          </m:r>
          <m:r>
            <m:rPr>
              <m:sty m:val="bi"/>
            </m:rPr>
            <w:rPr>
              <w:rFonts w:ascii="Cambria Math" w:hAnsi="Century Schoolbook"/>
              <w:sz w:val="30"/>
              <w:szCs w:val="24"/>
              <w:u w:val="single"/>
            </w:rPr>
            <m:t>,</m:t>
          </m:r>
          <m:r>
            <m:rPr>
              <m:sty m:val="bi"/>
            </m:rPr>
            <w:rPr>
              <w:rFonts w:ascii="Cambria Math" w:hAnsi="Cambria Math"/>
              <w:sz w:val="30"/>
              <w:szCs w:val="24"/>
              <w:u w:val="single"/>
            </w:rPr>
            <m:t>408</m:t>
          </m:r>
          <m:r>
            <m:rPr>
              <m:sty m:val="bi"/>
            </m:rPr>
            <w:rPr>
              <w:rFonts w:ascii="Cambria Math" w:hAnsi="Cambria Math"/>
              <w:sz w:val="30"/>
              <w:szCs w:val="24"/>
              <w:u w:val="single"/>
            </w:rPr>
            <m:t>X</m:t>
          </m:r>
        </m:oMath>
      </m:oMathPara>
    </w:p>
    <w:p w:rsidR="00E46123" w:rsidRPr="00E46123" w:rsidRDefault="00E46123" w:rsidP="00E46123">
      <w:pPr>
        <w:pStyle w:val="ListParagraph"/>
        <w:spacing w:line="480" w:lineRule="auto"/>
        <w:ind w:firstLine="720"/>
        <w:jc w:val="both"/>
        <w:rPr>
          <w:rFonts w:ascii="Century Schoolbook" w:hAnsi="Century Schoolbook"/>
          <w:sz w:val="24"/>
          <w:szCs w:val="24"/>
        </w:rPr>
      </w:pPr>
      <w:r w:rsidRPr="00E46123">
        <w:rPr>
          <w:rFonts w:ascii="Century Schoolbook" w:hAnsi="Century Schoolbook"/>
          <w:sz w:val="24"/>
          <w:szCs w:val="24"/>
        </w:rPr>
        <w:t>Adapun interpretasi dari model regresi sederhana di atas dijabarkan berikut ini:</w:t>
      </w:r>
    </w:p>
    <w:p w:rsidR="00E46123" w:rsidRPr="00E46123" w:rsidRDefault="00E46123" w:rsidP="00E46123">
      <w:pPr>
        <w:pStyle w:val="ListParagraph"/>
        <w:widowControl/>
        <w:numPr>
          <w:ilvl w:val="0"/>
          <w:numId w:val="9"/>
        </w:numPr>
        <w:autoSpaceDE/>
        <w:autoSpaceDN/>
        <w:spacing w:line="480" w:lineRule="auto"/>
        <w:ind w:left="360"/>
        <w:contextualSpacing/>
        <w:jc w:val="both"/>
        <w:rPr>
          <w:rFonts w:ascii="Century Schoolbook" w:hAnsi="Century Schoolbook"/>
          <w:sz w:val="24"/>
          <w:szCs w:val="24"/>
        </w:rPr>
      </w:pPr>
      <w:r w:rsidRPr="00E46123">
        <w:rPr>
          <w:rFonts w:ascii="Century Schoolbook" w:hAnsi="Century Schoolbook"/>
          <w:sz w:val="24"/>
          <w:szCs w:val="24"/>
        </w:rPr>
        <w:t>Nilai Konstanta sebesar 42,155 merupakan nilai konstan yang berarti bahwa apabila pengaruh dari variabel jumlah tanggungan keluarga diabaikan, maka nilai pada variabel Kemiskinan sebesar 42</w:t>
      </w:r>
      <w:proofErr w:type="gramStart"/>
      <w:r w:rsidRPr="00E46123">
        <w:rPr>
          <w:rFonts w:ascii="Century Schoolbook" w:hAnsi="Century Schoolbook"/>
          <w:sz w:val="24"/>
          <w:szCs w:val="24"/>
        </w:rPr>
        <w:t>,15555</w:t>
      </w:r>
      <w:proofErr w:type="gramEnd"/>
      <w:r w:rsidRPr="00E46123">
        <w:rPr>
          <w:rFonts w:ascii="Century Schoolbook" w:hAnsi="Century Schoolbook"/>
          <w:sz w:val="24"/>
          <w:szCs w:val="24"/>
        </w:rPr>
        <w:t xml:space="preserve"> Satuan. </w:t>
      </w:r>
    </w:p>
    <w:p w:rsidR="00FF4777" w:rsidRDefault="00E46123" w:rsidP="00FF4777">
      <w:pPr>
        <w:pStyle w:val="ListParagraph"/>
        <w:widowControl/>
        <w:numPr>
          <w:ilvl w:val="0"/>
          <w:numId w:val="9"/>
        </w:numPr>
        <w:autoSpaceDE/>
        <w:autoSpaceDN/>
        <w:spacing w:line="480" w:lineRule="auto"/>
        <w:ind w:left="360"/>
        <w:contextualSpacing/>
        <w:jc w:val="both"/>
        <w:rPr>
          <w:rFonts w:ascii="Century Schoolbook" w:hAnsi="Century Schoolbook"/>
          <w:sz w:val="24"/>
          <w:szCs w:val="24"/>
        </w:rPr>
      </w:pPr>
      <w:r w:rsidRPr="00E46123">
        <w:rPr>
          <w:rFonts w:ascii="Century Schoolbook" w:hAnsi="Century Schoolbook"/>
          <w:sz w:val="24"/>
          <w:szCs w:val="24"/>
        </w:rPr>
        <w:t xml:space="preserve">Nilai Koefisien dari variabel jumlah tanggungan keluarga sebesar 0,408 menunjukan bahwa jumlah tanggungan keluarga semakin banyak maka </w:t>
      </w:r>
      <w:proofErr w:type="gramStart"/>
      <w:r w:rsidRPr="00E46123">
        <w:rPr>
          <w:rFonts w:ascii="Century Schoolbook" w:hAnsi="Century Schoolbook"/>
          <w:sz w:val="24"/>
          <w:szCs w:val="24"/>
        </w:rPr>
        <w:t>akan</w:t>
      </w:r>
      <w:proofErr w:type="gramEnd"/>
      <w:r w:rsidRPr="00E46123">
        <w:rPr>
          <w:rFonts w:ascii="Century Schoolbook" w:hAnsi="Century Schoolbook"/>
          <w:sz w:val="24"/>
          <w:szCs w:val="24"/>
        </w:rPr>
        <w:t xml:space="preserve"> meningkatkan Kemiskinan di Desa Ayula Utara Kecamatan Bulango Selatan Kabupaten Bone Bolango. Atau dengan kata </w:t>
      </w:r>
      <w:proofErr w:type="gramStart"/>
      <w:r w:rsidRPr="00E46123">
        <w:rPr>
          <w:rFonts w:ascii="Century Schoolbook" w:hAnsi="Century Schoolbook"/>
          <w:sz w:val="24"/>
          <w:szCs w:val="24"/>
        </w:rPr>
        <w:t>lain</w:t>
      </w:r>
      <w:proofErr w:type="gramEnd"/>
      <w:r w:rsidRPr="00E46123">
        <w:rPr>
          <w:rFonts w:ascii="Century Schoolbook" w:hAnsi="Century Schoolbook"/>
          <w:sz w:val="24"/>
          <w:szCs w:val="24"/>
        </w:rPr>
        <w:t xml:space="preserve"> peningkatan jumlah tanggungan keluarga sebesar 1 satuan diikuti oleh meningkatnya Kemiskinan sebesar 0,408 satuan.</w:t>
      </w:r>
    </w:p>
    <w:p w:rsidR="00E46123" w:rsidRDefault="00E46123" w:rsidP="00E46123">
      <w:pPr>
        <w:widowControl/>
        <w:autoSpaceDE/>
        <w:autoSpaceDN/>
        <w:spacing w:line="480" w:lineRule="auto"/>
        <w:contextualSpacing/>
        <w:jc w:val="both"/>
        <w:rPr>
          <w:rFonts w:ascii="Century Schoolbook" w:hAnsi="Century Schoolbook"/>
          <w:b/>
          <w:sz w:val="24"/>
          <w:szCs w:val="24"/>
        </w:rPr>
      </w:pPr>
      <w:r w:rsidRPr="00E46123">
        <w:rPr>
          <w:rFonts w:ascii="Century Schoolbook" w:hAnsi="Century Schoolbook"/>
          <w:b/>
          <w:sz w:val="24"/>
          <w:szCs w:val="24"/>
        </w:rPr>
        <w:t>Pengujian Hipotesis</w:t>
      </w:r>
    </w:p>
    <w:p w:rsidR="005B5B96" w:rsidRPr="009E220F" w:rsidRDefault="00E46123" w:rsidP="009E220F">
      <w:pPr>
        <w:pStyle w:val="ListParagraph"/>
        <w:spacing w:line="480" w:lineRule="auto"/>
        <w:ind w:firstLine="851"/>
        <w:jc w:val="both"/>
        <w:rPr>
          <w:rFonts w:ascii="Century Schoolbook" w:hAnsi="Century Schoolbook"/>
          <w:sz w:val="24"/>
          <w:szCs w:val="24"/>
        </w:rPr>
      </w:pPr>
      <w:r w:rsidRPr="00A3785A">
        <w:rPr>
          <w:rFonts w:ascii="Century Schoolbook" w:hAnsi="Century Schoolbook"/>
          <w:sz w:val="24"/>
          <w:szCs w:val="24"/>
        </w:rPr>
        <w:t xml:space="preserve">Setelah pengujian model dilakukan selanjutnya </w:t>
      </w:r>
      <w:proofErr w:type="gramStart"/>
      <w:r w:rsidRPr="00A3785A">
        <w:rPr>
          <w:rFonts w:ascii="Century Schoolbook" w:hAnsi="Century Schoolbook"/>
          <w:sz w:val="24"/>
          <w:szCs w:val="24"/>
        </w:rPr>
        <w:t>akan</w:t>
      </w:r>
      <w:proofErr w:type="gramEnd"/>
      <w:r w:rsidRPr="00A3785A">
        <w:rPr>
          <w:rFonts w:ascii="Century Schoolbook" w:hAnsi="Century Schoolbook"/>
          <w:sz w:val="24"/>
          <w:szCs w:val="24"/>
        </w:rPr>
        <w:t xml:space="preserve"> dilaksanakan pengujian signifikansi pengaruh dari variabel jumlah tanggungan keluarga terhadap Variabel Kemiskinan. Adapun tahapan pengujian yang akan dilakukan adalah sebagai </w:t>
      </w:r>
      <w:proofErr w:type="gramStart"/>
      <w:r w:rsidRPr="00A3785A">
        <w:rPr>
          <w:rFonts w:ascii="Century Schoolbook" w:hAnsi="Century Schoolbook"/>
          <w:sz w:val="24"/>
          <w:szCs w:val="24"/>
        </w:rPr>
        <w:t>berikut :</w:t>
      </w:r>
      <w:proofErr w:type="gramEnd"/>
    </w:p>
    <w:p w:rsidR="00E46123" w:rsidRPr="00A3785A" w:rsidRDefault="00E46123" w:rsidP="00E46123">
      <w:pPr>
        <w:adjustRightInd w:val="0"/>
        <w:jc w:val="center"/>
        <w:rPr>
          <w:rFonts w:ascii="Century Schoolbook" w:hAnsi="Century Schoolbook"/>
          <w:b/>
          <w:bCs/>
          <w:iCs/>
          <w:noProof/>
          <w:sz w:val="24"/>
          <w:szCs w:val="24"/>
        </w:rPr>
      </w:pPr>
      <w:r w:rsidRPr="00A3785A">
        <w:rPr>
          <w:rFonts w:ascii="Century Schoolbook" w:hAnsi="Century Schoolbook"/>
          <w:b/>
          <w:bCs/>
          <w:iCs/>
          <w:noProof/>
          <w:sz w:val="24"/>
          <w:szCs w:val="24"/>
          <w:lang w:val="fi-FI"/>
        </w:rPr>
        <w:t xml:space="preserve">Tabel </w:t>
      </w:r>
      <w:r w:rsidRPr="00A3785A">
        <w:rPr>
          <w:rFonts w:ascii="Century Schoolbook" w:hAnsi="Century Schoolbook"/>
          <w:b/>
          <w:bCs/>
          <w:iCs/>
          <w:noProof/>
          <w:sz w:val="24"/>
          <w:szCs w:val="24"/>
        </w:rPr>
        <w:t>4.13: Hasil Uji Hipotesis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1134"/>
        <w:gridCol w:w="992"/>
        <w:gridCol w:w="1263"/>
        <w:gridCol w:w="1561"/>
      </w:tblGrid>
      <w:tr w:rsidR="00E46123" w:rsidRPr="00A3785A" w:rsidTr="0092338E">
        <w:trPr>
          <w:trHeight w:val="639"/>
        </w:trPr>
        <w:tc>
          <w:tcPr>
            <w:tcW w:w="3119" w:type="dxa"/>
            <w:shd w:val="clear" w:color="auto" w:fill="FFFFCC"/>
            <w:vAlign w:val="center"/>
          </w:tcPr>
          <w:p w:rsidR="00E46123" w:rsidRPr="00A3785A" w:rsidRDefault="00E46123" w:rsidP="0092338E">
            <w:pPr>
              <w:jc w:val="center"/>
              <w:rPr>
                <w:rFonts w:ascii="Century Schoolbook" w:hAnsi="Century Schoolbook"/>
                <w:b/>
              </w:rPr>
            </w:pPr>
            <w:r w:rsidRPr="00A3785A">
              <w:rPr>
                <w:rFonts w:ascii="Century Schoolbook" w:hAnsi="Century Schoolbook"/>
                <w:b/>
              </w:rPr>
              <w:t>Model</w:t>
            </w:r>
          </w:p>
        </w:tc>
        <w:tc>
          <w:tcPr>
            <w:tcW w:w="1134" w:type="dxa"/>
            <w:shd w:val="clear" w:color="auto" w:fill="FFFFCC"/>
            <w:vAlign w:val="center"/>
          </w:tcPr>
          <w:p w:rsidR="00E46123" w:rsidRPr="00A3785A" w:rsidRDefault="00E46123" w:rsidP="0092338E">
            <w:pPr>
              <w:jc w:val="center"/>
              <w:rPr>
                <w:rFonts w:ascii="Century Schoolbook" w:hAnsi="Century Schoolbook"/>
                <w:b/>
              </w:rPr>
            </w:pPr>
            <w:r w:rsidRPr="00A3785A">
              <w:rPr>
                <w:rFonts w:ascii="Century Schoolbook" w:hAnsi="Century Schoolbook"/>
                <w:b/>
              </w:rPr>
              <w:t>t-</w:t>
            </w:r>
            <w:r w:rsidRPr="00A3785A">
              <w:rPr>
                <w:rFonts w:ascii="Century Schoolbook" w:hAnsi="Century Schoolbook"/>
                <w:b/>
                <w:vertAlign w:val="subscript"/>
              </w:rPr>
              <w:t>Hitung</w:t>
            </w:r>
          </w:p>
        </w:tc>
        <w:tc>
          <w:tcPr>
            <w:tcW w:w="992" w:type="dxa"/>
            <w:shd w:val="clear" w:color="auto" w:fill="FFFFCC"/>
            <w:vAlign w:val="center"/>
          </w:tcPr>
          <w:p w:rsidR="00E46123" w:rsidRPr="00A3785A" w:rsidRDefault="00E46123" w:rsidP="0092338E">
            <w:pPr>
              <w:jc w:val="center"/>
              <w:rPr>
                <w:rFonts w:ascii="Century Schoolbook" w:hAnsi="Century Schoolbook"/>
                <w:b/>
              </w:rPr>
            </w:pPr>
            <w:r w:rsidRPr="00A3785A">
              <w:rPr>
                <w:rFonts w:ascii="Century Schoolbook" w:hAnsi="Century Schoolbook"/>
                <w:b/>
              </w:rPr>
              <w:t>Sig</w:t>
            </w:r>
          </w:p>
        </w:tc>
        <w:tc>
          <w:tcPr>
            <w:tcW w:w="1263" w:type="dxa"/>
            <w:shd w:val="clear" w:color="auto" w:fill="FFFFCC"/>
            <w:vAlign w:val="center"/>
          </w:tcPr>
          <w:p w:rsidR="00E46123" w:rsidRPr="00A3785A" w:rsidRDefault="00E46123" w:rsidP="0092338E">
            <w:pPr>
              <w:jc w:val="center"/>
              <w:rPr>
                <w:rFonts w:ascii="Century Schoolbook" w:hAnsi="Century Schoolbook"/>
                <w:b/>
              </w:rPr>
            </w:pPr>
            <w:r w:rsidRPr="00A3785A">
              <w:rPr>
                <w:rFonts w:ascii="Century Schoolbook" w:hAnsi="Century Schoolbook"/>
                <w:b/>
              </w:rPr>
              <w:t>t</w:t>
            </w:r>
            <w:r w:rsidRPr="00A3785A">
              <w:rPr>
                <w:rFonts w:ascii="Century Schoolbook" w:hAnsi="Century Schoolbook"/>
                <w:b/>
                <w:vertAlign w:val="subscript"/>
              </w:rPr>
              <w:t>Tabel</w:t>
            </w:r>
          </w:p>
        </w:tc>
        <w:tc>
          <w:tcPr>
            <w:tcW w:w="1537" w:type="dxa"/>
            <w:shd w:val="clear" w:color="auto" w:fill="FFFFCC"/>
            <w:vAlign w:val="center"/>
          </w:tcPr>
          <w:p w:rsidR="00E46123" w:rsidRPr="00A3785A" w:rsidRDefault="00E46123" w:rsidP="0092338E">
            <w:pPr>
              <w:jc w:val="center"/>
              <w:rPr>
                <w:rFonts w:ascii="Century Schoolbook" w:hAnsi="Century Schoolbook"/>
                <w:b/>
              </w:rPr>
            </w:pPr>
            <w:r w:rsidRPr="00A3785A">
              <w:rPr>
                <w:rFonts w:ascii="Century Schoolbook" w:hAnsi="Century Schoolbook"/>
                <w:b/>
              </w:rPr>
              <w:t>Keterangan</w:t>
            </w:r>
          </w:p>
        </w:tc>
      </w:tr>
      <w:tr w:rsidR="00E46123" w:rsidRPr="00A3785A" w:rsidTr="0092338E">
        <w:trPr>
          <w:trHeight w:val="412"/>
        </w:trPr>
        <w:tc>
          <w:tcPr>
            <w:tcW w:w="3119" w:type="dxa"/>
            <w:shd w:val="clear" w:color="auto" w:fill="auto"/>
            <w:vAlign w:val="center"/>
          </w:tcPr>
          <w:p w:rsidR="00E46123" w:rsidRPr="00A3785A" w:rsidRDefault="00E46123" w:rsidP="0092338E">
            <w:pPr>
              <w:jc w:val="center"/>
              <w:rPr>
                <w:rFonts w:ascii="Century Schoolbook" w:hAnsi="Century Schoolbook"/>
                <w:b/>
              </w:rPr>
            </w:pPr>
            <w:r w:rsidRPr="00A3785A">
              <w:rPr>
                <w:rFonts w:ascii="Century Schoolbook" w:hAnsi="Century Schoolbook"/>
                <w:b/>
              </w:rPr>
              <w:t>(Constant)</w:t>
            </w:r>
          </w:p>
        </w:tc>
        <w:tc>
          <w:tcPr>
            <w:tcW w:w="1134" w:type="dxa"/>
            <w:shd w:val="clear" w:color="auto" w:fill="auto"/>
            <w:vAlign w:val="center"/>
          </w:tcPr>
          <w:p w:rsidR="00E46123" w:rsidRPr="00A3785A" w:rsidRDefault="00E46123" w:rsidP="0092338E">
            <w:pPr>
              <w:adjustRightInd w:val="0"/>
              <w:ind w:left="60" w:right="60"/>
              <w:jc w:val="center"/>
              <w:rPr>
                <w:rFonts w:ascii="Century Schoolbook" w:hAnsi="Century Schoolbook"/>
                <w:color w:val="000000"/>
              </w:rPr>
            </w:pPr>
            <w:r w:rsidRPr="00A3785A">
              <w:rPr>
                <w:rFonts w:ascii="Century Schoolbook" w:hAnsi="Century Schoolbook"/>
                <w:color w:val="000000"/>
              </w:rPr>
              <w:t>14.218</w:t>
            </w:r>
          </w:p>
        </w:tc>
        <w:tc>
          <w:tcPr>
            <w:tcW w:w="992" w:type="dxa"/>
            <w:shd w:val="clear" w:color="auto" w:fill="auto"/>
            <w:vAlign w:val="center"/>
          </w:tcPr>
          <w:p w:rsidR="00E46123" w:rsidRPr="00A3785A" w:rsidRDefault="00E46123" w:rsidP="0092338E">
            <w:pPr>
              <w:adjustRightInd w:val="0"/>
              <w:ind w:left="60" w:right="60"/>
              <w:jc w:val="center"/>
              <w:rPr>
                <w:rFonts w:ascii="Century Schoolbook" w:hAnsi="Century Schoolbook"/>
                <w:color w:val="000000"/>
              </w:rPr>
            </w:pPr>
            <w:r w:rsidRPr="00A3785A">
              <w:rPr>
                <w:rFonts w:ascii="Century Schoolbook" w:hAnsi="Century Schoolbook"/>
                <w:color w:val="000000"/>
              </w:rPr>
              <w:t>0.000</w:t>
            </w:r>
          </w:p>
        </w:tc>
        <w:tc>
          <w:tcPr>
            <w:tcW w:w="1263" w:type="dxa"/>
            <w:shd w:val="clear" w:color="auto" w:fill="auto"/>
            <w:vAlign w:val="center"/>
          </w:tcPr>
          <w:p w:rsidR="00E46123" w:rsidRPr="00A3785A" w:rsidRDefault="00E46123" w:rsidP="0092338E">
            <w:pPr>
              <w:jc w:val="center"/>
              <w:rPr>
                <w:rFonts w:ascii="Century Schoolbook" w:hAnsi="Century Schoolbook"/>
              </w:rPr>
            </w:pPr>
          </w:p>
        </w:tc>
        <w:tc>
          <w:tcPr>
            <w:tcW w:w="1537" w:type="dxa"/>
            <w:shd w:val="clear" w:color="auto" w:fill="auto"/>
            <w:vAlign w:val="center"/>
          </w:tcPr>
          <w:p w:rsidR="00E46123" w:rsidRPr="00A3785A" w:rsidRDefault="00E46123" w:rsidP="0092338E">
            <w:pPr>
              <w:jc w:val="center"/>
              <w:rPr>
                <w:rFonts w:ascii="Century Schoolbook" w:hAnsi="Century Schoolbook"/>
              </w:rPr>
            </w:pPr>
          </w:p>
        </w:tc>
      </w:tr>
      <w:tr w:rsidR="00E46123" w:rsidRPr="00A3785A" w:rsidTr="0092338E">
        <w:trPr>
          <w:trHeight w:val="415"/>
        </w:trPr>
        <w:tc>
          <w:tcPr>
            <w:tcW w:w="3119" w:type="dxa"/>
            <w:shd w:val="clear" w:color="auto" w:fill="auto"/>
            <w:vAlign w:val="center"/>
          </w:tcPr>
          <w:p w:rsidR="00E46123" w:rsidRPr="00A3785A" w:rsidRDefault="00E46123" w:rsidP="0092338E">
            <w:pPr>
              <w:jc w:val="center"/>
              <w:rPr>
                <w:rFonts w:ascii="Century Schoolbook" w:hAnsi="Century Schoolbook"/>
                <w:b/>
              </w:rPr>
            </w:pPr>
            <w:r w:rsidRPr="00A3785A">
              <w:rPr>
                <w:rFonts w:ascii="Century Schoolbook" w:hAnsi="Century Schoolbook"/>
                <w:b/>
              </w:rPr>
              <w:t>Jumlah tanggungan keluarga</w:t>
            </w:r>
          </w:p>
        </w:tc>
        <w:tc>
          <w:tcPr>
            <w:tcW w:w="1134" w:type="dxa"/>
            <w:shd w:val="clear" w:color="auto" w:fill="auto"/>
            <w:vAlign w:val="center"/>
          </w:tcPr>
          <w:p w:rsidR="00E46123" w:rsidRPr="00A3785A" w:rsidRDefault="00E46123" w:rsidP="0092338E">
            <w:pPr>
              <w:adjustRightInd w:val="0"/>
              <w:ind w:left="60" w:right="60"/>
              <w:jc w:val="center"/>
              <w:rPr>
                <w:rFonts w:ascii="Century Schoolbook" w:hAnsi="Century Schoolbook"/>
                <w:color w:val="000000"/>
              </w:rPr>
            </w:pPr>
            <w:r w:rsidRPr="00A3785A">
              <w:rPr>
                <w:rFonts w:ascii="Century Schoolbook" w:hAnsi="Century Schoolbook"/>
                <w:color w:val="000000"/>
              </w:rPr>
              <w:t>2.400</w:t>
            </w:r>
          </w:p>
        </w:tc>
        <w:tc>
          <w:tcPr>
            <w:tcW w:w="992" w:type="dxa"/>
            <w:shd w:val="clear" w:color="auto" w:fill="auto"/>
            <w:vAlign w:val="center"/>
          </w:tcPr>
          <w:p w:rsidR="00E46123" w:rsidRPr="00A3785A" w:rsidRDefault="00E46123" w:rsidP="0092338E">
            <w:pPr>
              <w:adjustRightInd w:val="0"/>
              <w:ind w:left="60" w:right="60"/>
              <w:jc w:val="center"/>
              <w:rPr>
                <w:rFonts w:ascii="Century Schoolbook" w:hAnsi="Century Schoolbook"/>
                <w:color w:val="000000"/>
              </w:rPr>
            </w:pPr>
            <w:r w:rsidRPr="00A3785A">
              <w:rPr>
                <w:rFonts w:ascii="Century Schoolbook" w:hAnsi="Century Schoolbook"/>
                <w:color w:val="000000"/>
              </w:rPr>
              <w:t>0.019</w:t>
            </w:r>
          </w:p>
        </w:tc>
        <w:tc>
          <w:tcPr>
            <w:tcW w:w="1263" w:type="dxa"/>
            <w:shd w:val="clear" w:color="auto" w:fill="auto"/>
            <w:vAlign w:val="center"/>
          </w:tcPr>
          <w:p w:rsidR="00E46123" w:rsidRPr="00A3785A" w:rsidRDefault="00E46123" w:rsidP="0092338E">
            <w:pPr>
              <w:jc w:val="center"/>
              <w:rPr>
                <w:rFonts w:ascii="Century Schoolbook" w:hAnsi="Century Schoolbook"/>
              </w:rPr>
            </w:pPr>
            <w:r w:rsidRPr="00A3785A">
              <w:rPr>
                <w:rFonts w:ascii="Century Schoolbook" w:hAnsi="Century Schoolbook"/>
              </w:rPr>
              <w:t>1,995</w:t>
            </w:r>
          </w:p>
        </w:tc>
        <w:tc>
          <w:tcPr>
            <w:tcW w:w="1537" w:type="dxa"/>
            <w:shd w:val="clear" w:color="auto" w:fill="auto"/>
            <w:vAlign w:val="center"/>
          </w:tcPr>
          <w:p w:rsidR="00E46123" w:rsidRPr="00A3785A" w:rsidRDefault="00E46123" w:rsidP="0092338E">
            <w:pPr>
              <w:jc w:val="center"/>
              <w:rPr>
                <w:rFonts w:ascii="Century Schoolbook" w:hAnsi="Century Schoolbook"/>
                <w:b/>
              </w:rPr>
            </w:pPr>
            <w:r w:rsidRPr="00A3785A">
              <w:rPr>
                <w:rFonts w:ascii="Century Schoolbook" w:hAnsi="Century Schoolbook"/>
                <w:b/>
              </w:rPr>
              <w:t>Signifikan</w:t>
            </w:r>
          </w:p>
        </w:tc>
      </w:tr>
    </w:tbl>
    <w:p w:rsidR="00E46123" w:rsidRPr="00A3785A" w:rsidRDefault="00E46123" w:rsidP="00E46123">
      <w:pPr>
        <w:spacing w:line="480" w:lineRule="auto"/>
        <w:jc w:val="both"/>
        <w:rPr>
          <w:rFonts w:ascii="Century Schoolbook" w:hAnsi="Century Schoolbook"/>
          <w:sz w:val="20"/>
          <w:szCs w:val="24"/>
        </w:rPr>
      </w:pPr>
      <w:r w:rsidRPr="00A3785A">
        <w:rPr>
          <w:rFonts w:ascii="Century Schoolbook" w:hAnsi="Century Schoolbook"/>
          <w:sz w:val="20"/>
          <w:szCs w:val="24"/>
        </w:rPr>
        <w:t>Sumber: Data Olahan SPSS 21, 2022</w:t>
      </w:r>
    </w:p>
    <w:p w:rsidR="00A3785A" w:rsidRDefault="00E46123" w:rsidP="00A3785A">
      <w:pPr>
        <w:pStyle w:val="ListParagraph"/>
        <w:spacing w:line="480" w:lineRule="auto"/>
        <w:ind w:firstLine="720"/>
        <w:jc w:val="both"/>
        <w:rPr>
          <w:rFonts w:ascii="Century Schoolbook" w:hAnsi="Century Schoolbook"/>
          <w:sz w:val="24"/>
          <w:szCs w:val="24"/>
        </w:rPr>
      </w:pPr>
      <w:proofErr w:type="gramStart"/>
      <w:r w:rsidRPr="00A3785A">
        <w:rPr>
          <w:rFonts w:ascii="Century Schoolbook" w:hAnsi="Century Schoolbook"/>
          <w:sz w:val="24"/>
          <w:szCs w:val="24"/>
        </w:rPr>
        <w:t>Hasil analisis pada tabel 4.13 menunjukan bahwa nilai t-hitung untuk variabel jumlah tanggungan keluarga adalah sebesar 2,400.</w:t>
      </w:r>
      <w:proofErr w:type="gramEnd"/>
      <w:r w:rsidRPr="00A3785A">
        <w:rPr>
          <w:rFonts w:ascii="Century Schoolbook" w:hAnsi="Century Schoolbook"/>
          <w:sz w:val="24"/>
          <w:szCs w:val="24"/>
        </w:rPr>
        <w:t xml:space="preserve"> </w:t>
      </w:r>
      <w:proofErr w:type="gramStart"/>
      <w:r w:rsidRPr="00A3785A">
        <w:rPr>
          <w:rFonts w:ascii="Century Schoolbook" w:hAnsi="Century Schoolbook"/>
          <w:sz w:val="24"/>
          <w:szCs w:val="24"/>
        </w:rPr>
        <w:t>Sedangkan nilai t-tabel pada tingkat signfikansi 5% dan derajat bebas n-k-1 atau 70-1-1= 25 sebesar 1,995.</w:t>
      </w:r>
      <w:proofErr w:type="gramEnd"/>
      <w:r w:rsidRPr="00A3785A">
        <w:rPr>
          <w:rFonts w:ascii="Century Schoolbook" w:hAnsi="Century Schoolbook"/>
          <w:sz w:val="24"/>
          <w:szCs w:val="24"/>
        </w:rPr>
        <w:t xml:space="preserve"> </w:t>
      </w:r>
      <w:proofErr w:type="gramStart"/>
      <w:r w:rsidRPr="00A3785A">
        <w:rPr>
          <w:rFonts w:ascii="Century Schoolbook" w:hAnsi="Century Schoolbook"/>
          <w:sz w:val="24"/>
          <w:szCs w:val="24"/>
        </w:rPr>
        <w:t>Jika kedua nilai t ini dibandingkan maka nilai t-</w:t>
      </w:r>
      <w:r w:rsidRPr="00A3785A">
        <w:rPr>
          <w:rFonts w:ascii="Century Schoolbook" w:hAnsi="Century Schoolbook"/>
          <w:sz w:val="24"/>
          <w:szCs w:val="24"/>
          <w:vertAlign w:val="subscript"/>
        </w:rPr>
        <w:t>hitung</w:t>
      </w:r>
      <w:r w:rsidRPr="00A3785A">
        <w:rPr>
          <w:rFonts w:ascii="Century Schoolbook" w:hAnsi="Century Schoolbook"/>
          <w:sz w:val="24"/>
          <w:szCs w:val="24"/>
        </w:rPr>
        <w:t xml:space="preserve"> masih lebih besar dibandingkan dengan nilai t-</w:t>
      </w:r>
      <w:r w:rsidRPr="00A3785A">
        <w:rPr>
          <w:rFonts w:ascii="Century Schoolbook" w:hAnsi="Century Schoolbook"/>
          <w:sz w:val="24"/>
          <w:szCs w:val="24"/>
          <w:vertAlign w:val="subscript"/>
        </w:rPr>
        <w:t>tabel</w:t>
      </w:r>
      <w:r w:rsidRPr="00A3785A">
        <w:rPr>
          <w:rFonts w:ascii="Century Schoolbook" w:hAnsi="Century Schoolbook"/>
          <w:sz w:val="24"/>
          <w:szCs w:val="24"/>
        </w:rPr>
        <w:t xml:space="preserve"> (2,400&gt;1,995).</w:t>
      </w:r>
      <w:proofErr w:type="gramEnd"/>
      <w:r w:rsidRPr="00A3785A">
        <w:rPr>
          <w:rFonts w:ascii="Century Schoolbook" w:hAnsi="Century Schoolbook"/>
          <w:sz w:val="24"/>
          <w:szCs w:val="24"/>
        </w:rPr>
        <w:t xml:space="preserve"> </w:t>
      </w:r>
      <w:proofErr w:type="gramStart"/>
      <w:r w:rsidRPr="00A3785A">
        <w:rPr>
          <w:rFonts w:ascii="Century Schoolbook" w:hAnsi="Century Schoolbook"/>
          <w:sz w:val="24"/>
          <w:szCs w:val="24"/>
        </w:rPr>
        <w:t>Selain itu apabila kita membandingkan nilai signifikan (P</w:t>
      </w:r>
      <w:r w:rsidRPr="00A3785A">
        <w:rPr>
          <w:rFonts w:ascii="Century Schoolbook" w:hAnsi="Century Schoolbook"/>
          <w:i/>
          <w:sz w:val="24"/>
          <w:szCs w:val="24"/>
          <w:vertAlign w:val="subscript"/>
        </w:rPr>
        <w:t>value</w:t>
      </w:r>
      <w:r w:rsidRPr="00A3785A">
        <w:rPr>
          <w:rFonts w:ascii="Century Schoolbook" w:hAnsi="Century Schoolbook"/>
          <w:sz w:val="24"/>
          <w:szCs w:val="24"/>
        </w:rPr>
        <w:t>), maka dapat dilihat bahwa nilai P</w:t>
      </w:r>
      <w:r w:rsidRPr="00A3785A">
        <w:rPr>
          <w:rFonts w:ascii="Century Schoolbook" w:hAnsi="Century Schoolbook"/>
          <w:i/>
          <w:sz w:val="24"/>
          <w:szCs w:val="24"/>
          <w:vertAlign w:val="subscript"/>
        </w:rPr>
        <w:t xml:space="preserve">value </w:t>
      </w:r>
      <w:r w:rsidRPr="00A3785A">
        <w:rPr>
          <w:rFonts w:ascii="Century Schoolbook" w:hAnsi="Century Schoolbook"/>
          <w:sz w:val="24"/>
          <w:szCs w:val="24"/>
        </w:rPr>
        <w:t>(0,019) dari pengujian ini lebih kecil dari 0.05.</w:t>
      </w:r>
      <w:proofErr w:type="gramEnd"/>
      <w:r w:rsidRPr="00A3785A">
        <w:rPr>
          <w:rFonts w:ascii="Century Schoolbook" w:hAnsi="Century Schoolbook"/>
          <w:sz w:val="24"/>
          <w:szCs w:val="24"/>
        </w:rPr>
        <w:t xml:space="preserve"> </w:t>
      </w:r>
      <w:proofErr w:type="gramStart"/>
      <w:r w:rsidRPr="00A3785A">
        <w:rPr>
          <w:rFonts w:ascii="Century Schoolbook" w:hAnsi="Century Schoolbook"/>
          <w:sz w:val="24"/>
          <w:szCs w:val="24"/>
        </w:rPr>
        <w:t>Sehingga jumlah tanggungan keluarga berpengaruh positif terhadap kemiskinan di Desa Ayula Utara Kecamatan Bulango Selatan Kabupaten Bone Bolango.</w:t>
      </w:r>
      <w:proofErr w:type="gramEnd"/>
      <w:r w:rsidRPr="00A3785A">
        <w:rPr>
          <w:rFonts w:ascii="Century Schoolbook" w:hAnsi="Century Schoolbook"/>
          <w:sz w:val="24"/>
          <w:szCs w:val="24"/>
        </w:rPr>
        <w:t xml:space="preserve"> Hasil positif menunjukan bahwa semakin besar jumlah tanggungan keluarga maka akan berdampak pada peningkatan kemiskinan Desa Ayula Utara Kecamatan Bulango Selatan Kabupaten Bone Bolango, hal ini karena semakin banyak jumlah orang yang harus dipenuhi kebutuhannya maka semakin sulit untuk keterpenuhan kebutuhan tersebut dalam satu keluarga.</w:t>
      </w:r>
    </w:p>
    <w:p w:rsidR="00A3785A" w:rsidRDefault="00A3785A" w:rsidP="00A3785A">
      <w:pPr>
        <w:spacing w:line="480" w:lineRule="auto"/>
        <w:jc w:val="both"/>
        <w:rPr>
          <w:rFonts w:ascii="Century Schoolbook" w:hAnsi="Century Schoolbook"/>
          <w:b/>
          <w:sz w:val="24"/>
          <w:szCs w:val="24"/>
        </w:rPr>
      </w:pPr>
      <w:r w:rsidRPr="00A3785A">
        <w:rPr>
          <w:rFonts w:ascii="Century Schoolbook" w:hAnsi="Century Schoolbook"/>
          <w:b/>
          <w:sz w:val="24"/>
          <w:szCs w:val="24"/>
        </w:rPr>
        <w:t>Interpretasi Koefisien Determinasi</w:t>
      </w:r>
    </w:p>
    <w:p w:rsidR="00A3785A" w:rsidRPr="00A3785A" w:rsidRDefault="00A3785A" w:rsidP="00A3785A">
      <w:pPr>
        <w:jc w:val="center"/>
        <w:rPr>
          <w:rFonts w:ascii="Century Schoolbook" w:hAnsi="Century Schoolbook"/>
          <w:b/>
          <w:sz w:val="24"/>
          <w:szCs w:val="24"/>
        </w:rPr>
      </w:pPr>
      <w:r w:rsidRPr="00A3785A">
        <w:rPr>
          <w:rFonts w:ascii="Century Schoolbook" w:hAnsi="Century Schoolbook"/>
          <w:b/>
          <w:sz w:val="24"/>
          <w:szCs w:val="24"/>
        </w:rPr>
        <w:t>Tabel 4.14: Koefisien Determinasi</w:t>
      </w:r>
    </w:p>
    <w:tbl>
      <w:tblPr>
        <w:tblStyle w:val="TableGrid"/>
        <w:tblW w:w="5000" w:type="pct"/>
        <w:tblLook w:val="0000"/>
      </w:tblPr>
      <w:tblGrid>
        <w:gridCol w:w="1418"/>
        <w:gridCol w:w="1807"/>
        <w:gridCol w:w="1946"/>
        <w:gridCol w:w="2669"/>
        <w:gridCol w:w="2666"/>
      </w:tblGrid>
      <w:tr w:rsidR="00A3785A" w:rsidRPr="00A3785A" w:rsidTr="00A3785A">
        <w:tc>
          <w:tcPr>
            <w:tcW w:w="675" w:type="pct"/>
          </w:tcPr>
          <w:p w:rsidR="00A3785A" w:rsidRPr="00A3785A" w:rsidRDefault="00A3785A" w:rsidP="0092338E">
            <w:pPr>
              <w:autoSpaceDE w:val="0"/>
              <w:autoSpaceDN w:val="0"/>
              <w:adjustRightInd w:val="0"/>
              <w:spacing w:line="320" w:lineRule="atLeast"/>
              <w:ind w:left="60" w:right="60"/>
              <w:jc w:val="center"/>
              <w:rPr>
                <w:rFonts w:ascii="Century Schoolbook" w:hAnsi="Century Schoolbook"/>
                <w:b/>
                <w:color w:val="000000"/>
                <w:sz w:val="24"/>
                <w:szCs w:val="24"/>
              </w:rPr>
            </w:pPr>
            <w:r w:rsidRPr="00A3785A">
              <w:rPr>
                <w:rFonts w:ascii="Century Schoolbook" w:hAnsi="Century Schoolbook"/>
                <w:b/>
                <w:color w:val="000000"/>
                <w:sz w:val="24"/>
                <w:szCs w:val="24"/>
              </w:rPr>
              <w:t>Model</w:t>
            </w:r>
          </w:p>
        </w:tc>
        <w:tc>
          <w:tcPr>
            <w:tcW w:w="860" w:type="pct"/>
          </w:tcPr>
          <w:p w:rsidR="00A3785A" w:rsidRPr="00A3785A" w:rsidRDefault="00A3785A" w:rsidP="0092338E">
            <w:pPr>
              <w:autoSpaceDE w:val="0"/>
              <w:autoSpaceDN w:val="0"/>
              <w:adjustRightInd w:val="0"/>
              <w:spacing w:line="320" w:lineRule="atLeast"/>
              <w:ind w:left="60" w:right="60"/>
              <w:jc w:val="center"/>
              <w:rPr>
                <w:rFonts w:ascii="Century Schoolbook" w:hAnsi="Century Schoolbook"/>
                <w:b/>
                <w:color w:val="000000"/>
                <w:sz w:val="24"/>
                <w:szCs w:val="24"/>
              </w:rPr>
            </w:pPr>
            <w:r w:rsidRPr="00A3785A">
              <w:rPr>
                <w:rFonts w:ascii="Century Schoolbook" w:hAnsi="Century Schoolbook"/>
                <w:b/>
                <w:color w:val="000000"/>
                <w:sz w:val="24"/>
                <w:szCs w:val="24"/>
              </w:rPr>
              <w:t>R</w:t>
            </w:r>
          </w:p>
        </w:tc>
        <w:tc>
          <w:tcPr>
            <w:tcW w:w="926" w:type="pct"/>
          </w:tcPr>
          <w:p w:rsidR="00A3785A" w:rsidRPr="00A3785A" w:rsidRDefault="00A3785A" w:rsidP="0092338E">
            <w:pPr>
              <w:autoSpaceDE w:val="0"/>
              <w:autoSpaceDN w:val="0"/>
              <w:adjustRightInd w:val="0"/>
              <w:spacing w:line="320" w:lineRule="atLeast"/>
              <w:ind w:left="60" w:right="60"/>
              <w:jc w:val="center"/>
              <w:rPr>
                <w:rFonts w:ascii="Century Schoolbook" w:hAnsi="Century Schoolbook"/>
                <w:b/>
                <w:color w:val="000000"/>
                <w:sz w:val="24"/>
                <w:szCs w:val="24"/>
              </w:rPr>
            </w:pPr>
            <w:r w:rsidRPr="00A3785A">
              <w:rPr>
                <w:rFonts w:ascii="Century Schoolbook" w:hAnsi="Century Schoolbook"/>
                <w:b/>
                <w:color w:val="000000"/>
                <w:sz w:val="24"/>
                <w:szCs w:val="24"/>
              </w:rPr>
              <w:t>R Square</w:t>
            </w:r>
          </w:p>
        </w:tc>
        <w:tc>
          <w:tcPr>
            <w:tcW w:w="1270" w:type="pct"/>
          </w:tcPr>
          <w:p w:rsidR="00A3785A" w:rsidRPr="00A3785A" w:rsidRDefault="00A3785A" w:rsidP="0092338E">
            <w:pPr>
              <w:autoSpaceDE w:val="0"/>
              <w:autoSpaceDN w:val="0"/>
              <w:adjustRightInd w:val="0"/>
              <w:spacing w:line="320" w:lineRule="atLeast"/>
              <w:ind w:left="60" w:right="60"/>
              <w:jc w:val="center"/>
              <w:rPr>
                <w:rFonts w:ascii="Century Schoolbook" w:hAnsi="Century Schoolbook"/>
                <w:b/>
                <w:color w:val="000000"/>
                <w:sz w:val="24"/>
                <w:szCs w:val="24"/>
              </w:rPr>
            </w:pPr>
            <w:r w:rsidRPr="00A3785A">
              <w:rPr>
                <w:rFonts w:ascii="Century Schoolbook" w:hAnsi="Century Schoolbook"/>
                <w:b/>
                <w:color w:val="000000"/>
                <w:sz w:val="24"/>
                <w:szCs w:val="24"/>
              </w:rPr>
              <w:t>Adjusted R Square</w:t>
            </w:r>
          </w:p>
        </w:tc>
        <w:tc>
          <w:tcPr>
            <w:tcW w:w="1269" w:type="pct"/>
          </w:tcPr>
          <w:p w:rsidR="00A3785A" w:rsidRPr="00A3785A" w:rsidRDefault="00A3785A" w:rsidP="0092338E">
            <w:pPr>
              <w:autoSpaceDE w:val="0"/>
              <w:autoSpaceDN w:val="0"/>
              <w:adjustRightInd w:val="0"/>
              <w:spacing w:line="320" w:lineRule="atLeast"/>
              <w:ind w:left="60" w:right="60"/>
              <w:jc w:val="center"/>
              <w:rPr>
                <w:rFonts w:ascii="Century Schoolbook" w:hAnsi="Century Schoolbook"/>
                <w:b/>
                <w:color w:val="000000"/>
                <w:sz w:val="24"/>
                <w:szCs w:val="24"/>
              </w:rPr>
            </w:pPr>
            <w:r w:rsidRPr="00A3785A">
              <w:rPr>
                <w:rFonts w:ascii="Century Schoolbook" w:hAnsi="Century Schoolbook"/>
                <w:b/>
                <w:color w:val="000000"/>
                <w:sz w:val="24"/>
                <w:szCs w:val="24"/>
              </w:rPr>
              <w:t>Std. Error of the Estimate</w:t>
            </w:r>
          </w:p>
        </w:tc>
      </w:tr>
      <w:tr w:rsidR="00A3785A" w:rsidRPr="00A3785A" w:rsidTr="00A3785A">
        <w:tc>
          <w:tcPr>
            <w:tcW w:w="675" w:type="pct"/>
          </w:tcPr>
          <w:p w:rsidR="00A3785A" w:rsidRPr="00A3785A" w:rsidRDefault="00A3785A"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A3785A">
              <w:rPr>
                <w:rFonts w:ascii="Century Schoolbook" w:hAnsi="Century Schoolbook"/>
                <w:color w:val="000000"/>
                <w:sz w:val="24"/>
                <w:szCs w:val="24"/>
              </w:rPr>
              <w:t>1</w:t>
            </w:r>
          </w:p>
        </w:tc>
        <w:tc>
          <w:tcPr>
            <w:tcW w:w="860" w:type="pct"/>
          </w:tcPr>
          <w:p w:rsidR="00A3785A" w:rsidRPr="00A3785A" w:rsidRDefault="00A3785A"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A3785A">
              <w:rPr>
                <w:rFonts w:ascii="Century Schoolbook" w:hAnsi="Century Schoolbook"/>
                <w:color w:val="000000"/>
                <w:sz w:val="24"/>
                <w:szCs w:val="24"/>
              </w:rPr>
              <w:t>.279</w:t>
            </w:r>
            <w:r w:rsidRPr="00A3785A">
              <w:rPr>
                <w:rFonts w:ascii="Century Schoolbook" w:hAnsi="Century Schoolbook"/>
                <w:color w:val="000000"/>
                <w:sz w:val="24"/>
                <w:szCs w:val="24"/>
                <w:vertAlign w:val="superscript"/>
              </w:rPr>
              <w:t>a</w:t>
            </w:r>
          </w:p>
        </w:tc>
        <w:tc>
          <w:tcPr>
            <w:tcW w:w="926" w:type="pct"/>
          </w:tcPr>
          <w:p w:rsidR="00A3785A" w:rsidRPr="00A3785A" w:rsidRDefault="00A3785A"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A3785A">
              <w:rPr>
                <w:rFonts w:ascii="Century Schoolbook" w:hAnsi="Century Schoolbook"/>
                <w:color w:val="000000"/>
                <w:sz w:val="24"/>
                <w:szCs w:val="24"/>
              </w:rPr>
              <w:t>.078</w:t>
            </w:r>
          </w:p>
        </w:tc>
        <w:tc>
          <w:tcPr>
            <w:tcW w:w="1270" w:type="pct"/>
          </w:tcPr>
          <w:p w:rsidR="00A3785A" w:rsidRPr="00A3785A" w:rsidRDefault="00A3785A"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A3785A">
              <w:rPr>
                <w:rFonts w:ascii="Century Schoolbook" w:hAnsi="Century Schoolbook"/>
                <w:color w:val="000000"/>
                <w:sz w:val="24"/>
                <w:szCs w:val="24"/>
              </w:rPr>
              <w:t>.065</w:t>
            </w:r>
          </w:p>
        </w:tc>
        <w:tc>
          <w:tcPr>
            <w:tcW w:w="1269" w:type="pct"/>
          </w:tcPr>
          <w:p w:rsidR="00A3785A" w:rsidRPr="00A3785A" w:rsidRDefault="00A3785A" w:rsidP="0092338E">
            <w:pPr>
              <w:autoSpaceDE w:val="0"/>
              <w:autoSpaceDN w:val="0"/>
              <w:adjustRightInd w:val="0"/>
              <w:spacing w:line="320" w:lineRule="atLeast"/>
              <w:ind w:left="60" w:right="60"/>
              <w:jc w:val="center"/>
              <w:rPr>
                <w:rFonts w:ascii="Century Schoolbook" w:hAnsi="Century Schoolbook"/>
                <w:color w:val="000000"/>
                <w:sz w:val="24"/>
                <w:szCs w:val="24"/>
              </w:rPr>
            </w:pPr>
            <w:r w:rsidRPr="00A3785A">
              <w:rPr>
                <w:rFonts w:ascii="Century Schoolbook" w:hAnsi="Century Schoolbook"/>
                <w:color w:val="000000"/>
                <w:sz w:val="24"/>
                <w:szCs w:val="24"/>
              </w:rPr>
              <w:t>2.20576</w:t>
            </w:r>
          </w:p>
        </w:tc>
      </w:tr>
    </w:tbl>
    <w:p w:rsidR="00A3785A" w:rsidRPr="00A3785A" w:rsidRDefault="00A3785A" w:rsidP="00A3785A">
      <w:pPr>
        <w:spacing w:line="480" w:lineRule="auto"/>
        <w:rPr>
          <w:rFonts w:ascii="Century Schoolbook" w:hAnsi="Century Schoolbook"/>
          <w:sz w:val="24"/>
          <w:szCs w:val="24"/>
        </w:rPr>
      </w:pPr>
      <w:r w:rsidRPr="00A3785A">
        <w:rPr>
          <w:rFonts w:ascii="Century Schoolbook" w:hAnsi="Century Schoolbook"/>
          <w:sz w:val="24"/>
          <w:szCs w:val="24"/>
        </w:rPr>
        <w:t>Sumber: Data Olahan SPSS 21, 2022</w:t>
      </w:r>
    </w:p>
    <w:p w:rsidR="00A3785A" w:rsidRPr="00A3785A" w:rsidRDefault="00A3785A" w:rsidP="00A3785A">
      <w:pPr>
        <w:spacing w:line="480" w:lineRule="auto"/>
        <w:jc w:val="both"/>
        <w:rPr>
          <w:rFonts w:ascii="Century Schoolbook" w:hAnsi="Century Schoolbook"/>
          <w:sz w:val="24"/>
          <w:szCs w:val="24"/>
        </w:rPr>
      </w:pPr>
      <w:proofErr w:type="gramStart"/>
      <w:r w:rsidRPr="00A3785A">
        <w:rPr>
          <w:rFonts w:ascii="Century Schoolbook" w:hAnsi="Century Schoolbook"/>
          <w:sz w:val="24"/>
          <w:szCs w:val="24"/>
        </w:rPr>
        <w:t>Berdasarkan hasil estimasi model persamaan regresi yang telah dilakukan diatas diperoleh nilai koefisien determinasi R</w:t>
      </w:r>
      <w:r w:rsidRPr="00A3785A">
        <w:rPr>
          <w:rFonts w:ascii="Century Schoolbook" w:hAnsi="Century Schoolbook"/>
          <w:sz w:val="24"/>
          <w:szCs w:val="24"/>
          <w:vertAlign w:val="superscript"/>
        </w:rPr>
        <w:t xml:space="preserve">2 </w:t>
      </w:r>
      <w:r w:rsidRPr="00A3785A">
        <w:rPr>
          <w:rFonts w:ascii="Century Schoolbook" w:hAnsi="Century Schoolbook"/>
          <w:sz w:val="24"/>
          <w:szCs w:val="24"/>
        </w:rPr>
        <w:t>sebesar 0,078.</w:t>
      </w:r>
      <w:proofErr w:type="gramEnd"/>
      <w:r w:rsidRPr="00A3785A">
        <w:rPr>
          <w:rFonts w:ascii="Century Schoolbook" w:hAnsi="Century Schoolbook"/>
          <w:sz w:val="24"/>
          <w:szCs w:val="24"/>
        </w:rPr>
        <w:t xml:space="preserve"> Nilai ini berarti bahwa sebesar 7</w:t>
      </w:r>
      <w:proofErr w:type="gramStart"/>
      <w:r w:rsidRPr="00A3785A">
        <w:rPr>
          <w:rFonts w:ascii="Century Schoolbook" w:hAnsi="Century Schoolbook"/>
          <w:sz w:val="24"/>
          <w:szCs w:val="24"/>
        </w:rPr>
        <w:t>,80</w:t>
      </w:r>
      <w:proofErr w:type="gramEnd"/>
      <w:r w:rsidRPr="00A3785A">
        <w:rPr>
          <w:rFonts w:ascii="Century Schoolbook" w:hAnsi="Century Schoolbook"/>
          <w:sz w:val="24"/>
          <w:szCs w:val="24"/>
        </w:rPr>
        <w:t>% Kemiskinan di Desa Ayula Utara Kecamatan Bulango Selatan Kabupaten Bone Bolango dipengaruhi oleh jumlah tanggungan keluarga. Adapun pengaruh dari variabel lain terhadap Kemiskinan sebesar 92</w:t>
      </w:r>
      <w:proofErr w:type="gramStart"/>
      <w:r w:rsidRPr="00A3785A">
        <w:rPr>
          <w:rFonts w:ascii="Century Schoolbook" w:hAnsi="Century Schoolbook"/>
          <w:sz w:val="24"/>
          <w:szCs w:val="24"/>
        </w:rPr>
        <w:t>,20</w:t>
      </w:r>
      <w:proofErr w:type="gramEnd"/>
      <w:r w:rsidRPr="00A3785A">
        <w:rPr>
          <w:rFonts w:ascii="Century Schoolbook" w:hAnsi="Century Schoolbook"/>
          <w:sz w:val="24"/>
          <w:szCs w:val="24"/>
        </w:rPr>
        <w:t>% yakni variabel pekerjaan, pendidikan, bantuan modal keuangan, modal sosial, kemampuan pengelolaan usaha dan faktor makro ekonomi lainnya.</w:t>
      </w:r>
    </w:p>
    <w:p w:rsidR="00FF7F67" w:rsidRDefault="00FF7F67" w:rsidP="00FF7F67">
      <w:pPr>
        <w:adjustRightInd w:val="0"/>
        <w:spacing w:line="480" w:lineRule="auto"/>
        <w:rPr>
          <w:rFonts w:ascii="Century Schoolbook" w:hAnsi="Century Schoolbook"/>
          <w:b/>
          <w:bCs/>
          <w:sz w:val="24"/>
          <w:szCs w:val="24"/>
        </w:rPr>
      </w:pPr>
      <w:r w:rsidRPr="00201341">
        <w:rPr>
          <w:rFonts w:ascii="Century Schoolbook" w:hAnsi="Century Schoolbook"/>
          <w:b/>
          <w:bCs/>
          <w:sz w:val="24"/>
          <w:szCs w:val="24"/>
        </w:rPr>
        <w:t>Pembahasan</w:t>
      </w:r>
    </w:p>
    <w:p w:rsidR="00B6438D" w:rsidRPr="00B6438D" w:rsidRDefault="00B6438D" w:rsidP="00B6438D">
      <w:pPr>
        <w:spacing w:line="480" w:lineRule="auto"/>
        <w:ind w:firstLine="851"/>
        <w:jc w:val="both"/>
        <w:rPr>
          <w:rFonts w:ascii="Century Schoolbook" w:hAnsi="Century Schoolbook"/>
          <w:sz w:val="24"/>
          <w:szCs w:val="24"/>
        </w:rPr>
      </w:pPr>
      <w:r w:rsidRPr="00B6438D">
        <w:rPr>
          <w:rFonts w:ascii="Century Schoolbook" w:hAnsi="Century Schoolbook"/>
          <w:sz w:val="24"/>
          <w:szCs w:val="24"/>
        </w:rPr>
        <w:t>Pernyataan tersebut dibuktikan dari pengujian regresi yang ditemukan bahwa jumlah tanggungan keluarga berpengaruh positif terhadap kemiskinan di Desa Ayula Utara Kecamatan Bulango Selatan Kabupaten Bone Bolango dengan nilai koefisien determinasi sebesar 7</w:t>
      </w:r>
      <w:proofErr w:type="gramStart"/>
      <w:r w:rsidRPr="00B6438D">
        <w:rPr>
          <w:rFonts w:ascii="Century Schoolbook" w:hAnsi="Century Schoolbook"/>
          <w:sz w:val="24"/>
          <w:szCs w:val="24"/>
        </w:rPr>
        <w:t>,80</w:t>
      </w:r>
      <w:proofErr w:type="gramEnd"/>
      <w:r w:rsidRPr="00B6438D">
        <w:rPr>
          <w:rFonts w:ascii="Century Schoolbook" w:hAnsi="Century Schoolbook"/>
          <w:sz w:val="24"/>
          <w:szCs w:val="24"/>
        </w:rPr>
        <w:t>%. Adapun pengaruh dari variabel lain terhadap Kemiskinan sebesar 92</w:t>
      </w:r>
      <w:proofErr w:type="gramStart"/>
      <w:r w:rsidRPr="00B6438D">
        <w:rPr>
          <w:rFonts w:ascii="Century Schoolbook" w:hAnsi="Century Schoolbook"/>
          <w:sz w:val="24"/>
          <w:szCs w:val="24"/>
        </w:rPr>
        <w:t>,20</w:t>
      </w:r>
      <w:proofErr w:type="gramEnd"/>
      <w:r w:rsidRPr="00B6438D">
        <w:rPr>
          <w:rFonts w:ascii="Century Schoolbook" w:hAnsi="Century Schoolbook"/>
          <w:sz w:val="24"/>
          <w:szCs w:val="24"/>
        </w:rPr>
        <w:t xml:space="preserve">% yakni variabel pekerjaan, pendidikan, bantuan modal keuangan, modal sosial, kemampuan pengelolaan usaha dan faktor makro ekonomi lainnya. Hasil positif menunjukan bahwa semakin besar jumlah tanggungan keluarga maka akan berdampak pada peningkatan kemiskinan Desa Ayula Utara Kecamatan Bulango Selatan Kabupaten Bone Bolango, hal ini karena semakin banyak jumlah orang yang harus dipenuhi kebutuhannya maka semakin sulit untuk keterpenuhan kebutuhan tersebut dalam satu keluarga. </w:t>
      </w:r>
      <w:proofErr w:type="gramStart"/>
      <w:r w:rsidRPr="00B6438D">
        <w:rPr>
          <w:rFonts w:ascii="Century Schoolbook" w:hAnsi="Century Schoolbook"/>
          <w:sz w:val="24"/>
          <w:szCs w:val="24"/>
        </w:rPr>
        <w:t>Hasil pengaruh yang kecil ini karena adanya keadaan dimana masyarakat memiliki anak yang masuk dalam tanggungan, namun anak tersebut sudah mulai produktif dalam ekonomi (sudah bekerja) menghasilkan uang untuk kebutuhan keluarga.</w:t>
      </w:r>
      <w:proofErr w:type="gramEnd"/>
    </w:p>
    <w:p w:rsidR="00B6438D" w:rsidRPr="00B6438D" w:rsidRDefault="00B6438D" w:rsidP="00B6438D">
      <w:pPr>
        <w:spacing w:line="480" w:lineRule="auto"/>
        <w:ind w:firstLine="851"/>
        <w:jc w:val="both"/>
        <w:rPr>
          <w:rFonts w:ascii="Century Schoolbook" w:hAnsi="Century Schoolbook"/>
          <w:sz w:val="24"/>
          <w:szCs w:val="24"/>
        </w:rPr>
      </w:pPr>
      <w:proofErr w:type="gramStart"/>
      <w:r w:rsidRPr="00B6438D">
        <w:rPr>
          <w:rFonts w:ascii="Century Schoolbook" w:hAnsi="Century Schoolbook"/>
          <w:sz w:val="24"/>
          <w:szCs w:val="24"/>
        </w:rPr>
        <w:t>Perkembangan jumlah penduduk dapat menjadi suatu faktor pendorong maupun penghambat dalam pembangunan ekonomi.</w:t>
      </w:r>
      <w:proofErr w:type="gramEnd"/>
      <w:r w:rsidRPr="00B6438D">
        <w:rPr>
          <w:rFonts w:ascii="Century Schoolbook" w:hAnsi="Century Schoolbook"/>
          <w:sz w:val="24"/>
          <w:szCs w:val="24"/>
        </w:rPr>
        <w:t xml:space="preserve"> </w:t>
      </w:r>
      <w:proofErr w:type="gramStart"/>
      <w:r w:rsidRPr="00B6438D">
        <w:rPr>
          <w:rFonts w:ascii="Century Schoolbook" w:hAnsi="Century Schoolbook"/>
          <w:sz w:val="24"/>
          <w:szCs w:val="24"/>
        </w:rPr>
        <w:t>Sebagai faktor pendorong karena perkembangan itu meningkatkan jumlah tenaga kerja yang akhirnya dapat memperluas pasar.</w:t>
      </w:r>
      <w:proofErr w:type="gramEnd"/>
      <w:r w:rsidRPr="00B6438D">
        <w:rPr>
          <w:rFonts w:ascii="Century Schoolbook" w:hAnsi="Century Schoolbook"/>
          <w:sz w:val="24"/>
          <w:szCs w:val="24"/>
        </w:rPr>
        <w:t xml:space="preserve"> Akibat buruk yang mungkin ditimbulkan oleh perkembangan jumlah penduduk terhadap pembangunan adalah bila perkembangan tersebut dengan tingkat produktifitas yang tinggi maka </w:t>
      </w:r>
      <w:proofErr w:type="gramStart"/>
      <w:r w:rsidRPr="00B6438D">
        <w:rPr>
          <w:rFonts w:ascii="Century Schoolbook" w:hAnsi="Century Schoolbook"/>
          <w:sz w:val="24"/>
          <w:szCs w:val="24"/>
        </w:rPr>
        <w:t>akan</w:t>
      </w:r>
      <w:proofErr w:type="gramEnd"/>
      <w:r w:rsidRPr="00B6438D">
        <w:rPr>
          <w:rFonts w:ascii="Century Schoolbook" w:hAnsi="Century Schoolbook"/>
          <w:sz w:val="24"/>
          <w:szCs w:val="24"/>
        </w:rPr>
        <w:t xml:space="preserve"> terjadi pengangguran di masyarakat.</w:t>
      </w:r>
    </w:p>
    <w:p w:rsidR="00CC0FDF" w:rsidRDefault="00B6438D" w:rsidP="00B6438D">
      <w:pPr>
        <w:spacing w:line="480" w:lineRule="auto"/>
        <w:ind w:firstLine="720"/>
        <w:jc w:val="both"/>
        <w:rPr>
          <w:rFonts w:ascii="Century Schoolbook" w:hAnsi="Century Schoolbook"/>
          <w:sz w:val="24"/>
          <w:szCs w:val="24"/>
        </w:rPr>
      </w:pPr>
      <w:r w:rsidRPr="00B6438D">
        <w:rPr>
          <w:rFonts w:ascii="Century Schoolbook" w:hAnsi="Century Schoolbook"/>
          <w:sz w:val="24"/>
          <w:szCs w:val="24"/>
        </w:rPr>
        <w:t xml:space="preserve">Melalui hasil ini maka penting bagi pemerintah Desa Ayula Utara Kecamatan Bulango Selatan Kabupaten Bone Bolango bekerja </w:t>
      </w:r>
      <w:proofErr w:type="gramStart"/>
      <w:r w:rsidRPr="00B6438D">
        <w:rPr>
          <w:rFonts w:ascii="Century Schoolbook" w:hAnsi="Century Schoolbook"/>
          <w:sz w:val="24"/>
          <w:szCs w:val="24"/>
        </w:rPr>
        <w:t>sama</w:t>
      </w:r>
      <w:proofErr w:type="gramEnd"/>
      <w:r w:rsidRPr="00B6438D">
        <w:rPr>
          <w:rFonts w:ascii="Century Schoolbook" w:hAnsi="Century Schoolbook"/>
          <w:sz w:val="24"/>
          <w:szCs w:val="24"/>
        </w:rPr>
        <w:t xml:space="preserve"> dengan pemerintahan diatasnya untuk pengembangan kapasitas masyarakat untuk lebih kreatif dan produktif dalam kegiatan usaha untuk memenuhi kebutuhan dalam rumah tangga. </w:t>
      </w:r>
      <w:proofErr w:type="gramStart"/>
      <w:r w:rsidRPr="00B6438D">
        <w:rPr>
          <w:rFonts w:ascii="Century Schoolbook" w:hAnsi="Century Schoolbook"/>
          <w:sz w:val="24"/>
          <w:szCs w:val="24"/>
        </w:rPr>
        <w:t>Penting bagi pemerintaha untuk meningkatkan bantuan modal kepada masyarakat terutama bantuan modal untuk usaha dan bantuan lainnya untuk stimulus kegiatan ekonomi agar lebih bergeliat.</w:t>
      </w:r>
      <w:proofErr w:type="gramEnd"/>
      <w:r w:rsidRPr="00B6438D">
        <w:rPr>
          <w:rFonts w:ascii="Century Schoolbook" w:hAnsi="Century Schoolbook"/>
          <w:sz w:val="24"/>
          <w:szCs w:val="24"/>
        </w:rPr>
        <w:t xml:space="preserve"> </w:t>
      </w:r>
      <w:proofErr w:type="gramStart"/>
      <w:r w:rsidRPr="00B6438D">
        <w:rPr>
          <w:rFonts w:ascii="Century Schoolbook" w:hAnsi="Century Schoolbook"/>
          <w:sz w:val="24"/>
          <w:szCs w:val="24"/>
        </w:rPr>
        <w:t>Serta penting bagi masyarakat untuk terus berupaya untuk meningkatkan kemampuan dan komitmen untuk menjalankan berbagai usaha dan menjalani pekerjaan dengan penuh tanggung jawab untuk keberlanjutan kerja dalam rangka memenuhi kebutuhan dalam rumah tangga.</w:t>
      </w:r>
      <w:proofErr w:type="gramEnd"/>
    </w:p>
    <w:p w:rsidR="009E220F" w:rsidRPr="00B6438D" w:rsidRDefault="009E220F" w:rsidP="00B6438D">
      <w:pPr>
        <w:spacing w:line="480" w:lineRule="auto"/>
        <w:ind w:firstLine="720"/>
        <w:jc w:val="both"/>
        <w:rPr>
          <w:rFonts w:ascii="Century Schoolbook" w:hAnsi="Century Schoolbook"/>
          <w:sz w:val="24"/>
          <w:szCs w:val="24"/>
        </w:rPr>
      </w:pPr>
    </w:p>
    <w:p w:rsidR="00E3759F" w:rsidRPr="00E3759F" w:rsidRDefault="00E3759F" w:rsidP="00201341">
      <w:pPr>
        <w:spacing w:line="480" w:lineRule="auto"/>
        <w:rPr>
          <w:rFonts w:ascii="Century Schoolbook" w:hAnsi="Century Schoolbook"/>
          <w:b/>
          <w:color w:val="000000" w:themeColor="text1"/>
          <w:sz w:val="24"/>
          <w:szCs w:val="24"/>
        </w:rPr>
      </w:pPr>
      <w:r>
        <w:rPr>
          <w:rFonts w:ascii="Century Schoolbook" w:hAnsi="Century Schoolbook"/>
          <w:b/>
          <w:color w:val="000000" w:themeColor="text1"/>
          <w:sz w:val="24"/>
          <w:szCs w:val="24"/>
        </w:rPr>
        <w:t>KESIMPULAN DAN SARAN</w:t>
      </w:r>
    </w:p>
    <w:p w:rsidR="00201341" w:rsidRPr="00201341" w:rsidRDefault="00201341" w:rsidP="00201341">
      <w:pPr>
        <w:spacing w:line="480" w:lineRule="auto"/>
        <w:rPr>
          <w:rFonts w:ascii="Century Schoolbook" w:hAnsi="Century Schoolbook"/>
          <w:b/>
          <w:bCs/>
          <w:sz w:val="24"/>
          <w:szCs w:val="24"/>
        </w:rPr>
      </w:pPr>
      <w:r w:rsidRPr="00201341">
        <w:rPr>
          <w:rFonts w:ascii="Century Schoolbook" w:hAnsi="Century Schoolbook"/>
          <w:b/>
          <w:bCs/>
          <w:sz w:val="24"/>
          <w:szCs w:val="24"/>
        </w:rPr>
        <w:t>Simpulan</w:t>
      </w:r>
    </w:p>
    <w:p w:rsidR="00201341" w:rsidRPr="00B6438D" w:rsidRDefault="00B6438D" w:rsidP="00B6438D">
      <w:pPr>
        <w:spacing w:line="480" w:lineRule="auto"/>
        <w:ind w:firstLine="851"/>
        <w:jc w:val="both"/>
        <w:rPr>
          <w:rFonts w:ascii="Century Schoolbook" w:hAnsi="Century Schoolbook"/>
          <w:sz w:val="24"/>
          <w:szCs w:val="24"/>
        </w:rPr>
      </w:pPr>
      <w:r w:rsidRPr="00B6438D">
        <w:rPr>
          <w:rFonts w:ascii="Century Schoolbook" w:hAnsi="Century Schoolbook"/>
          <w:color w:val="000000"/>
          <w:sz w:val="24"/>
          <w:szCs w:val="24"/>
        </w:rPr>
        <w:t xml:space="preserve">Berdasarkan hasil penelitian dan pembahasan dapat disimpulkan </w:t>
      </w:r>
      <w:proofErr w:type="gramStart"/>
      <w:r w:rsidRPr="00B6438D">
        <w:rPr>
          <w:rFonts w:ascii="Century Schoolbook" w:hAnsi="Century Schoolbook"/>
          <w:color w:val="000000"/>
          <w:sz w:val="24"/>
          <w:szCs w:val="24"/>
        </w:rPr>
        <w:t xml:space="preserve">bahwa </w:t>
      </w:r>
      <w:r w:rsidRPr="00B6438D">
        <w:rPr>
          <w:rFonts w:ascii="Century Schoolbook" w:hAnsi="Century Schoolbook"/>
          <w:sz w:val="24"/>
          <w:szCs w:val="24"/>
        </w:rPr>
        <w:t xml:space="preserve"> jumlah</w:t>
      </w:r>
      <w:proofErr w:type="gramEnd"/>
      <w:r w:rsidRPr="00B6438D">
        <w:rPr>
          <w:rFonts w:ascii="Century Schoolbook" w:hAnsi="Century Schoolbook"/>
          <w:sz w:val="24"/>
          <w:szCs w:val="24"/>
        </w:rPr>
        <w:t xml:space="preserve"> tanggungan keluarga berpengaruh positif terhadap kemiskinan di Desa Ayula Utara Kecamatan Bulango Selatan Kabupaten Bone Bolango dengan nilai koefisien determinasi sebesar 7,80%. Adapun pengaruh dari variabel lain terhadap Kemiskinan sebesar 92</w:t>
      </w:r>
      <w:proofErr w:type="gramStart"/>
      <w:r w:rsidRPr="00B6438D">
        <w:rPr>
          <w:rFonts w:ascii="Century Schoolbook" w:hAnsi="Century Schoolbook"/>
          <w:sz w:val="24"/>
          <w:szCs w:val="24"/>
        </w:rPr>
        <w:t>,20</w:t>
      </w:r>
      <w:proofErr w:type="gramEnd"/>
      <w:r w:rsidRPr="00B6438D">
        <w:rPr>
          <w:rFonts w:ascii="Century Schoolbook" w:hAnsi="Century Schoolbook"/>
          <w:sz w:val="24"/>
          <w:szCs w:val="24"/>
        </w:rPr>
        <w:t>% yakni variabel pekerjaan, pendidikan, bantuan modal keuangan, modal sosial, kemampuan pengelolaan usaha dan faktor makro ekonomi lainnya. Hasil positif menunjukan bahwa semakin besar jumlah tanggungan keluarga maka akan berdampak pada peningkatan kemiskinan Desa Ayula Utara Kecamatan Bulango Selatan Kabupaten Bone Bolango, hal ini karena semakin banyak jumlah orang yang harus dipenuhi kebutuhannya maka semakin sulit untuk keterpenuhan kebutuhan tersebut dalam satu keluarga.</w:t>
      </w:r>
      <w:r w:rsidR="00201341" w:rsidRPr="00B6438D">
        <w:rPr>
          <w:rFonts w:ascii="Century Schoolbook" w:hAnsi="Century Schoolbook"/>
          <w:color w:val="000000" w:themeColor="text1"/>
          <w:sz w:val="24"/>
          <w:szCs w:val="24"/>
        </w:rPr>
        <w:t xml:space="preserve"> </w:t>
      </w:r>
    </w:p>
    <w:p w:rsidR="00201341" w:rsidRPr="00201341" w:rsidRDefault="00201341" w:rsidP="00E3759F">
      <w:pPr>
        <w:spacing w:line="480" w:lineRule="auto"/>
        <w:jc w:val="both"/>
        <w:rPr>
          <w:rFonts w:ascii="Century Schoolbook" w:hAnsi="Century Schoolbook"/>
          <w:b/>
          <w:color w:val="000000"/>
          <w:sz w:val="24"/>
          <w:szCs w:val="24"/>
          <w:lang w:val="id-ID"/>
        </w:rPr>
      </w:pPr>
      <w:r w:rsidRPr="00201341">
        <w:rPr>
          <w:rFonts w:ascii="Century Schoolbook" w:hAnsi="Century Schoolbook"/>
          <w:b/>
          <w:sz w:val="24"/>
          <w:szCs w:val="24"/>
        </w:rPr>
        <w:t>Saran</w:t>
      </w:r>
    </w:p>
    <w:p w:rsidR="00B6438D" w:rsidRPr="00084899" w:rsidRDefault="00B6438D" w:rsidP="00084899">
      <w:pPr>
        <w:pStyle w:val="BodyText"/>
        <w:tabs>
          <w:tab w:val="left" w:pos="720"/>
        </w:tabs>
        <w:spacing w:line="480" w:lineRule="auto"/>
        <w:ind w:left="0"/>
        <w:jc w:val="both"/>
        <w:rPr>
          <w:rFonts w:ascii="Century Schoolbook" w:hAnsi="Century Schoolbook"/>
          <w:sz w:val="24"/>
          <w:szCs w:val="24"/>
          <w:lang w:val="id-ID"/>
        </w:rPr>
      </w:pPr>
      <w:r w:rsidRPr="00084899">
        <w:rPr>
          <w:rFonts w:ascii="Century Schoolbook" w:hAnsi="Century Schoolbook"/>
          <w:sz w:val="24"/>
          <w:szCs w:val="24"/>
          <w:lang w:val="id-ID"/>
        </w:rPr>
        <w:t>Berdasarkan simpulan yang telah diuraikan di atas, maka p</w:t>
      </w:r>
      <w:r w:rsidRPr="00084899">
        <w:rPr>
          <w:rFonts w:ascii="Century Schoolbook" w:hAnsi="Century Schoolbook"/>
          <w:sz w:val="24"/>
          <w:szCs w:val="24"/>
        </w:rPr>
        <w:t>eneliti</w:t>
      </w:r>
      <w:r w:rsidRPr="00084899">
        <w:rPr>
          <w:rFonts w:ascii="Century Schoolbook" w:hAnsi="Century Schoolbook"/>
          <w:sz w:val="24"/>
          <w:szCs w:val="24"/>
          <w:lang w:val="id-ID"/>
        </w:rPr>
        <w:t xml:space="preserve"> mengajukan saran sebagai berikut:</w:t>
      </w:r>
    </w:p>
    <w:p w:rsidR="00B6438D" w:rsidRPr="00084899" w:rsidRDefault="00B6438D" w:rsidP="00B6438D">
      <w:pPr>
        <w:pStyle w:val="BodyText"/>
        <w:widowControl/>
        <w:numPr>
          <w:ilvl w:val="0"/>
          <w:numId w:val="11"/>
        </w:numPr>
        <w:autoSpaceDE/>
        <w:autoSpaceDN/>
        <w:spacing w:line="480" w:lineRule="auto"/>
        <w:ind w:left="360"/>
        <w:jc w:val="both"/>
        <w:rPr>
          <w:rFonts w:ascii="Century Schoolbook" w:hAnsi="Century Schoolbook"/>
          <w:sz w:val="24"/>
          <w:szCs w:val="24"/>
          <w:lang w:val="id-ID"/>
        </w:rPr>
      </w:pPr>
      <w:r w:rsidRPr="00084899">
        <w:rPr>
          <w:rFonts w:ascii="Century Schoolbook" w:hAnsi="Century Schoolbook"/>
          <w:sz w:val="24"/>
          <w:szCs w:val="24"/>
          <w:lang w:val="id-ID"/>
        </w:rPr>
        <w:t xml:space="preserve">Sebaiknya pemerintah </w:t>
      </w:r>
      <w:r w:rsidRPr="00084899">
        <w:rPr>
          <w:rFonts w:ascii="Century Schoolbook" w:hAnsi="Century Schoolbook"/>
          <w:sz w:val="24"/>
          <w:szCs w:val="24"/>
        </w:rPr>
        <w:t>Desa Ayula Utara Kecamatan Bulango Selatan Kabupaten Bone Bolango</w:t>
      </w:r>
      <w:r w:rsidRPr="00084899">
        <w:rPr>
          <w:rFonts w:ascii="Century Schoolbook" w:hAnsi="Century Schoolbook"/>
          <w:sz w:val="24"/>
          <w:szCs w:val="24"/>
          <w:lang w:val="id-ID"/>
        </w:rPr>
        <w:t xml:space="preserve"> bekerja sama dengan pemerintahan diatasnya untuk pengembangan kapasitas masyarakat untuk lebih kreatif dan produktif dalam kegiatan usaha untuk memenuhi kebutuhan dalam rumah tangga.</w:t>
      </w:r>
    </w:p>
    <w:p w:rsidR="00B6438D" w:rsidRPr="00084899" w:rsidRDefault="00B6438D" w:rsidP="00B6438D">
      <w:pPr>
        <w:pStyle w:val="BodyText"/>
        <w:widowControl/>
        <w:numPr>
          <w:ilvl w:val="0"/>
          <w:numId w:val="11"/>
        </w:numPr>
        <w:autoSpaceDE/>
        <w:autoSpaceDN/>
        <w:spacing w:line="480" w:lineRule="auto"/>
        <w:ind w:left="360"/>
        <w:jc w:val="both"/>
        <w:rPr>
          <w:rFonts w:ascii="Century Schoolbook" w:hAnsi="Century Schoolbook"/>
          <w:sz w:val="24"/>
          <w:szCs w:val="24"/>
          <w:lang w:val="id-ID"/>
        </w:rPr>
      </w:pPr>
      <w:r w:rsidRPr="00084899">
        <w:rPr>
          <w:rFonts w:ascii="Century Schoolbook" w:hAnsi="Century Schoolbook"/>
          <w:sz w:val="24"/>
          <w:szCs w:val="24"/>
          <w:lang w:val="id-ID"/>
        </w:rPr>
        <w:t>Penting bagi pemerintaha untuk meningkatkan bantuan modal kepada masyarakat terutama bantuan modal untuk usaha dan bantuan lainnya untuk stimulus kegiatan ekonomi agar lebih bergeliat.</w:t>
      </w:r>
    </w:p>
    <w:p w:rsidR="00EA7D23" w:rsidRPr="001908EF" w:rsidRDefault="00B6438D" w:rsidP="00B6438D">
      <w:pPr>
        <w:pStyle w:val="BodyText"/>
        <w:widowControl/>
        <w:numPr>
          <w:ilvl w:val="0"/>
          <w:numId w:val="11"/>
        </w:numPr>
        <w:autoSpaceDE/>
        <w:autoSpaceDN/>
        <w:spacing w:line="480" w:lineRule="auto"/>
        <w:ind w:left="360"/>
        <w:jc w:val="both"/>
        <w:rPr>
          <w:rFonts w:ascii="Century Schoolbook" w:hAnsi="Century Schoolbook"/>
          <w:sz w:val="24"/>
          <w:szCs w:val="24"/>
          <w:lang w:val="id-ID"/>
        </w:rPr>
      </w:pPr>
      <w:r w:rsidRPr="00084899">
        <w:rPr>
          <w:rFonts w:ascii="Century Schoolbook" w:hAnsi="Century Schoolbook"/>
          <w:sz w:val="24"/>
          <w:szCs w:val="24"/>
          <w:lang w:val="id-ID"/>
        </w:rPr>
        <w:t>Penting bagi masyarakat untuk terus berupaya untuk meningkatkan kemampuan dan komitmen untuk menjalankan berbagai usaha dan menjalani pekerjaan dengan penuh tanggung jawab untuk keberlanjutan kerja dalam rangka memenuhi kebutuhan dalam rumah tangga.</w:t>
      </w:r>
    </w:p>
    <w:p w:rsidR="001908EF" w:rsidRDefault="001908EF" w:rsidP="001908EF">
      <w:pPr>
        <w:pStyle w:val="BodyText"/>
        <w:widowControl/>
        <w:autoSpaceDE/>
        <w:autoSpaceDN/>
        <w:spacing w:line="480" w:lineRule="auto"/>
        <w:jc w:val="both"/>
        <w:rPr>
          <w:rFonts w:ascii="Century Schoolbook" w:hAnsi="Century Schoolbook"/>
          <w:sz w:val="24"/>
          <w:szCs w:val="24"/>
        </w:rPr>
      </w:pPr>
    </w:p>
    <w:p w:rsidR="001908EF" w:rsidRPr="00084899" w:rsidRDefault="001908EF" w:rsidP="001908EF">
      <w:pPr>
        <w:pStyle w:val="BodyText"/>
        <w:widowControl/>
        <w:autoSpaceDE/>
        <w:autoSpaceDN/>
        <w:spacing w:line="480" w:lineRule="auto"/>
        <w:jc w:val="both"/>
        <w:rPr>
          <w:rFonts w:ascii="Century Schoolbook" w:hAnsi="Century Schoolbook"/>
          <w:sz w:val="24"/>
          <w:szCs w:val="24"/>
          <w:lang w:val="id-ID"/>
        </w:rPr>
      </w:pPr>
    </w:p>
    <w:p w:rsidR="00E3759F" w:rsidRDefault="00E3759F" w:rsidP="00B6438D">
      <w:pPr>
        <w:pStyle w:val="Heading1"/>
        <w:spacing w:before="80" w:after="80"/>
        <w:ind w:left="0"/>
        <w:rPr>
          <w:color w:val="FF0000"/>
          <w:sz w:val="24"/>
          <w:szCs w:val="24"/>
        </w:rPr>
      </w:pPr>
      <w:r>
        <w:rPr>
          <w:rFonts w:ascii="Century Schoolbook" w:hAnsi="Century Schoolbook"/>
          <w:w w:val="115"/>
          <w:sz w:val="24"/>
          <w:szCs w:val="24"/>
        </w:rPr>
        <w:t>REFERENSI</w:t>
      </w:r>
      <w:r>
        <w:rPr>
          <w:color w:val="FF0000"/>
          <w:sz w:val="24"/>
          <w:szCs w:val="24"/>
        </w:rPr>
        <w:tab/>
      </w:r>
    </w:p>
    <w:p w:rsidR="001908EF" w:rsidRPr="001908EF" w:rsidRDefault="001908EF" w:rsidP="001908EF">
      <w:pPr>
        <w:ind w:left="720" w:hanging="720"/>
        <w:jc w:val="both"/>
        <w:rPr>
          <w:rFonts w:ascii="Century Schoolbook" w:hAnsi="Century Schoolbook"/>
          <w:sz w:val="24"/>
          <w:szCs w:val="24"/>
          <w:shd w:val="clear" w:color="auto" w:fill="FFFFFF"/>
        </w:rPr>
      </w:pPr>
      <w:proofErr w:type="gramStart"/>
      <w:r w:rsidRPr="001908EF">
        <w:rPr>
          <w:rFonts w:ascii="Century Schoolbook" w:hAnsi="Century Schoolbook"/>
          <w:sz w:val="24"/>
          <w:szCs w:val="24"/>
          <w:shd w:val="clear" w:color="auto" w:fill="FFFFFF"/>
        </w:rPr>
        <w:t>Awal, A. (2018).</w:t>
      </w:r>
      <w:proofErr w:type="gramEnd"/>
      <w:r w:rsidRPr="001908EF">
        <w:rPr>
          <w:rFonts w:ascii="Century Schoolbook" w:hAnsi="Century Schoolbook"/>
          <w:sz w:val="24"/>
          <w:szCs w:val="24"/>
          <w:shd w:val="clear" w:color="auto" w:fill="FFFFFF"/>
        </w:rPr>
        <w:t> </w:t>
      </w:r>
      <w:proofErr w:type="gramStart"/>
      <w:r w:rsidRPr="001908EF">
        <w:rPr>
          <w:rFonts w:ascii="Century Schoolbook" w:hAnsi="Century Schoolbook"/>
          <w:i/>
          <w:iCs/>
          <w:sz w:val="24"/>
          <w:szCs w:val="24"/>
          <w:shd w:val="clear" w:color="auto" w:fill="FFFFFF"/>
        </w:rPr>
        <w:t>Pengaruh Pendapatan dan Jumlah Tanggungan Keluarga Petani Padi terhadap Tingkat Pendidikan Anak di Desa Pattallassang Kecamatan Pattallassang Kabupaten Gowa</w:t>
      </w:r>
      <w:r w:rsidRPr="001908EF">
        <w:rPr>
          <w:rFonts w:ascii="Century Schoolbook" w:hAnsi="Century Schoolbook"/>
          <w:sz w:val="24"/>
          <w:szCs w:val="24"/>
          <w:shd w:val="clear" w:color="auto" w:fill="FFFFFF"/>
        </w:rPr>
        <w:t> (Doctoral dissertation, Universitas Islam Negeri Alauddin Makassar).</w:t>
      </w:r>
      <w:proofErr w:type="gramEnd"/>
    </w:p>
    <w:p w:rsidR="001908EF" w:rsidRPr="001908EF" w:rsidRDefault="001908EF" w:rsidP="001908EF">
      <w:pPr>
        <w:ind w:left="720" w:hanging="720"/>
        <w:jc w:val="both"/>
        <w:rPr>
          <w:rFonts w:ascii="Century Schoolbook" w:hAnsi="Century Schoolbook"/>
          <w:color w:val="222222"/>
          <w:sz w:val="24"/>
          <w:szCs w:val="24"/>
          <w:shd w:val="clear" w:color="auto" w:fill="FFFFFF"/>
        </w:rPr>
      </w:pPr>
      <w:proofErr w:type="gramStart"/>
      <w:r w:rsidRPr="001908EF">
        <w:rPr>
          <w:rFonts w:ascii="Century Schoolbook" w:hAnsi="Century Schoolbook"/>
          <w:color w:val="222222"/>
          <w:sz w:val="24"/>
          <w:szCs w:val="24"/>
          <w:shd w:val="clear" w:color="auto" w:fill="FFFFFF"/>
        </w:rPr>
        <w:t>Fahrika, A. I., Salam, H., &amp; Buhasyim, M. A. (2020).</w:t>
      </w:r>
      <w:proofErr w:type="gramEnd"/>
      <w:r w:rsidRPr="001908EF">
        <w:rPr>
          <w:rFonts w:ascii="Century Schoolbook" w:hAnsi="Century Schoolbook"/>
          <w:color w:val="222222"/>
          <w:sz w:val="24"/>
          <w:szCs w:val="24"/>
          <w:shd w:val="clear" w:color="auto" w:fill="FFFFFF"/>
        </w:rPr>
        <w:t xml:space="preserve"> </w:t>
      </w:r>
      <w:proofErr w:type="gramStart"/>
      <w:r w:rsidRPr="001908EF">
        <w:rPr>
          <w:rFonts w:ascii="Century Schoolbook" w:hAnsi="Century Schoolbook"/>
          <w:color w:val="222222"/>
          <w:sz w:val="24"/>
          <w:szCs w:val="24"/>
          <w:shd w:val="clear" w:color="auto" w:fill="FFFFFF"/>
        </w:rPr>
        <w:t>Effect of Human Development Index (HDI), Unemployment, and Investment Realization toward Poverty in South Sulawesi-Indonesia.</w:t>
      </w:r>
      <w:proofErr w:type="gramEnd"/>
      <w:r w:rsidRPr="001908EF">
        <w:rPr>
          <w:rFonts w:ascii="Century Schoolbook" w:hAnsi="Century Schoolbook"/>
          <w:color w:val="222222"/>
          <w:sz w:val="24"/>
          <w:szCs w:val="24"/>
          <w:shd w:val="clear" w:color="auto" w:fill="FFFFFF"/>
        </w:rPr>
        <w:t> </w:t>
      </w:r>
      <w:r w:rsidRPr="001908EF">
        <w:rPr>
          <w:rFonts w:ascii="Century Schoolbook" w:hAnsi="Century Schoolbook"/>
          <w:i/>
          <w:iCs/>
          <w:color w:val="222222"/>
          <w:sz w:val="24"/>
          <w:szCs w:val="24"/>
          <w:shd w:val="clear" w:color="auto" w:fill="FFFFFF"/>
        </w:rPr>
        <w:t>The International Journal of Social Sciences World (TIJOSSW)</w:t>
      </w:r>
      <w:r w:rsidRPr="001908EF">
        <w:rPr>
          <w:rFonts w:ascii="Century Schoolbook" w:hAnsi="Century Schoolbook"/>
          <w:color w:val="222222"/>
          <w:sz w:val="24"/>
          <w:szCs w:val="24"/>
          <w:shd w:val="clear" w:color="auto" w:fill="FFFFFF"/>
        </w:rPr>
        <w:t>, </w:t>
      </w:r>
      <w:r w:rsidRPr="001908EF">
        <w:rPr>
          <w:rFonts w:ascii="Century Schoolbook" w:hAnsi="Century Schoolbook"/>
          <w:i/>
          <w:iCs/>
          <w:color w:val="222222"/>
          <w:sz w:val="24"/>
          <w:szCs w:val="24"/>
          <w:shd w:val="clear" w:color="auto" w:fill="FFFFFF"/>
        </w:rPr>
        <w:t>2</w:t>
      </w:r>
      <w:r w:rsidRPr="001908EF">
        <w:rPr>
          <w:rFonts w:ascii="Century Schoolbook" w:hAnsi="Century Schoolbook"/>
          <w:color w:val="222222"/>
          <w:sz w:val="24"/>
          <w:szCs w:val="24"/>
          <w:shd w:val="clear" w:color="auto" w:fill="FFFFFF"/>
        </w:rPr>
        <w:t>(2), 110-116.</w:t>
      </w:r>
    </w:p>
    <w:p w:rsidR="001908EF" w:rsidRPr="001908EF" w:rsidRDefault="001908EF" w:rsidP="001908EF">
      <w:pPr>
        <w:ind w:left="720" w:hanging="720"/>
        <w:jc w:val="both"/>
        <w:rPr>
          <w:rFonts w:ascii="Century Schoolbook" w:hAnsi="Century Schoolbook"/>
          <w:sz w:val="24"/>
          <w:szCs w:val="24"/>
        </w:rPr>
      </w:pPr>
      <w:r w:rsidRPr="001908EF">
        <w:rPr>
          <w:rFonts w:ascii="Century Schoolbook" w:hAnsi="Century Schoolbook"/>
          <w:color w:val="222222"/>
          <w:sz w:val="24"/>
          <w:szCs w:val="24"/>
          <w:shd w:val="clear" w:color="auto" w:fill="FFFFFF"/>
        </w:rPr>
        <w:t xml:space="preserve">Ferezagia, D. V. (2018). </w:t>
      </w:r>
      <w:proofErr w:type="gramStart"/>
      <w:r w:rsidRPr="001908EF">
        <w:rPr>
          <w:rFonts w:ascii="Century Schoolbook" w:hAnsi="Century Schoolbook"/>
          <w:color w:val="222222"/>
          <w:sz w:val="24"/>
          <w:szCs w:val="24"/>
          <w:shd w:val="clear" w:color="auto" w:fill="FFFFFF"/>
        </w:rPr>
        <w:t>Analisis tingkat kemiskinan di Indonesia.</w:t>
      </w:r>
      <w:proofErr w:type="gramEnd"/>
      <w:r w:rsidRPr="001908EF">
        <w:rPr>
          <w:rFonts w:ascii="Century Schoolbook" w:hAnsi="Century Schoolbook"/>
          <w:color w:val="222222"/>
          <w:sz w:val="24"/>
          <w:szCs w:val="24"/>
          <w:shd w:val="clear" w:color="auto" w:fill="FFFFFF"/>
        </w:rPr>
        <w:t> </w:t>
      </w:r>
      <w:proofErr w:type="gramStart"/>
      <w:r w:rsidRPr="001908EF">
        <w:rPr>
          <w:rFonts w:ascii="Century Schoolbook" w:hAnsi="Century Schoolbook"/>
          <w:i/>
          <w:iCs/>
          <w:color w:val="222222"/>
          <w:sz w:val="24"/>
          <w:szCs w:val="24"/>
          <w:shd w:val="clear" w:color="auto" w:fill="FFFFFF"/>
        </w:rPr>
        <w:t>Jurnal Sosial Humaniora Terapan</w:t>
      </w:r>
      <w:r w:rsidRPr="001908EF">
        <w:rPr>
          <w:rFonts w:ascii="Century Schoolbook" w:hAnsi="Century Schoolbook"/>
          <w:color w:val="222222"/>
          <w:sz w:val="24"/>
          <w:szCs w:val="24"/>
          <w:shd w:val="clear" w:color="auto" w:fill="FFFFFF"/>
        </w:rPr>
        <w:t>, </w:t>
      </w:r>
      <w:r w:rsidRPr="001908EF">
        <w:rPr>
          <w:rFonts w:ascii="Century Schoolbook" w:hAnsi="Century Schoolbook"/>
          <w:i/>
          <w:iCs/>
          <w:color w:val="222222"/>
          <w:sz w:val="24"/>
          <w:szCs w:val="24"/>
          <w:shd w:val="clear" w:color="auto" w:fill="FFFFFF"/>
        </w:rPr>
        <w:t>1</w:t>
      </w:r>
      <w:r w:rsidRPr="001908EF">
        <w:rPr>
          <w:rFonts w:ascii="Century Schoolbook" w:hAnsi="Century Schoolbook"/>
          <w:color w:val="222222"/>
          <w:sz w:val="24"/>
          <w:szCs w:val="24"/>
          <w:shd w:val="clear" w:color="auto" w:fill="FFFFFF"/>
        </w:rPr>
        <w:t>(1).</w:t>
      </w:r>
      <w:proofErr w:type="gramEnd"/>
    </w:p>
    <w:p w:rsidR="001908EF" w:rsidRPr="001908EF" w:rsidRDefault="001908EF" w:rsidP="001908EF">
      <w:pPr>
        <w:ind w:left="720" w:hanging="720"/>
        <w:jc w:val="both"/>
        <w:rPr>
          <w:rFonts w:ascii="Century Schoolbook" w:hAnsi="Century Schoolbook"/>
          <w:color w:val="222222"/>
          <w:sz w:val="24"/>
          <w:szCs w:val="24"/>
          <w:shd w:val="clear" w:color="auto" w:fill="FFFFFF"/>
        </w:rPr>
      </w:pPr>
      <w:proofErr w:type="gramStart"/>
      <w:r w:rsidRPr="001908EF">
        <w:rPr>
          <w:rFonts w:ascii="Century Schoolbook" w:hAnsi="Century Schoolbook"/>
          <w:color w:val="222222"/>
          <w:sz w:val="24"/>
          <w:szCs w:val="24"/>
          <w:shd w:val="clear" w:color="auto" w:fill="FFFFFF"/>
        </w:rPr>
        <w:t>Imron, M. (2003).</w:t>
      </w:r>
      <w:proofErr w:type="gramEnd"/>
      <w:r w:rsidRPr="001908EF">
        <w:rPr>
          <w:rFonts w:ascii="Century Schoolbook" w:hAnsi="Century Schoolbook"/>
          <w:color w:val="222222"/>
          <w:sz w:val="24"/>
          <w:szCs w:val="24"/>
          <w:shd w:val="clear" w:color="auto" w:fill="FFFFFF"/>
        </w:rPr>
        <w:t xml:space="preserve"> </w:t>
      </w:r>
      <w:proofErr w:type="gramStart"/>
      <w:r w:rsidRPr="001908EF">
        <w:rPr>
          <w:rFonts w:ascii="Century Schoolbook" w:hAnsi="Century Schoolbook"/>
          <w:color w:val="222222"/>
          <w:sz w:val="24"/>
          <w:szCs w:val="24"/>
          <w:shd w:val="clear" w:color="auto" w:fill="FFFFFF"/>
        </w:rPr>
        <w:t>Kemiskinan dalam masyarakat nelayan.</w:t>
      </w:r>
      <w:proofErr w:type="gramEnd"/>
      <w:r w:rsidRPr="001908EF">
        <w:rPr>
          <w:rFonts w:ascii="Century Schoolbook" w:hAnsi="Century Schoolbook"/>
          <w:color w:val="222222"/>
          <w:sz w:val="24"/>
          <w:szCs w:val="24"/>
          <w:shd w:val="clear" w:color="auto" w:fill="FFFFFF"/>
        </w:rPr>
        <w:t> </w:t>
      </w:r>
      <w:r w:rsidRPr="001908EF">
        <w:rPr>
          <w:rFonts w:ascii="Century Schoolbook" w:hAnsi="Century Schoolbook"/>
          <w:i/>
          <w:iCs/>
          <w:color w:val="222222"/>
          <w:sz w:val="24"/>
          <w:szCs w:val="24"/>
          <w:shd w:val="clear" w:color="auto" w:fill="FFFFFF"/>
        </w:rPr>
        <w:t>Jurnal Masyarakat dan Budaya</w:t>
      </w:r>
      <w:r w:rsidRPr="001908EF">
        <w:rPr>
          <w:rFonts w:ascii="Century Schoolbook" w:hAnsi="Century Schoolbook"/>
          <w:color w:val="222222"/>
          <w:sz w:val="24"/>
          <w:szCs w:val="24"/>
          <w:shd w:val="clear" w:color="auto" w:fill="FFFFFF"/>
        </w:rPr>
        <w:t>, </w:t>
      </w:r>
      <w:r w:rsidRPr="001908EF">
        <w:rPr>
          <w:rFonts w:ascii="Century Schoolbook" w:hAnsi="Century Schoolbook"/>
          <w:i/>
          <w:iCs/>
          <w:color w:val="222222"/>
          <w:sz w:val="24"/>
          <w:szCs w:val="24"/>
          <w:shd w:val="clear" w:color="auto" w:fill="FFFFFF"/>
        </w:rPr>
        <w:t>5</w:t>
      </w:r>
      <w:r w:rsidRPr="001908EF">
        <w:rPr>
          <w:rFonts w:ascii="Century Schoolbook" w:hAnsi="Century Schoolbook"/>
          <w:color w:val="222222"/>
          <w:sz w:val="24"/>
          <w:szCs w:val="24"/>
          <w:shd w:val="clear" w:color="auto" w:fill="FFFFFF"/>
        </w:rPr>
        <w:t>(1), 63-82.</w:t>
      </w:r>
    </w:p>
    <w:p w:rsidR="001908EF" w:rsidRPr="001908EF" w:rsidRDefault="001908EF" w:rsidP="001908EF">
      <w:pPr>
        <w:ind w:left="720" w:hanging="720"/>
        <w:jc w:val="both"/>
        <w:rPr>
          <w:rFonts w:ascii="Century Schoolbook" w:hAnsi="Century Schoolbook"/>
          <w:sz w:val="24"/>
          <w:szCs w:val="24"/>
          <w:shd w:val="clear" w:color="auto" w:fill="FFFFFF"/>
        </w:rPr>
      </w:pPr>
      <w:proofErr w:type="gramStart"/>
      <w:r w:rsidRPr="001908EF">
        <w:rPr>
          <w:rFonts w:ascii="Century Schoolbook" w:hAnsi="Century Schoolbook"/>
          <w:sz w:val="24"/>
          <w:szCs w:val="24"/>
          <w:shd w:val="clear" w:color="auto" w:fill="FFFFFF"/>
        </w:rPr>
        <w:t>Jacobus, E. H., Kindangen, P., &amp; Walewangko, E. N. (2021).</w:t>
      </w:r>
      <w:proofErr w:type="gramEnd"/>
      <w:r w:rsidRPr="001908EF">
        <w:rPr>
          <w:rFonts w:ascii="Century Schoolbook" w:hAnsi="Century Schoolbook"/>
          <w:sz w:val="24"/>
          <w:szCs w:val="24"/>
          <w:shd w:val="clear" w:color="auto" w:fill="FFFFFF"/>
        </w:rPr>
        <w:t xml:space="preserve"> </w:t>
      </w:r>
      <w:proofErr w:type="gramStart"/>
      <w:r w:rsidRPr="001908EF">
        <w:rPr>
          <w:rFonts w:ascii="Century Schoolbook" w:hAnsi="Century Schoolbook"/>
          <w:sz w:val="24"/>
          <w:szCs w:val="24"/>
          <w:shd w:val="clear" w:color="auto" w:fill="FFFFFF"/>
        </w:rPr>
        <w:t>Analisis faktor-faktor yang mempengaruhi kemiskinan rumah tangga di Sulawesi Utara.</w:t>
      </w:r>
      <w:proofErr w:type="gramEnd"/>
      <w:r w:rsidRPr="001908EF">
        <w:rPr>
          <w:rFonts w:ascii="Century Schoolbook" w:hAnsi="Century Schoolbook"/>
          <w:sz w:val="24"/>
          <w:szCs w:val="24"/>
          <w:shd w:val="clear" w:color="auto" w:fill="FFFFFF"/>
        </w:rPr>
        <w:t> </w:t>
      </w:r>
      <w:r w:rsidRPr="001908EF">
        <w:rPr>
          <w:rFonts w:ascii="Century Schoolbook" w:hAnsi="Century Schoolbook"/>
          <w:i/>
          <w:iCs/>
          <w:sz w:val="24"/>
          <w:szCs w:val="24"/>
          <w:shd w:val="clear" w:color="auto" w:fill="FFFFFF"/>
        </w:rPr>
        <w:t>Jurnal Pembangunan Ekonomi dan Keuangan Daerah</w:t>
      </w:r>
      <w:r w:rsidRPr="001908EF">
        <w:rPr>
          <w:rFonts w:ascii="Century Schoolbook" w:hAnsi="Century Schoolbook"/>
          <w:sz w:val="24"/>
          <w:szCs w:val="24"/>
          <w:shd w:val="clear" w:color="auto" w:fill="FFFFFF"/>
        </w:rPr>
        <w:t>, </w:t>
      </w:r>
      <w:r w:rsidRPr="001908EF">
        <w:rPr>
          <w:rFonts w:ascii="Century Schoolbook" w:hAnsi="Century Schoolbook"/>
          <w:i/>
          <w:iCs/>
          <w:sz w:val="24"/>
          <w:szCs w:val="24"/>
          <w:shd w:val="clear" w:color="auto" w:fill="FFFFFF"/>
        </w:rPr>
        <w:t>19</w:t>
      </w:r>
      <w:r w:rsidRPr="001908EF">
        <w:rPr>
          <w:rFonts w:ascii="Century Schoolbook" w:hAnsi="Century Schoolbook"/>
          <w:sz w:val="24"/>
          <w:szCs w:val="24"/>
          <w:shd w:val="clear" w:color="auto" w:fill="FFFFFF"/>
        </w:rPr>
        <w:t>(3), 86-103.</w:t>
      </w:r>
    </w:p>
    <w:p w:rsidR="001908EF" w:rsidRPr="001908EF" w:rsidRDefault="001908EF" w:rsidP="001908EF">
      <w:pPr>
        <w:ind w:left="720" w:hanging="720"/>
        <w:jc w:val="both"/>
        <w:rPr>
          <w:rFonts w:ascii="Century Schoolbook" w:hAnsi="Century Schoolbook"/>
          <w:sz w:val="24"/>
          <w:szCs w:val="24"/>
        </w:rPr>
      </w:pPr>
      <w:proofErr w:type="gramStart"/>
      <w:r w:rsidRPr="001908EF">
        <w:rPr>
          <w:rFonts w:ascii="Century Schoolbook" w:hAnsi="Century Schoolbook"/>
          <w:sz w:val="24"/>
          <w:szCs w:val="24"/>
          <w:shd w:val="clear" w:color="auto" w:fill="FFFFFF"/>
        </w:rPr>
        <w:t>Jonnadi, A., Amar, S., &amp; Aimon, H. (2012).</w:t>
      </w:r>
      <w:proofErr w:type="gramEnd"/>
      <w:r w:rsidRPr="001908EF">
        <w:rPr>
          <w:rFonts w:ascii="Century Schoolbook" w:hAnsi="Century Schoolbook"/>
          <w:sz w:val="24"/>
          <w:szCs w:val="24"/>
          <w:shd w:val="clear" w:color="auto" w:fill="FFFFFF"/>
        </w:rPr>
        <w:t xml:space="preserve"> Analisis pertumbuhan ekonomi dan kemiskinan di </w:t>
      </w:r>
      <w:proofErr w:type="gramStart"/>
      <w:r w:rsidRPr="001908EF">
        <w:rPr>
          <w:rFonts w:ascii="Century Schoolbook" w:hAnsi="Century Schoolbook"/>
          <w:sz w:val="24"/>
          <w:szCs w:val="24"/>
          <w:shd w:val="clear" w:color="auto" w:fill="FFFFFF"/>
        </w:rPr>
        <w:t>indonesia</w:t>
      </w:r>
      <w:proofErr w:type="gramEnd"/>
      <w:r w:rsidRPr="001908EF">
        <w:rPr>
          <w:rFonts w:ascii="Century Schoolbook" w:hAnsi="Century Schoolbook"/>
          <w:sz w:val="24"/>
          <w:szCs w:val="24"/>
          <w:shd w:val="clear" w:color="auto" w:fill="FFFFFF"/>
        </w:rPr>
        <w:t>. </w:t>
      </w:r>
      <w:r w:rsidRPr="001908EF">
        <w:rPr>
          <w:rFonts w:ascii="Century Schoolbook" w:hAnsi="Century Schoolbook"/>
          <w:i/>
          <w:iCs/>
          <w:sz w:val="24"/>
          <w:szCs w:val="24"/>
          <w:shd w:val="clear" w:color="auto" w:fill="FFFFFF"/>
        </w:rPr>
        <w:t>Jurnal Kajian Ekonomi</w:t>
      </w:r>
      <w:r w:rsidRPr="001908EF">
        <w:rPr>
          <w:rFonts w:ascii="Century Schoolbook" w:hAnsi="Century Schoolbook"/>
          <w:sz w:val="24"/>
          <w:szCs w:val="24"/>
          <w:shd w:val="clear" w:color="auto" w:fill="FFFFFF"/>
        </w:rPr>
        <w:t>, </w:t>
      </w:r>
      <w:r w:rsidRPr="001908EF">
        <w:rPr>
          <w:rFonts w:ascii="Century Schoolbook" w:hAnsi="Century Schoolbook"/>
          <w:i/>
          <w:iCs/>
          <w:sz w:val="24"/>
          <w:szCs w:val="24"/>
          <w:shd w:val="clear" w:color="auto" w:fill="FFFFFF"/>
        </w:rPr>
        <w:t>1</w:t>
      </w:r>
      <w:r w:rsidRPr="001908EF">
        <w:rPr>
          <w:rFonts w:ascii="Century Schoolbook" w:hAnsi="Century Schoolbook"/>
          <w:sz w:val="24"/>
          <w:szCs w:val="24"/>
          <w:shd w:val="clear" w:color="auto" w:fill="FFFFFF"/>
        </w:rPr>
        <w:t>(1).</w:t>
      </w:r>
    </w:p>
    <w:p w:rsidR="001908EF" w:rsidRPr="001908EF" w:rsidRDefault="001908EF" w:rsidP="001908EF">
      <w:pPr>
        <w:ind w:left="720" w:hanging="720"/>
        <w:jc w:val="both"/>
        <w:rPr>
          <w:rFonts w:ascii="Century Schoolbook" w:hAnsi="Century Schoolbook"/>
          <w:sz w:val="24"/>
          <w:szCs w:val="24"/>
          <w:shd w:val="clear" w:color="auto" w:fill="FFFFFF"/>
        </w:rPr>
      </w:pPr>
      <w:r w:rsidRPr="001908EF">
        <w:rPr>
          <w:rFonts w:ascii="Century Schoolbook" w:hAnsi="Century Schoolbook"/>
          <w:sz w:val="24"/>
          <w:szCs w:val="24"/>
          <w:shd w:val="clear" w:color="auto" w:fill="FFFFFF"/>
        </w:rPr>
        <w:t xml:space="preserve">Kadji, Y. (2012). </w:t>
      </w:r>
      <w:proofErr w:type="gramStart"/>
      <w:r w:rsidRPr="001908EF">
        <w:rPr>
          <w:rFonts w:ascii="Century Schoolbook" w:hAnsi="Century Schoolbook"/>
          <w:sz w:val="24"/>
          <w:szCs w:val="24"/>
          <w:shd w:val="clear" w:color="auto" w:fill="FFFFFF"/>
        </w:rPr>
        <w:t>Kemiskinan dan Konsep teoritisnya.</w:t>
      </w:r>
      <w:proofErr w:type="gramEnd"/>
      <w:r w:rsidRPr="001908EF">
        <w:rPr>
          <w:rFonts w:ascii="Century Schoolbook" w:hAnsi="Century Schoolbook"/>
          <w:sz w:val="24"/>
          <w:szCs w:val="24"/>
          <w:shd w:val="clear" w:color="auto" w:fill="FFFFFF"/>
        </w:rPr>
        <w:t> </w:t>
      </w:r>
      <w:r w:rsidRPr="001908EF">
        <w:rPr>
          <w:rFonts w:ascii="Century Schoolbook" w:hAnsi="Century Schoolbook"/>
          <w:i/>
          <w:iCs/>
          <w:sz w:val="24"/>
          <w:szCs w:val="24"/>
          <w:shd w:val="clear" w:color="auto" w:fill="FFFFFF"/>
        </w:rPr>
        <w:t>Guru Besar Kebijakan Publik Fakultas Ekonmi Dan Bisnis UNG</w:t>
      </w:r>
      <w:r w:rsidRPr="001908EF">
        <w:rPr>
          <w:rFonts w:ascii="Century Schoolbook" w:hAnsi="Century Schoolbook"/>
          <w:sz w:val="24"/>
          <w:szCs w:val="24"/>
          <w:shd w:val="clear" w:color="auto" w:fill="FFFFFF"/>
        </w:rPr>
        <w:t>.</w:t>
      </w:r>
    </w:p>
    <w:p w:rsidR="001908EF" w:rsidRPr="001908EF" w:rsidRDefault="001908EF" w:rsidP="001908EF">
      <w:pPr>
        <w:ind w:left="720" w:hanging="720"/>
        <w:jc w:val="both"/>
        <w:rPr>
          <w:rFonts w:ascii="Century Schoolbook" w:hAnsi="Century Schoolbook"/>
          <w:sz w:val="24"/>
          <w:szCs w:val="24"/>
          <w:shd w:val="clear" w:color="auto" w:fill="FFFFFF"/>
        </w:rPr>
      </w:pPr>
      <w:proofErr w:type="gramStart"/>
      <w:r w:rsidRPr="001908EF">
        <w:rPr>
          <w:rFonts w:ascii="Century Schoolbook" w:hAnsi="Century Schoolbook"/>
          <w:sz w:val="24"/>
          <w:szCs w:val="24"/>
          <w:shd w:val="clear" w:color="auto" w:fill="FFFFFF"/>
        </w:rPr>
        <w:t>Maulana, I. A. (2013).</w:t>
      </w:r>
      <w:proofErr w:type="gramEnd"/>
      <w:r w:rsidRPr="001908EF">
        <w:rPr>
          <w:rFonts w:ascii="Century Schoolbook" w:hAnsi="Century Schoolbook"/>
          <w:sz w:val="24"/>
          <w:szCs w:val="24"/>
          <w:shd w:val="clear" w:color="auto" w:fill="FFFFFF"/>
        </w:rPr>
        <w:t xml:space="preserve"> Analisis Pengaruh Keterampilan, Jumlah Tanggungan Keluarga, Pendapatan Dan Pendidikan Tehadap Keluarga Miskin Di Desa Sumbergondo Kecamatan Glenmore Kabupaten Banyuwangi.</w:t>
      </w:r>
    </w:p>
    <w:p w:rsidR="001908EF" w:rsidRDefault="001908EF" w:rsidP="00E3759F">
      <w:pPr>
        <w:spacing w:line="480" w:lineRule="auto"/>
        <w:rPr>
          <w:rFonts w:ascii="Century Schoolbook" w:hAnsi="Century Schoolbook"/>
          <w:color w:val="222222"/>
          <w:sz w:val="24"/>
          <w:szCs w:val="24"/>
          <w:shd w:val="clear" w:color="auto" w:fill="FFFFFF"/>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Pr="001908EF" w:rsidRDefault="001908EF" w:rsidP="001908EF">
      <w:pPr>
        <w:rPr>
          <w:rFonts w:ascii="Century Schoolbook" w:hAnsi="Century Schoolbook"/>
          <w:sz w:val="24"/>
          <w:szCs w:val="24"/>
        </w:rPr>
      </w:pPr>
    </w:p>
    <w:p w:rsidR="001908EF" w:rsidRDefault="001908EF" w:rsidP="001908EF">
      <w:pPr>
        <w:rPr>
          <w:rFonts w:ascii="Century Schoolbook" w:hAnsi="Century Schoolbook"/>
          <w:sz w:val="24"/>
          <w:szCs w:val="24"/>
        </w:rPr>
      </w:pPr>
    </w:p>
    <w:p w:rsidR="00D71B2C" w:rsidRPr="009F0A5F" w:rsidRDefault="00D71B2C" w:rsidP="00AF3244">
      <w:pPr>
        <w:jc w:val="both"/>
        <w:rPr>
          <w:rFonts w:ascii="Century Schoolbook" w:hAnsi="Century Schoolbook"/>
          <w:sz w:val="26"/>
        </w:rPr>
      </w:pPr>
    </w:p>
    <w:sectPr w:rsidR="00D71B2C" w:rsidRPr="009F0A5F" w:rsidSect="00B75AD0">
      <w:footerReference w:type="default" r:id="rId12"/>
      <w:pgSz w:w="11910" w:h="16840"/>
      <w:pgMar w:top="1040" w:right="620" w:bottom="1500" w:left="1000" w:header="804" w:footer="1314"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A5E" w:rsidRDefault="00460A5E">
      <w:r>
        <w:separator/>
      </w:r>
    </w:p>
  </w:endnote>
  <w:endnote w:type="continuationSeparator" w:id="0">
    <w:p w:rsidR="00460A5E" w:rsidRDefault="00460A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C6B" w:rsidRDefault="00CA555D">
    <w:pPr>
      <w:pStyle w:val="BodyText"/>
      <w:spacing w:line="14" w:lineRule="auto"/>
      <w:ind w:left="0"/>
      <w:rPr>
        <w:sz w:val="20"/>
      </w:rPr>
    </w:pPr>
    <w:r w:rsidRPr="00CA555D">
      <w:rPr>
        <w:noProof/>
      </w:rPr>
      <w:pict>
        <v:shapetype id="_x0000_t202" coordsize="21600,21600" o:spt="202" path="m,l,21600r21600,l21600,xe">
          <v:stroke joinstyle="miter"/>
          <v:path gradientshapeok="t" o:connecttype="rect"/>
        </v:shapetype>
        <v:shape id="_x0000_s4100" type="#_x0000_t202" style="position:absolute;margin-left:50.2pt;margin-top:777.75pt;width:245.25pt;height:38pt;z-index:-36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4M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" filled="f" stroked="f">
          <v:textbox inset="0,0,0,0">
            <w:txbxContent>
              <w:p w:rsidR="00072C6B" w:rsidRPr="00896285" w:rsidRDefault="00072C6B" w:rsidP="006A24EE">
                <w:pPr>
                  <w:spacing w:before="10" w:line="252" w:lineRule="auto"/>
                  <w:ind w:left="20" w:right="19"/>
                  <w:rPr>
                    <w:rFonts w:ascii="Century Schoolbook" w:hAnsi="Century Schoolbook"/>
                    <w:color w:val="FFFFFF" w:themeColor="background1"/>
                    <w:sz w:val="20"/>
                    <w:szCs w:val="20"/>
                    <w:lang w:val="id-ID"/>
                  </w:rPr>
                </w:pPr>
                <w:r w:rsidRPr="00896285">
                  <w:rPr>
                    <w:rFonts w:ascii="Century Schoolbook" w:hAnsi="Century Schoolbook"/>
                    <w:color w:val="FFFFFF" w:themeColor="background1"/>
                    <w:sz w:val="20"/>
                    <w:szCs w:val="20"/>
                  </w:rPr>
                  <w:t xml:space="preserve">Sagita, V, V., &amp; Rahayu, W, P. / </w:t>
                </w:r>
                <w:r w:rsidRPr="00896285">
                  <w:rPr>
                    <w:rFonts w:ascii="Century Schoolbook" w:hAnsi="Century Schoolbook"/>
                    <w:i/>
                    <w:iCs/>
                    <w:color w:val="FFFFFF" w:themeColor="background1"/>
                    <w:sz w:val="20"/>
                    <w:szCs w:val="20"/>
                  </w:rPr>
                  <w:t>Jurnal Pendidikan Ekonomi &amp; Bisnis</w:t>
                </w:r>
                <w:r w:rsidRPr="00896285">
                  <w:rPr>
                    <w:rFonts w:ascii="Century Schoolbook" w:hAnsi="Century Schoolbook"/>
                    <w:color w:val="FFFFFF" w:themeColor="background1"/>
                    <w:sz w:val="20"/>
                    <w:szCs w:val="20"/>
                  </w:rPr>
                  <w:t>, 7 (4)</w:t>
                </w:r>
                <w:r w:rsidRPr="00896285">
                  <w:rPr>
                    <w:rFonts w:ascii="Century Schoolbook" w:hAnsi="Century Schoolbook"/>
                    <w:color w:val="FFFFFF" w:themeColor="background1"/>
                    <w:sz w:val="20"/>
                    <w:szCs w:val="20"/>
                    <w:lang w:val="id-ID"/>
                  </w:rPr>
                  <w:t xml:space="preserve"> 2019, 120-128.</w:t>
                </w:r>
              </w:p>
            </w:txbxContent>
          </v:textbox>
          <w10:wrap anchorx="page" anchory="page"/>
        </v:shape>
      </w:pict>
    </w:r>
    <w:r w:rsidRPr="00CA555D">
      <w:rPr>
        <w:noProof/>
      </w:rPr>
      <w:pict>
        <v:shape id="Text Box 1" o:spid="_x0000_s4099" type="#_x0000_t202" style="position:absolute;margin-left:320.3pt;margin-top:775.5pt;width:26.2pt;height:15.3pt;z-index:-38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" filled="f" stroked="f">
          <v:textbox inset="0,0,0,0">
            <w:txbxContent>
              <w:p w:rsidR="00072C6B" w:rsidRPr="00B30BE1" w:rsidRDefault="00CA555D">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00072C6B"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sidR="001908EF">
                  <w:rPr>
                    <w:rFonts w:ascii="Century Schoolbook" w:hAnsi="Century Schoolbook"/>
                    <w:noProof/>
                    <w:w w:val="110"/>
                    <w:sz w:val="20"/>
                    <w:szCs w:val="20"/>
                  </w:rPr>
                  <w:t>11</w:t>
                </w:r>
                <w:r w:rsidRPr="00B30BE1">
                  <w:rPr>
                    <w:rFonts w:ascii="Century Schoolbook" w:hAnsi="Century Schoolbook"/>
                    <w:sz w:val="20"/>
                    <w:szCs w:val="20"/>
                  </w:rPr>
                  <w:fldChar w:fldCharType="end"/>
                </w:r>
              </w:p>
            </w:txbxContent>
          </v:textbox>
          <w10:wrap anchorx="page" anchory="page"/>
        </v:shape>
      </w:pict>
    </w:r>
    <w:r w:rsidRPr="00CA555D">
      <w:rPr>
        <w:noProof/>
      </w:rPr>
      <w:pict>
        <v:shape id="_x0000_s4098" type="#_x0000_t202" style="position:absolute;margin-left:363pt;margin-top:777.75pt;width:197.3pt;height:38pt;z-index:-38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RFsQ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" filled="f" stroked="f">
          <v:textbox inset="0,0,0,0">
            <w:txbxContent>
              <w:p w:rsidR="00072C6B" w:rsidRPr="00D8356C" w:rsidRDefault="00072C6B" w:rsidP="00B30BE1">
                <w:pPr>
                  <w:spacing w:before="29"/>
                  <w:ind w:left="2862"/>
                  <w:jc w:val="right"/>
                  <w:rPr>
                    <w:rFonts w:ascii="Century Schoolbook" w:hAnsi="Century Schoolbook"/>
                    <w:sz w:val="20"/>
                    <w:szCs w:val="20"/>
                  </w:rPr>
                </w:pPr>
                <w:r w:rsidRPr="00D8356C">
                  <w:rPr>
                    <w:rFonts w:ascii="Century Schoolbook" w:hAnsi="Century Schoolbook"/>
                    <w:w w:val="115"/>
                    <w:sz w:val="20"/>
                    <w:szCs w:val="20"/>
                  </w:rPr>
                  <w:t>ISSN</w:t>
                </w:r>
              </w:p>
              <w:p w:rsidR="00072C6B" w:rsidRPr="00896285" w:rsidRDefault="00CA555D" w:rsidP="00B30BE1">
                <w:pPr>
                  <w:spacing w:before="10" w:line="252" w:lineRule="auto"/>
                  <w:ind w:left="20" w:right="19" w:firstLine="1620"/>
                  <w:jc w:val="right"/>
                  <w:rPr>
                    <w:rFonts w:ascii="Century Schoolbook" w:hAnsi="Century Schoolbook"/>
                    <w:sz w:val="20"/>
                    <w:szCs w:val="20"/>
                  </w:rPr>
                </w:pPr>
                <w:hyperlink r:id="rId1" w:history="1">
                  <w:r w:rsidR="00072C6B">
                    <w:rPr>
                      <w:rStyle w:val="Hyperlink"/>
                      <w:rFonts w:ascii="Century Schoolbook" w:hAnsi="Century Schoolbook"/>
                      <w:color w:val="1F497D" w:themeColor="text2"/>
                      <w:w w:val="110"/>
                      <w:sz w:val="20"/>
                      <w:szCs w:val="20"/>
                      <w:u w:val="none"/>
                    </w:rPr>
                    <w:t>xxxx</w:t>
                  </w:r>
                  <w:r w:rsidR="00072C6B" w:rsidRPr="00D8356C">
                    <w:rPr>
                      <w:rStyle w:val="Hyperlink"/>
                      <w:rFonts w:ascii="Century Schoolbook" w:hAnsi="Century Schoolbook"/>
                      <w:color w:val="1F497D" w:themeColor="text2"/>
                      <w:w w:val="110"/>
                      <w:sz w:val="20"/>
                      <w:szCs w:val="20"/>
                      <w:u w:val="none"/>
                    </w:rPr>
                    <w:t>-</w:t>
                  </w:r>
                  <w:proofErr w:type="gramStart"/>
                  <w:r w:rsidR="00072C6B">
                    <w:rPr>
                      <w:rStyle w:val="Hyperlink"/>
                      <w:rFonts w:ascii="Century Schoolbook" w:hAnsi="Century Schoolbook"/>
                      <w:color w:val="1F497D" w:themeColor="text2"/>
                      <w:w w:val="110"/>
                      <w:sz w:val="20"/>
                      <w:szCs w:val="20"/>
                      <w:u w:val="none"/>
                    </w:rPr>
                    <w:t>xxxx</w:t>
                  </w:r>
                  <w:r w:rsidR="00072C6B" w:rsidRPr="00D8356C">
                    <w:rPr>
                      <w:rStyle w:val="Hyperlink"/>
                      <w:rFonts w:ascii="Century Schoolbook" w:hAnsi="Century Schoolbook"/>
                      <w:color w:val="1F497D" w:themeColor="text2"/>
                      <w:w w:val="110"/>
                      <w:sz w:val="20"/>
                      <w:szCs w:val="20"/>
                      <w:u w:val="none"/>
                    </w:rPr>
                    <w:t>(</w:t>
                  </w:r>
                  <w:proofErr w:type="gramEnd"/>
                  <w:r w:rsidR="00072C6B" w:rsidRPr="00D8356C">
                    <w:rPr>
                      <w:rStyle w:val="Hyperlink"/>
                      <w:rFonts w:ascii="Century Schoolbook" w:hAnsi="Century Schoolbook"/>
                      <w:color w:val="1F497D" w:themeColor="text2"/>
                      <w:w w:val="110"/>
                      <w:sz w:val="20"/>
                      <w:szCs w:val="20"/>
                      <w:u w:val="none"/>
                    </w:rPr>
                    <w:t>online</w:t>
                  </w:r>
                </w:hyperlink>
                <w:r w:rsidR="00072C6B" w:rsidRPr="00D8356C">
                  <w:rPr>
                    <w:rFonts w:ascii="Century Schoolbook" w:hAnsi="Century Schoolbook"/>
                    <w:color w:val="1F497D" w:themeColor="text2"/>
                    <w:w w:val="110"/>
                    <w:sz w:val="20"/>
                    <w:szCs w:val="20"/>
                  </w:rPr>
                  <w:t>)</w:t>
                </w:r>
                <w:hyperlink r:id="rId2">
                  <w:r w:rsidR="00072C6B" w:rsidRPr="00D8356C">
                    <w:rPr>
                      <w:rFonts w:ascii="Century Schoolbook" w:hAnsi="Century Schoolbook"/>
                      <w:w w:val="110"/>
                      <w:sz w:val="20"/>
                      <w:szCs w:val="20"/>
                    </w:rPr>
                    <w:t>DOI:doi.org/</w:t>
                  </w:r>
                  <w:r w:rsidR="00072C6B">
                    <w:rPr>
                      <w:rFonts w:ascii="Century Schoolbook" w:hAnsi="Century Schoolbook"/>
                      <w:w w:val="110"/>
                      <w:sz w:val="20"/>
                      <w:szCs w:val="20"/>
                    </w:rPr>
                    <w:t>xx</w:t>
                  </w:r>
                  <w:r w:rsidR="00072C6B" w:rsidRPr="00D8356C">
                    <w:rPr>
                      <w:rFonts w:ascii="Century Schoolbook" w:hAnsi="Century Schoolbook"/>
                      <w:w w:val="110"/>
                      <w:sz w:val="20"/>
                      <w:szCs w:val="20"/>
                    </w:rPr>
                    <w:t>.</w:t>
                  </w:r>
                  <w:r w:rsidR="00072C6B">
                    <w:rPr>
                      <w:rFonts w:ascii="Century Schoolbook" w:hAnsi="Century Schoolbook"/>
                      <w:w w:val="110"/>
                      <w:sz w:val="20"/>
                      <w:szCs w:val="20"/>
                    </w:rPr>
                    <w:t>xxxxx</w:t>
                  </w:r>
                  <w:r w:rsidR="00072C6B" w:rsidRPr="00D8356C">
                    <w:rPr>
                      <w:rFonts w:ascii="Century Schoolbook" w:hAnsi="Century Schoolbook"/>
                      <w:w w:val="110"/>
                      <w:sz w:val="20"/>
                      <w:szCs w:val="20"/>
                    </w:rPr>
                    <w:t>/JEB</w:t>
                  </w:r>
                  <w:r w:rsidR="00072C6B">
                    <w:rPr>
                      <w:rFonts w:ascii="Century Schoolbook" w:hAnsi="Century Schoolbook"/>
                      <w:w w:val="110"/>
                      <w:sz w:val="20"/>
                      <w:szCs w:val="20"/>
                    </w:rPr>
                    <w:t>E</w:t>
                  </w:r>
                  <w:r w:rsidR="00072C6B" w:rsidRPr="00D8356C">
                    <w:rPr>
                      <w:rFonts w:ascii="Century Schoolbook" w:hAnsi="Century Schoolbook"/>
                      <w:w w:val="110"/>
                      <w:sz w:val="20"/>
                      <w:szCs w:val="20"/>
                    </w:rPr>
                    <w:t>.</w:t>
                  </w:r>
                  <w:r w:rsidR="00072C6B">
                    <w:rPr>
                      <w:rFonts w:ascii="Century Schoolbook" w:hAnsi="Century Schoolbook"/>
                      <w:w w:val="110"/>
                      <w:sz w:val="20"/>
                      <w:szCs w:val="20"/>
                    </w:rPr>
                    <w:t>xxx</w:t>
                  </w:r>
                  <w:r w:rsidR="00072C6B" w:rsidRPr="00D8356C">
                    <w:rPr>
                      <w:rFonts w:ascii="Century Schoolbook" w:hAnsi="Century Schoolbook"/>
                      <w:w w:val="110"/>
                      <w:sz w:val="20"/>
                      <w:szCs w:val="20"/>
                    </w:rPr>
                    <w:t>.</w:t>
                  </w:r>
                  <w:r w:rsidR="00072C6B">
                    <w:rPr>
                      <w:rFonts w:ascii="Century Schoolbook" w:hAnsi="Century Schoolbook"/>
                      <w:w w:val="110"/>
                      <w:sz w:val="20"/>
                      <w:szCs w:val="20"/>
                    </w:rPr>
                    <w:t>x</w:t>
                  </w:r>
                  <w:r w:rsidR="00072C6B" w:rsidRPr="00D8356C">
                    <w:rPr>
                      <w:rFonts w:ascii="Century Schoolbook" w:hAnsi="Century Schoolbook"/>
                      <w:w w:val="110"/>
                      <w:sz w:val="20"/>
                      <w:szCs w:val="20"/>
                    </w:rPr>
                    <w:t>.</w:t>
                  </w:r>
                </w:hyperlink>
                <w:proofErr w:type="gramStart"/>
                <w:r w:rsidR="00072C6B">
                  <w:rPr>
                    <w:rFonts w:ascii="Century Schoolbook" w:hAnsi="Century Schoolbook"/>
                    <w:w w:val="110"/>
                    <w:sz w:val="20"/>
                    <w:szCs w:val="20"/>
                  </w:rPr>
                  <w:t>x</w:t>
                </w:r>
                <w:proofErr w:type="gramEnd"/>
              </w:p>
            </w:txbxContent>
          </v:textbox>
          <w10:wrap anchorx="page" anchory="page"/>
        </v:shape>
      </w:pict>
    </w:r>
    <w:r w:rsidRPr="00CA555D">
      <w:rPr>
        <w:noProof/>
      </w:rPr>
      <w:pict>
        <v:line id="Line 3" o:spid="_x0000_s4097" style="position:absolute;z-index:-38368;visibility:visible;mso-position-horizontal-relative:page;mso-position-vertical-relative:page" from="52.5pt,773.25pt" to="559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" strokeweight=".25p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A5E" w:rsidRDefault="00460A5E">
      <w:r>
        <w:separator/>
      </w:r>
    </w:p>
  </w:footnote>
  <w:footnote w:type="continuationSeparator" w:id="0">
    <w:p w:rsidR="00460A5E" w:rsidRDefault="00460A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271"/>
    <w:multiLevelType w:val="hybridMultilevel"/>
    <w:tmpl w:val="6FAA6F54"/>
    <w:lvl w:ilvl="0" w:tplc="4E0A4CE8">
      <w:start w:val="1"/>
      <w:numFmt w:val="decimal"/>
      <w:lvlText w:val="%1."/>
      <w:lvlJc w:val="left"/>
      <w:pPr>
        <w:ind w:left="1021" w:hanging="428"/>
      </w:pPr>
      <w:rPr>
        <w:rFonts w:ascii="Times New Roman" w:eastAsia="Times New Roman" w:hAnsi="Times New Roman" w:cs="Times New Roman" w:hint="default"/>
        <w:spacing w:val="-1"/>
        <w:w w:val="99"/>
        <w:sz w:val="24"/>
        <w:szCs w:val="24"/>
        <w:lang w:eastAsia="en-US" w:bidi="ar-SA"/>
      </w:rPr>
    </w:lvl>
    <w:lvl w:ilvl="1" w:tplc="DC009888">
      <w:numFmt w:val="bullet"/>
      <w:lvlText w:val="•"/>
      <w:lvlJc w:val="left"/>
      <w:pPr>
        <w:ind w:left="1844" w:hanging="428"/>
      </w:pPr>
      <w:rPr>
        <w:lang w:eastAsia="en-US" w:bidi="ar-SA"/>
      </w:rPr>
    </w:lvl>
    <w:lvl w:ilvl="2" w:tplc="1AA48CFE">
      <w:numFmt w:val="bullet"/>
      <w:lvlText w:val="•"/>
      <w:lvlJc w:val="left"/>
      <w:pPr>
        <w:ind w:left="2663" w:hanging="428"/>
      </w:pPr>
      <w:rPr>
        <w:lang w:eastAsia="en-US" w:bidi="ar-SA"/>
      </w:rPr>
    </w:lvl>
    <w:lvl w:ilvl="3" w:tplc="6666B738">
      <w:numFmt w:val="bullet"/>
      <w:lvlText w:val="•"/>
      <w:lvlJc w:val="left"/>
      <w:pPr>
        <w:ind w:left="3481" w:hanging="428"/>
      </w:pPr>
      <w:rPr>
        <w:lang w:eastAsia="en-US" w:bidi="ar-SA"/>
      </w:rPr>
    </w:lvl>
    <w:lvl w:ilvl="4" w:tplc="6F9C45E4">
      <w:numFmt w:val="bullet"/>
      <w:lvlText w:val="•"/>
      <w:lvlJc w:val="left"/>
      <w:pPr>
        <w:ind w:left="4300" w:hanging="428"/>
      </w:pPr>
      <w:rPr>
        <w:lang w:eastAsia="en-US" w:bidi="ar-SA"/>
      </w:rPr>
    </w:lvl>
    <w:lvl w:ilvl="5" w:tplc="8B2463D2">
      <w:numFmt w:val="bullet"/>
      <w:lvlText w:val="•"/>
      <w:lvlJc w:val="left"/>
      <w:pPr>
        <w:ind w:left="5119" w:hanging="428"/>
      </w:pPr>
      <w:rPr>
        <w:lang w:eastAsia="en-US" w:bidi="ar-SA"/>
      </w:rPr>
    </w:lvl>
    <w:lvl w:ilvl="6" w:tplc="C58E843E">
      <w:numFmt w:val="bullet"/>
      <w:lvlText w:val="•"/>
      <w:lvlJc w:val="left"/>
      <w:pPr>
        <w:ind w:left="5937" w:hanging="428"/>
      </w:pPr>
      <w:rPr>
        <w:lang w:eastAsia="en-US" w:bidi="ar-SA"/>
      </w:rPr>
    </w:lvl>
    <w:lvl w:ilvl="7" w:tplc="C4D6E5DA">
      <w:numFmt w:val="bullet"/>
      <w:lvlText w:val="•"/>
      <w:lvlJc w:val="left"/>
      <w:pPr>
        <w:ind w:left="6756" w:hanging="428"/>
      </w:pPr>
      <w:rPr>
        <w:lang w:eastAsia="en-US" w:bidi="ar-SA"/>
      </w:rPr>
    </w:lvl>
    <w:lvl w:ilvl="8" w:tplc="6D247A48">
      <w:numFmt w:val="bullet"/>
      <w:lvlText w:val="•"/>
      <w:lvlJc w:val="left"/>
      <w:pPr>
        <w:ind w:left="7575" w:hanging="428"/>
      </w:pPr>
      <w:rPr>
        <w:lang w:eastAsia="en-US" w:bidi="ar-SA"/>
      </w:rPr>
    </w:lvl>
  </w:abstractNum>
  <w:abstractNum w:abstractNumId="1">
    <w:nsid w:val="113B4360"/>
    <w:multiLevelType w:val="hybridMultilevel"/>
    <w:tmpl w:val="459E0E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B73EFF"/>
    <w:multiLevelType w:val="hybridMultilevel"/>
    <w:tmpl w:val="9F366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DA23DA"/>
    <w:multiLevelType w:val="hybridMultilevel"/>
    <w:tmpl w:val="0408F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26D5AF8"/>
    <w:multiLevelType w:val="hybridMultilevel"/>
    <w:tmpl w:val="FC76FE86"/>
    <w:lvl w:ilvl="0" w:tplc="E25473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6FA7D17"/>
    <w:multiLevelType w:val="hybridMultilevel"/>
    <w:tmpl w:val="1D48AD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9C35EDC"/>
    <w:multiLevelType w:val="hybridMultilevel"/>
    <w:tmpl w:val="704205B0"/>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61AE23DB"/>
    <w:multiLevelType w:val="hybridMultilevel"/>
    <w:tmpl w:val="8180B154"/>
    <w:lvl w:ilvl="0" w:tplc="8334F07C">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63742DC4"/>
    <w:multiLevelType w:val="hybridMultilevel"/>
    <w:tmpl w:val="5A90A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8E4F6B"/>
    <w:multiLevelType w:val="hybridMultilevel"/>
    <w:tmpl w:val="E6225A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88845EA"/>
    <w:multiLevelType w:val="hybridMultilevel"/>
    <w:tmpl w:val="6456A1C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2"/>
  </w:num>
  <w:num w:numId="2">
    <w:abstractNumId w:val="8"/>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drawingGridHorizontalSpacing w:val="110"/>
  <w:displayHorizontalDrawingGridEvery w:val="2"/>
  <w:characterSpacingControl w:val="doNotCompress"/>
  <w:savePreviewPicture/>
  <w:hdrShapeDefaults>
    <o:shapedefaults v:ext="edit" spidmax="9218"/>
    <o:shapelayout v:ext="edit">
      <o:idmap v:ext="edit" data="4"/>
    </o:shapelayout>
  </w:hdrShapeDefaults>
  <w:footnotePr>
    <w:footnote w:id="-1"/>
    <w:footnote w:id="0"/>
  </w:footnotePr>
  <w:endnotePr>
    <w:endnote w:id="-1"/>
    <w:endnote w:id="0"/>
  </w:endnotePr>
  <w:compat>
    <w:ulTrailSpace/>
  </w:compat>
  <w:rsids>
    <w:rsidRoot w:val="00D71B2C"/>
    <w:rsid w:val="000024FF"/>
    <w:rsid w:val="00004A85"/>
    <w:rsid w:val="00005061"/>
    <w:rsid w:val="0006532E"/>
    <w:rsid w:val="00072C6B"/>
    <w:rsid w:val="00084899"/>
    <w:rsid w:val="00093585"/>
    <w:rsid w:val="000E7B18"/>
    <w:rsid w:val="00136568"/>
    <w:rsid w:val="001908EF"/>
    <w:rsid w:val="001C65C9"/>
    <w:rsid w:val="00201341"/>
    <w:rsid w:val="00251EA0"/>
    <w:rsid w:val="00252825"/>
    <w:rsid w:val="002949D3"/>
    <w:rsid w:val="002969CA"/>
    <w:rsid w:val="002B12FF"/>
    <w:rsid w:val="002C087F"/>
    <w:rsid w:val="002C7BC2"/>
    <w:rsid w:val="003375EE"/>
    <w:rsid w:val="003606B1"/>
    <w:rsid w:val="00376301"/>
    <w:rsid w:val="003F5370"/>
    <w:rsid w:val="00460A5E"/>
    <w:rsid w:val="004631C1"/>
    <w:rsid w:val="004F5B5D"/>
    <w:rsid w:val="00515F13"/>
    <w:rsid w:val="005243FE"/>
    <w:rsid w:val="00530E1B"/>
    <w:rsid w:val="00535992"/>
    <w:rsid w:val="0054158B"/>
    <w:rsid w:val="005602AD"/>
    <w:rsid w:val="005705CA"/>
    <w:rsid w:val="00593871"/>
    <w:rsid w:val="005B5B96"/>
    <w:rsid w:val="005E291E"/>
    <w:rsid w:val="005F5094"/>
    <w:rsid w:val="00605034"/>
    <w:rsid w:val="00605256"/>
    <w:rsid w:val="0067264B"/>
    <w:rsid w:val="006A24EE"/>
    <w:rsid w:val="006F5591"/>
    <w:rsid w:val="00732AEB"/>
    <w:rsid w:val="007473CD"/>
    <w:rsid w:val="007C6D71"/>
    <w:rsid w:val="007E5239"/>
    <w:rsid w:val="007E72A0"/>
    <w:rsid w:val="007F26B9"/>
    <w:rsid w:val="00896285"/>
    <w:rsid w:val="009078D2"/>
    <w:rsid w:val="00962D9D"/>
    <w:rsid w:val="00970C9E"/>
    <w:rsid w:val="00974875"/>
    <w:rsid w:val="009A0AB4"/>
    <w:rsid w:val="009A6C73"/>
    <w:rsid w:val="009E220F"/>
    <w:rsid w:val="009F0A5F"/>
    <w:rsid w:val="009F0EC6"/>
    <w:rsid w:val="00A3785A"/>
    <w:rsid w:val="00A50DE5"/>
    <w:rsid w:val="00A64600"/>
    <w:rsid w:val="00A93F54"/>
    <w:rsid w:val="00A9704E"/>
    <w:rsid w:val="00AC538A"/>
    <w:rsid w:val="00AF3244"/>
    <w:rsid w:val="00B03C28"/>
    <w:rsid w:val="00B07895"/>
    <w:rsid w:val="00B247F4"/>
    <w:rsid w:val="00B30BE1"/>
    <w:rsid w:val="00B35146"/>
    <w:rsid w:val="00B410FA"/>
    <w:rsid w:val="00B6438D"/>
    <w:rsid w:val="00B75AD0"/>
    <w:rsid w:val="00C050EC"/>
    <w:rsid w:val="00C17A43"/>
    <w:rsid w:val="00C90224"/>
    <w:rsid w:val="00CA045D"/>
    <w:rsid w:val="00CA555D"/>
    <w:rsid w:val="00CC0FDF"/>
    <w:rsid w:val="00D47402"/>
    <w:rsid w:val="00D71B2C"/>
    <w:rsid w:val="00D75EDE"/>
    <w:rsid w:val="00D8356C"/>
    <w:rsid w:val="00DD7C75"/>
    <w:rsid w:val="00DE1079"/>
    <w:rsid w:val="00E33BC7"/>
    <w:rsid w:val="00E3759F"/>
    <w:rsid w:val="00E46123"/>
    <w:rsid w:val="00E82D68"/>
    <w:rsid w:val="00EA7D23"/>
    <w:rsid w:val="00EB1358"/>
    <w:rsid w:val="00F106F0"/>
    <w:rsid w:val="00F2103C"/>
    <w:rsid w:val="00F26549"/>
    <w:rsid w:val="00F41302"/>
    <w:rsid w:val="00F55D93"/>
    <w:rsid w:val="00F60448"/>
    <w:rsid w:val="00F67504"/>
    <w:rsid w:val="00FA32AE"/>
    <w:rsid w:val="00FC4305"/>
    <w:rsid w:val="00FF4777"/>
    <w:rsid w:val="00FF7F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F26B9"/>
    <w:rPr>
      <w:rFonts w:ascii="Times New Roman" w:eastAsia="Times New Roman" w:hAnsi="Times New Roman" w:cs="Times New Roman"/>
    </w:rPr>
  </w:style>
  <w:style w:type="paragraph" w:styleId="Heading1">
    <w:name w:val="heading 1"/>
    <w:basedOn w:val="Normal"/>
    <w:uiPriority w:val="1"/>
    <w:qFormat/>
    <w:rsid w:val="007F26B9"/>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26B9"/>
    <w:pPr>
      <w:ind w:left="190"/>
    </w:pPr>
  </w:style>
  <w:style w:type="paragraph" w:styleId="ListParagraph">
    <w:name w:val="List Paragraph"/>
    <w:aliases w:val="Body of text,List Paragraph1,Body of text+2,Body of textCxSp,Body of text+1,Body of text+3,List Paragraph11,Colorful List - Accent 11,HEADING 1,Medium Grid 1 - Accent 21,soal jawab,Heading 11,Bod,kepala 1,KEPALA 3,Body Text Char1,UGEX'Z"/>
    <w:basedOn w:val="Normal"/>
    <w:link w:val="ListParagraphChar"/>
    <w:uiPriority w:val="34"/>
    <w:qFormat/>
    <w:rsid w:val="007F26B9"/>
  </w:style>
  <w:style w:type="paragraph" w:customStyle="1" w:styleId="TableParagraph">
    <w:name w:val="Table Paragraph"/>
    <w:basedOn w:val="Normal"/>
    <w:uiPriority w:val="1"/>
    <w:qFormat/>
    <w:rsid w:val="007F26B9"/>
  </w:style>
  <w:style w:type="paragraph" w:styleId="Header">
    <w:name w:val="header"/>
    <w:basedOn w:val="Normal"/>
    <w:link w:val="HeaderChar"/>
    <w:uiPriority w:val="99"/>
    <w:unhideWhenUsed/>
    <w:rsid w:val="00A64600"/>
    <w:pPr>
      <w:tabs>
        <w:tab w:val="center" w:pos="4680"/>
        <w:tab w:val="right" w:pos="9360"/>
      </w:tabs>
    </w:pPr>
  </w:style>
  <w:style w:type="character" w:customStyle="1" w:styleId="HeaderChar">
    <w:name w:val="Header Char"/>
    <w:basedOn w:val="DefaultParagraphFont"/>
    <w:link w:val="Header"/>
    <w:uiPriority w:val="99"/>
    <w:rsid w:val="00A64600"/>
    <w:rPr>
      <w:rFonts w:ascii="Times New Roman" w:eastAsia="Times New Roman" w:hAnsi="Times New Roman" w:cs="Times New Roman"/>
    </w:rPr>
  </w:style>
  <w:style w:type="paragraph" w:styleId="Footer">
    <w:name w:val="footer"/>
    <w:basedOn w:val="Normal"/>
    <w:link w:val="FooterChar"/>
    <w:uiPriority w:val="99"/>
    <w:unhideWhenUsed/>
    <w:rsid w:val="00A64600"/>
    <w:pPr>
      <w:tabs>
        <w:tab w:val="center" w:pos="4680"/>
        <w:tab w:val="right" w:pos="9360"/>
      </w:tabs>
    </w:pPr>
  </w:style>
  <w:style w:type="character" w:customStyle="1" w:styleId="FooterChar">
    <w:name w:val="Footer Char"/>
    <w:basedOn w:val="DefaultParagraphFont"/>
    <w:link w:val="Footer"/>
    <w:uiPriority w:val="99"/>
    <w:rsid w:val="00A64600"/>
    <w:rPr>
      <w:rFonts w:ascii="Times New Roman" w:eastAsia="Times New Roman" w:hAnsi="Times New Roman" w:cs="Times New Roman"/>
    </w:rPr>
  </w:style>
  <w:style w:type="character" w:styleId="Hyperlink">
    <w:name w:val="Hyperlink"/>
    <w:basedOn w:val="DefaultParagraphFont"/>
    <w:uiPriority w:val="99"/>
    <w:unhideWhenUsed/>
    <w:rsid w:val="00D75EDE"/>
    <w:rPr>
      <w:color w:val="0000FF" w:themeColor="hyperlink"/>
      <w:u w:val="single"/>
    </w:rPr>
  </w:style>
  <w:style w:type="character" w:customStyle="1" w:styleId="UnresolvedMention1">
    <w:name w:val="Unresolved Mention1"/>
    <w:basedOn w:val="DefaultParagraphFont"/>
    <w:uiPriority w:val="99"/>
    <w:semiHidden/>
    <w:unhideWhenUsed/>
    <w:rsid w:val="00D75EDE"/>
    <w:rPr>
      <w:color w:val="605E5C"/>
      <w:shd w:val="clear" w:color="auto" w:fill="E1DFDD"/>
    </w:rPr>
  </w:style>
  <w:style w:type="table" w:styleId="TableGrid">
    <w:name w:val="Table Grid"/>
    <w:basedOn w:val="TableNormal"/>
    <w:uiPriority w:val="59"/>
    <w:rsid w:val="0060503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5034"/>
    <w:pPr>
      <w:widowControl/>
      <w:adjustRightInd w:val="0"/>
    </w:pPr>
    <w:rPr>
      <w:rFonts w:ascii="Tahoma" w:eastAsia="Calibri" w:hAnsi="Tahoma" w:cs="Tahoma"/>
      <w:color w:val="000000"/>
      <w:sz w:val="24"/>
      <w:szCs w:val="24"/>
    </w:rPr>
  </w:style>
  <w:style w:type="character" w:customStyle="1" w:styleId="ListParagraphChar">
    <w:name w:val="List Paragraph Char"/>
    <w:aliases w:val="Body of text Char,List Paragraph1 Char,Body of text+2 Char,Body of textCxSp Char,Body of text+1 Char,Body of text+3 Char,List Paragraph11 Char,Colorful List - Accent 11 Char,HEADING 1 Char,Medium Grid 1 - Accent 21 Char,Bod Char"/>
    <w:link w:val="ListParagraph"/>
    <w:uiPriority w:val="34"/>
    <w:qFormat/>
    <w:locked/>
    <w:rsid w:val="00F60448"/>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6A24EE"/>
    <w:rPr>
      <w:color w:val="605E5C"/>
      <w:shd w:val="clear" w:color="auto" w:fill="E1DFDD"/>
    </w:rPr>
  </w:style>
  <w:style w:type="character" w:customStyle="1" w:styleId="BodyTextChar">
    <w:name w:val="Body Text Char"/>
    <w:basedOn w:val="DefaultParagraphFont"/>
    <w:link w:val="BodyText"/>
    <w:uiPriority w:val="1"/>
    <w:rsid w:val="00B75AD0"/>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3F5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F5370"/>
    <w:rPr>
      <w:rFonts w:ascii="Courier New" w:eastAsia="Times New Roman" w:hAnsi="Courier New" w:cs="Courier New"/>
      <w:sz w:val="20"/>
      <w:szCs w:val="20"/>
      <w:lang w:val="en-ID" w:eastAsia="en-ID"/>
    </w:rPr>
  </w:style>
  <w:style w:type="character" w:customStyle="1" w:styleId="y2iqfc">
    <w:name w:val="y2iqfc"/>
    <w:basedOn w:val="DefaultParagraphFont"/>
    <w:rsid w:val="003F5370"/>
  </w:style>
  <w:style w:type="paragraph" w:styleId="BalloonText">
    <w:name w:val="Balloon Text"/>
    <w:basedOn w:val="Normal"/>
    <w:link w:val="BalloonTextChar"/>
    <w:uiPriority w:val="99"/>
    <w:semiHidden/>
    <w:unhideWhenUsed/>
    <w:rsid w:val="006F5591"/>
    <w:rPr>
      <w:rFonts w:ascii="Tahoma" w:hAnsi="Tahoma" w:cs="Tahoma"/>
      <w:sz w:val="16"/>
      <w:szCs w:val="16"/>
    </w:rPr>
  </w:style>
  <w:style w:type="character" w:customStyle="1" w:styleId="BalloonTextChar">
    <w:name w:val="Balloon Text Char"/>
    <w:basedOn w:val="DefaultParagraphFont"/>
    <w:link w:val="BalloonText"/>
    <w:uiPriority w:val="99"/>
    <w:semiHidden/>
    <w:rsid w:val="006F55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
    </w:pPr>
  </w:style>
  <w:style w:type="paragraph" w:styleId="ListParagraph">
    <w:name w:val="List Paragraph"/>
    <w:aliases w:val="Body of text,List Paragraph1,Body of text+2,Body of textCxSp,Body of text+1,Body of text+3,List Paragraph11,Colorful List - Accent 11,HEADING 1,Medium Grid 1 - Accent 21,soal jawab,Heading 11,Bod,kepala 1,KEPALA 3,Body Text Char1,UGEX'Z"/>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600"/>
    <w:pPr>
      <w:tabs>
        <w:tab w:val="center" w:pos="4680"/>
        <w:tab w:val="right" w:pos="9360"/>
      </w:tabs>
    </w:pPr>
  </w:style>
  <w:style w:type="character" w:customStyle="1" w:styleId="HeaderChar">
    <w:name w:val="Header Char"/>
    <w:basedOn w:val="DefaultParagraphFont"/>
    <w:link w:val="Header"/>
    <w:uiPriority w:val="99"/>
    <w:rsid w:val="00A64600"/>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A64600"/>
    <w:pPr>
      <w:tabs>
        <w:tab w:val="center" w:pos="4680"/>
        <w:tab w:val="right" w:pos="9360"/>
      </w:tabs>
    </w:pPr>
  </w:style>
  <w:style w:type="character" w:customStyle="1" w:styleId="FooterChar">
    <w:name w:val="Footer Char"/>
    <w:basedOn w:val="DefaultParagraphFont"/>
    <w:link w:val="Footer"/>
    <w:uiPriority w:val="99"/>
    <w:rsid w:val="00A64600"/>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D75EDE"/>
    <w:rPr>
      <w:color w:val="0000FF" w:themeColor="hyperlink"/>
      <w:u w:val="single"/>
    </w:rPr>
  </w:style>
  <w:style w:type="character" w:customStyle="1" w:styleId="UnresolvedMention1">
    <w:name w:val="Unresolved Mention1"/>
    <w:basedOn w:val="DefaultParagraphFont"/>
    <w:uiPriority w:val="99"/>
    <w:semiHidden/>
    <w:unhideWhenUsed/>
    <w:rsid w:val="00D75EDE"/>
    <w:rPr>
      <w:color w:val="605E5C"/>
      <w:shd w:val="clear" w:color="auto" w:fill="E1DFDD"/>
    </w:rPr>
  </w:style>
  <w:style w:type="table" w:styleId="TableGrid">
    <w:name w:val="Table Grid"/>
    <w:basedOn w:val="TableNormal"/>
    <w:uiPriority w:val="59"/>
    <w:rsid w:val="0060503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5034"/>
    <w:pPr>
      <w:widowControl/>
      <w:adjustRightInd w:val="0"/>
    </w:pPr>
    <w:rPr>
      <w:rFonts w:ascii="Tahoma" w:eastAsia="Calibri" w:hAnsi="Tahoma" w:cs="Tahoma"/>
      <w:color w:val="000000"/>
      <w:sz w:val="24"/>
      <w:szCs w:val="24"/>
    </w:rPr>
  </w:style>
  <w:style w:type="character" w:customStyle="1" w:styleId="ListParagraphChar">
    <w:name w:val="List Paragraph Char"/>
    <w:aliases w:val="Body of text Char,List Paragraph1 Char,Body of text+2 Char,Body of textCxSp Char,Body of text+1 Char,Body of text+3 Char,List Paragraph11 Char,Colorful List - Accent 11 Char,HEADING 1 Char,Medium Grid 1 - Accent 21 Char,Bod Char"/>
    <w:link w:val="ListParagraph"/>
    <w:uiPriority w:val="34"/>
    <w:qFormat/>
    <w:locked/>
    <w:rsid w:val="00F60448"/>
    <w:rPr>
      <w:rFonts w:ascii="Times New Roman" w:eastAsia="Times New Roman" w:hAnsi="Times New Roman" w:cs="Times New Roman"/>
      <w:lang w:val="id" w:eastAsia="id"/>
    </w:rPr>
  </w:style>
  <w:style w:type="character" w:customStyle="1" w:styleId="UnresolvedMention">
    <w:name w:val="Unresolved Mention"/>
    <w:basedOn w:val="DefaultParagraphFont"/>
    <w:uiPriority w:val="99"/>
    <w:semiHidden/>
    <w:unhideWhenUsed/>
    <w:rsid w:val="006A24EE"/>
    <w:rPr>
      <w:color w:val="605E5C"/>
      <w:shd w:val="clear" w:color="auto" w:fill="E1DFDD"/>
    </w:rPr>
  </w:style>
  <w:style w:type="character" w:customStyle="1" w:styleId="BodyTextChar">
    <w:name w:val="Body Text Char"/>
    <w:basedOn w:val="DefaultParagraphFont"/>
    <w:link w:val="BodyText"/>
    <w:uiPriority w:val="1"/>
    <w:rsid w:val="00B75AD0"/>
    <w:rPr>
      <w:rFonts w:ascii="Times New Roman" w:eastAsia="Times New Roman" w:hAnsi="Times New Roman" w:cs="Times New Roman"/>
      <w:lang w:val="id" w:eastAsia="id"/>
    </w:rPr>
  </w:style>
  <w:style w:type="paragraph" w:styleId="HTMLPreformatted">
    <w:name w:val="HTML Preformatted"/>
    <w:basedOn w:val="Normal"/>
    <w:link w:val="HTMLPreformattedChar"/>
    <w:uiPriority w:val="99"/>
    <w:semiHidden/>
    <w:unhideWhenUsed/>
    <w:rsid w:val="003F5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F5370"/>
    <w:rPr>
      <w:rFonts w:ascii="Courier New" w:eastAsia="Times New Roman" w:hAnsi="Courier New" w:cs="Courier New"/>
      <w:sz w:val="20"/>
      <w:szCs w:val="20"/>
      <w:lang w:val="en-ID" w:eastAsia="en-ID"/>
    </w:rPr>
  </w:style>
  <w:style w:type="character" w:customStyle="1" w:styleId="y2iqfc">
    <w:name w:val="y2iqfc"/>
    <w:basedOn w:val="DefaultParagraphFont"/>
    <w:rsid w:val="003F5370"/>
  </w:style>
  <w:style w:type="paragraph" w:styleId="BalloonText">
    <w:name w:val="Balloon Text"/>
    <w:basedOn w:val="Normal"/>
    <w:link w:val="BalloonTextChar"/>
    <w:uiPriority w:val="99"/>
    <w:semiHidden/>
    <w:unhideWhenUsed/>
    <w:rsid w:val="006F5591"/>
    <w:rPr>
      <w:rFonts w:ascii="Tahoma" w:hAnsi="Tahoma" w:cs="Tahoma"/>
      <w:sz w:val="16"/>
      <w:szCs w:val="16"/>
    </w:rPr>
  </w:style>
  <w:style w:type="character" w:customStyle="1" w:styleId="BalloonTextChar">
    <w:name w:val="Balloon Text Char"/>
    <w:basedOn w:val="DefaultParagraphFont"/>
    <w:link w:val="BalloonText"/>
    <w:uiPriority w:val="99"/>
    <w:semiHidden/>
    <w:rsid w:val="006F5591"/>
    <w:rPr>
      <w:rFonts w:ascii="Tahoma" w:eastAsia="Times New Roman" w:hAnsi="Tahoma" w:cs="Tahoma"/>
      <w:sz w:val="16"/>
      <w:szCs w:val="16"/>
      <w:lang w:val="id" w:eastAsia="id"/>
    </w:rPr>
  </w:style>
</w:styles>
</file>

<file path=word/webSettings.xml><?xml version="1.0" encoding="utf-8"?>
<w:webSettings xmlns:r="http://schemas.openxmlformats.org/officeDocument/2006/relationships" xmlns:w="http://schemas.openxmlformats.org/wordprocessingml/2006/main">
  <w:divs>
    <w:div w:id="187792820">
      <w:bodyDiv w:val="1"/>
      <w:marLeft w:val="0"/>
      <w:marRight w:val="0"/>
      <w:marTop w:val="0"/>
      <w:marBottom w:val="0"/>
      <w:divBdr>
        <w:top w:val="none" w:sz="0" w:space="0" w:color="auto"/>
        <w:left w:val="none" w:sz="0" w:space="0" w:color="auto"/>
        <w:bottom w:val="none" w:sz="0" w:space="0" w:color="auto"/>
        <w:right w:val="none" w:sz="0" w:space="0" w:color="auto"/>
      </w:divBdr>
    </w:div>
    <w:div w:id="192811803">
      <w:bodyDiv w:val="1"/>
      <w:marLeft w:val="0"/>
      <w:marRight w:val="0"/>
      <w:marTop w:val="0"/>
      <w:marBottom w:val="0"/>
      <w:divBdr>
        <w:top w:val="none" w:sz="0" w:space="0" w:color="auto"/>
        <w:left w:val="none" w:sz="0" w:space="0" w:color="auto"/>
        <w:bottom w:val="none" w:sz="0" w:space="0" w:color="auto"/>
        <w:right w:val="none" w:sz="0" w:space="0" w:color="auto"/>
      </w:divBdr>
    </w:div>
    <w:div w:id="467629172">
      <w:bodyDiv w:val="1"/>
      <w:marLeft w:val="0"/>
      <w:marRight w:val="0"/>
      <w:marTop w:val="0"/>
      <w:marBottom w:val="0"/>
      <w:divBdr>
        <w:top w:val="none" w:sz="0" w:space="0" w:color="auto"/>
        <w:left w:val="none" w:sz="0" w:space="0" w:color="auto"/>
        <w:bottom w:val="none" w:sz="0" w:space="0" w:color="auto"/>
        <w:right w:val="none" w:sz="0" w:space="0" w:color="auto"/>
      </w:divBdr>
    </w:div>
    <w:div w:id="549656192">
      <w:bodyDiv w:val="1"/>
      <w:marLeft w:val="0"/>
      <w:marRight w:val="0"/>
      <w:marTop w:val="0"/>
      <w:marBottom w:val="0"/>
      <w:divBdr>
        <w:top w:val="none" w:sz="0" w:space="0" w:color="auto"/>
        <w:left w:val="none" w:sz="0" w:space="0" w:color="auto"/>
        <w:bottom w:val="none" w:sz="0" w:space="0" w:color="auto"/>
        <w:right w:val="none" w:sz="0" w:space="0" w:color="auto"/>
      </w:divBdr>
    </w:div>
    <w:div w:id="629364448">
      <w:bodyDiv w:val="1"/>
      <w:marLeft w:val="0"/>
      <w:marRight w:val="0"/>
      <w:marTop w:val="0"/>
      <w:marBottom w:val="0"/>
      <w:divBdr>
        <w:top w:val="none" w:sz="0" w:space="0" w:color="auto"/>
        <w:left w:val="none" w:sz="0" w:space="0" w:color="auto"/>
        <w:bottom w:val="none" w:sz="0" w:space="0" w:color="auto"/>
        <w:right w:val="none" w:sz="0" w:space="0" w:color="auto"/>
      </w:divBdr>
    </w:div>
    <w:div w:id="847014868">
      <w:bodyDiv w:val="1"/>
      <w:marLeft w:val="0"/>
      <w:marRight w:val="0"/>
      <w:marTop w:val="0"/>
      <w:marBottom w:val="0"/>
      <w:divBdr>
        <w:top w:val="none" w:sz="0" w:space="0" w:color="auto"/>
        <w:left w:val="none" w:sz="0" w:space="0" w:color="auto"/>
        <w:bottom w:val="none" w:sz="0" w:space="0" w:color="auto"/>
        <w:right w:val="none" w:sz="0" w:space="0" w:color="auto"/>
      </w:divBdr>
    </w:div>
    <w:div w:id="1097557155">
      <w:bodyDiv w:val="1"/>
      <w:marLeft w:val="0"/>
      <w:marRight w:val="0"/>
      <w:marTop w:val="0"/>
      <w:marBottom w:val="0"/>
      <w:divBdr>
        <w:top w:val="none" w:sz="0" w:space="0" w:color="auto"/>
        <w:left w:val="none" w:sz="0" w:space="0" w:color="auto"/>
        <w:bottom w:val="none" w:sz="0" w:space="0" w:color="auto"/>
        <w:right w:val="none" w:sz="0" w:space="0" w:color="auto"/>
      </w:divBdr>
    </w:div>
    <w:div w:id="1202864930">
      <w:bodyDiv w:val="1"/>
      <w:marLeft w:val="0"/>
      <w:marRight w:val="0"/>
      <w:marTop w:val="0"/>
      <w:marBottom w:val="0"/>
      <w:divBdr>
        <w:top w:val="none" w:sz="0" w:space="0" w:color="auto"/>
        <w:left w:val="none" w:sz="0" w:space="0" w:color="auto"/>
        <w:bottom w:val="none" w:sz="0" w:space="0" w:color="auto"/>
        <w:right w:val="none" w:sz="0" w:space="0" w:color="auto"/>
      </w:divBdr>
    </w:div>
    <w:div w:id="1208713085">
      <w:bodyDiv w:val="1"/>
      <w:marLeft w:val="0"/>
      <w:marRight w:val="0"/>
      <w:marTop w:val="0"/>
      <w:marBottom w:val="0"/>
      <w:divBdr>
        <w:top w:val="none" w:sz="0" w:space="0" w:color="auto"/>
        <w:left w:val="none" w:sz="0" w:space="0" w:color="auto"/>
        <w:bottom w:val="none" w:sz="0" w:space="0" w:color="auto"/>
        <w:right w:val="none" w:sz="0" w:space="0" w:color="auto"/>
      </w:divBdr>
    </w:div>
    <w:div w:id="1307859922">
      <w:bodyDiv w:val="1"/>
      <w:marLeft w:val="0"/>
      <w:marRight w:val="0"/>
      <w:marTop w:val="0"/>
      <w:marBottom w:val="0"/>
      <w:divBdr>
        <w:top w:val="none" w:sz="0" w:space="0" w:color="auto"/>
        <w:left w:val="none" w:sz="0" w:space="0" w:color="auto"/>
        <w:bottom w:val="none" w:sz="0" w:space="0" w:color="auto"/>
        <w:right w:val="none" w:sz="0" w:space="0" w:color="auto"/>
      </w:divBdr>
    </w:div>
    <w:div w:id="1686319974">
      <w:bodyDiv w:val="1"/>
      <w:marLeft w:val="0"/>
      <w:marRight w:val="0"/>
      <w:marTop w:val="0"/>
      <w:marBottom w:val="0"/>
      <w:divBdr>
        <w:top w:val="none" w:sz="0" w:space="0" w:color="auto"/>
        <w:left w:val="none" w:sz="0" w:space="0" w:color="auto"/>
        <w:bottom w:val="none" w:sz="0" w:space="0" w:color="auto"/>
        <w:right w:val="none" w:sz="0" w:space="0" w:color="auto"/>
      </w:divBdr>
    </w:div>
    <w:div w:id="1695107653">
      <w:bodyDiv w:val="1"/>
      <w:marLeft w:val="0"/>
      <w:marRight w:val="0"/>
      <w:marTop w:val="0"/>
      <w:marBottom w:val="0"/>
      <w:divBdr>
        <w:top w:val="none" w:sz="0" w:space="0" w:color="auto"/>
        <w:left w:val="none" w:sz="0" w:space="0" w:color="auto"/>
        <w:bottom w:val="none" w:sz="0" w:space="0" w:color="auto"/>
        <w:right w:val="none" w:sz="0" w:space="0" w:color="auto"/>
      </w:divBdr>
    </w:div>
    <w:div w:id="2126924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doi.org/10.21009/JPEB" TargetMode="External"/><Relationship Id="rId4" Type="http://schemas.openxmlformats.org/officeDocument/2006/relationships/webSettings" Target="webSettings.xml"/><Relationship Id="rId9" Type="http://schemas.openxmlformats.org/officeDocument/2006/relationships/hyperlink" Target="http://u.lipi.go.id/134620718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doi.org/10.21009/JPEB" TargetMode="External"/><Relationship Id="rId1" Type="http://schemas.openxmlformats.org/officeDocument/2006/relationships/hyperlink" Target="http://u.lipi.go.id/1346207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17</Pages>
  <Words>3919</Words>
  <Characters>22341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Characterization of Ag-promoted Ni/SiO2 Catalysts for Syngas Production via Carbon Dioxide (CO2) Dry Reforming of Glycerol</vt:lpstr>
    </vt:vector>
  </TitlesOfParts>
  <Company/>
  <LinksUpToDate>false</LinksUpToDate>
  <CharactersWithSpaces>26208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Characterization of Ag-promoted Ni/SiO2 Catalysts for Syngas Production via Carbon Dioxide (CO2) Dry Reforming of Glycerol</dc:title>
  <dc:subject>Bulletin of Chemical Reaction Engineering &amp; Catalysis</dc:subject>
  <dc:creator>Harun, N., Gimbun, J., Azizan, M.T., Abidin S.Z</dc:creator>
  <cp:keywords>Glycerol; Dry reforming; Syngas; Nickel-based catalysts; Silicon Oxide</cp:keywords>
  <cp:lastModifiedBy>Windows User</cp:lastModifiedBy>
  <cp:revision>6</cp:revision>
  <cp:lastPrinted>2022-11-04T11:37:00Z</cp:lastPrinted>
  <dcterms:created xsi:type="dcterms:W3CDTF">2023-01-04T02:45:00Z</dcterms:created>
  <dcterms:modified xsi:type="dcterms:W3CDTF">2023-01-04T07:44:00Z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Publisher for Office 365</vt:lpwstr>
  </property>
  <property fmtid="{D5CDD505-2E9C-101B-9397-08002B2CF9AE}" pid="4" name="LastSaved">
    <vt:filetime>2019-10-15T00:00:00Z</vt:filetime>
  </property>
</Properties>
</file>