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172" w:rsidRPr="00033E28" w:rsidRDefault="00895FB0" w:rsidP="001F271B">
      <w:pPr>
        <w:spacing w:after="0" w:line="240" w:lineRule="auto"/>
        <w:rPr>
          <w:rFonts w:ascii="Verdana" w:hAnsi="Verdana"/>
          <w:b/>
          <w:color w:val="1F497D" w:themeColor="text2"/>
          <w:sz w:val="20"/>
          <w:szCs w:val="20"/>
        </w:rPr>
      </w:pPr>
      <w:bookmarkStart w:id="0" w:name="_Hlk134886057"/>
      <w:bookmarkEnd w:id="0"/>
      <w:r>
        <w:rPr>
          <w:rFonts w:ascii="Verdana" w:hAnsi="Verdana"/>
          <w:b/>
          <w:color w:val="1F497D" w:themeColor="text2"/>
          <w:sz w:val="20"/>
          <w:szCs w:val="20"/>
        </w:rPr>
        <w:t xml:space="preserve"> </w:t>
      </w:r>
      <w:r w:rsidR="00FD6172" w:rsidRPr="00033E28">
        <w:rPr>
          <w:rFonts w:ascii="Verdana" w:hAnsi="Verdana"/>
          <w:b/>
          <w:color w:val="1F497D" w:themeColor="text2"/>
          <w:sz w:val="20"/>
          <w:szCs w:val="20"/>
        </w:rPr>
        <w:t xml:space="preserve">PENGARUH KUALITAS PRODUK DAN KUALITAS PELAYANAN </w:t>
      </w:r>
    </w:p>
    <w:p w:rsidR="001B61B7" w:rsidRDefault="00FD6172" w:rsidP="001F271B">
      <w:pPr>
        <w:spacing w:after="0" w:line="240" w:lineRule="auto"/>
        <w:rPr>
          <w:rFonts w:ascii="Verdana" w:hAnsi="Verdana"/>
          <w:b/>
          <w:color w:val="1F497D" w:themeColor="text2"/>
          <w:sz w:val="20"/>
          <w:szCs w:val="20"/>
        </w:rPr>
      </w:pPr>
      <w:r w:rsidRPr="00033E28">
        <w:rPr>
          <w:rFonts w:ascii="Verdana" w:hAnsi="Verdana"/>
          <w:b/>
          <w:color w:val="1F497D" w:themeColor="text2"/>
          <w:sz w:val="20"/>
          <w:szCs w:val="20"/>
        </w:rPr>
        <w:t>TER</w:t>
      </w:r>
      <w:r w:rsidR="00EE388A">
        <w:rPr>
          <w:rFonts w:ascii="Verdana" w:hAnsi="Verdana"/>
          <w:b/>
          <w:color w:val="1F497D" w:themeColor="text2"/>
          <w:sz w:val="20"/>
          <w:szCs w:val="20"/>
        </w:rPr>
        <w:t>HADAP KEPUASAN PELANGGAN AYAM  PADA</w:t>
      </w:r>
      <w:r w:rsidRPr="00033E28">
        <w:rPr>
          <w:rFonts w:ascii="Verdana" w:hAnsi="Verdana"/>
          <w:b/>
          <w:color w:val="1F497D" w:themeColor="text2"/>
          <w:sz w:val="20"/>
          <w:szCs w:val="20"/>
        </w:rPr>
        <w:t xml:space="preserve">                     </w:t>
      </w:r>
      <w:r w:rsidR="001B61B7">
        <w:rPr>
          <w:rFonts w:ascii="Verdana" w:hAnsi="Verdana"/>
          <w:b/>
          <w:color w:val="1F497D" w:themeColor="text2"/>
          <w:sz w:val="20"/>
          <w:szCs w:val="20"/>
        </w:rPr>
        <w:t xml:space="preserve">                               </w:t>
      </w:r>
    </w:p>
    <w:p w:rsidR="00FD6172" w:rsidRPr="001B61B7" w:rsidRDefault="001B61B7" w:rsidP="001F271B">
      <w:pPr>
        <w:spacing w:after="0" w:line="240" w:lineRule="auto"/>
        <w:rPr>
          <w:rFonts w:ascii="Verdana" w:hAnsi="Verdana"/>
          <w:b/>
          <w:color w:val="1F497D" w:themeColor="text2"/>
          <w:sz w:val="20"/>
          <w:szCs w:val="20"/>
        </w:rPr>
      </w:pPr>
      <w:r>
        <w:rPr>
          <w:rFonts w:ascii="Verdana" w:hAnsi="Verdana"/>
          <w:b/>
          <w:color w:val="1F497D" w:themeColor="text2"/>
          <w:sz w:val="20"/>
          <w:szCs w:val="20"/>
        </w:rPr>
        <w:t xml:space="preserve">GEPREK MAK PUJI </w:t>
      </w:r>
    </w:p>
    <w:p w:rsidR="001F271B" w:rsidRDefault="001F271B" w:rsidP="00FD6172">
      <w:pPr>
        <w:spacing w:line="240" w:lineRule="auto"/>
        <w:rPr>
          <w:rFonts w:ascii="Verdana" w:hAnsi="Verdana" w:cs="Times New Roman"/>
          <w:i/>
          <w:color w:val="7F7F7F" w:themeColor="text1" w:themeTint="80"/>
          <w:sz w:val="16"/>
          <w:szCs w:val="24"/>
        </w:rPr>
      </w:pPr>
    </w:p>
    <w:p w:rsidR="00FD6172" w:rsidRPr="00851841" w:rsidRDefault="00FD6172" w:rsidP="00FD6172">
      <w:pPr>
        <w:spacing w:line="240" w:lineRule="auto"/>
        <w:rPr>
          <w:rFonts w:ascii="Verdana" w:hAnsi="Verdana" w:cs="Times New Roman"/>
          <w:i/>
          <w:color w:val="7F7F7F" w:themeColor="text1" w:themeTint="80"/>
          <w:sz w:val="16"/>
          <w:szCs w:val="24"/>
        </w:rPr>
      </w:pPr>
      <w:r w:rsidRPr="00851841">
        <w:rPr>
          <w:rFonts w:ascii="Verdana" w:hAnsi="Verdana" w:cs="Times New Roman"/>
          <w:i/>
          <w:color w:val="7F7F7F" w:themeColor="text1" w:themeTint="80"/>
          <w:sz w:val="16"/>
          <w:szCs w:val="24"/>
        </w:rPr>
        <w:t xml:space="preserve"> (</w:t>
      </w:r>
      <w:r>
        <w:rPr>
          <w:rFonts w:ascii="Verdana" w:hAnsi="Verdana" w:cs="Times New Roman"/>
          <w:i/>
          <w:color w:val="7F7F7F" w:themeColor="text1" w:themeTint="80"/>
          <w:sz w:val="16"/>
          <w:szCs w:val="24"/>
        </w:rPr>
        <w:t>Afifah Devi Lestari</w:t>
      </w:r>
      <w:r w:rsidRPr="00851841">
        <w:rPr>
          <w:rFonts w:ascii="Verdana" w:hAnsi="Verdana" w:cs="Times New Roman"/>
          <w:i/>
          <w:color w:val="7F7F7F" w:themeColor="text1" w:themeTint="80"/>
          <w:sz w:val="16"/>
          <w:szCs w:val="24"/>
          <w:vertAlign w:val="superscript"/>
        </w:rPr>
        <w:t>1</w:t>
      </w:r>
      <w:r w:rsidRPr="00851841">
        <w:rPr>
          <w:rFonts w:ascii="Verdana" w:hAnsi="Verdana" w:cs="Times New Roman"/>
          <w:i/>
          <w:color w:val="7F7F7F" w:themeColor="text1" w:themeTint="80"/>
          <w:sz w:val="16"/>
          <w:szCs w:val="24"/>
        </w:rPr>
        <w:t xml:space="preserve">, </w:t>
      </w:r>
      <w:r>
        <w:rPr>
          <w:rFonts w:ascii="Verdana" w:hAnsi="Verdana" w:cs="Times New Roman"/>
          <w:i/>
          <w:color w:val="7F7F7F" w:themeColor="text1" w:themeTint="80"/>
          <w:sz w:val="16"/>
          <w:szCs w:val="24"/>
        </w:rPr>
        <w:t>Amaranila Prehastanti</w:t>
      </w:r>
      <w:r w:rsidRPr="00851841">
        <w:rPr>
          <w:rFonts w:ascii="Verdana" w:hAnsi="Verdana" w:cs="Times New Roman"/>
          <w:i/>
          <w:color w:val="7F7F7F" w:themeColor="text1" w:themeTint="80"/>
          <w:sz w:val="16"/>
          <w:szCs w:val="24"/>
          <w:vertAlign w:val="superscript"/>
        </w:rPr>
        <w:t>2</w:t>
      </w:r>
      <w:r w:rsidRPr="00851841">
        <w:rPr>
          <w:rFonts w:ascii="Verdana" w:hAnsi="Verdana" w:cs="Times New Roman"/>
          <w:i/>
          <w:color w:val="7F7F7F" w:themeColor="text1" w:themeTint="80"/>
          <w:sz w:val="16"/>
          <w:szCs w:val="24"/>
        </w:rPr>
        <w:t xml:space="preserve">, </w:t>
      </w:r>
      <w:r>
        <w:rPr>
          <w:rFonts w:ascii="Verdana" w:hAnsi="Verdana" w:cs="Times New Roman"/>
          <w:i/>
          <w:color w:val="7F7F7F" w:themeColor="text1" w:themeTint="80"/>
          <w:sz w:val="16"/>
          <w:szCs w:val="24"/>
        </w:rPr>
        <w:t>Natalia Shinta Puspitasari</w:t>
      </w:r>
      <w:r w:rsidRPr="00851841">
        <w:rPr>
          <w:rFonts w:ascii="Verdana" w:hAnsi="Verdana" w:cs="Times New Roman"/>
          <w:i/>
          <w:color w:val="7F7F7F" w:themeColor="text1" w:themeTint="80"/>
          <w:sz w:val="16"/>
          <w:szCs w:val="24"/>
          <w:vertAlign w:val="superscript"/>
        </w:rPr>
        <w:t>3</w:t>
      </w:r>
      <w:r>
        <w:rPr>
          <w:rFonts w:ascii="Verdana" w:hAnsi="Verdana" w:cs="Times New Roman"/>
          <w:i/>
          <w:color w:val="7F7F7F" w:themeColor="text1" w:themeTint="80"/>
          <w:sz w:val="16"/>
          <w:szCs w:val="24"/>
          <w:vertAlign w:val="superscript"/>
        </w:rPr>
        <w:t xml:space="preserve">, </w:t>
      </w:r>
      <w:r>
        <w:rPr>
          <w:rFonts w:ascii="Verdana" w:hAnsi="Verdana" w:cs="Times New Roman"/>
          <w:i/>
          <w:color w:val="7F7F7F" w:themeColor="text1" w:themeTint="80"/>
          <w:sz w:val="16"/>
          <w:szCs w:val="24"/>
        </w:rPr>
        <w:t>Rahus Chandra Syah</w:t>
      </w:r>
      <w:r w:rsidRPr="00033E28">
        <w:rPr>
          <w:rFonts w:ascii="Verdana" w:hAnsi="Verdana" w:cs="Times New Roman"/>
          <w:i/>
          <w:color w:val="7F7F7F" w:themeColor="text1" w:themeTint="80"/>
          <w:sz w:val="16"/>
          <w:szCs w:val="24"/>
          <w:vertAlign w:val="superscript"/>
        </w:rPr>
        <w:t>4</w:t>
      </w:r>
      <w:r>
        <w:rPr>
          <w:rFonts w:ascii="Verdana" w:hAnsi="Verdana" w:cs="Times New Roman"/>
          <w:i/>
          <w:color w:val="7F7F7F" w:themeColor="text1" w:themeTint="80"/>
          <w:sz w:val="16"/>
          <w:szCs w:val="24"/>
        </w:rPr>
        <w:t>, Marjam Desma Rahadhini</w:t>
      </w:r>
      <w:r w:rsidRPr="00033E28">
        <w:rPr>
          <w:rFonts w:ascii="Verdana" w:hAnsi="Verdana" w:cs="Times New Roman"/>
          <w:i/>
          <w:color w:val="7F7F7F" w:themeColor="text1" w:themeTint="80"/>
          <w:sz w:val="16"/>
          <w:szCs w:val="24"/>
          <w:vertAlign w:val="superscript"/>
        </w:rPr>
        <w:t>5</w:t>
      </w:r>
      <w:r w:rsidRPr="00851841">
        <w:rPr>
          <w:rFonts w:ascii="Verdana" w:hAnsi="Verdana" w:cs="Times New Roman"/>
          <w:i/>
          <w:color w:val="7F7F7F" w:themeColor="text1" w:themeTint="80"/>
          <w:sz w:val="16"/>
          <w:szCs w:val="24"/>
        </w:rPr>
        <w:t>)</w:t>
      </w:r>
    </w:p>
    <w:p w:rsidR="00FD6172" w:rsidRDefault="00FD6172" w:rsidP="00FD6172">
      <w:pPr>
        <w:spacing w:after="0" w:line="240" w:lineRule="auto"/>
        <w:rPr>
          <w:rFonts w:ascii="Verdana" w:hAnsi="Verdana" w:cs="Times New Roman"/>
          <w:i/>
          <w:color w:val="7F7F7F" w:themeColor="text1" w:themeTint="80"/>
          <w:sz w:val="16"/>
          <w:szCs w:val="24"/>
          <w:vertAlign w:val="superscript"/>
        </w:rPr>
      </w:pPr>
      <w:r>
        <w:rPr>
          <w:rFonts w:ascii="Verdana" w:hAnsi="Verdana"/>
          <w:i/>
          <w:color w:val="808080" w:themeColor="background1" w:themeShade="80"/>
          <w:sz w:val="16"/>
          <w:szCs w:val="16"/>
        </w:rPr>
        <w:t>Program Studi Manajemen(</w:t>
      </w:r>
      <w:r w:rsidRPr="00033E28">
        <w:rPr>
          <w:rFonts w:ascii="Verdana" w:hAnsi="Verdana"/>
          <w:i/>
          <w:color w:val="808080" w:themeColor="background1" w:themeShade="80"/>
          <w:sz w:val="16"/>
          <w:szCs w:val="16"/>
        </w:rPr>
        <w:t>Universitas Slamet Riyadi Surakarta, Surakarta, Indonesia</w:t>
      </w:r>
      <w:r>
        <w:rPr>
          <w:rFonts w:ascii="Verdana" w:hAnsi="Verdana"/>
          <w:i/>
          <w:color w:val="808080" w:themeColor="background1" w:themeShade="80"/>
          <w:sz w:val="16"/>
          <w:szCs w:val="16"/>
        </w:rPr>
        <w:t>)</w:t>
      </w:r>
      <w:r w:rsidRPr="00851841">
        <w:rPr>
          <w:rFonts w:ascii="Verdana" w:hAnsi="Verdana" w:cs="Times New Roman"/>
          <w:i/>
          <w:color w:val="7F7F7F" w:themeColor="text1" w:themeTint="80"/>
          <w:sz w:val="16"/>
          <w:szCs w:val="24"/>
          <w:vertAlign w:val="superscript"/>
        </w:rPr>
        <w:t>1</w:t>
      </w:r>
    </w:p>
    <w:p w:rsidR="00FD6172" w:rsidRDefault="00FD6172" w:rsidP="00FD6172">
      <w:pPr>
        <w:spacing w:after="0" w:line="240" w:lineRule="auto"/>
        <w:rPr>
          <w:rFonts w:ascii="Verdana" w:hAnsi="Verdana"/>
          <w:i/>
          <w:color w:val="808080" w:themeColor="background1" w:themeShade="80"/>
          <w:sz w:val="16"/>
          <w:szCs w:val="16"/>
        </w:rPr>
      </w:pPr>
      <w:r>
        <w:rPr>
          <w:rFonts w:ascii="Verdana" w:hAnsi="Verdana"/>
          <w:i/>
          <w:color w:val="808080" w:themeColor="background1" w:themeShade="80"/>
          <w:sz w:val="16"/>
          <w:szCs w:val="16"/>
        </w:rPr>
        <w:t>Program Studi Manajemen(</w:t>
      </w:r>
      <w:r w:rsidRPr="00033E28">
        <w:rPr>
          <w:rFonts w:ascii="Verdana" w:hAnsi="Verdana"/>
          <w:i/>
          <w:color w:val="808080" w:themeColor="background1" w:themeShade="80"/>
          <w:sz w:val="16"/>
          <w:szCs w:val="16"/>
        </w:rPr>
        <w:t>Universitas Slamet Riyadi Surakarta, Surakarta, Indonesia</w:t>
      </w:r>
      <w:r>
        <w:rPr>
          <w:rFonts w:ascii="Verdana" w:hAnsi="Verdana"/>
          <w:i/>
          <w:color w:val="808080" w:themeColor="background1" w:themeShade="80"/>
          <w:sz w:val="16"/>
          <w:szCs w:val="16"/>
        </w:rPr>
        <w:t>)</w:t>
      </w:r>
      <w:r w:rsidRPr="006139AA">
        <w:rPr>
          <w:rFonts w:ascii="Verdana" w:hAnsi="Verdana"/>
          <w:i/>
          <w:color w:val="808080" w:themeColor="background1" w:themeShade="80"/>
          <w:sz w:val="16"/>
          <w:szCs w:val="16"/>
          <w:vertAlign w:val="superscript"/>
        </w:rPr>
        <w:t>2</w:t>
      </w:r>
    </w:p>
    <w:p w:rsidR="00FD6172" w:rsidRDefault="00FD6172" w:rsidP="00FD6172">
      <w:pPr>
        <w:spacing w:after="0" w:line="240" w:lineRule="auto"/>
        <w:rPr>
          <w:rFonts w:ascii="Verdana" w:hAnsi="Verdana"/>
          <w:i/>
          <w:color w:val="808080" w:themeColor="background1" w:themeShade="80"/>
          <w:sz w:val="16"/>
          <w:szCs w:val="16"/>
        </w:rPr>
      </w:pPr>
      <w:r>
        <w:rPr>
          <w:rFonts w:ascii="Verdana" w:hAnsi="Verdana"/>
          <w:i/>
          <w:color w:val="808080" w:themeColor="background1" w:themeShade="80"/>
          <w:sz w:val="16"/>
          <w:szCs w:val="16"/>
        </w:rPr>
        <w:t>Program Studi Manajemen(</w:t>
      </w:r>
      <w:r w:rsidRPr="00033E28">
        <w:rPr>
          <w:rFonts w:ascii="Verdana" w:hAnsi="Verdana"/>
          <w:i/>
          <w:color w:val="808080" w:themeColor="background1" w:themeShade="80"/>
          <w:sz w:val="16"/>
          <w:szCs w:val="16"/>
        </w:rPr>
        <w:t>Universitas Slamet Riyadi Surakarta, Surakarta, Indonesia</w:t>
      </w:r>
      <w:r>
        <w:rPr>
          <w:rFonts w:ascii="Verdana" w:hAnsi="Verdana"/>
          <w:i/>
          <w:color w:val="808080" w:themeColor="background1" w:themeShade="80"/>
          <w:sz w:val="16"/>
          <w:szCs w:val="16"/>
        </w:rPr>
        <w:t>)</w:t>
      </w:r>
      <w:r w:rsidRPr="006139AA">
        <w:rPr>
          <w:rFonts w:ascii="Verdana" w:hAnsi="Verdana"/>
          <w:i/>
          <w:color w:val="808080" w:themeColor="background1" w:themeShade="80"/>
          <w:sz w:val="16"/>
          <w:szCs w:val="16"/>
          <w:vertAlign w:val="superscript"/>
        </w:rPr>
        <w:t>3</w:t>
      </w:r>
    </w:p>
    <w:p w:rsidR="00FD6172" w:rsidRPr="006139AA" w:rsidRDefault="00FD6172" w:rsidP="00FD6172">
      <w:pPr>
        <w:spacing w:after="0" w:line="240" w:lineRule="auto"/>
        <w:rPr>
          <w:rFonts w:ascii="Verdana" w:hAnsi="Verdana" w:cs="Times New Roman"/>
          <w:i/>
          <w:color w:val="7F7F7F" w:themeColor="text1" w:themeTint="80"/>
          <w:sz w:val="16"/>
          <w:szCs w:val="24"/>
          <w:vertAlign w:val="superscript"/>
        </w:rPr>
      </w:pPr>
      <w:r>
        <w:rPr>
          <w:rFonts w:ascii="Verdana" w:hAnsi="Verdana"/>
          <w:i/>
          <w:color w:val="808080" w:themeColor="background1" w:themeShade="80"/>
          <w:sz w:val="16"/>
          <w:szCs w:val="16"/>
        </w:rPr>
        <w:t>Program Studi Manajemen(</w:t>
      </w:r>
      <w:r w:rsidRPr="00033E28">
        <w:rPr>
          <w:rFonts w:ascii="Verdana" w:hAnsi="Verdana"/>
          <w:i/>
          <w:color w:val="808080" w:themeColor="background1" w:themeShade="80"/>
          <w:sz w:val="16"/>
          <w:szCs w:val="16"/>
        </w:rPr>
        <w:t>Universitas Slamet Riyadi Surakarta, Surakarta, Indonesia</w:t>
      </w:r>
      <w:r>
        <w:rPr>
          <w:rFonts w:ascii="Verdana" w:hAnsi="Verdana"/>
          <w:i/>
          <w:color w:val="808080" w:themeColor="background1" w:themeShade="80"/>
          <w:sz w:val="16"/>
          <w:szCs w:val="16"/>
        </w:rPr>
        <w:t>)</w:t>
      </w:r>
      <w:r w:rsidRPr="006139AA">
        <w:rPr>
          <w:rFonts w:ascii="Verdana" w:hAnsi="Verdana"/>
          <w:i/>
          <w:color w:val="808080" w:themeColor="background1" w:themeShade="80"/>
          <w:sz w:val="16"/>
          <w:szCs w:val="16"/>
          <w:vertAlign w:val="superscript"/>
        </w:rPr>
        <w:t>4</w:t>
      </w:r>
    </w:p>
    <w:p w:rsidR="00FD6172" w:rsidRDefault="00FD6172" w:rsidP="00FD6172">
      <w:pPr>
        <w:pBdr>
          <w:bottom w:val="single" w:sz="6" w:space="1" w:color="auto"/>
        </w:pBdr>
        <w:spacing w:line="240" w:lineRule="auto"/>
        <w:rPr>
          <w:rFonts w:ascii="Verdana" w:hAnsi="Verdana" w:cs="Times New Roman"/>
          <w:i/>
          <w:color w:val="7F7F7F" w:themeColor="text1" w:themeTint="80"/>
          <w:sz w:val="16"/>
          <w:szCs w:val="24"/>
        </w:rPr>
      </w:pPr>
    </w:p>
    <w:p w:rsidR="00FD6172" w:rsidRDefault="00FD6172" w:rsidP="00FD6172">
      <w:pPr>
        <w:pBdr>
          <w:bottom w:val="single" w:sz="6" w:space="1" w:color="auto"/>
        </w:pBdr>
        <w:spacing w:line="240" w:lineRule="auto"/>
        <w:rPr>
          <w:rFonts w:ascii="Verdana" w:hAnsi="Verdana" w:cs="Times New Roman"/>
          <w:i/>
          <w:sz w:val="16"/>
          <w:szCs w:val="24"/>
          <w:vertAlign w:val="superscript"/>
        </w:rPr>
      </w:pPr>
      <w:r>
        <w:rPr>
          <w:rFonts w:ascii="Verdana" w:hAnsi="Verdana" w:cs="Times New Roman"/>
          <w:i/>
          <w:color w:val="7F7F7F" w:themeColor="text1" w:themeTint="80"/>
          <w:sz w:val="16"/>
          <w:szCs w:val="24"/>
        </w:rPr>
        <w:t>Afifahdevilestari76@gmail.com</w:t>
      </w:r>
    </w:p>
    <w:p w:rsidR="00A975C5" w:rsidRDefault="00A975C5" w:rsidP="00FD6172">
      <w:pPr>
        <w:pBdr>
          <w:bottom w:val="single" w:sz="6" w:space="1" w:color="auto"/>
        </w:pBdr>
        <w:spacing w:line="240" w:lineRule="auto"/>
        <w:rPr>
          <w:rFonts w:ascii="Verdana" w:hAnsi="Verdana" w:cs="Times New Roman"/>
          <w:i/>
          <w:sz w:val="16"/>
          <w:szCs w:val="24"/>
        </w:rPr>
      </w:pPr>
    </w:p>
    <w:p w:rsidR="005572C5" w:rsidRDefault="00286BB2" w:rsidP="005572C5">
      <w:pPr>
        <w:jc w:val="both"/>
        <w:rPr>
          <w:rFonts w:ascii="Verdana" w:hAnsi="Verdana"/>
          <w:i/>
          <w:color w:val="808080" w:themeColor="background1" w:themeShade="80"/>
          <w:sz w:val="16"/>
          <w:szCs w:val="16"/>
        </w:rPr>
      </w:pPr>
      <w:r w:rsidRPr="00851841">
        <w:rPr>
          <w:rFonts w:ascii="Verdana" w:hAnsi="Verdana" w:cs="Times New Roman"/>
          <w:b/>
          <w:i/>
          <w:color w:val="1F497D" w:themeColor="text2"/>
          <w:sz w:val="16"/>
          <w:szCs w:val="24"/>
        </w:rPr>
        <w:t>Abstract:</w:t>
      </w:r>
      <w:r w:rsidRPr="00321BEE">
        <w:rPr>
          <w:rFonts w:ascii="Verdana" w:hAnsi="Verdana" w:cs="Times New Roman"/>
          <w:b/>
          <w:i/>
          <w:sz w:val="16"/>
          <w:szCs w:val="24"/>
        </w:rPr>
        <w:t xml:space="preserve"> </w:t>
      </w:r>
      <w:r w:rsidR="00FD6172" w:rsidRPr="00851841">
        <w:rPr>
          <w:rFonts w:ascii="Verdana" w:hAnsi="Verdana" w:cs="Times New Roman"/>
          <w:b/>
          <w:i/>
          <w:color w:val="1F497D" w:themeColor="text2"/>
          <w:sz w:val="16"/>
          <w:szCs w:val="24"/>
        </w:rPr>
        <w:t>:</w:t>
      </w:r>
      <w:r w:rsidR="00FD6172" w:rsidRPr="00321BEE">
        <w:rPr>
          <w:rFonts w:ascii="Verdana" w:hAnsi="Verdana" w:cs="Times New Roman"/>
          <w:b/>
          <w:i/>
          <w:sz w:val="16"/>
          <w:szCs w:val="24"/>
        </w:rPr>
        <w:t xml:space="preserve"> </w:t>
      </w:r>
      <w:r w:rsidR="005572C5" w:rsidRPr="005572C5">
        <w:rPr>
          <w:rFonts w:ascii="Verdana" w:hAnsi="Verdana"/>
          <w:i/>
          <w:color w:val="808080" w:themeColor="background1" w:themeShade="80"/>
          <w:sz w:val="16"/>
          <w:szCs w:val="16"/>
        </w:rPr>
        <w:t>In the current era business competition is very tight one of which is Ayam Geprek. This study was conducted to determine the effect of product quality and service quality on customer satisfaction both partially and simultaneously. The research method used is a qualitative method with a descriptive approach. The data used is primary data obtained by distributing questionnaires to respondents, namely customers of Ayam Geprek Mak Puji in Ngawi. The population of this researcher is all Geprek Chicken customers. The sample in this study used purposive sampling technique. The sampling technique used was simple random samling totaling 50 respondents. The analysis method used is multiple linear regression test. The results showed 1. Product quality significantly has a positive effect on customer satisfaction, 2. Service quality has no significant effect on customer satisfaction, 3. Product quality and service quality together have a positive and significant effect on customer satisfaction. This coefficient of determination is 63%. This means that 63% of the customer satisfaction variable is explained by the product quality variable and the remaining service quality is explained by other factors not included in this study.</w:t>
      </w:r>
    </w:p>
    <w:p w:rsidR="00286BB2" w:rsidRPr="005572C5" w:rsidRDefault="00286BB2" w:rsidP="005572C5">
      <w:pPr>
        <w:jc w:val="both"/>
        <w:rPr>
          <w:rFonts w:ascii="Verdana" w:hAnsi="Verdana"/>
          <w:i/>
          <w:color w:val="808080" w:themeColor="background1" w:themeShade="80"/>
          <w:sz w:val="16"/>
          <w:szCs w:val="16"/>
        </w:rPr>
      </w:pPr>
      <w:bookmarkStart w:id="1" w:name="_GoBack"/>
      <w:bookmarkEnd w:id="1"/>
      <w:r w:rsidRPr="00851841">
        <w:rPr>
          <w:rFonts w:ascii="Verdana" w:hAnsi="Verdana" w:cs="Times New Roman"/>
          <w:b/>
          <w:i/>
          <w:color w:val="1F497D" w:themeColor="text2"/>
          <w:sz w:val="16"/>
          <w:szCs w:val="24"/>
        </w:rPr>
        <w:t>Keywords:</w:t>
      </w:r>
      <w:r w:rsidRPr="00321BEE">
        <w:rPr>
          <w:rFonts w:ascii="Verdana" w:hAnsi="Verdana" w:cs="Times New Roman"/>
          <w:b/>
          <w:i/>
          <w:sz w:val="16"/>
          <w:szCs w:val="24"/>
        </w:rPr>
        <w:t xml:space="preserve"> </w:t>
      </w:r>
      <w:r w:rsidR="00FD6172">
        <w:rPr>
          <w:rFonts w:ascii="Verdana" w:hAnsi="Verdana" w:cs="Times New Roman"/>
          <w:b/>
          <w:i/>
          <w:color w:val="7F7F7F" w:themeColor="text1" w:themeTint="80"/>
          <w:sz w:val="16"/>
        </w:rPr>
        <w:t>Product Quality1 ; Service Quality 2 ; Customer Satisfaction3</w:t>
      </w:r>
    </w:p>
    <w:p w:rsidR="00A975C5" w:rsidRDefault="00A975C5" w:rsidP="00E20322">
      <w:pPr>
        <w:pBdr>
          <w:bottom w:val="single" w:sz="6" w:space="1" w:color="auto"/>
        </w:pBdr>
        <w:spacing w:line="240" w:lineRule="auto"/>
        <w:jc w:val="both"/>
        <w:rPr>
          <w:rFonts w:ascii="Verdana" w:hAnsi="Verdana" w:cs="Times New Roman"/>
          <w:b/>
          <w:i/>
          <w:sz w:val="16"/>
        </w:rPr>
      </w:pPr>
    </w:p>
    <w:p w:rsidR="00CE0D47" w:rsidRPr="00851841" w:rsidRDefault="001156E6" w:rsidP="00E20322">
      <w:pPr>
        <w:tabs>
          <w:tab w:val="left" w:pos="0"/>
        </w:tabs>
        <w:spacing w:line="240" w:lineRule="auto"/>
        <w:jc w:val="both"/>
        <w:rPr>
          <w:rFonts w:ascii="Verdana" w:eastAsiaTheme="minorEastAsia" w:hAnsi="Verdana" w:cs="Times New Roman"/>
          <w:color w:val="7F7F7F" w:themeColor="text1" w:themeTint="80"/>
          <w:sz w:val="16"/>
          <w:szCs w:val="24"/>
        </w:rPr>
      </w:pPr>
      <w:r w:rsidRPr="00851841">
        <w:rPr>
          <w:rFonts w:ascii="Verdana" w:hAnsi="Verdana" w:cs="Times New Roman"/>
          <w:b/>
          <w:color w:val="1F497D" w:themeColor="text2"/>
          <w:sz w:val="16"/>
          <w:szCs w:val="24"/>
        </w:rPr>
        <w:t>Abstrak:</w:t>
      </w:r>
      <w:r w:rsidRPr="00851841">
        <w:rPr>
          <w:rFonts w:ascii="Verdana" w:hAnsi="Verdana" w:cs="Times New Roman"/>
          <w:b/>
          <w:color w:val="7F7F7F" w:themeColor="text1" w:themeTint="80"/>
          <w:sz w:val="16"/>
          <w:szCs w:val="24"/>
        </w:rPr>
        <w:t xml:space="preserve"> </w:t>
      </w:r>
      <w:r w:rsidR="00FD6172" w:rsidRPr="001F271B">
        <w:rPr>
          <w:rFonts w:ascii="Verdana" w:eastAsia="Times New Roman" w:hAnsi="Verdana" w:cs="Times New Roman"/>
          <w:color w:val="808080" w:themeColor="background1" w:themeShade="80"/>
          <w:sz w:val="16"/>
          <w:lang w:eastAsia="id-ID"/>
        </w:rPr>
        <w:t xml:space="preserve">Di era sekarang persaingan bisnis sangat ketat salah satunya Ayam Geprek. </w:t>
      </w:r>
      <w:r w:rsidR="005572C5" w:rsidRPr="005572C5">
        <w:rPr>
          <w:rFonts w:ascii="Verdana" w:eastAsia="Times New Roman" w:hAnsi="Verdana" w:cs="Times New Roman"/>
          <w:color w:val="808080" w:themeColor="background1" w:themeShade="80"/>
          <w:sz w:val="16"/>
          <w:lang w:eastAsia="id-ID"/>
        </w:rPr>
        <w:t>Penelitian ini dilakukan untuk mengetahui pengaruh kualitas produk dan kualitas pelayanan terhadap kepuasan pelanggan baik secara parsial maupun simultan. Metode penelitian yang di gunakan adalah metode kualitatif dengan pendekatan deskriptif. Data yang digunakan adalah data primer yang diperoleh dengan menyebarkan kuesioner kepada responden yaitu pelanggan Ayam Geprek Mak Puji di Ngawi. Populasi peneliti ini adalah seluruh pelanggan Ayam Geprek. Sampel dalam penelitian ini menggunakan teknik Purposive Sampling. Teknik pengambilan sampel yang digunakan adalah simple random samling berjumlah 50 responden. Metode analisis yang digunakan adalah Uji regresi linier berganda. Hasil penelitian menunjukkan 1. Kualitas Produk secara signifikan berpengruh positif terhadap Kepuasan Pelanggan, 2. Kualitas pelayanan tidak berpengaruh secara signifikan terhadap Kepuasan Pelanggan, 3. Kualitas Produk dan Kualitas Pelayanan secara bersama-sama  berpengaruh positif dan signifikan pada Kepuasan Pelanggan. Koefisien determinasi</w:t>
      </w:r>
      <w:r w:rsidR="005572C5">
        <w:rPr>
          <w:rFonts w:ascii="Verdana" w:eastAsia="Times New Roman" w:hAnsi="Verdana" w:cs="Times New Roman"/>
          <w:color w:val="808080" w:themeColor="background1" w:themeShade="80"/>
          <w:sz w:val="16"/>
          <w:lang w:eastAsia="id-ID"/>
        </w:rPr>
        <w:t xml:space="preserve"> ini sebesar 63%. Hal ini berarti bahwa 63%</w:t>
      </w:r>
      <w:r w:rsidR="005572C5" w:rsidRPr="005572C5">
        <w:rPr>
          <w:rFonts w:ascii="Verdana" w:eastAsia="Times New Roman" w:hAnsi="Verdana" w:cs="Times New Roman"/>
          <w:color w:val="808080" w:themeColor="background1" w:themeShade="80"/>
          <w:sz w:val="16"/>
          <w:lang w:eastAsia="id-ID"/>
        </w:rPr>
        <w:t xml:space="preserve"> variabel kepuasan pelanggan dijelaskan oleh variabel kualitas produk dan kualitas pelayanan sisanya dijelaskan oleh faktor lain yang tidak termasuk dalam penelitian ini.</w:t>
      </w:r>
    </w:p>
    <w:p w:rsidR="00150556" w:rsidRDefault="00CE0D47" w:rsidP="00E20322">
      <w:pPr>
        <w:spacing w:line="240" w:lineRule="auto"/>
        <w:jc w:val="both"/>
        <w:rPr>
          <w:rFonts w:ascii="Verdana" w:hAnsi="Verdana" w:cs="Times New Roman"/>
          <w:b/>
          <w:color w:val="7F7F7F" w:themeColor="text1" w:themeTint="80"/>
          <w:sz w:val="16"/>
          <w:szCs w:val="24"/>
          <w:lang w:val="sv-SE"/>
        </w:rPr>
      </w:pPr>
      <w:r w:rsidRPr="00851841">
        <w:rPr>
          <w:rFonts w:ascii="Verdana" w:hAnsi="Verdana" w:cs="Times New Roman"/>
          <w:b/>
          <w:color w:val="1F497D" w:themeColor="text2"/>
          <w:sz w:val="16"/>
          <w:szCs w:val="24"/>
          <w:lang w:val="sv-SE"/>
        </w:rPr>
        <w:t>Kata Kunci:</w:t>
      </w:r>
      <w:r w:rsidRPr="00851841">
        <w:rPr>
          <w:rFonts w:ascii="Verdana" w:hAnsi="Verdana" w:cs="Times New Roman"/>
          <w:b/>
          <w:color w:val="7F7F7F" w:themeColor="text1" w:themeTint="80"/>
          <w:sz w:val="16"/>
          <w:szCs w:val="24"/>
          <w:lang w:val="sv-SE"/>
        </w:rPr>
        <w:t xml:space="preserve"> </w:t>
      </w:r>
      <w:r w:rsidR="00FD6172">
        <w:rPr>
          <w:rFonts w:ascii="Verdana" w:hAnsi="Verdana" w:cs="Times New Roman"/>
          <w:b/>
          <w:color w:val="7F7F7F" w:themeColor="text1" w:themeTint="80"/>
          <w:sz w:val="16"/>
          <w:szCs w:val="24"/>
          <w:lang w:val="sv-SE"/>
        </w:rPr>
        <w:t>Kualitas Produk</w:t>
      </w:r>
      <w:r w:rsidR="00B21935" w:rsidRPr="00851841">
        <w:rPr>
          <w:rFonts w:ascii="Verdana" w:hAnsi="Verdana" w:cs="Times New Roman"/>
          <w:b/>
          <w:color w:val="7F7F7F" w:themeColor="text1" w:themeTint="80"/>
          <w:sz w:val="16"/>
          <w:szCs w:val="24"/>
          <w:lang w:val="sv-SE"/>
        </w:rPr>
        <w:t>1</w:t>
      </w:r>
      <w:r w:rsidR="0072201C" w:rsidRPr="00851841">
        <w:rPr>
          <w:rFonts w:ascii="Verdana" w:hAnsi="Verdana" w:cs="Times New Roman"/>
          <w:b/>
          <w:color w:val="7F7F7F" w:themeColor="text1" w:themeTint="80"/>
          <w:sz w:val="16"/>
          <w:szCs w:val="24"/>
          <w:lang w:val="sv-SE"/>
        </w:rPr>
        <w:t xml:space="preserve">; </w:t>
      </w:r>
      <w:r w:rsidR="00FD6172">
        <w:rPr>
          <w:rFonts w:ascii="Verdana" w:hAnsi="Verdana" w:cs="Times New Roman"/>
          <w:b/>
          <w:color w:val="7F7F7F" w:themeColor="text1" w:themeTint="80"/>
          <w:sz w:val="16"/>
          <w:szCs w:val="24"/>
          <w:lang w:val="sv-SE"/>
        </w:rPr>
        <w:t>Kualitas pelayanan</w:t>
      </w:r>
      <w:r w:rsidR="00B21935" w:rsidRPr="00851841">
        <w:rPr>
          <w:rFonts w:ascii="Verdana" w:hAnsi="Verdana" w:cs="Times New Roman"/>
          <w:b/>
          <w:color w:val="7F7F7F" w:themeColor="text1" w:themeTint="80"/>
          <w:sz w:val="16"/>
          <w:szCs w:val="24"/>
          <w:lang w:val="sv-SE"/>
        </w:rPr>
        <w:t xml:space="preserve">2; </w:t>
      </w:r>
      <w:r w:rsidR="00FD6172">
        <w:rPr>
          <w:rFonts w:ascii="Verdana" w:hAnsi="Verdana" w:cs="Times New Roman"/>
          <w:b/>
          <w:color w:val="7F7F7F" w:themeColor="text1" w:themeTint="80"/>
          <w:sz w:val="16"/>
          <w:szCs w:val="24"/>
          <w:lang w:val="sv-SE"/>
        </w:rPr>
        <w:t>Kepuasan Pelanggan</w:t>
      </w:r>
      <w:r w:rsidR="00B21935" w:rsidRPr="00851841">
        <w:rPr>
          <w:rFonts w:ascii="Verdana" w:hAnsi="Verdana" w:cs="Times New Roman"/>
          <w:b/>
          <w:color w:val="7F7F7F" w:themeColor="text1" w:themeTint="80"/>
          <w:sz w:val="16"/>
          <w:szCs w:val="24"/>
          <w:lang w:val="sv-SE"/>
        </w:rPr>
        <w:t>3</w:t>
      </w:r>
    </w:p>
    <w:p w:rsidR="00150556" w:rsidRPr="00851841" w:rsidRDefault="00150556" w:rsidP="00E20322">
      <w:pPr>
        <w:spacing w:line="240" w:lineRule="auto"/>
        <w:jc w:val="both"/>
        <w:rPr>
          <w:rFonts w:ascii="Verdana" w:eastAsiaTheme="minorEastAsia" w:hAnsi="Verdana" w:cs="Times New Roman"/>
          <w:b/>
          <w:color w:val="7F7F7F" w:themeColor="text1" w:themeTint="80"/>
          <w:sz w:val="16"/>
          <w:szCs w:val="24"/>
        </w:rPr>
        <w:sectPr w:rsidR="00150556" w:rsidRPr="00851841" w:rsidSect="000F4DB3">
          <w:headerReference w:type="even" r:id="rId8"/>
          <w:headerReference w:type="default" r:id="rId9"/>
          <w:footerReference w:type="even" r:id="rId10"/>
          <w:footerReference w:type="default" r:id="rId11"/>
          <w:headerReference w:type="first" r:id="rId12"/>
          <w:footerReference w:type="first" r:id="rId13"/>
          <w:pgSz w:w="11907" w:h="16839" w:code="9"/>
          <w:pgMar w:top="2275" w:right="1699" w:bottom="1699" w:left="2275" w:header="720" w:footer="720" w:gutter="0"/>
          <w:pgNumType w:start="1"/>
          <w:cols w:space="720"/>
          <w:docGrid w:linePitch="360"/>
        </w:sectPr>
      </w:pPr>
    </w:p>
    <w:p w:rsidR="00F57512" w:rsidRPr="00851841" w:rsidRDefault="00F57512" w:rsidP="00996444">
      <w:pPr>
        <w:spacing w:line="240" w:lineRule="auto"/>
        <w:jc w:val="both"/>
        <w:rPr>
          <w:rFonts w:ascii="Verdana" w:hAnsi="Verdana" w:cs="Times New Roman"/>
          <w:b/>
          <w:color w:val="7F7F7F" w:themeColor="text1" w:themeTint="80"/>
          <w:sz w:val="16"/>
          <w:szCs w:val="24"/>
        </w:rPr>
        <w:sectPr w:rsidR="00F57512" w:rsidRPr="00851841" w:rsidSect="00BE25E6">
          <w:type w:val="continuous"/>
          <w:pgSz w:w="11907" w:h="16839" w:code="9"/>
          <w:pgMar w:top="2275" w:right="1699" w:bottom="1699" w:left="2275" w:header="720" w:footer="720" w:gutter="0"/>
          <w:pgNumType w:start="309"/>
          <w:cols w:space="720"/>
          <w:docGrid w:linePitch="360"/>
        </w:sectPr>
      </w:pPr>
    </w:p>
    <w:p w:rsidR="00851841" w:rsidRDefault="0010019C" w:rsidP="00851841">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PENDAHULUAN</w:t>
      </w:r>
    </w:p>
    <w:p w:rsidR="00FD6172" w:rsidRPr="00EB55DD" w:rsidRDefault="00FD6172" w:rsidP="00953DE7">
      <w:pPr>
        <w:pStyle w:val="ListParagraph"/>
        <w:spacing w:line="240" w:lineRule="auto"/>
        <w:jc w:val="both"/>
        <w:rPr>
          <w:rFonts w:ascii="Verdana" w:hAnsi="Verdana" w:cs="Times New Roman"/>
          <w:color w:val="808080" w:themeColor="background1" w:themeShade="80"/>
          <w:sz w:val="16"/>
          <w:szCs w:val="16"/>
        </w:rPr>
      </w:pPr>
      <w:r w:rsidRPr="00EB55DD">
        <w:rPr>
          <w:rFonts w:ascii="Verdana" w:hAnsi="Verdana" w:cs="Times New Roman"/>
          <w:color w:val="808080" w:themeColor="background1" w:themeShade="80"/>
          <w:sz w:val="16"/>
          <w:szCs w:val="16"/>
        </w:rPr>
        <w:lastRenderedPageBreak/>
        <w:t>Seiring berjalannya waktu dengan kemajuan dan perkembangan zaman tentunya akan merubah sudut pandang konsumen dalam memilih suatu produk yang diinginkan dari segi kualitas produk, kualitas pelayanan, cita rasa, harga dan lain sebagainya. Banyaknya pesaing dalam dunia bisnis memerlukan suatu produk yang berbeda satu sama lainnya ataupun produk yang sama tetapi memiliki keunggulan yang berbeda. Sebuah produk suatu perusahaan haruslah memiliki keunggulan yang berbeda. Produk yang mempunyai keunggulan yang lebih tentunya akan memiliki daya tarik bagi para konsumen/pelanggan untuk mengonsumsinya. Jika produk tersebut adalah sebuah makanan tentunya kualitas rasa menjadi daya tarik utama dari makanan tersebut. Hal ini dapat dilakukan jika perusahaan mempertahankan kualitas produk agar konsumen menjadi pelanggan tetap. Kepuasan pelanggan merupakan hal terpenting yang digunakan untuk menarik konsumen di masa sekarang ini. Hal tersebut menjadi faktor penting bagi setiap usaha yang dijalankan agar usaha tersebut dapat berjalan karena tujuan utama dari didirikan suatu usaha adalah mendapatkan suatu keuntungan dan agar pelanggan puas dengan produk yang ditawarkan. Di era modern seperti saat ini persaingan bisnis sangat ketat produk yang ditawarkan pun beragam. Salah satunya  Ayam Geprek.</w:t>
      </w:r>
    </w:p>
    <w:p w:rsidR="00FD6172" w:rsidRPr="00EB55DD" w:rsidRDefault="00FD6172" w:rsidP="00953DE7">
      <w:pPr>
        <w:pStyle w:val="ListParagraph"/>
        <w:spacing w:line="240" w:lineRule="auto"/>
        <w:ind w:firstLine="720"/>
        <w:jc w:val="both"/>
        <w:rPr>
          <w:rFonts w:ascii="Verdana" w:hAnsi="Verdana" w:cs="Times New Roman"/>
          <w:color w:val="808080" w:themeColor="background1" w:themeShade="80"/>
          <w:sz w:val="16"/>
          <w:szCs w:val="16"/>
        </w:rPr>
      </w:pPr>
    </w:p>
    <w:p w:rsidR="00FD6172" w:rsidRPr="00EB55DD" w:rsidRDefault="00FD6172" w:rsidP="00953DE7">
      <w:pPr>
        <w:pStyle w:val="ListParagraph"/>
        <w:spacing w:line="240" w:lineRule="auto"/>
        <w:jc w:val="both"/>
        <w:rPr>
          <w:rFonts w:ascii="Verdana" w:hAnsi="Verdana" w:cs="Times New Roman"/>
          <w:color w:val="808080" w:themeColor="background1" w:themeShade="80"/>
          <w:sz w:val="16"/>
          <w:szCs w:val="16"/>
          <w:shd w:val="clear" w:color="auto" w:fill="FFFFFF"/>
        </w:rPr>
      </w:pPr>
      <w:r w:rsidRPr="00EB55DD">
        <w:rPr>
          <w:rFonts w:ascii="Verdana" w:hAnsi="Verdana" w:cs="Times New Roman"/>
          <w:color w:val="808080" w:themeColor="background1" w:themeShade="80"/>
          <w:sz w:val="16"/>
          <w:szCs w:val="16"/>
        </w:rPr>
        <w:t xml:space="preserve">Ayam Geprek adalah </w:t>
      </w:r>
      <w:r w:rsidRPr="00EB55DD">
        <w:rPr>
          <w:rFonts w:ascii="Verdana" w:hAnsi="Verdana" w:cs="Times New Roman"/>
          <w:color w:val="808080" w:themeColor="background1" w:themeShade="80"/>
          <w:sz w:val="16"/>
          <w:szCs w:val="16"/>
          <w:shd w:val="clear" w:color="auto" w:fill="FFFFFF"/>
        </w:rPr>
        <w:t>makanan </w:t>
      </w:r>
      <w:hyperlink r:id="rId14" w:tooltip="Ayam goreng" w:history="1">
        <w:r w:rsidRPr="00EB55DD">
          <w:rPr>
            <w:rStyle w:val="Hyperlink"/>
            <w:rFonts w:ascii="Verdana" w:hAnsi="Verdana" w:cs="Times New Roman"/>
            <w:color w:val="808080" w:themeColor="background1" w:themeShade="80"/>
            <w:sz w:val="16"/>
            <w:szCs w:val="16"/>
            <w:shd w:val="clear" w:color="auto" w:fill="FFFFFF"/>
          </w:rPr>
          <w:t>ayam goreng</w:t>
        </w:r>
      </w:hyperlink>
      <w:r w:rsidRPr="00EB55DD">
        <w:rPr>
          <w:rFonts w:ascii="Verdana" w:hAnsi="Verdana" w:cs="Times New Roman"/>
          <w:color w:val="808080" w:themeColor="background1" w:themeShade="80"/>
          <w:sz w:val="16"/>
          <w:szCs w:val="16"/>
          <w:shd w:val="clear" w:color="auto" w:fill="FFFFFF"/>
        </w:rPr>
        <w:t> </w:t>
      </w:r>
      <w:hyperlink r:id="rId15" w:tooltip="Adonan encer" w:history="1">
        <w:r w:rsidRPr="00EB55DD">
          <w:rPr>
            <w:rStyle w:val="Hyperlink"/>
            <w:rFonts w:ascii="Verdana" w:hAnsi="Verdana" w:cs="Times New Roman"/>
            <w:color w:val="808080" w:themeColor="background1" w:themeShade="80"/>
            <w:sz w:val="16"/>
            <w:szCs w:val="16"/>
            <w:shd w:val="clear" w:color="auto" w:fill="FFFFFF"/>
          </w:rPr>
          <w:t>tepung</w:t>
        </w:r>
      </w:hyperlink>
      <w:r w:rsidRPr="00EB55DD">
        <w:rPr>
          <w:rFonts w:ascii="Verdana" w:hAnsi="Verdana" w:cs="Times New Roman"/>
          <w:color w:val="808080" w:themeColor="background1" w:themeShade="80"/>
          <w:sz w:val="16"/>
          <w:szCs w:val="16"/>
          <w:shd w:val="clear" w:color="auto" w:fill="FFFFFF"/>
        </w:rPr>
        <w:t> khas </w:t>
      </w:r>
      <w:hyperlink r:id="rId16" w:tooltip="Masakan Indonesia" w:history="1">
        <w:r w:rsidRPr="00EB55DD">
          <w:rPr>
            <w:rStyle w:val="Hyperlink"/>
            <w:rFonts w:ascii="Verdana" w:hAnsi="Verdana" w:cs="Times New Roman"/>
            <w:color w:val="808080" w:themeColor="background1" w:themeShade="80"/>
            <w:sz w:val="16"/>
            <w:szCs w:val="16"/>
            <w:shd w:val="clear" w:color="auto" w:fill="FFFFFF"/>
          </w:rPr>
          <w:t>Indonesia</w:t>
        </w:r>
      </w:hyperlink>
      <w:r w:rsidRPr="00EB55DD">
        <w:rPr>
          <w:rFonts w:ascii="Verdana" w:hAnsi="Verdana" w:cs="Times New Roman"/>
          <w:color w:val="808080" w:themeColor="background1" w:themeShade="80"/>
          <w:sz w:val="16"/>
          <w:szCs w:val="16"/>
          <w:shd w:val="clear" w:color="auto" w:fill="FFFFFF"/>
        </w:rPr>
        <w:t> yang diulek atau dilumatkan bersama </w:t>
      </w:r>
      <w:hyperlink r:id="rId17" w:tooltip="Sambal" w:history="1">
        <w:r w:rsidRPr="00EB55DD">
          <w:rPr>
            <w:rStyle w:val="Hyperlink"/>
            <w:rFonts w:ascii="Verdana" w:hAnsi="Verdana" w:cs="Times New Roman"/>
            <w:color w:val="808080" w:themeColor="background1" w:themeShade="80"/>
            <w:sz w:val="16"/>
            <w:szCs w:val="16"/>
            <w:shd w:val="clear" w:color="auto" w:fill="FFFFFF"/>
          </w:rPr>
          <w:t>sambal bajak</w:t>
        </w:r>
      </w:hyperlink>
      <w:r w:rsidRPr="00EB55DD">
        <w:rPr>
          <w:rFonts w:ascii="Verdana" w:hAnsi="Verdana" w:cs="Times New Roman"/>
          <w:color w:val="808080" w:themeColor="background1" w:themeShade="80"/>
          <w:sz w:val="16"/>
          <w:szCs w:val="16"/>
          <w:shd w:val="clear" w:color="auto" w:fill="FFFFFF"/>
        </w:rPr>
        <w:t>. Sebagian besar sumber menyebut bahwa ayam geprek berasal dari </w:t>
      </w:r>
      <w:hyperlink r:id="rId18" w:tooltip="Kota Yogyakarta" w:history="1">
        <w:r w:rsidRPr="00EB55DD">
          <w:rPr>
            <w:rStyle w:val="Hyperlink"/>
            <w:rFonts w:ascii="Verdana" w:hAnsi="Verdana" w:cs="Times New Roman"/>
            <w:color w:val="808080" w:themeColor="background1" w:themeShade="80"/>
            <w:sz w:val="16"/>
            <w:szCs w:val="16"/>
            <w:shd w:val="clear" w:color="auto" w:fill="FFFFFF"/>
          </w:rPr>
          <w:t>Kota Yogyakarta</w:t>
        </w:r>
      </w:hyperlink>
      <w:r w:rsidRPr="00EB55DD">
        <w:rPr>
          <w:rFonts w:ascii="Verdana" w:hAnsi="Verdana" w:cs="Times New Roman"/>
          <w:color w:val="808080" w:themeColor="background1" w:themeShade="80"/>
          <w:sz w:val="16"/>
          <w:szCs w:val="16"/>
          <w:shd w:val="clear" w:color="auto" w:fill="FFFFFF"/>
        </w:rPr>
        <w:t>. Kini, ayam geprek telah menjadi hidangan populer yang dapat ditemukan di hampir semua kota besar di Indonesia. Ayam Geprek Mak Puji seperti namanya yang berlokasikan di Ngawi Jawa Timur diproduksi oleh Mak Puji. Usaha tersebut berjalan sejak 2017 silam.</w:t>
      </w:r>
    </w:p>
    <w:p w:rsidR="00FD6172" w:rsidRPr="00EB55DD" w:rsidRDefault="00FD6172" w:rsidP="00953DE7">
      <w:pPr>
        <w:pStyle w:val="ListParagraph"/>
        <w:spacing w:line="240" w:lineRule="auto"/>
        <w:ind w:firstLine="720"/>
        <w:jc w:val="both"/>
        <w:rPr>
          <w:rFonts w:ascii="Verdana" w:hAnsi="Verdana" w:cs="Times New Roman"/>
          <w:color w:val="808080" w:themeColor="background1" w:themeShade="80"/>
          <w:sz w:val="16"/>
          <w:szCs w:val="16"/>
          <w:shd w:val="clear" w:color="auto" w:fill="FFFFFF"/>
        </w:rPr>
      </w:pPr>
    </w:p>
    <w:p w:rsidR="00FD6172" w:rsidRPr="00EB55DD" w:rsidRDefault="00FD6172" w:rsidP="00953DE7">
      <w:pPr>
        <w:pStyle w:val="ListParagraph"/>
        <w:spacing w:line="240" w:lineRule="auto"/>
        <w:jc w:val="both"/>
        <w:rPr>
          <w:rFonts w:ascii="Verdana" w:hAnsi="Verdana" w:cs="Times New Roman"/>
          <w:color w:val="808080" w:themeColor="background1" w:themeShade="80"/>
          <w:sz w:val="16"/>
          <w:szCs w:val="16"/>
        </w:rPr>
      </w:pPr>
      <w:r w:rsidRPr="00EB55DD">
        <w:rPr>
          <w:rFonts w:ascii="Verdana" w:hAnsi="Verdana" w:cs="Times New Roman"/>
          <w:color w:val="808080" w:themeColor="background1" w:themeShade="80"/>
          <w:sz w:val="16"/>
          <w:szCs w:val="16"/>
          <w:shd w:val="clear" w:color="auto" w:fill="FFFFFF"/>
        </w:rPr>
        <w:t>Alasan memilih objek ini karena produk sudah banyak dikenal masyarakat karena harganya ramah dikantong atau terjangkau, pelayanannya ramah, rasanya nikmat hanya Rp.10.000,00 sudah dijamin pasti kenyang.</w:t>
      </w:r>
      <w:r w:rsidRPr="00EB55DD">
        <w:rPr>
          <w:rFonts w:ascii="Verdana" w:hAnsi="Verdana" w:cs="Times New Roman"/>
          <w:color w:val="808080" w:themeColor="background1" w:themeShade="80"/>
          <w:sz w:val="16"/>
          <w:szCs w:val="16"/>
        </w:rPr>
        <w:t xml:space="preserve"> Masyarakat menjadikan harga sebagai pertimbangan, lebih memilih makan di warung Mak Puji ini karena dapat harganya terjangkau dan dijamin enak. Konsumen memiliki banyak pilihan untuk memilih berbagai menu yang di inginkannya, dikarenakan menu yang ditawarkan berbagai macam pilihan seperti: Ayam Geprek, Ayam Kremes, Ayam Bakar, Lele Kremes, Udang Kremes, dan Wader Kremes. </w:t>
      </w:r>
    </w:p>
    <w:p w:rsidR="00FD6172" w:rsidRPr="00EB55DD" w:rsidRDefault="00FD6172" w:rsidP="00953DE7">
      <w:pPr>
        <w:pStyle w:val="ListParagraph"/>
        <w:spacing w:line="240" w:lineRule="auto"/>
        <w:ind w:firstLine="720"/>
        <w:jc w:val="both"/>
        <w:rPr>
          <w:rFonts w:ascii="Verdana" w:hAnsi="Verdana" w:cs="Times New Roman"/>
          <w:color w:val="808080" w:themeColor="background1" w:themeShade="80"/>
          <w:sz w:val="16"/>
          <w:szCs w:val="16"/>
        </w:rPr>
      </w:pPr>
    </w:p>
    <w:p w:rsidR="00FD6172" w:rsidRPr="00EB55DD" w:rsidRDefault="00FD6172" w:rsidP="00953DE7">
      <w:pPr>
        <w:pStyle w:val="ListParagraph"/>
        <w:spacing w:line="240" w:lineRule="auto"/>
        <w:jc w:val="both"/>
        <w:rPr>
          <w:rFonts w:ascii="Verdana" w:hAnsi="Verdana" w:cs="Times New Roman"/>
          <w:color w:val="808080" w:themeColor="background1" w:themeShade="80"/>
          <w:sz w:val="16"/>
          <w:szCs w:val="16"/>
        </w:rPr>
      </w:pPr>
      <w:r w:rsidRPr="00EB55DD">
        <w:rPr>
          <w:rFonts w:ascii="Verdana" w:hAnsi="Verdana" w:cs="Times New Roman"/>
          <w:color w:val="808080" w:themeColor="background1" w:themeShade="80"/>
          <w:sz w:val="16"/>
          <w:szCs w:val="16"/>
        </w:rPr>
        <w:t>Ayam Geprek Mak Puji harus meningkatkan produk,dan mempertahankan kualitas produk dan pelayanan, mencari informasi serta memenangkan persaingan untuk meningkatkan kepuasan pembelian konsumen dalam membeli produk ayam geprek.</w:t>
      </w:r>
    </w:p>
    <w:p w:rsidR="00FD6172" w:rsidRPr="00EB55DD" w:rsidRDefault="00FD6172" w:rsidP="00953DE7">
      <w:pPr>
        <w:pStyle w:val="ListParagraph"/>
        <w:spacing w:line="240" w:lineRule="auto"/>
        <w:ind w:firstLine="720"/>
        <w:jc w:val="both"/>
        <w:rPr>
          <w:rFonts w:ascii="Verdana" w:hAnsi="Verdana" w:cs="Times New Roman"/>
          <w:color w:val="808080" w:themeColor="background1" w:themeShade="80"/>
          <w:sz w:val="16"/>
          <w:szCs w:val="16"/>
        </w:rPr>
      </w:pPr>
    </w:p>
    <w:p w:rsidR="00FD6172" w:rsidRPr="00EB55DD" w:rsidRDefault="00FD6172" w:rsidP="00953DE7">
      <w:pPr>
        <w:pStyle w:val="ListParagraph"/>
        <w:spacing w:line="240" w:lineRule="auto"/>
        <w:jc w:val="both"/>
        <w:rPr>
          <w:rFonts w:ascii="Verdana" w:hAnsi="Verdana" w:cs="Times New Roman"/>
          <w:color w:val="808080" w:themeColor="background1" w:themeShade="80"/>
          <w:sz w:val="16"/>
          <w:szCs w:val="16"/>
        </w:rPr>
      </w:pPr>
      <w:r w:rsidRPr="00EB55DD">
        <w:rPr>
          <w:rFonts w:ascii="Verdana" w:hAnsi="Verdana" w:cs="Times New Roman"/>
          <w:color w:val="808080" w:themeColor="background1" w:themeShade="80"/>
          <w:sz w:val="16"/>
          <w:szCs w:val="16"/>
        </w:rPr>
        <w:t>Penelitian ini dilakukan agar mak puji dapat meningkatkan kualitas produk karena kualitas faktor sangat penting agar konsumen bertahan dan beralih menjadi pelanggan dengan mempertahankan kualitas konsumen akan puas terhadap produk yang ditawarkan dan beralih menjadi pelanggan tetap di Ayam Geprek Mak Puji.</w:t>
      </w:r>
    </w:p>
    <w:p w:rsidR="00FD6172" w:rsidRPr="00EB55DD" w:rsidRDefault="00FD6172" w:rsidP="00953DE7">
      <w:pPr>
        <w:pStyle w:val="ListParagraph"/>
        <w:spacing w:line="240" w:lineRule="auto"/>
        <w:ind w:firstLine="720"/>
        <w:jc w:val="both"/>
        <w:rPr>
          <w:rFonts w:ascii="Verdana" w:hAnsi="Verdana" w:cs="Times New Roman"/>
          <w:color w:val="808080" w:themeColor="background1" w:themeShade="80"/>
          <w:sz w:val="16"/>
          <w:szCs w:val="16"/>
          <w:lang w:val="en-ID"/>
        </w:rPr>
      </w:pPr>
    </w:p>
    <w:p w:rsidR="00FD6172" w:rsidRPr="00EB55DD" w:rsidRDefault="00FD6172" w:rsidP="00953DE7">
      <w:pPr>
        <w:pStyle w:val="ListParagraph"/>
        <w:spacing w:line="240" w:lineRule="auto"/>
        <w:jc w:val="both"/>
        <w:rPr>
          <w:rFonts w:ascii="Verdana" w:hAnsi="Verdana" w:cs="Times New Roman"/>
          <w:color w:val="808080" w:themeColor="background1" w:themeShade="80"/>
          <w:sz w:val="16"/>
          <w:szCs w:val="16"/>
          <w:lang w:val="en-ID"/>
        </w:rPr>
      </w:pPr>
      <w:r w:rsidRPr="00EB55DD">
        <w:rPr>
          <w:rFonts w:ascii="Verdana" w:hAnsi="Verdana" w:cs="Times New Roman"/>
          <w:color w:val="808080" w:themeColor="background1" w:themeShade="80"/>
          <w:sz w:val="16"/>
          <w:szCs w:val="16"/>
          <w:lang w:val="en-ID"/>
        </w:rPr>
        <w:t>Kualitas produk adalah karakteristik dari suatu produk atau layanan yang bergantung pada kemampuannya untuk memenuhi kebutuhan pelanggan baik yang dinyatakan secara langsung maupun tersirat (2018: 261). Berdasarkan penelitian terdahulu yang dilakukan oleh Yuni Diah Saraswati. (2021), Abdul Gofur (2022), dan Putri Nilam Kencana (2020) ditemukan bahwa Kualitas produk berpengaruh signifikan terhadap kepuasan pelanggan. Sebaliknya penelitian yang dilakukan oleh Desy Permatasari, dan Tri Harsini Wahyuningsih (2020) ditemukan bahwa Kualitas produk berpengaruh tidak signifikan terhadap kepuasan pelanggan.</w:t>
      </w:r>
    </w:p>
    <w:p w:rsidR="00FD6172" w:rsidRPr="00EB55DD" w:rsidRDefault="00FD6172" w:rsidP="00953DE7">
      <w:pPr>
        <w:pStyle w:val="ListParagraph"/>
        <w:spacing w:line="240" w:lineRule="auto"/>
        <w:ind w:firstLine="720"/>
        <w:jc w:val="both"/>
        <w:rPr>
          <w:rFonts w:ascii="Verdana" w:hAnsi="Verdana" w:cs="Times New Roman"/>
          <w:color w:val="808080" w:themeColor="background1" w:themeShade="80"/>
          <w:sz w:val="16"/>
          <w:szCs w:val="16"/>
          <w:lang w:val="en-ID"/>
        </w:rPr>
      </w:pPr>
    </w:p>
    <w:p w:rsidR="00FD6172" w:rsidRPr="00EB55DD" w:rsidRDefault="00FD6172" w:rsidP="00953DE7">
      <w:pPr>
        <w:pStyle w:val="ListParagraph"/>
        <w:spacing w:line="240" w:lineRule="auto"/>
        <w:jc w:val="both"/>
        <w:rPr>
          <w:rFonts w:ascii="Verdana" w:hAnsi="Verdana" w:cs="Times New Roman"/>
          <w:color w:val="808080" w:themeColor="background1" w:themeShade="80"/>
          <w:sz w:val="16"/>
          <w:szCs w:val="16"/>
          <w:lang w:val="id-ID"/>
        </w:rPr>
      </w:pPr>
      <w:r w:rsidRPr="00EB55DD">
        <w:rPr>
          <w:rFonts w:ascii="Verdana" w:hAnsi="Verdana" w:cs="Times New Roman"/>
          <w:color w:val="808080" w:themeColor="background1" w:themeShade="80"/>
          <w:sz w:val="16"/>
          <w:szCs w:val="16"/>
          <w:lang w:val="en-ID"/>
        </w:rPr>
        <w:t>Kualitas pelayanan adalah usaha yang berfokus pada pemenuhan kebutuhan, persyaratan, serta ketepatan waktu untuk memenuhi harapan pelanggan (2017:47) Berdasarkan penelitian terdahulu yang dilakukan oleh Abin Saripudin, Wawan Oktriawan, dan Nunung Kurniasih. (2021), Abdul Gofur (2022) dan Putri Nilam Kencana (2020) ditemukan bahwa Kualitas pelayanan berpengaruh signifikan terhadap kepuasan pelanggan. Sebaliknya penelitian yang dilakukan oleh Alfiana Lidya Worotikan, James D. D. Massie, Hendra Tawas (2021) dan Yuni Diah Saraswati. (2021) ditemukan bahwa Kualitas pelayanan berpengaruh tidak signifikan terhadap kepuasan pelanggan</w:t>
      </w:r>
      <w:r w:rsidRPr="00EB55DD">
        <w:rPr>
          <w:rFonts w:ascii="Verdana" w:hAnsi="Verdana" w:cs="Times New Roman"/>
          <w:color w:val="808080" w:themeColor="background1" w:themeShade="80"/>
          <w:sz w:val="16"/>
          <w:szCs w:val="16"/>
          <w:lang w:val="id-ID"/>
        </w:rPr>
        <w:t>..</w:t>
      </w:r>
    </w:p>
    <w:p w:rsidR="00EB55DD" w:rsidRPr="00EB55DD" w:rsidRDefault="00EB55DD" w:rsidP="00953DE7">
      <w:pPr>
        <w:pStyle w:val="ListParagraph"/>
        <w:spacing w:line="240" w:lineRule="auto"/>
        <w:ind w:firstLine="720"/>
        <w:jc w:val="both"/>
        <w:rPr>
          <w:rFonts w:ascii="Verdana" w:hAnsi="Verdana" w:cs="Times New Roman"/>
          <w:color w:val="808080" w:themeColor="background1" w:themeShade="80"/>
          <w:sz w:val="16"/>
          <w:szCs w:val="16"/>
          <w:lang w:val="id-ID"/>
        </w:rPr>
      </w:pPr>
    </w:p>
    <w:p w:rsidR="00EB55DD" w:rsidRPr="00EB55DD" w:rsidRDefault="00EB55DD" w:rsidP="00953DE7">
      <w:pPr>
        <w:pStyle w:val="ListParagraph"/>
        <w:numPr>
          <w:ilvl w:val="0"/>
          <w:numId w:val="24"/>
        </w:numPr>
        <w:spacing w:after="0" w:line="240" w:lineRule="auto"/>
        <w:jc w:val="both"/>
        <w:rPr>
          <w:rFonts w:ascii="Verdana" w:hAnsi="Verdana" w:cs="Times New Roman"/>
          <w:color w:val="808080" w:themeColor="background1" w:themeShade="80"/>
          <w:sz w:val="16"/>
          <w:szCs w:val="16"/>
        </w:rPr>
      </w:pPr>
      <w:r w:rsidRPr="00EB55DD">
        <w:rPr>
          <w:rFonts w:ascii="Verdana" w:hAnsi="Verdana" w:cs="Times New Roman"/>
          <w:color w:val="808080" w:themeColor="background1" w:themeShade="80"/>
          <w:sz w:val="16"/>
          <w:szCs w:val="16"/>
        </w:rPr>
        <w:t>Kualitas Produk</w:t>
      </w:r>
    </w:p>
    <w:p w:rsidR="00EB55DD" w:rsidRPr="00EB55DD" w:rsidRDefault="00EB55DD" w:rsidP="00953DE7">
      <w:pPr>
        <w:pStyle w:val="ListParagraph"/>
        <w:numPr>
          <w:ilvl w:val="0"/>
          <w:numId w:val="25"/>
        </w:numPr>
        <w:spacing w:after="0" w:line="240" w:lineRule="auto"/>
        <w:jc w:val="both"/>
        <w:rPr>
          <w:rFonts w:ascii="Verdana" w:hAnsi="Verdana" w:cs="Times New Roman"/>
          <w:color w:val="808080" w:themeColor="background1" w:themeShade="80"/>
          <w:sz w:val="16"/>
          <w:szCs w:val="16"/>
        </w:rPr>
      </w:pPr>
      <w:r w:rsidRPr="00EB55DD">
        <w:rPr>
          <w:rFonts w:ascii="Verdana" w:eastAsia="Times New Roman" w:hAnsi="Verdana" w:cs="Times New Roman"/>
          <w:color w:val="808080" w:themeColor="background1" w:themeShade="80"/>
          <w:sz w:val="16"/>
          <w:szCs w:val="16"/>
        </w:rPr>
        <w:t xml:space="preserve">Menurut Kotler dan Armstrong (2012), kualitas produk adalah kemampuan sebuah produk dalam memperagakan fungsinya, hal ini termasuk keseluruhan durabilitas, </w:t>
      </w:r>
      <w:r w:rsidRPr="00EB55DD">
        <w:rPr>
          <w:rFonts w:ascii="Verdana" w:eastAsia="Times New Roman" w:hAnsi="Verdana" w:cs="Times New Roman"/>
          <w:color w:val="808080" w:themeColor="background1" w:themeShade="80"/>
          <w:sz w:val="16"/>
          <w:szCs w:val="16"/>
        </w:rPr>
        <w:lastRenderedPageBreak/>
        <w:t>reliabilitas, ketepatan, kemudahan pengoperasian, dan reparasi produk, juga atribut produk lainnya.</w:t>
      </w:r>
    </w:p>
    <w:p w:rsidR="00EB55DD" w:rsidRPr="00EB55DD" w:rsidRDefault="00EB55DD" w:rsidP="00953DE7">
      <w:pPr>
        <w:pStyle w:val="ListParagraph"/>
        <w:numPr>
          <w:ilvl w:val="0"/>
          <w:numId w:val="25"/>
        </w:numPr>
        <w:spacing w:after="0" w:line="240" w:lineRule="auto"/>
        <w:jc w:val="both"/>
        <w:rPr>
          <w:rFonts w:ascii="Verdana" w:hAnsi="Verdana" w:cs="Times New Roman"/>
          <w:color w:val="808080" w:themeColor="background1" w:themeShade="80"/>
          <w:sz w:val="16"/>
          <w:szCs w:val="16"/>
        </w:rPr>
      </w:pPr>
      <w:r w:rsidRPr="00EB55DD">
        <w:rPr>
          <w:rFonts w:ascii="Verdana" w:hAnsi="Verdana" w:cs="Times New Roman"/>
          <w:color w:val="808080" w:themeColor="background1" w:themeShade="80"/>
          <w:sz w:val="16"/>
          <w:szCs w:val="16"/>
          <w:shd w:val="clear" w:color="auto" w:fill="FFFFFF"/>
        </w:rPr>
        <w:t>Menurut Prawirosentono (2002), kualitas produk adalah keadaan fisik, fungsi dan sifat suatu produk bersangkutan yang dapat memenuhi selera dan kebutuhan konsumen dengan memuaskan sesuai nilai uang yang dikeluarkan.</w:t>
      </w:r>
    </w:p>
    <w:p w:rsidR="00EB55DD" w:rsidRPr="00EB55DD" w:rsidRDefault="00EB55DD" w:rsidP="00953DE7">
      <w:pPr>
        <w:numPr>
          <w:ilvl w:val="0"/>
          <w:numId w:val="25"/>
        </w:numPr>
        <w:shd w:val="clear" w:color="auto" w:fill="FFFFFF"/>
        <w:spacing w:before="100" w:beforeAutospacing="1" w:after="100" w:afterAutospacing="1" w:line="240" w:lineRule="auto"/>
        <w:rPr>
          <w:rFonts w:ascii="Verdana" w:eastAsia="Times New Roman" w:hAnsi="Verdana" w:cs="Times New Roman"/>
          <w:color w:val="808080" w:themeColor="background1" w:themeShade="80"/>
          <w:sz w:val="16"/>
          <w:szCs w:val="16"/>
        </w:rPr>
      </w:pPr>
      <w:r w:rsidRPr="00EB55DD">
        <w:rPr>
          <w:rFonts w:ascii="Verdana" w:eastAsia="Times New Roman" w:hAnsi="Verdana" w:cs="Times New Roman"/>
          <w:color w:val="808080" w:themeColor="background1" w:themeShade="80"/>
          <w:sz w:val="16"/>
          <w:szCs w:val="16"/>
        </w:rPr>
        <w:t>Menurut Kotler dan Keller (2012), kualitas produk adalah kemampuan suatu barang untuk memberikan hasil atau kinerja yang sesuai bahkan melebihi dari apa yang diinginkan pelanggan.</w:t>
      </w:r>
    </w:p>
    <w:p w:rsidR="00EB55DD" w:rsidRPr="00EB55DD" w:rsidRDefault="00EB55DD" w:rsidP="00953DE7">
      <w:pPr>
        <w:pStyle w:val="ListParagraph"/>
        <w:numPr>
          <w:ilvl w:val="0"/>
          <w:numId w:val="24"/>
        </w:numPr>
        <w:spacing w:after="0" w:line="240" w:lineRule="auto"/>
        <w:jc w:val="both"/>
        <w:rPr>
          <w:rFonts w:ascii="Verdana" w:hAnsi="Verdana" w:cs="Times New Roman"/>
          <w:color w:val="808080" w:themeColor="background1" w:themeShade="80"/>
          <w:sz w:val="16"/>
          <w:szCs w:val="16"/>
        </w:rPr>
      </w:pPr>
      <w:r w:rsidRPr="00EB55DD">
        <w:rPr>
          <w:rFonts w:ascii="Verdana" w:hAnsi="Verdana" w:cs="Times New Roman"/>
          <w:color w:val="808080" w:themeColor="background1" w:themeShade="80"/>
          <w:sz w:val="16"/>
          <w:szCs w:val="16"/>
        </w:rPr>
        <w:t xml:space="preserve">Kualitas Pelayanan </w:t>
      </w:r>
    </w:p>
    <w:p w:rsidR="00EB55DD" w:rsidRPr="00EB55DD" w:rsidRDefault="00EB55DD" w:rsidP="00953DE7">
      <w:pPr>
        <w:pStyle w:val="ListParagraph"/>
        <w:numPr>
          <w:ilvl w:val="0"/>
          <w:numId w:val="26"/>
        </w:numPr>
        <w:spacing w:after="0" w:line="240" w:lineRule="auto"/>
        <w:ind w:left="1440"/>
        <w:jc w:val="both"/>
        <w:rPr>
          <w:rFonts w:ascii="Verdana" w:hAnsi="Verdana" w:cs="Times New Roman"/>
          <w:color w:val="808080" w:themeColor="background1" w:themeShade="80"/>
          <w:sz w:val="16"/>
          <w:szCs w:val="16"/>
        </w:rPr>
      </w:pPr>
      <w:r w:rsidRPr="00EB55DD">
        <w:rPr>
          <w:rFonts w:ascii="Verdana" w:eastAsia="Times New Roman" w:hAnsi="Verdana" w:cs="Times New Roman"/>
          <w:b/>
          <w:bCs/>
          <w:color w:val="808080" w:themeColor="background1" w:themeShade="80"/>
          <w:sz w:val="16"/>
          <w:szCs w:val="16"/>
        </w:rPr>
        <w:t>Menurut Fitzsimmons bersaudara dalam Sulastiyono (2011:35-36)</w:t>
      </w:r>
      <w:r w:rsidRPr="00EB55DD">
        <w:rPr>
          <w:rFonts w:ascii="Verdana" w:eastAsia="Times New Roman" w:hAnsi="Verdana" w:cs="Times New Roman"/>
          <w:color w:val="808080" w:themeColor="background1" w:themeShade="80"/>
          <w:sz w:val="16"/>
          <w:szCs w:val="16"/>
        </w:rPr>
        <w:t> menjelaskan bahwa kualitas pelayanan adalah sesuatu yang kompleks, dan tamu akan menilai kualitas pelayanan melalui lima prinsip dimensi pelayanan sebagai ukuranya, yaitu sebagai berikut :</w:t>
      </w:r>
    </w:p>
    <w:p w:rsidR="00EB55DD" w:rsidRPr="00EB55DD" w:rsidRDefault="00EB55DD" w:rsidP="00953DE7">
      <w:pPr>
        <w:pStyle w:val="ListParagraph"/>
        <w:numPr>
          <w:ilvl w:val="0"/>
          <w:numId w:val="27"/>
        </w:numPr>
        <w:shd w:val="clear" w:color="auto" w:fill="FFFFFF"/>
        <w:spacing w:before="100" w:beforeAutospacing="1" w:after="100" w:afterAutospacing="1" w:line="240" w:lineRule="auto"/>
        <w:ind w:left="1710" w:hanging="270"/>
        <w:jc w:val="both"/>
        <w:rPr>
          <w:rFonts w:ascii="Verdana" w:eastAsia="Times New Roman" w:hAnsi="Verdana" w:cs="Times New Roman"/>
          <w:color w:val="808080" w:themeColor="background1" w:themeShade="80"/>
          <w:sz w:val="16"/>
          <w:szCs w:val="16"/>
        </w:rPr>
      </w:pPr>
      <w:r w:rsidRPr="00EB55DD">
        <w:rPr>
          <w:rFonts w:ascii="Verdana" w:eastAsia="Times New Roman" w:hAnsi="Verdana" w:cs="Times New Roman"/>
          <w:color w:val="808080" w:themeColor="background1" w:themeShade="80"/>
          <w:sz w:val="16"/>
          <w:szCs w:val="16"/>
        </w:rPr>
        <w:t>Reliabilitas </w:t>
      </w:r>
      <w:r w:rsidRPr="00EB55DD">
        <w:rPr>
          <w:rFonts w:ascii="Verdana" w:eastAsia="Times New Roman" w:hAnsi="Verdana" w:cs="Times New Roman"/>
          <w:i/>
          <w:iCs/>
          <w:color w:val="808080" w:themeColor="background1" w:themeShade="80"/>
          <w:sz w:val="16"/>
          <w:szCs w:val="16"/>
        </w:rPr>
        <w:t>(Reliability)</w:t>
      </w:r>
      <w:r w:rsidRPr="00EB55DD">
        <w:rPr>
          <w:rFonts w:ascii="Verdana" w:eastAsia="Times New Roman" w:hAnsi="Verdana" w:cs="Times New Roman"/>
          <w:color w:val="808080" w:themeColor="background1" w:themeShade="80"/>
          <w:sz w:val="16"/>
          <w:szCs w:val="16"/>
        </w:rPr>
        <w:t>, adalah kemampuan untuk memberikan secara tepat dan benar jenis pelayanan yang telah dijanjikan kepada tamu.</w:t>
      </w:r>
    </w:p>
    <w:p w:rsidR="00EB55DD" w:rsidRPr="00EB55DD" w:rsidRDefault="00EB55DD" w:rsidP="00953DE7">
      <w:pPr>
        <w:pStyle w:val="ListParagraph"/>
        <w:numPr>
          <w:ilvl w:val="0"/>
          <w:numId w:val="27"/>
        </w:numPr>
        <w:shd w:val="clear" w:color="auto" w:fill="FFFFFF"/>
        <w:spacing w:before="100" w:beforeAutospacing="1" w:after="100" w:afterAutospacing="1" w:line="240" w:lineRule="auto"/>
        <w:ind w:left="1710" w:hanging="270"/>
        <w:jc w:val="both"/>
        <w:rPr>
          <w:rFonts w:ascii="Verdana" w:eastAsia="Times New Roman" w:hAnsi="Verdana" w:cs="Times New Roman"/>
          <w:color w:val="808080" w:themeColor="background1" w:themeShade="80"/>
          <w:sz w:val="16"/>
          <w:szCs w:val="16"/>
        </w:rPr>
      </w:pPr>
      <w:r w:rsidRPr="00EB55DD">
        <w:rPr>
          <w:rFonts w:ascii="Verdana" w:eastAsia="Times New Roman" w:hAnsi="Verdana" w:cs="Times New Roman"/>
          <w:color w:val="808080" w:themeColor="background1" w:themeShade="80"/>
          <w:sz w:val="16"/>
          <w:szCs w:val="16"/>
        </w:rPr>
        <w:t>Responsif </w:t>
      </w:r>
      <w:r w:rsidRPr="00EB55DD">
        <w:rPr>
          <w:rFonts w:ascii="Verdana" w:eastAsia="Times New Roman" w:hAnsi="Verdana" w:cs="Times New Roman"/>
          <w:i/>
          <w:iCs/>
          <w:color w:val="808080" w:themeColor="background1" w:themeShade="80"/>
          <w:sz w:val="16"/>
          <w:szCs w:val="16"/>
        </w:rPr>
        <w:t>(Responsiveness),</w:t>
      </w:r>
      <w:r w:rsidRPr="00EB55DD">
        <w:rPr>
          <w:rFonts w:ascii="Verdana" w:eastAsia="Times New Roman" w:hAnsi="Verdana" w:cs="Times New Roman"/>
          <w:color w:val="808080" w:themeColor="background1" w:themeShade="80"/>
          <w:sz w:val="16"/>
          <w:szCs w:val="16"/>
        </w:rPr>
        <w:t> yaitu kesadaran atau keinginan untuk cepat bertindak membantu tamu dan memberikan pelayanan yang tepat waktu.</w:t>
      </w:r>
    </w:p>
    <w:p w:rsidR="00EB55DD" w:rsidRPr="00EB55DD" w:rsidRDefault="00EB55DD" w:rsidP="00953DE7">
      <w:pPr>
        <w:pStyle w:val="ListParagraph"/>
        <w:numPr>
          <w:ilvl w:val="0"/>
          <w:numId w:val="27"/>
        </w:numPr>
        <w:shd w:val="clear" w:color="auto" w:fill="FFFFFF"/>
        <w:spacing w:before="100" w:beforeAutospacing="1" w:after="100" w:afterAutospacing="1" w:line="240" w:lineRule="auto"/>
        <w:ind w:left="1800"/>
        <w:jc w:val="both"/>
        <w:rPr>
          <w:rFonts w:ascii="Verdana" w:eastAsia="Times New Roman" w:hAnsi="Verdana" w:cs="Times New Roman"/>
          <w:color w:val="808080" w:themeColor="background1" w:themeShade="80"/>
          <w:sz w:val="16"/>
          <w:szCs w:val="16"/>
        </w:rPr>
      </w:pPr>
      <w:r w:rsidRPr="00EB55DD">
        <w:rPr>
          <w:rFonts w:ascii="Verdana" w:eastAsia="Times New Roman" w:hAnsi="Verdana" w:cs="Times New Roman"/>
          <w:color w:val="808080" w:themeColor="background1" w:themeShade="80"/>
          <w:sz w:val="16"/>
          <w:szCs w:val="16"/>
        </w:rPr>
        <w:t>Kepastian/jaminan </w:t>
      </w:r>
      <w:r w:rsidRPr="00EB55DD">
        <w:rPr>
          <w:rFonts w:ascii="Verdana" w:eastAsia="Times New Roman" w:hAnsi="Verdana" w:cs="Times New Roman"/>
          <w:i/>
          <w:iCs/>
          <w:color w:val="808080" w:themeColor="background1" w:themeShade="80"/>
          <w:sz w:val="16"/>
          <w:szCs w:val="16"/>
        </w:rPr>
        <w:t>(Assurance)</w:t>
      </w:r>
      <w:r w:rsidRPr="00EB55DD">
        <w:rPr>
          <w:rFonts w:ascii="Verdana" w:eastAsia="Times New Roman" w:hAnsi="Verdana" w:cs="Times New Roman"/>
          <w:color w:val="808080" w:themeColor="background1" w:themeShade="80"/>
          <w:sz w:val="16"/>
          <w:szCs w:val="16"/>
        </w:rPr>
        <w:t>, adalah pengetahuan dan kesopan santunan serta kepercayaan diri para pegawai. Dimensi assurance memiliki ciri-ciri : kompetensi untuk memberikan pelayanan, sopan dan memiliki sifat respek terhadap tamu.</w:t>
      </w:r>
    </w:p>
    <w:p w:rsidR="00EB55DD" w:rsidRPr="00EB55DD" w:rsidRDefault="00EB55DD" w:rsidP="00953DE7">
      <w:pPr>
        <w:pStyle w:val="ListParagraph"/>
        <w:numPr>
          <w:ilvl w:val="0"/>
          <w:numId w:val="27"/>
        </w:numPr>
        <w:shd w:val="clear" w:color="auto" w:fill="FFFFFF"/>
        <w:spacing w:before="100" w:beforeAutospacing="1" w:after="100" w:afterAutospacing="1" w:line="240" w:lineRule="auto"/>
        <w:ind w:left="1800"/>
        <w:jc w:val="both"/>
        <w:rPr>
          <w:rFonts w:ascii="Verdana" w:eastAsia="Times New Roman" w:hAnsi="Verdana" w:cs="Times New Roman"/>
          <w:color w:val="808080" w:themeColor="background1" w:themeShade="80"/>
          <w:sz w:val="16"/>
          <w:szCs w:val="16"/>
        </w:rPr>
      </w:pPr>
      <w:r w:rsidRPr="00EB55DD">
        <w:rPr>
          <w:rFonts w:ascii="Verdana" w:eastAsia="Times New Roman" w:hAnsi="Verdana" w:cs="Times New Roman"/>
          <w:color w:val="808080" w:themeColor="background1" w:themeShade="80"/>
          <w:sz w:val="16"/>
          <w:szCs w:val="16"/>
        </w:rPr>
        <w:t>Empati </w:t>
      </w:r>
      <w:r w:rsidRPr="00EB55DD">
        <w:rPr>
          <w:rFonts w:ascii="Verdana" w:eastAsia="Times New Roman" w:hAnsi="Verdana" w:cs="Times New Roman"/>
          <w:i/>
          <w:iCs/>
          <w:color w:val="808080" w:themeColor="background1" w:themeShade="80"/>
          <w:sz w:val="16"/>
          <w:szCs w:val="16"/>
        </w:rPr>
        <w:t>(Empathy),</w:t>
      </w:r>
      <w:r w:rsidRPr="00EB55DD">
        <w:rPr>
          <w:rFonts w:ascii="Verdana" w:eastAsia="Times New Roman" w:hAnsi="Verdana" w:cs="Times New Roman"/>
          <w:color w:val="808080" w:themeColor="background1" w:themeShade="80"/>
          <w:sz w:val="16"/>
          <w:szCs w:val="16"/>
        </w:rPr>
        <w:t> memberikan perhatian individu tamu secara khusus. Dimensi empathy ini memiliki ciri-ciri : kemauan untuk melakukan pendekatan, memberikan perlindungan dan usaha untuk mengerti keinginan, kebutuhan dan perasaan tamu.</w:t>
      </w:r>
    </w:p>
    <w:p w:rsidR="00EB55DD" w:rsidRPr="00EB55DD" w:rsidRDefault="00EB55DD" w:rsidP="00953DE7">
      <w:pPr>
        <w:pStyle w:val="ListParagraph"/>
        <w:numPr>
          <w:ilvl w:val="0"/>
          <w:numId w:val="27"/>
        </w:numPr>
        <w:shd w:val="clear" w:color="auto" w:fill="FFFFFF"/>
        <w:spacing w:before="100" w:beforeAutospacing="1" w:after="100" w:afterAutospacing="1" w:line="240" w:lineRule="auto"/>
        <w:ind w:left="1800"/>
        <w:jc w:val="both"/>
        <w:rPr>
          <w:rFonts w:ascii="Verdana" w:eastAsia="Times New Roman" w:hAnsi="Verdana" w:cs="Times New Roman"/>
          <w:color w:val="808080" w:themeColor="background1" w:themeShade="80"/>
          <w:sz w:val="16"/>
          <w:szCs w:val="16"/>
        </w:rPr>
      </w:pPr>
      <w:r w:rsidRPr="00EB55DD">
        <w:rPr>
          <w:rFonts w:ascii="Verdana" w:eastAsia="Times New Roman" w:hAnsi="Verdana" w:cs="Times New Roman"/>
          <w:color w:val="808080" w:themeColor="background1" w:themeShade="80"/>
          <w:sz w:val="16"/>
          <w:szCs w:val="16"/>
        </w:rPr>
        <w:t>Nyata </w:t>
      </w:r>
      <w:r w:rsidRPr="00EB55DD">
        <w:rPr>
          <w:rFonts w:ascii="Verdana" w:eastAsia="Times New Roman" w:hAnsi="Verdana" w:cs="Times New Roman"/>
          <w:i/>
          <w:iCs/>
          <w:color w:val="808080" w:themeColor="background1" w:themeShade="80"/>
          <w:sz w:val="16"/>
          <w:szCs w:val="16"/>
        </w:rPr>
        <w:t>(Tangibles),</w:t>
      </w:r>
      <w:r w:rsidRPr="00EB55DD">
        <w:rPr>
          <w:rFonts w:ascii="Verdana" w:eastAsia="Times New Roman" w:hAnsi="Verdana" w:cs="Times New Roman"/>
          <w:color w:val="808080" w:themeColor="background1" w:themeShade="80"/>
          <w:sz w:val="16"/>
          <w:szCs w:val="16"/>
        </w:rPr>
        <w:t> yaitu sesuatu yang nampak atau yang nyata , yaitu : penampilan para pegawai, dan fasilitas-fasilitas pisik, lainnya seperti peralatan dan perlengkapan yang menunjang pelaksanaan pelayanan.</w:t>
      </w:r>
    </w:p>
    <w:p w:rsidR="00EB55DD" w:rsidRPr="00EB55DD" w:rsidRDefault="00EB55DD" w:rsidP="00953DE7">
      <w:pPr>
        <w:pStyle w:val="ListParagraph"/>
        <w:numPr>
          <w:ilvl w:val="0"/>
          <w:numId w:val="26"/>
        </w:numPr>
        <w:shd w:val="clear" w:color="auto" w:fill="FFFFFF"/>
        <w:tabs>
          <w:tab w:val="left" w:pos="1440"/>
        </w:tabs>
        <w:spacing w:before="100" w:beforeAutospacing="1" w:after="100" w:afterAutospacing="1" w:line="240" w:lineRule="auto"/>
        <w:ind w:left="1440"/>
        <w:jc w:val="both"/>
        <w:rPr>
          <w:rFonts w:ascii="Verdana" w:eastAsia="Times New Roman" w:hAnsi="Verdana" w:cs="Times New Roman"/>
          <w:color w:val="808080" w:themeColor="background1" w:themeShade="80"/>
          <w:sz w:val="16"/>
          <w:szCs w:val="16"/>
        </w:rPr>
      </w:pPr>
      <w:r w:rsidRPr="00EB55DD">
        <w:rPr>
          <w:rFonts w:ascii="Verdana" w:hAnsi="Verdana" w:cs="Times New Roman"/>
          <w:b/>
          <w:bCs/>
          <w:color w:val="808080" w:themeColor="background1" w:themeShade="80"/>
          <w:sz w:val="16"/>
          <w:szCs w:val="16"/>
          <w:shd w:val="clear" w:color="auto" w:fill="FFFFFF"/>
        </w:rPr>
        <w:t>Menurut Suwithi dalam Anwar (2002:84)</w:t>
      </w:r>
      <w:r w:rsidRPr="00EB55DD">
        <w:rPr>
          <w:rFonts w:ascii="Verdana" w:hAnsi="Verdana" w:cs="Times New Roman"/>
          <w:color w:val="808080" w:themeColor="background1" w:themeShade="80"/>
          <w:sz w:val="16"/>
          <w:szCs w:val="16"/>
          <w:shd w:val="clear" w:color="auto" w:fill="FFFFFF"/>
        </w:rPr>
        <w:t> “ Kualitas pelayanan adalah mutu dari pelayanan yang diberikan kepada pelanggan, baik pelanggan internal maupun pelanggan eksternal berdasarkan standar prosedur pelayanan”.</w:t>
      </w:r>
    </w:p>
    <w:p w:rsidR="00EB55DD" w:rsidRPr="00FD6172" w:rsidRDefault="00EB55DD" w:rsidP="00953DE7">
      <w:pPr>
        <w:pStyle w:val="ListParagraph"/>
        <w:spacing w:line="240" w:lineRule="auto"/>
        <w:ind w:firstLine="720"/>
        <w:jc w:val="both"/>
        <w:rPr>
          <w:rFonts w:ascii="Verdana" w:hAnsi="Verdana" w:cs="Times New Roman"/>
          <w:sz w:val="16"/>
          <w:szCs w:val="16"/>
          <w:lang w:val="id-ID"/>
        </w:rPr>
      </w:pPr>
    </w:p>
    <w:p w:rsidR="00851841" w:rsidRDefault="0010019C" w:rsidP="00953DE7">
      <w:pPr>
        <w:tabs>
          <w:tab w:val="left" w:pos="523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METODE PENELITIAN</w:t>
      </w:r>
    </w:p>
    <w:p w:rsidR="00EB55DD" w:rsidRPr="001F271B" w:rsidRDefault="00EB55DD" w:rsidP="00953DE7">
      <w:pPr>
        <w:spacing w:after="0" w:line="240" w:lineRule="auto"/>
        <w:jc w:val="both"/>
        <w:rPr>
          <w:rFonts w:ascii="Times New Roman" w:hAnsi="Times New Roman" w:cs="Times New Roman"/>
          <w:sz w:val="24"/>
          <w:szCs w:val="24"/>
          <w:lang w:val="id-ID"/>
        </w:rPr>
      </w:pPr>
      <w:r w:rsidRPr="001F271B">
        <w:rPr>
          <w:rFonts w:ascii="Verdana" w:hAnsi="Verdana"/>
          <w:color w:val="808080" w:themeColor="background1" w:themeShade="80"/>
          <w:sz w:val="16"/>
          <w:szCs w:val="16"/>
        </w:rPr>
        <w:t xml:space="preserve">Metode yang digunakan dalam penelitian ini adalah metode kuantitatif. Populasi menurut </w:t>
      </w:r>
      <w:r w:rsidRPr="001F271B">
        <w:rPr>
          <w:rFonts w:ascii="Verdana" w:hAnsi="Verdana"/>
          <w:color w:val="808080" w:themeColor="background1" w:themeShade="80"/>
          <w:sz w:val="16"/>
          <w:szCs w:val="16"/>
          <w:lang w:val="en-ID"/>
        </w:rPr>
        <w:t>Sekaran (2016)</w:t>
      </w:r>
      <w:r w:rsidRPr="001F271B">
        <w:rPr>
          <w:rFonts w:ascii="Verdana" w:hAnsi="Verdana"/>
          <w:color w:val="808080" w:themeColor="background1" w:themeShade="80"/>
          <w:sz w:val="16"/>
          <w:szCs w:val="16"/>
        </w:rPr>
        <w:t xml:space="preserve"> adalah kumpulan individu, objek, atau kejadian yang memiliki karakteristik atau ciri-ciri yang sama dan merupakan obyek penelitian. Populasi dapat didefinisikan sebagai "keseluruhan obyek atau subjek penelitian yang memiliki karakteristik atau ciri-ciri tertentu dan dimaksudkan untuk dijadikan generalisasi".  Populasi dalam penelitian ini adalah seluruh pelanggan Ayam Geprek Mak Puji. Sampel Menurut Suharsimi Arikunto (2013), sampel adalah "bagian atau sekelompok anggota populasi yang dipilih sebagai obyek penelitian dan kemudian dianalisis untuk memperoleh informasi tentang populasi secara keseluruhan".  Sampel penelitian ini menggunakan teknik Purposive Sampling, sampel dalam penelitian ini berjumlah sebanyak 50 sampel. </w:t>
      </w:r>
      <w:r w:rsidRPr="001F271B">
        <w:rPr>
          <w:rFonts w:ascii="Verdana" w:hAnsi="Verdana" w:cs="Times New Roman"/>
          <w:color w:val="808080" w:themeColor="background1" w:themeShade="80"/>
          <w:sz w:val="16"/>
          <w:szCs w:val="16"/>
        </w:rPr>
        <w:t>Lokasi penelitian ini dilakukan di Jl. Gubuk Duwur Rt04/01, Ds. Karanganyar, Kec. Karanganyar, Kab. Ngawi, Prov Jawa Timu</w:t>
      </w:r>
      <w:r w:rsidRPr="001F271B">
        <w:rPr>
          <w:rFonts w:ascii="Verdana" w:hAnsi="Verdana" w:cs="Times New Roman"/>
          <w:color w:val="808080" w:themeColor="background1" w:themeShade="80"/>
          <w:sz w:val="16"/>
          <w:szCs w:val="16"/>
          <w:lang w:val="id-ID"/>
        </w:rPr>
        <w:t>r</w:t>
      </w:r>
    </w:p>
    <w:p w:rsidR="00EB55DD" w:rsidRDefault="00EB55DD" w:rsidP="00953DE7">
      <w:pPr>
        <w:spacing w:after="0" w:line="240" w:lineRule="auto"/>
        <w:jc w:val="both"/>
        <w:rPr>
          <w:rFonts w:ascii="Times New Roman" w:hAnsi="Times New Roman" w:cs="Times New Roman"/>
          <w:sz w:val="24"/>
          <w:szCs w:val="24"/>
        </w:rPr>
      </w:pPr>
    </w:p>
    <w:p w:rsidR="00EB55DD" w:rsidRDefault="00EB55DD" w:rsidP="00953DE7">
      <w:pPr>
        <w:spacing w:line="240" w:lineRule="auto"/>
        <w:ind w:firstLine="426"/>
        <w:jc w:val="both"/>
        <w:rPr>
          <w:rFonts w:ascii="Verdana" w:hAnsi="Verdana"/>
          <w:color w:val="808080" w:themeColor="background1" w:themeShade="80"/>
          <w:sz w:val="16"/>
          <w:szCs w:val="16"/>
        </w:rPr>
      </w:pPr>
    </w:p>
    <w:p w:rsidR="00851841" w:rsidRDefault="0010019C" w:rsidP="00953DE7">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HASIL PENELITIAN</w:t>
      </w:r>
    </w:p>
    <w:p w:rsidR="00EB55DD" w:rsidRPr="009949EA" w:rsidRDefault="00EB55DD" w:rsidP="00953DE7">
      <w:pPr>
        <w:spacing w:line="240" w:lineRule="auto"/>
        <w:jc w:val="both"/>
        <w:rPr>
          <w:rFonts w:ascii="Verdana" w:hAnsi="Verdana"/>
          <w:b/>
          <w:bCs/>
          <w:color w:val="808080" w:themeColor="background1" w:themeShade="80"/>
          <w:sz w:val="16"/>
          <w:szCs w:val="16"/>
        </w:rPr>
      </w:pPr>
      <w:r w:rsidRPr="009949EA">
        <w:rPr>
          <w:rFonts w:ascii="Verdana" w:hAnsi="Verdana"/>
          <w:b/>
          <w:bCs/>
          <w:color w:val="808080" w:themeColor="background1" w:themeShade="80"/>
          <w:sz w:val="16"/>
          <w:szCs w:val="16"/>
        </w:rPr>
        <w:t>Hasil Uji Validitas</w:t>
      </w:r>
    </w:p>
    <w:p w:rsidR="00EB55DD" w:rsidRPr="009949EA" w:rsidRDefault="00EB55DD" w:rsidP="00953DE7">
      <w:pPr>
        <w:spacing w:line="240" w:lineRule="auto"/>
        <w:jc w:val="center"/>
        <w:rPr>
          <w:rFonts w:ascii="Verdana" w:hAnsi="Verdana"/>
          <w:b/>
          <w:bCs/>
          <w:color w:val="808080" w:themeColor="background1" w:themeShade="80"/>
          <w:sz w:val="16"/>
          <w:szCs w:val="16"/>
        </w:rPr>
      </w:pPr>
      <w:r w:rsidRPr="009949EA">
        <w:rPr>
          <w:rFonts w:ascii="Verdana" w:hAnsi="Verdana"/>
          <w:b/>
          <w:bCs/>
          <w:color w:val="808080" w:themeColor="background1" w:themeShade="80"/>
          <w:sz w:val="16"/>
          <w:szCs w:val="16"/>
        </w:rPr>
        <w:t>Tabel 1. Hasil Uji Validitas</w:t>
      </w:r>
    </w:p>
    <w:p w:rsidR="00A61D99" w:rsidRDefault="00A61D99" w:rsidP="00953DE7">
      <w:pPr>
        <w:spacing w:line="240" w:lineRule="auto"/>
        <w:jc w:val="both"/>
        <w:rPr>
          <w:rFonts w:ascii="Verdana" w:hAnsi="Verdana" w:cs="Times New Roman"/>
          <w:b/>
          <w:color w:val="7F7F7F" w:themeColor="text1" w:themeTint="80"/>
          <w:sz w:val="16"/>
          <w:szCs w:val="24"/>
        </w:rPr>
      </w:pPr>
    </w:p>
    <w:p w:rsidR="00EB55DD" w:rsidRPr="00851841" w:rsidRDefault="00EB55DD" w:rsidP="00953DE7">
      <w:pPr>
        <w:spacing w:line="240" w:lineRule="auto"/>
        <w:jc w:val="center"/>
        <w:rPr>
          <w:rFonts w:ascii="Verdana" w:hAnsi="Verdana" w:cs="Times New Roman"/>
          <w:b/>
          <w:color w:val="7F7F7F" w:themeColor="text1" w:themeTint="80"/>
          <w:sz w:val="16"/>
          <w:szCs w:val="24"/>
        </w:rPr>
        <w:sectPr w:rsidR="00EB55DD" w:rsidRPr="00851841" w:rsidSect="00E40372">
          <w:type w:val="continuous"/>
          <w:pgSz w:w="11907" w:h="16839" w:code="9"/>
          <w:pgMar w:top="2275" w:right="1699" w:bottom="1699" w:left="2275" w:header="720" w:footer="720" w:gutter="0"/>
          <w:pgNumType w:start="2"/>
          <w:cols w:space="720"/>
          <w:docGrid w:linePitch="360"/>
        </w:sectPr>
      </w:pPr>
      <w:r>
        <w:rPr>
          <w:b/>
          <w:bCs/>
          <w:noProof/>
        </w:rPr>
        <w:lastRenderedPageBreak/>
        <w:drawing>
          <wp:inline distT="0" distB="0" distL="0" distR="0" wp14:anchorId="048A09E5" wp14:editId="3EAA4DF0">
            <wp:extent cx="3789336" cy="3805436"/>
            <wp:effectExtent l="0" t="0" r="1905" b="0"/>
            <wp:docPr id="21049862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04056" cy="3820219"/>
                    </a:xfrm>
                    <a:prstGeom prst="rect">
                      <a:avLst/>
                    </a:prstGeom>
                    <a:noFill/>
                  </pic:spPr>
                </pic:pic>
              </a:graphicData>
            </a:graphic>
          </wp:inline>
        </w:drawing>
      </w:r>
    </w:p>
    <w:p w:rsidR="00EB55DD" w:rsidRDefault="00EB55DD" w:rsidP="00953DE7">
      <w:pPr>
        <w:spacing w:line="240" w:lineRule="auto"/>
        <w:jc w:val="both"/>
        <w:rPr>
          <w:rFonts w:ascii="Verdana" w:hAnsi="Verdana"/>
          <w:color w:val="808080" w:themeColor="background1" w:themeShade="80"/>
          <w:sz w:val="16"/>
          <w:szCs w:val="16"/>
        </w:rPr>
      </w:pPr>
      <w:r w:rsidRPr="009949EA">
        <w:rPr>
          <w:rFonts w:ascii="Verdana" w:hAnsi="Verdana"/>
          <w:color w:val="808080" w:themeColor="background1" w:themeShade="80"/>
          <w:sz w:val="16"/>
          <w:szCs w:val="16"/>
        </w:rPr>
        <w:lastRenderedPageBreak/>
        <w:t xml:space="preserve">Dalam Uji ini pearson yang akan digunakan sebagai analis dan 0,05 sebagai tingkat signifikan serta r tabel diperoleh nilai senilai 0,278 yang diuji dengan dua arah dan jumlah data (n) sebanyak 50. Hasil Uji Kolerasi semua variabel yang menunjukkan hasil r hitung lebih tinggi dibandingkan r tabel sehingga dapat disimpulkan semua variabel penelitian valid. </w:t>
      </w:r>
    </w:p>
    <w:p w:rsidR="00EB55DD" w:rsidRPr="009949EA" w:rsidRDefault="00EB55DD" w:rsidP="00953DE7">
      <w:pPr>
        <w:spacing w:line="240" w:lineRule="auto"/>
        <w:ind w:firstLine="567"/>
        <w:jc w:val="both"/>
        <w:rPr>
          <w:rFonts w:ascii="Verdana" w:hAnsi="Verdana"/>
          <w:color w:val="808080" w:themeColor="background1" w:themeShade="80"/>
          <w:sz w:val="16"/>
          <w:szCs w:val="16"/>
        </w:rPr>
      </w:pPr>
    </w:p>
    <w:p w:rsidR="00EB55DD" w:rsidRPr="009949EA" w:rsidRDefault="00EB55DD" w:rsidP="00953DE7">
      <w:pPr>
        <w:spacing w:line="240" w:lineRule="auto"/>
        <w:jc w:val="both"/>
        <w:rPr>
          <w:rFonts w:ascii="Verdana" w:hAnsi="Verdana"/>
          <w:b/>
          <w:bCs/>
          <w:color w:val="808080" w:themeColor="background1" w:themeShade="80"/>
          <w:sz w:val="16"/>
          <w:szCs w:val="16"/>
        </w:rPr>
      </w:pPr>
      <w:r w:rsidRPr="009949EA">
        <w:rPr>
          <w:rFonts w:ascii="Verdana" w:hAnsi="Verdana"/>
          <w:b/>
          <w:bCs/>
          <w:color w:val="808080" w:themeColor="background1" w:themeShade="80"/>
          <w:sz w:val="16"/>
          <w:szCs w:val="16"/>
        </w:rPr>
        <w:t>Hasil Uji Reliabilitas</w:t>
      </w:r>
    </w:p>
    <w:p w:rsidR="00EB55DD" w:rsidRDefault="00EB55DD" w:rsidP="00953DE7">
      <w:pPr>
        <w:spacing w:line="240" w:lineRule="auto"/>
        <w:jc w:val="both"/>
        <w:rPr>
          <w:rFonts w:ascii="Verdana" w:hAnsi="Verdana"/>
          <w:color w:val="808080" w:themeColor="background1" w:themeShade="80"/>
          <w:sz w:val="16"/>
          <w:szCs w:val="16"/>
          <w:lang w:val="en-ID"/>
        </w:rPr>
      </w:pPr>
      <w:r w:rsidRPr="009949EA">
        <w:rPr>
          <w:rFonts w:ascii="Verdana" w:hAnsi="Verdana"/>
          <w:color w:val="808080" w:themeColor="background1" w:themeShade="80"/>
          <w:sz w:val="16"/>
          <w:szCs w:val="16"/>
        </w:rPr>
        <w:t xml:space="preserve">Hasil Uji Reliabilitas pada variabel kualitas produk diperoleh </w:t>
      </w:r>
      <w:r w:rsidRPr="009949EA">
        <w:rPr>
          <w:rFonts w:ascii="Verdana" w:hAnsi="Verdana"/>
          <w:i/>
          <w:iCs/>
          <w:color w:val="808080" w:themeColor="background1" w:themeShade="80"/>
          <w:sz w:val="16"/>
          <w:szCs w:val="16"/>
        </w:rPr>
        <w:t xml:space="preserve">cronbatch’s Alpha </w:t>
      </w:r>
      <w:r w:rsidRPr="009949EA">
        <w:rPr>
          <w:rFonts w:ascii="Verdana" w:hAnsi="Verdana"/>
          <w:color w:val="808080" w:themeColor="background1" w:themeShade="80"/>
          <w:sz w:val="16"/>
          <w:szCs w:val="16"/>
        </w:rPr>
        <w:t xml:space="preserve">sebesar </w:t>
      </w:r>
      <w:r w:rsidRPr="009949EA">
        <w:rPr>
          <w:rFonts w:ascii="Verdana" w:hAnsi="Verdana"/>
          <w:color w:val="808080" w:themeColor="background1" w:themeShade="80"/>
          <w:sz w:val="16"/>
          <w:szCs w:val="16"/>
          <w:lang w:val="en-ID"/>
        </w:rPr>
        <w:t xml:space="preserve">86,8%, kualitas pelayanan sebesar 86,2%, dan kepuasan pelanggan 85,5% yang menunjukkan bahwa </w:t>
      </w:r>
      <w:r w:rsidRPr="009949EA">
        <w:rPr>
          <w:rFonts w:ascii="Verdana" w:hAnsi="Verdana"/>
          <w:i/>
          <w:iCs/>
          <w:color w:val="808080" w:themeColor="background1" w:themeShade="80"/>
          <w:sz w:val="16"/>
          <w:szCs w:val="16"/>
          <w:lang w:val="en-ID"/>
        </w:rPr>
        <w:t>cronbatch’s Apha</w:t>
      </w:r>
      <w:r w:rsidRPr="009949EA">
        <w:rPr>
          <w:rFonts w:ascii="Verdana" w:hAnsi="Verdana"/>
          <w:color w:val="808080" w:themeColor="background1" w:themeShade="80"/>
          <w:sz w:val="16"/>
          <w:szCs w:val="16"/>
          <w:lang w:val="en-ID"/>
        </w:rPr>
        <w:t xml:space="preserve"> lebih besar daripada r tabel 0,278 yang artinya variabel pada penelitian reliable.</w:t>
      </w:r>
    </w:p>
    <w:p w:rsidR="00EB55DD" w:rsidRDefault="00EB55DD" w:rsidP="00953DE7">
      <w:pPr>
        <w:spacing w:line="240" w:lineRule="auto"/>
        <w:ind w:firstLine="567"/>
        <w:jc w:val="center"/>
        <w:rPr>
          <w:rFonts w:ascii="Verdana" w:hAnsi="Verdana"/>
          <w:b/>
          <w:bCs/>
          <w:color w:val="808080" w:themeColor="background1" w:themeShade="80"/>
          <w:sz w:val="16"/>
          <w:szCs w:val="16"/>
          <w:lang w:val="en-ID"/>
        </w:rPr>
      </w:pPr>
      <w:r w:rsidRPr="00F57812">
        <w:rPr>
          <w:rFonts w:ascii="Verdana" w:hAnsi="Verdana"/>
          <w:b/>
          <w:bCs/>
          <w:color w:val="808080" w:themeColor="background1" w:themeShade="80"/>
          <w:sz w:val="16"/>
          <w:szCs w:val="16"/>
          <w:lang w:val="en-ID"/>
        </w:rPr>
        <w:t>Tabel 2. Hasil Uji Reliabilitas</w:t>
      </w:r>
    </w:p>
    <w:p w:rsidR="00EB55DD" w:rsidRPr="00F57812" w:rsidRDefault="00EB55DD" w:rsidP="00953DE7">
      <w:pPr>
        <w:spacing w:line="240" w:lineRule="auto"/>
        <w:ind w:firstLine="567"/>
        <w:jc w:val="center"/>
        <w:rPr>
          <w:rFonts w:ascii="Verdana" w:hAnsi="Verdana"/>
          <w:b/>
          <w:bCs/>
          <w:color w:val="808080" w:themeColor="background1" w:themeShade="80"/>
          <w:sz w:val="16"/>
          <w:szCs w:val="16"/>
          <w:lang w:val="en-ID"/>
        </w:rPr>
      </w:pPr>
      <w:r>
        <w:rPr>
          <w:noProof/>
        </w:rPr>
        <w:drawing>
          <wp:inline distT="0" distB="0" distL="0" distR="0" wp14:anchorId="325FA877" wp14:editId="1ACE9A73">
            <wp:extent cx="4237355" cy="2000250"/>
            <wp:effectExtent l="0" t="0" r="0" b="0"/>
            <wp:docPr id="817129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b="8854"/>
                    <a:stretch/>
                  </pic:blipFill>
                  <pic:spPr bwMode="auto">
                    <a:xfrm>
                      <a:off x="0" y="0"/>
                      <a:ext cx="4237355" cy="2000250"/>
                    </a:xfrm>
                    <a:prstGeom prst="rect">
                      <a:avLst/>
                    </a:prstGeom>
                    <a:noFill/>
                    <a:ln>
                      <a:noFill/>
                    </a:ln>
                    <a:extLst>
                      <a:ext uri="{53640926-AAD7-44D8-BBD7-CCE9431645EC}">
                        <a14:shadowObscured xmlns:a14="http://schemas.microsoft.com/office/drawing/2010/main"/>
                      </a:ext>
                    </a:extLst>
                  </pic:spPr>
                </pic:pic>
              </a:graphicData>
            </a:graphic>
          </wp:inline>
        </w:drawing>
      </w:r>
    </w:p>
    <w:p w:rsidR="00EB55DD" w:rsidRPr="00C771FA" w:rsidRDefault="00EB55DD" w:rsidP="00953DE7">
      <w:pPr>
        <w:spacing w:line="240" w:lineRule="auto"/>
        <w:rPr>
          <w:rFonts w:ascii="Verdana" w:hAnsi="Verdana"/>
          <w:b/>
          <w:bCs/>
          <w:color w:val="808080" w:themeColor="background1" w:themeShade="80"/>
          <w:sz w:val="16"/>
          <w:szCs w:val="16"/>
        </w:rPr>
      </w:pPr>
      <w:r w:rsidRPr="00C771FA">
        <w:rPr>
          <w:rFonts w:ascii="Verdana" w:hAnsi="Verdana"/>
          <w:b/>
          <w:bCs/>
          <w:color w:val="808080" w:themeColor="background1" w:themeShade="80"/>
          <w:sz w:val="16"/>
          <w:szCs w:val="16"/>
        </w:rPr>
        <w:lastRenderedPageBreak/>
        <w:t>Hasil Uji Normalitas</w:t>
      </w:r>
    </w:p>
    <w:p w:rsidR="00EB55DD" w:rsidRPr="00C771FA" w:rsidRDefault="00EB55DD" w:rsidP="00953DE7">
      <w:pPr>
        <w:spacing w:line="240" w:lineRule="auto"/>
        <w:rPr>
          <w:rFonts w:ascii="Verdana" w:hAnsi="Verdana"/>
          <w:color w:val="808080" w:themeColor="background1" w:themeShade="80"/>
          <w:sz w:val="16"/>
          <w:szCs w:val="16"/>
          <w:lang w:val="en-ID"/>
        </w:rPr>
      </w:pPr>
      <w:r w:rsidRPr="00C771FA">
        <w:rPr>
          <w:rFonts w:ascii="Verdana" w:hAnsi="Verdana"/>
          <w:color w:val="808080" w:themeColor="background1" w:themeShade="80"/>
          <w:sz w:val="16"/>
          <w:szCs w:val="16"/>
        </w:rPr>
        <w:t xml:space="preserve">Pada penelitian ini Uji Normalitas dapat dilakukan dengan uji </w:t>
      </w:r>
      <w:r w:rsidRPr="00C771FA">
        <w:rPr>
          <w:rFonts w:ascii="Verdana" w:hAnsi="Verdana"/>
          <w:i/>
          <w:iCs/>
          <w:color w:val="808080" w:themeColor="background1" w:themeShade="80"/>
          <w:sz w:val="16"/>
          <w:szCs w:val="16"/>
          <w:lang w:val="en-ID"/>
        </w:rPr>
        <w:t xml:space="preserve">Kolmogorov-Smirnov </w:t>
      </w:r>
      <w:r w:rsidRPr="00C771FA">
        <w:rPr>
          <w:rFonts w:ascii="Verdana" w:hAnsi="Verdana"/>
          <w:color w:val="808080" w:themeColor="background1" w:themeShade="80"/>
          <w:sz w:val="16"/>
          <w:szCs w:val="16"/>
          <w:lang w:val="en-ID"/>
        </w:rPr>
        <w:t>yang hasilnya dapat dilihat pada tabel dibawah ini:</w:t>
      </w:r>
    </w:p>
    <w:p w:rsidR="00EB55DD" w:rsidRPr="004F1E5D" w:rsidRDefault="00EB55DD" w:rsidP="00953DE7">
      <w:pPr>
        <w:spacing w:line="240" w:lineRule="auto"/>
        <w:jc w:val="center"/>
        <w:rPr>
          <w:rFonts w:ascii="Verdana" w:hAnsi="Verdana"/>
          <w:b/>
          <w:bCs/>
          <w:color w:val="808080" w:themeColor="background1" w:themeShade="80"/>
          <w:sz w:val="16"/>
          <w:szCs w:val="16"/>
          <w:lang w:val="en-ID"/>
        </w:rPr>
      </w:pPr>
      <w:r w:rsidRPr="00C771FA">
        <w:rPr>
          <w:rFonts w:ascii="Verdana" w:hAnsi="Verdana"/>
          <w:b/>
          <w:bCs/>
          <w:color w:val="808080" w:themeColor="background1" w:themeShade="80"/>
          <w:sz w:val="16"/>
          <w:szCs w:val="16"/>
          <w:lang w:val="en-ID"/>
        </w:rPr>
        <w:t>Tabel 3. Hasil Uji Normalitas</w:t>
      </w:r>
    </w:p>
    <w:p w:rsidR="00EB55DD" w:rsidRDefault="00EB55DD" w:rsidP="00953DE7">
      <w:pPr>
        <w:spacing w:line="240" w:lineRule="auto"/>
        <w:jc w:val="center"/>
        <w:rPr>
          <w:rFonts w:ascii="Verdana" w:hAnsi="Verdana" w:cs="Times New Roman"/>
          <w:b/>
          <w:color w:val="1F497D" w:themeColor="text2"/>
          <w:sz w:val="16"/>
          <w:szCs w:val="24"/>
        </w:rPr>
      </w:pPr>
      <w:r w:rsidRPr="001D2B77">
        <w:rPr>
          <w:noProof/>
        </w:rPr>
        <w:drawing>
          <wp:inline distT="0" distB="0" distL="0" distR="0" wp14:anchorId="4895CA6F" wp14:editId="3583E5A8">
            <wp:extent cx="2828925" cy="3257550"/>
            <wp:effectExtent l="0" t="0" r="0" b="0"/>
            <wp:docPr id="1823184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34972" b="5123"/>
                    <a:stretch/>
                  </pic:blipFill>
                  <pic:spPr bwMode="auto">
                    <a:xfrm>
                      <a:off x="0" y="0"/>
                      <a:ext cx="2829360" cy="3258051"/>
                    </a:xfrm>
                    <a:prstGeom prst="rect">
                      <a:avLst/>
                    </a:prstGeom>
                    <a:noFill/>
                    <a:ln>
                      <a:noFill/>
                    </a:ln>
                    <a:extLst>
                      <a:ext uri="{53640926-AAD7-44D8-BBD7-CCE9431645EC}">
                        <a14:shadowObscured xmlns:a14="http://schemas.microsoft.com/office/drawing/2010/main"/>
                      </a:ext>
                    </a:extLst>
                  </pic:spPr>
                </pic:pic>
              </a:graphicData>
            </a:graphic>
          </wp:inline>
        </w:drawing>
      </w:r>
    </w:p>
    <w:p w:rsidR="00EB55DD" w:rsidRPr="00EB55DD" w:rsidRDefault="00EB55DD" w:rsidP="00953DE7">
      <w:pPr>
        <w:spacing w:line="240" w:lineRule="auto"/>
        <w:jc w:val="both"/>
        <w:rPr>
          <w:rFonts w:ascii="Verdana" w:hAnsi="Verdana"/>
          <w:color w:val="808080" w:themeColor="background1" w:themeShade="80"/>
          <w:sz w:val="16"/>
          <w:szCs w:val="16"/>
        </w:rPr>
      </w:pPr>
      <w:r w:rsidRPr="00EB55DD">
        <w:rPr>
          <w:rFonts w:ascii="Verdana" w:hAnsi="Verdana"/>
          <w:color w:val="808080" w:themeColor="background1" w:themeShade="80"/>
          <w:sz w:val="16"/>
          <w:szCs w:val="16"/>
        </w:rPr>
        <w:t>Berdasarkan hasil uji normalitas pada tabel diatas didapat nilai signifikasi dibawah 0,05 yaitu 0,00. Hal ini menunjukan bahwa data yang digunakan dalam penelitian ini tidak berdistribusi normal. Menurut Gujarati dalam Nuraeni (2016), yang menyatakan bahwa data berjumlah &gt; 25 adalah sebuah sampel yang besar. Karena dalam penelitian ini digunakan sampel sebanyak 50 responden, maka data dianggap telah berdistribusi normal.</w:t>
      </w:r>
    </w:p>
    <w:p w:rsidR="00EB55DD" w:rsidRPr="00EB55DD" w:rsidRDefault="00EB55DD" w:rsidP="00953DE7">
      <w:pPr>
        <w:spacing w:line="240" w:lineRule="auto"/>
        <w:rPr>
          <w:rFonts w:ascii="Verdana" w:hAnsi="Verdana"/>
          <w:color w:val="808080" w:themeColor="background1" w:themeShade="80"/>
          <w:sz w:val="16"/>
          <w:szCs w:val="16"/>
        </w:rPr>
      </w:pPr>
    </w:p>
    <w:p w:rsidR="00EB55DD" w:rsidRPr="00EB55DD" w:rsidRDefault="00EB55DD" w:rsidP="00953DE7">
      <w:pPr>
        <w:spacing w:line="240" w:lineRule="auto"/>
        <w:rPr>
          <w:rFonts w:ascii="Verdana" w:hAnsi="Verdana"/>
          <w:b/>
          <w:color w:val="808080" w:themeColor="background1" w:themeShade="80"/>
          <w:sz w:val="16"/>
          <w:szCs w:val="16"/>
        </w:rPr>
      </w:pPr>
      <w:r w:rsidRPr="00EB55DD">
        <w:rPr>
          <w:rFonts w:ascii="Verdana" w:hAnsi="Verdana"/>
          <w:b/>
          <w:color w:val="808080" w:themeColor="background1" w:themeShade="80"/>
          <w:sz w:val="16"/>
          <w:szCs w:val="16"/>
          <w:lang w:val="id-ID"/>
        </w:rPr>
        <w:t xml:space="preserve">Hasil Uji </w:t>
      </w:r>
      <w:r w:rsidRPr="00EB55DD">
        <w:rPr>
          <w:rFonts w:ascii="Verdana" w:hAnsi="Verdana"/>
          <w:b/>
          <w:color w:val="808080" w:themeColor="background1" w:themeShade="80"/>
          <w:sz w:val="16"/>
          <w:szCs w:val="16"/>
        </w:rPr>
        <w:t>Multikolinearitas</w:t>
      </w:r>
    </w:p>
    <w:p w:rsidR="00EB55DD" w:rsidRPr="00EB55DD" w:rsidRDefault="00EB55DD" w:rsidP="00953DE7">
      <w:pPr>
        <w:spacing w:line="240" w:lineRule="auto"/>
        <w:rPr>
          <w:rFonts w:ascii="Verdana" w:hAnsi="Verdana"/>
          <w:bCs/>
          <w:i/>
          <w:iCs/>
          <w:color w:val="808080" w:themeColor="background1" w:themeShade="80"/>
          <w:sz w:val="16"/>
          <w:szCs w:val="16"/>
        </w:rPr>
      </w:pPr>
      <w:r w:rsidRPr="00EB55DD">
        <w:rPr>
          <w:rFonts w:ascii="Verdana" w:hAnsi="Verdana"/>
          <w:bCs/>
          <w:color w:val="808080" w:themeColor="background1" w:themeShade="80"/>
          <w:sz w:val="16"/>
          <w:szCs w:val="16"/>
        </w:rPr>
        <w:t xml:space="preserve">Uji </w:t>
      </w:r>
      <w:r w:rsidRPr="00EB55DD">
        <w:rPr>
          <w:rFonts w:ascii="Verdana" w:hAnsi="Verdana"/>
          <w:bCs/>
          <w:i/>
          <w:iCs/>
          <w:color w:val="808080" w:themeColor="background1" w:themeShade="80"/>
          <w:sz w:val="16"/>
          <w:szCs w:val="16"/>
        </w:rPr>
        <w:t>variance inflation factor</w:t>
      </w:r>
      <w:r w:rsidRPr="00EB55DD">
        <w:rPr>
          <w:rFonts w:ascii="Verdana" w:hAnsi="Verdana"/>
          <w:bCs/>
          <w:color w:val="808080" w:themeColor="background1" w:themeShade="80"/>
          <w:sz w:val="16"/>
          <w:szCs w:val="16"/>
        </w:rPr>
        <w:t xml:space="preserve"> (vif) digunakan untuk mengetahui apakah terjadinya multikolinearitas antara variabel bebas atau independent </w:t>
      </w:r>
      <w:r w:rsidRPr="00EB55DD">
        <w:rPr>
          <w:rFonts w:ascii="Verdana" w:hAnsi="Verdana"/>
          <w:bCs/>
          <w:i/>
          <w:iCs/>
          <w:color w:val="808080" w:themeColor="background1" w:themeShade="80"/>
          <w:sz w:val="16"/>
          <w:szCs w:val="16"/>
        </w:rPr>
        <w:t xml:space="preserve">variable </w:t>
      </w:r>
    </w:p>
    <w:p w:rsidR="00EB55DD" w:rsidRDefault="00EB55DD" w:rsidP="00953DE7">
      <w:pPr>
        <w:spacing w:line="240" w:lineRule="auto"/>
        <w:jc w:val="center"/>
        <w:rPr>
          <w:rFonts w:ascii="Verdana" w:hAnsi="Verdana"/>
          <w:b/>
          <w:color w:val="808080" w:themeColor="background1" w:themeShade="80"/>
          <w:sz w:val="16"/>
          <w:szCs w:val="16"/>
        </w:rPr>
      </w:pPr>
      <w:r w:rsidRPr="00EB55DD">
        <w:rPr>
          <w:rFonts w:ascii="Verdana" w:hAnsi="Verdana"/>
          <w:b/>
          <w:color w:val="808080" w:themeColor="background1" w:themeShade="80"/>
          <w:sz w:val="16"/>
          <w:szCs w:val="16"/>
        </w:rPr>
        <w:t>Tabel 4. Hasil Uji Multikolinearitas</w:t>
      </w:r>
    </w:p>
    <w:p w:rsidR="00EB55DD" w:rsidRPr="00EB55DD" w:rsidRDefault="00EB55DD" w:rsidP="00953DE7">
      <w:pPr>
        <w:spacing w:line="240" w:lineRule="auto"/>
        <w:jc w:val="center"/>
        <w:rPr>
          <w:rFonts w:ascii="Verdana" w:hAnsi="Verdana"/>
          <w:b/>
          <w:color w:val="808080" w:themeColor="background1" w:themeShade="80"/>
          <w:sz w:val="16"/>
          <w:szCs w:val="16"/>
        </w:rPr>
      </w:pPr>
      <w:r w:rsidRPr="00FA68B2">
        <w:rPr>
          <w:noProof/>
        </w:rPr>
        <w:lastRenderedPageBreak/>
        <w:drawing>
          <wp:inline distT="0" distB="0" distL="0" distR="0" wp14:anchorId="3E0C84FA" wp14:editId="01562D96">
            <wp:extent cx="5036564" cy="2000250"/>
            <wp:effectExtent l="0" t="0" r="0" b="0"/>
            <wp:docPr id="10862435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2621"/>
                    <a:stretch/>
                  </pic:blipFill>
                  <pic:spPr bwMode="auto">
                    <a:xfrm>
                      <a:off x="0" y="0"/>
                      <a:ext cx="5037455" cy="2000604"/>
                    </a:xfrm>
                    <a:prstGeom prst="rect">
                      <a:avLst/>
                    </a:prstGeom>
                    <a:noFill/>
                    <a:ln>
                      <a:noFill/>
                    </a:ln>
                    <a:extLst>
                      <a:ext uri="{53640926-AAD7-44D8-BBD7-CCE9431645EC}">
                        <a14:shadowObscured xmlns:a14="http://schemas.microsoft.com/office/drawing/2010/main"/>
                      </a:ext>
                    </a:extLst>
                  </pic:spPr>
                </pic:pic>
              </a:graphicData>
            </a:graphic>
          </wp:inline>
        </w:drawing>
      </w:r>
    </w:p>
    <w:p w:rsidR="00EB55DD" w:rsidRPr="00C771FA" w:rsidRDefault="00EB55DD" w:rsidP="00953DE7">
      <w:pPr>
        <w:spacing w:line="240" w:lineRule="auto"/>
        <w:jc w:val="both"/>
        <w:rPr>
          <w:rFonts w:ascii="Verdana" w:hAnsi="Verdana"/>
          <w:bCs/>
          <w:color w:val="808080" w:themeColor="background1" w:themeShade="80"/>
          <w:sz w:val="16"/>
          <w:szCs w:val="16"/>
        </w:rPr>
      </w:pPr>
      <w:r w:rsidRPr="00C771FA">
        <w:rPr>
          <w:rFonts w:ascii="Verdana" w:hAnsi="Verdana"/>
          <w:bCs/>
          <w:color w:val="808080" w:themeColor="background1" w:themeShade="80"/>
          <w:sz w:val="16"/>
          <w:szCs w:val="16"/>
        </w:rPr>
        <w:t xml:space="preserve">Berdasarkan hasil uji menunjukkan bahwa ketiga variabel independen tidak terjadi multikolinearitas karena nilai VIF &lt; 10,00 dan nilai tolerance &gt; 0,1. Dari tabel diatas dapat diambil kesimpulan sebagai berikut: </w:t>
      </w:r>
    </w:p>
    <w:p w:rsidR="00EB55DD" w:rsidRPr="00C771FA" w:rsidRDefault="00EB55DD" w:rsidP="00953DE7">
      <w:pPr>
        <w:spacing w:line="240" w:lineRule="auto"/>
        <w:jc w:val="both"/>
        <w:rPr>
          <w:rFonts w:ascii="Verdana" w:hAnsi="Verdana"/>
          <w:bCs/>
          <w:color w:val="808080" w:themeColor="background1" w:themeShade="80"/>
          <w:sz w:val="16"/>
          <w:szCs w:val="16"/>
        </w:rPr>
      </w:pPr>
      <w:r w:rsidRPr="00C771FA">
        <w:rPr>
          <w:rFonts w:ascii="Verdana" w:hAnsi="Verdana"/>
          <w:bCs/>
          <w:color w:val="808080" w:themeColor="background1" w:themeShade="80"/>
          <w:sz w:val="16"/>
          <w:szCs w:val="16"/>
        </w:rPr>
        <w:t xml:space="preserve">1) Nilai VIF variabel Kualitas Produk sebesar 2,349 &lt; 10,00 dan nilai tolerance sebesar 0,426 &gt; 0,1 menyatakan tidak terjadi multikolinearitas. </w:t>
      </w:r>
    </w:p>
    <w:p w:rsidR="00EB55DD" w:rsidRDefault="00EB55DD" w:rsidP="00953DE7">
      <w:pPr>
        <w:spacing w:line="240" w:lineRule="auto"/>
        <w:jc w:val="both"/>
        <w:rPr>
          <w:rFonts w:ascii="Verdana" w:hAnsi="Verdana"/>
          <w:bCs/>
          <w:color w:val="808080" w:themeColor="background1" w:themeShade="80"/>
          <w:sz w:val="16"/>
          <w:szCs w:val="16"/>
        </w:rPr>
      </w:pPr>
      <w:r w:rsidRPr="00C771FA">
        <w:rPr>
          <w:rFonts w:ascii="Verdana" w:hAnsi="Verdana"/>
          <w:bCs/>
          <w:color w:val="808080" w:themeColor="background1" w:themeShade="80"/>
          <w:sz w:val="16"/>
          <w:szCs w:val="16"/>
        </w:rPr>
        <w:t>2) Nilai VIF variabel Kualitas Pelayanan sebesar 2,349 &lt; 10,00 dan nilai tolerance sebesar 0,426 &gt; 0,1 menyatakan tidak terjadi multikolinearitas.</w:t>
      </w:r>
    </w:p>
    <w:p w:rsidR="00EB55DD" w:rsidRPr="00C771FA" w:rsidRDefault="00EB55DD" w:rsidP="00953DE7">
      <w:pPr>
        <w:spacing w:line="240" w:lineRule="auto"/>
        <w:jc w:val="both"/>
        <w:rPr>
          <w:rFonts w:ascii="Verdana" w:hAnsi="Verdana"/>
          <w:bCs/>
          <w:color w:val="808080" w:themeColor="background1" w:themeShade="80"/>
          <w:sz w:val="16"/>
          <w:szCs w:val="16"/>
        </w:rPr>
      </w:pPr>
    </w:p>
    <w:p w:rsidR="00EB55DD" w:rsidRPr="00C771FA" w:rsidRDefault="00EB55DD" w:rsidP="00953DE7">
      <w:pPr>
        <w:spacing w:line="240" w:lineRule="auto"/>
        <w:rPr>
          <w:rFonts w:ascii="Verdana" w:hAnsi="Verdana"/>
          <w:b/>
          <w:color w:val="808080" w:themeColor="background1" w:themeShade="80"/>
          <w:sz w:val="16"/>
          <w:szCs w:val="16"/>
        </w:rPr>
      </w:pPr>
      <w:r w:rsidRPr="00C771FA">
        <w:rPr>
          <w:rFonts w:ascii="Verdana" w:hAnsi="Verdana"/>
          <w:b/>
          <w:color w:val="808080" w:themeColor="background1" w:themeShade="80"/>
          <w:sz w:val="16"/>
          <w:szCs w:val="16"/>
          <w:lang w:val="id-ID"/>
        </w:rPr>
        <w:t xml:space="preserve">Hasil Uji </w:t>
      </w:r>
      <w:r w:rsidRPr="00C771FA">
        <w:rPr>
          <w:rFonts w:ascii="Verdana" w:hAnsi="Verdana"/>
          <w:b/>
          <w:color w:val="808080" w:themeColor="background1" w:themeShade="80"/>
          <w:sz w:val="16"/>
          <w:szCs w:val="16"/>
        </w:rPr>
        <w:t xml:space="preserve">Heteroskedastisitas </w:t>
      </w:r>
    </w:p>
    <w:p w:rsidR="00EB55DD" w:rsidRDefault="00EB55DD" w:rsidP="00953DE7">
      <w:pPr>
        <w:spacing w:line="240" w:lineRule="auto"/>
        <w:jc w:val="center"/>
        <w:rPr>
          <w:rFonts w:ascii="Verdana" w:hAnsi="Verdana"/>
          <w:b/>
          <w:color w:val="808080" w:themeColor="background1" w:themeShade="80"/>
          <w:sz w:val="16"/>
          <w:szCs w:val="16"/>
        </w:rPr>
      </w:pPr>
      <w:r w:rsidRPr="00C771FA">
        <w:rPr>
          <w:rFonts w:ascii="Verdana" w:hAnsi="Verdana"/>
          <w:b/>
          <w:color w:val="808080" w:themeColor="background1" w:themeShade="80"/>
          <w:sz w:val="16"/>
          <w:szCs w:val="16"/>
        </w:rPr>
        <w:t xml:space="preserve">Tabel 5. Hasil Uji </w:t>
      </w:r>
      <w:bookmarkStart w:id="2" w:name="_Hlk134885377"/>
      <w:r w:rsidRPr="00C771FA">
        <w:rPr>
          <w:rFonts w:ascii="Verdana" w:hAnsi="Verdana"/>
          <w:b/>
          <w:color w:val="808080" w:themeColor="background1" w:themeShade="80"/>
          <w:sz w:val="16"/>
          <w:szCs w:val="16"/>
        </w:rPr>
        <w:t>Heteroskedastisitas</w:t>
      </w:r>
      <w:bookmarkEnd w:id="2"/>
    </w:p>
    <w:p w:rsidR="00EB55DD" w:rsidRDefault="00EB55DD" w:rsidP="00953DE7">
      <w:pPr>
        <w:spacing w:line="240" w:lineRule="auto"/>
        <w:jc w:val="center"/>
        <w:rPr>
          <w:rFonts w:ascii="Verdana" w:hAnsi="Verdana" w:cs="Times New Roman"/>
          <w:b/>
          <w:color w:val="1F497D" w:themeColor="text2"/>
          <w:sz w:val="16"/>
          <w:szCs w:val="24"/>
        </w:rPr>
      </w:pPr>
      <w:r w:rsidRPr="00792234">
        <w:rPr>
          <w:noProof/>
        </w:rPr>
        <w:drawing>
          <wp:inline distT="0" distB="0" distL="0" distR="0" wp14:anchorId="0D35E2A7" wp14:editId="6744E90C">
            <wp:extent cx="4638675" cy="2000250"/>
            <wp:effectExtent l="0" t="0" r="0" b="0"/>
            <wp:docPr id="1240999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7892" b="12597"/>
                    <a:stretch/>
                  </pic:blipFill>
                  <pic:spPr bwMode="auto">
                    <a:xfrm>
                      <a:off x="0" y="0"/>
                      <a:ext cx="4639865" cy="2000763"/>
                    </a:xfrm>
                    <a:prstGeom prst="rect">
                      <a:avLst/>
                    </a:prstGeom>
                    <a:noFill/>
                    <a:ln>
                      <a:noFill/>
                    </a:ln>
                    <a:extLst>
                      <a:ext uri="{53640926-AAD7-44D8-BBD7-CCE9431645EC}">
                        <a14:shadowObscured xmlns:a14="http://schemas.microsoft.com/office/drawing/2010/main"/>
                      </a:ext>
                    </a:extLst>
                  </pic:spPr>
                </pic:pic>
              </a:graphicData>
            </a:graphic>
          </wp:inline>
        </w:drawing>
      </w:r>
    </w:p>
    <w:p w:rsidR="00EB55DD" w:rsidRDefault="00EB55DD" w:rsidP="00953DE7">
      <w:pPr>
        <w:spacing w:line="240" w:lineRule="auto"/>
        <w:ind w:firstLine="720"/>
        <w:jc w:val="both"/>
        <w:rPr>
          <w:rFonts w:ascii="Verdana" w:hAnsi="Verdana"/>
          <w:bCs/>
          <w:color w:val="808080" w:themeColor="background1" w:themeShade="80"/>
          <w:sz w:val="16"/>
          <w:szCs w:val="16"/>
        </w:rPr>
      </w:pPr>
      <w:r w:rsidRPr="00C771FA">
        <w:rPr>
          <w:rFonts w:ascii="Verdana" w:hAnsi="Verdana"/>
          <w:bCs/>
          <w:color w:val="808080" w:themeColor="background1" w:themeShade="80"/>
          <w:sz w:val="16"/>
          <w:szCs w:val="16"/>
        </w:rPr>
        <w:t>Menurut Wiyono (2011), uji heteroskedastisitas digunakan untuk mengetahui ada atau tidaknya penyimpangan asumsi klasik heteroskedastisitas, yaitu adanya ketidaksamaan varian dari residual untuk semua pengamatan pada model regresi. Untuk penelitian ini menggunakan uji park, yaitu meregresikan nilai residual (Lnei²) dengan masing-masing variabel independen. Berdasarkan tabel  dapat dilihat bahwa t hitung variabel kualitas produk -0,342 dan kualitas pelayanan – 0,776. Sedangkan t tabel dengan df =n-2 atau  adalah 1,617, dengan demikian tidak terdapat gejala heteroskedastisitas pada variabel-variabel tersebut.</w:t>
      </w:r>
    </w:p>
    <w:p w:rsidR="00EB55DD" w:rsidRPr="00C771FA" w:rsidRDefault="00EB55DD" w:rsidP="00953DE7">
      <w:pPr>
        <w:spacing w:line="240" w:lineRule="auto"/>
        <w:ind w:firstLine="720"/>
        <w:jc w:val="both"/>
        <w:rPr>
          <w:rFonts w:ascii="Verdana" w:hAnsi="Verdana"/>
          <w:bCs/>
          <w:color w:val="808080" w:themeColor="background1" w:themeShade="80"/>
          <w:sz w:val="16"/>
          <w:szCs w:val="16"/>
        </w:rPr>
      </w:pPr>
    </w:p>
    <w:p w:rsidR="00EB55DD" w:rsidRPr="00C771FA" w:rsidRDefault="00EB55DD" w:rsidP="00953DE7">
      <w:pPr>
        <w:spacing w:line="240" w:lineRule="auto"/>
        <w:rPr>
          <w:rFonts w:ascii="Verdana" w:hAnsi="Verdana"/>
          <w:b/>
          <w:bCs/>
          <w:color w:val="808080" w:themeColor="background1" w:themeShade="80"/>
          <w:sz w:val="16"/>
          <w:szCs w:val="16"/>
          <w:lang w:val="id-ID"/>
        </w:rPr>
      </w:pPr>
      <w:r w:rsidRPr="00C771FA">
        <w:rPr>
          <w:rFonts w:ascii="Verdana" w:hAnsi="Verdana"/>
          <w:b/>
          <w:bCs/>
          <w:color w:val="808080" w:themeColor="background1" w:themeShade="80"/>
          <w:sz w:val="16"/>
          <w:szCs w:val="16"/>
          <w:lang w:val="id-ID"/>
        </w:rPr>
        <w:t xml:space="preserve">Hasil Uji </w:t>
      </w:r>
      <w:r w:rsidRPr="00C771FA">
        <w:rPr>
          <w:rFonts w:ascii="Verdana" w:hAnsi="Verdana"/>
          <w:b/>
          <w:bCs/>
          <w:color w:val="808080" w:themeColor="background1" w:themeShade="80"/>
          <w:sz w:val="16"/>
          <w:szCs w:val="16"/>
          <w:lang w:val="en-ID"/>
        </w:rPr>
        <w:t>Autokorelasi</w:t>
      </w:r>
      <w:r w:rsidRPr="00C771FA">
        <w:rPr>
          <w:rFonts w:ascii="Verdana" w:hAnsi="Verdana"/>
          <w:b/>
          <w:bCs/>
          <w:color w:val="808080" w:themeColor="background1" w:themeShade="80"/>
          <w:sz w:val="16"/>
          <w:szCs w:val="16"/>
          <w:lang w:val="id-ID"/>
        </w:rPr>
        <w:t xml:space="preserve"> </w:t>
      </w:r>
    </w:p>
    <w:p w:rsidR="00EB55DD" w:rsidRPr="00F57812" w:rsidRDefault="00EB55DD" w:rsidP="00953DE7">
      <w:pPr>
        <w:spacing w:line="240" w:lineRule="auto"/>
        <w:jc w:val="center"/>
        <w:rPr>
          <w:rFonts w:ascii="Verdana" w:hAnsi="Verdana"/>
          <w:b/>
          <w:bCs/>
          <w:color w:val="808080" w:themeColor="background1" w:themeShade="80"/>
          <w:sz w:val="16"/>
          <w:szCs w:val="16"/>
        </w:rPr>
      </w:pPr>
      <w:r w:rsidRPr="00C771FA">
        <w:rPr>
          <w:rFonts w:ascii="Verdana" w:hAnsi="Verdana"/>
          <w:b/>
          <w:bCs/>
          <w:color w:val="808080" w:themeColor="background1" w:themeShade="80"/>
          <w:sz w:val="16"/>
          <w:szCs w:val="16"/>
        </w:rPr>
        <w:t>Tabel 6. Hasil Uji Autokorelasi</w:t>
      </w:r>
    </w:p>
    <w:p w:rsidR="00EB55DD" w:rsidRDefault="000F4DB3" w:rsidP="00953DE7">
      <w:pPr>
        <w:spacing w:line="240" w:lineRule="auto"/>
        <w:jc w:val="center"/>
        <w:rPr>
          <w:rFonts w:ascii="Verdana" w:hAnsi="Verdana" w:cs="Times New Roman"/>
          <w:b/>
          <w:color w:val="1F497D" w:themeColor="text2"/>
          <w:sz w:val="16"/>
          <w:szCs w:val="24"/>
        </w:rPr>
      </w:pPr>
      <w:r w:rsidRPr="000F4DB3">
        <w:rPr>
          <w:rFonts w:ascii="Verdana" w:hAnsi="Verdana"/>
          <w:noProof/>
          <w:sz w:val="16"/>
          <w:szCs w:val="16"/>
        </w:rPr>
        <w:lastRenderedPageBreak/>
        <w:drawing>
          <wp:inline distT="0" distB="0" distL="0" distR="0" wp14:anchorId="7715375D" wp14:editId="03F9D8DC">
            <wp:extent cx="2028458" cy="2676525"/>
            <wp:effectExtent l="0" t="0" r="0" b="0"/>
            <wp:docPr id="11508982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57631" b="9258"/>
                    <a:stretch/>
                  </pic:blipFill>
                  <pic:spPr bwMode="auto">
                    <a:xfrm>
                      <a:off x="0" y="0"/>
                      <a:ext cx="2029012" cy="2677256"/>
                    </a:xfrm>
                    <a:prstGeom prst="rect">
                      <a:avLst/>
                    </a:prstGeom>
                    <a:noFill/>
                    <a:ln>
                      <a:noFill/>
                    </a:ln>
                    <a:extLst>
                      <a:ext uri="{53640926-AAD7-44D8-BBD7-CCE9431645EC}">
                        <a14:shadowObscured xmlns:a14="http://schemas.microsoft.com/office/drawing/2010/main"/>
                      </a:ext>
                    </a:extLst>
                  </pic:spPr>
                </pic:pic>
              </a:graphicData>
            </a:graphic>
          </wp:inline>
        </w:drawing>
      </w:r>
    </w:p>
    <w:p w:rsidR="000F4DB3" w:rsidRPr="00C771FA" w:rsidRDefault="000F4DB3" w:rsidP="00953DE7">
      <w:pPr>
        <w:spacing w:line="240" w:lineRule="auto"/>
        <w:jc w:val="both"/>
        <w:rPr>
          <w:rFonts w:ascii="Verdana" w:hAnsi="Verdana"/>
          <w:bCs/>
          <w:color w:val="808080" w:themeColor="background1" w:themeShade="80"/>
          <w:sz w:val="16"/>
          <w:szCs w:val="16"/>
          <w:lang w:val="en-ID"/>
        </w:rPr>
      </w:pPr>
      <w:r w:rsidRPr="00C771FA">
        <w:rPr>
          <w:rFonts w:ascii="Verdana" w:hAnsi="Verdana"/>
          <w:bCs/>
          <w:color w:val="808080" w:themeColor="background1" w:themeShade="80"/>
          <w:sz w:val="16"/>
          <w:szCs w:val="16"/>
          <w:lang w:val="en-ID"/>
        </w:rPr>
        <w:t>Uji autokorelasi bertujuan untuk menguji apakah dalam suatu model regresi linear ada korelasi antara kesalahan pengganggu pada periode t dengan kesalahan pada periode t-1 (sebelumnya). pada data di atas diketahui nilai Asymp. Sig. (2-tailed) sebesar 0,153 lebih besar &gt; dari 0,05, maka menunjukan bahwa keadaan yang tidak signifikan tidak terdapat gejala atau masalah autokorelasi. hal ini berarti residual adalah random atau tidak terjadi autokorelasi.</w:t>
      </w:r>
    </w:p>
    <w:p w:rsidR="000F4DB3" w:rsidRPr="00C771FA" w:rsidRDefault="000F4DB3" w:rsidP="00953DE7">
      <w:pPr>
        <w:spacing w:line="240" w:lineRule="auto"/>
        <w:jc w:val="both"/>
        <w:rPr>
          <w:rFonts w:ascii="Verdana" w:hAnsi="Verdana"/>
          <w:color w:val="808080" w:themeColor="background1" w:themeShade="80"/>
          <w:sz w:val="16"/>
          <w:szCs w:val="16"/>
          <w:lang w:val="id-ID"/>
        </w:rPr>
      </w:pPr>
    </w:p>
    <w:p w:rsidR="000F4DB3" w:rsidRPr="00C771FA" w:rsidRDefault="000F4DB3" w:rsidP="00953DE7">
      <w:pPr>
        <w:spacing w:line="240" w:lineRule="auto"/>
        <w:jc w:val="both"/>
        <w:rPr>
          <w:rFonts w:ascii="Verdana" w:hAnsi="Verdana"/>
          <w:b/>
          <w:color w:val="808080" w:themeColor="background1" w:themeShade="80"/>
          <w:sz w:val="16"/>
          <w:szCs w:val="16"/>
        </w:rPr>
      </w:pPr>
      <w:r w:rsidRPr="00C771FA">
        <w:rPr>
          <w:rFonts w:ascii="Verdana" w:hAnsi="Verdana"/>
          <w:b/>
          <w:color w:val="808080" w:themeColor="background1" w:themeShade="80"/>
          <w:sz w:val="16"/>
          <w:szCs w:val="16"/>
          <w:lang w:val="id-ID"/>
        </w:rPr>
        <w:t xml:space="preserve">Hasil </w:t>
      </w:r>
      <w:r w:rsidRPr="00C771FA">
        <w:rPr>
          <w:rFonts w:ascii="Verdana" w:hAnsi="Verdana"/>
          <w:b/>
          <w:color w:val="808080" w:themeColor="background1" w:themeShade="80"/>
          <w:sz w:val="16"/>
          <w:szCs w:val="16"/>
        </w:rPr>
        <w:t>Analisis Regresi Linier Berganda</w:t>
      </w:r>
    </w:p>
    <w:p w:rsidR="000F4DB3" w:rsidRPr="00C771FA" w:rsidRDefault="000F4DB3" w:rsidP="00953DE7">
      <w:pPr>
        <w:spacing w:line="240" w:lineRule="auto"/>
        <w:jc w:val="both"/>
        <w:rPr>
          <w:rFonts w:ascii="Verdana" w:hAnsi="Verdana"/>
          <w:color w:val="808080" w:themeColor="background1" w:themeShade="80"/>
          <w:sz w:val="16"/>
          <w:szCs w:val="16"/>
        </w:rPr>
      </w:pPr>
      <w:r w:rsidRPr="00C771FA">
        <w:rPr>
          <w:rFonts w:ascii="Verdana" w:hAnsi="Verdana"/>
          <w:color w:val="808080" w:themeColor="background1" w:themeShade="80"/>
          <w:sz w:val="16"/>
          <w:szCs w:val="16"/>
        </w:rPr>
        <w:t xml:space="preserve">Dalam Analisis ini didapatkan dari Hasil penelitian bahwa variabel independent yaitu kualitas produk (X1) dan kualitas pelayanan (X2) terhadap variabel dependen yaitu kepuasan pelanggan (Y). Dengan menggunakan metode analisis regresi linear berganda, maka hasil penelitian yang diperoleh adalah: </w:t>
      </w:r>
    </w:p>
    <w:p w:rsidR="000F4DB3" w:rsidRDefault="000F4DB3" w:rsidP="00953DE7">
      <w:pPr>
        <w:spacing w:line="240" w:lineRule="auto"/>
        <w:jc w:val="center"/>
        <w:rPr>
          <w:rFonts w:ascii="Verdana" w:hAnsi="Verdana"/>
          <w:b/>
          <w:color w:val="808080" w:themeColor="background1" w:themeShade="80"/>
          <w:sz w:val="16"/>
          <w:szCs w:val="16"/>
        </w:rPr>
      </w:pPr>
      <w:r w:rsidRPr="00C771FA">
        <w:rPr>
          <w:rFonts w:ascii="Verdana" w:hAnsi="Verdana"/>
          <w:b/>
          <w:color w:val="808080" w:themeColor="background1" w:themeShade="80"/>
          <w:sz w:val="16"/>
          <w:szCs w:val="16"/>
          <w:lang w:val="id-ID"/>
        </w:rPr>
        <w:t xml:space="preserve">Tabel 7. Hasil </w:t>
      </w:r>
      <w:r w:rsidRPr="00C771FA">
        <w:rPr>
          <w:rFonts w:ascii="Verdana" w:hAnsi="Verdana"/>
          <w:b/>
          <w:color w:val="808080" w:themeColor="background1" w:themeShade="80"/>
          <w:sz w:val="16"/>
          <w:szCs w:val="16"/>
        </w:rPr>
        <w:t>Analisis Regresi Linier Berganda</w:t>
      </w:r>
    </w:p>
    <w:p w:rsidR="000F4DB3" w:rsidRDefault="000F4DB3" w:rsidP="00953DE7">
      <w:pPr>
        <w:spacing w:line="240" w:lineRule="auto"/>
        <w:jc w:val="center"/>
        <w:rPr>
          <w:rFonts w:ascii="Verdana" w:hAnsi="Verdana"/>
          <w:color w:val="808080" w:themeColor="background1" w:themeShade="80"/>
          <w:sz w:val="16"/>
          <w:szCs w:val="16"/>
        </w:rPr>
      </w:pPr>
      <w:r w:rsidRPr="000F4828">
        <w:rPr>
          <w:noProof/>
        </w:rPr>
        <w:drawing>
          <wp:inline distT="0" distB="0" distL="0" distR="0" wp14:anchorId="0FBD62BE" wp14:editId="6F81D449">
            <wp:extent cx="4714875" cy="2076450"/>
            <wp:effectExtent l="0" t="0" r="0" b="0"/>
            <wp:docPr id="4813697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6379" b="9267"/>
                    <a:stretch/>
                  </pic:blipFill>
                  <pic:spPr bwMode="auto">
                    <a:xfrm>
                      <a:off x="0" y="0"/>
                      <a:ext cx="4716084" cy="2076983"/>
                    </a:xfrm>
                    <a:prstGeom prst="rect">
                      <a:avLst/>
                    </a:prstGeom>
                    <a:noFill/>
                    <a:ln>
                      <a:noFill/>
                    </a:ln>
                    <a:extLst>
                      <a:ext uri="{53640926-AAD7-44D8-BBD7-CCE9431645EC}">
                        <a14:shadowObscured xmlns:a14="http://schemas.microsoft.com/office/drawing/2010/main"/>
                      </a:ext>
                    </a:extLst>
                  </pic:spPr>
                </pic:pic>
              </a:graphicData>
            </a:graphic>
          </wp:inline>
        </w:drawing>
      </w:r>
    </w:p>
    <w:p w:rsidR="000F4DB3" w:rsidRPr="00C771FA" w:rsidRDefault="000F4DB3" w:rsidP="00953DE7">
      <w:pPr>
        <w:spacing w:line="240" w:lineRule="auto"/>
        <w:jc w:val="both"/>
        <w:rPr>
          <w:rFonts w:ascii="Verdana" w:hAnsi="Verdana"/>
          <w:color w:val="808080" w:themeColor="background1" w:themeShade="80"/>
          <w:sz w:val="16"/>
          <w:szCs w:val="16"/>
        </w:rPr>
      </w:pPr>
      <w:r w:rsidRPr="00C771FA">
        <w:rPr>
          <w:rFonts w:ascii="Verdana" w:hAnsi="Verdana"/>
          <w:color w:val="808080" w:themeColor="background1" w:themeShade="80"/>
          <w:sz w:val="16"/>
          <w:szCs w:val="16"/>
        </w:rPr>
        <w:t xml:space="preserve">Berdasarkan nilai persamaan yang dihasilkan oleh regresi linear berganda diperoleh persamaan sebagai berikut: Y = a + b1X1 + b2X2 </w:t>
      </w:r>
    </w:p>
    <w:p w:rsidR="000F4DB3" w:rsidRPr="00C771FA" w:rsidRDefault="000F4DB3" w:rsidP="00953DE7">
      <w:pPr>
        <w:spacing w:line="240" w:lineRule="auto"/>
        <w:ind w:firstLine="567"/>
        <w:jc w:val="both"/>
        <w:rPr>
          <w:rFonts w:ascii="Verdana" w:hAnsi="Verdana"/>
          <w:color w:val="808080" w:themeColor="background1" w:themeShade="80"/>
          <w:sz w:val="16"/>
          <w:szCs w:val="16"/>
        </w:rPr>
      </w:pPr>
      <w:r w:rsidRPr="00C771FA">
        <w:rPr>
          <w:rFonts w:ascii="Verdana" w:hAnsi="Verdana"/>
          <w:color w:val="808080" w:themeColor="background1" w:themeShade="80"/>
          <w:sz w:val="16"/>
          <w:szCs w:val="16"/>
        </w:rPr>
        <w:t xml:space="preserve">Kepuasan Pelanggan = 2,058 + 0,424 X1 + 0,196 X2 </w:t>
      </w:r>
    </w:p>
    <w:p w:rsidR="000F4DB3" w:rsidRPr="00C771FA" w:rsidRDefault="000F4DB3" w:rsidP="00953DE7">
      <w:pPr>
        <w:spacing w:line="240" w:lineRule="auto"/>
        <w:jc w:val="both"/>
        <w:rPr>
          <w:rFonts w:ascii="Verdana" w:hAnsi="Verdana"/>
          <w:color w:val="808080" w:themeColor="background1" w:themeShade="80"/>
          <w:sz w:val="16"/>
          <w:szCs w:val="16"/>
        </w:rPr>
      </w:pPr>
      <w:r w:rsidRPr="00C771FA">
        <w:rPr>
          <w:rFonts w:ascii="Verdana" w:hAnsi="Verdana"/>
          <w:color w:val="808080" w:themeColor="background1" w:themeShade="80"/>
          <w:sz w:val="16"/>
          <w:szCs w:val="16"/>
        </w:rPr>
        <w:lastRenderedPageBreak/>
        <w:t xml:space="preserve">Persamaan di atas disimpulkan bahwa nilai a (konstanta) sebesar 2,058, artinya jika Kualitas Produk dan Kualitas Pelayanan nilainya adalah 0, maka Kepuasan Pelanggan nilainya adalah 2,058. </w:t>
      </w:r>
    </w:p>
    <w:p w:rsidR="000F4DB3" w:rsidRPr="00C771FA" w:rsidRDefault="000F4DB3" w:rsidP="00953DE7">
      <w:pPr>
        <w:pStyle w:val="ListParagraph"/>
        <w:numPr>
          <w:ilvl w:val="3"/>
          <w:numId w:val="28"/>
        </w:numPr>
        <w:spacing w:line="240" w:lineRule="auto"/>
        <w:ind w:left="567"/>
        <w:jc w:val="both"/>
        <w:rPr>
          <w:rFonts w:ascii="Verdana" w:hAnsi="Verdana"/>
          <w:color w:val="808080" w:themeColor="background1" w:themeShade="80"/>
          <w:sz w:val="16"/>
          <w:szCs w:val="16"/>
        </w:rPr>
      </w:pPr>
      <w:r w:rsidRPr="00C771FA">
        <w:rPr>
          <w:rFonts w:ascii="Verdana" w:hAnsi="Verdana"/>
          <w:color w:val="808080" w:themeColor="background1" w:themeShade="80"/>
          <w:sz w:val="16"/>
          <w:szCs w:val="16"/>
        </w:rPr>
        <w:t xml:space="preserve">Koefisien regresi Variabel Kualitas Produk sebesar 0,424, artinya jika variabel independen lain nilainya tetap dan Variabel Kualitas Produk mengalami kenaikan satu satuan, maka Variabel Kepuasan Pelanggan akan mengalami peningkatan sebesar 0,424. Koefisien bernilai positif artinya terjadi hubungan positif antara Variabel Kualitas Produk dengan Variabel Kepuasan Pelanggan, semakin naik variabel Kualitas Produk maka semakin meningkat variabel Kepuasan Pelanggan. </w:t>
      </w:r>
    </w:p>
    <w:p w:rsidR="000F4DB3" w:rsidRPr="00C771FA" w:rsidRDefault="000F4DB3" w:rsidP="00953DE7">
      <w:pPr>
        <w:numPr>
          <w:ilvl w:val="3"/>
          <w:numId w:val="28"/>
        </w:numPr>
        <w:spacing w:after="0" w:line="240" w:lineRule="auto"/>
        <w:ind w:left="567"/>
        <w:jc w:val="both"/>
        <w:rPr>
          <w:rFonts w:ascii="Verdana" w:hAnsi="Verdana"/>
          <w:color w:val="808080" w:themeColor="background1" w:themeShade="80"/>
          <w:sz w:val="16"/>
          <w:szCs w:val="16"/>
        </w:rPr>
      </w:pPr>
      <w:r w:rsidRPr="00C771FA">
        <w:rPr>
          <w:rFonts w:ascii="Verdana" w:hAnsi="Verdana"/>
          <w:color w:val="808080" w:themeColor="background1" w:themeShade="80"/>
          <w:sz w:val="16"/>
          <w:szCs w:val="16"/>
        </w:rPr>
        <w:t xml:space="preserve">Koefisien regresi Variabel Kualitas Pelayanan sebesar 0,196, artinya jika variabel independen lain nilainya tetap dan Variabel Kualitas Pelayanan mengalami penurunan satu satuan, maka Variabel Kepuasan Pelanggan akan mengalami penurunan sebesar 0,196. Koefisien bernilai negatif artinya terjadi hubungan negatif antara Variabel Kualitas Pelayanan dengan Variabel Kepuasan Pelanggan, semakin naik Kualitas Pelayanan maka semakin menurun Kepuasan </w:t>
      </w:r>
      <w:r>
        <w:rPr>
          <w:rFonts w:ascii="Verdana" w:hAnsi="Verdana"/>
          <w:color w:val="808080" w:themeColor="background1" w:themeShade="80"/>
          <w:sz w:val="16"/>
          <w:szCs w:val="16"/>
        </w:rPr>
        <w:t>pelanggan</w:t>
      </w:r>
      <w:r w:rsidRPr="00C771FA">
        <w:rPr>
          <w:rFonts w:ascii="Verdana" w:hAnsi="Verdana"/>
          <w:color w:val="808080" w:themeColor="background1" w:themeShade="80"/>
          <w:sz w:val="16"/>
          <w:szCs w:val="16"/>
        </w:rPr>
        <w:t xml:space="preserve">. </w:t>
      </w:r>
    </w:p>
    <w:p w:rsidR="000F4DB3" w:rsidRDefault="000F4DB3" w:rsidP="00953DE7">
      <w:pPr>
        <w:spacing w:line="240" w:lineRule="auto"/>
        <w:jc w:val="both"/>
        <w:rPr>
          <w:rFonts w:ascii="Verdana" w:hAnsi="Verdana"/>
          <w:b/>
          <w:bCs/>
          <w:color w:val="808080" w:themeColor="background1" w:themeShade="80"/>
          <w:sz w:val="16"/>
          <w:szCs w:val="16"/>
        </w:rPr>
      </w:pPr>
    </w:p>
    <w:p w:rsidR="000F4DB3" w:rsidRPr="000F4DB3" w:rsidRDefault="000F4DB3" w:rsidP="00953DE7">
      <w:pPr>
        <w:spacing w:line="240" w:lineRule="auto"/>
        <w:jc w:val="both"/>
        <w:rPr>
          <w:rFonts w:ascii="Verdana" w:hAnsi="Verdana"/>
          <w:b/>
          <w:bCs/>
          <w:color w:val="808080" w:themeColor="background1" w:themeShade="80"/>
          <w:sz w:val="16"/>
          <w:szCs w:val="16"/>
        </w:rPr>
      </w:pPr>
      <w:r w:rsidRPr="000F4DB3">
        <w:rPr>
          <w:rFonts w:ascii="Verdana" w:hAnsi="Verdana"/>
          <w:b/>
          <w:bCs/>
          <w:color w:val="808080" w:themeColor="background1" w:themeShade="80"/>
          <w:sz w:val="16"/>
          <w:szCs w:val="16"/>
        </w:rPr>
        <w:t>Hasil Uji T</w:t>
      </w:r>
    </w:p>
    <w:p w:rsidR="000F4DB3" w:rsidRPr="000F4DB3" w:rsidRDefault="000F4DB3" w:rsidP="00953DE7">
      <w:pPr>
        <w:spacing w:line="240" w:lineRule="auto"/>
        <w:jc w:val="both"/>
        <w:rPr>
          <w:rFonts w:ascii="Verdana" w:hAnsi="Verdana"/>
          <w:color w:val="808080" w:themeColor="background1" w:themeShade="80"/>
          <w:sz w:val="16"/>
          <w:szCs w:val="16"/>
        </w:rPr>
      </w:pPr>
      <w:r w:rsidRPr="000F4DB3">
        <w:rPr>
          <w:rFonts w:ascii="Verdana" w:hAnsi="Verdana"/>
          <w:color w:val="808080" w:themeColor="background1" w:themeShade="80"/>
          <w:sz w:val="16"/>
          <w:szCs w:val="16"/>
        </w:rPr>
        <w:t>Uji T digunakan untuk menguji hipotesis secara parsial guna menunjukkan pengaruh tiap variabel independent secara individu terhadap variabel independent.</w:t>
      </w:r>
    </w:p>
    <w:p w:rsidR="000F4DB3" w:rsidRPr="000F4DB3" w:rsidRDefault="000F4DB3" w:rsidP="00953DE7">
      <w:pPr>
        <w:pStyle w:val="ListParagraph"/>
        <w:spacing w:line="240" w:lineRule="auto"/>
        <w:ind w:left="1440"/>
        <w:jc w:val="center"/>
        <w:rPr>
          <w:rFonts w:ascii="Verdana" w:hAnsi="Verdana"/>
          <w:b/>
          <w:color w:val="808080" w:themeColor="background1" w:themeShade="80"/>
          <w:sz w:val="16"/>
          <w:szCs w:val="16"/>
        </w:rPr>
      </w:pPr>
      <w:r w:rsidRPr="000F4DB3">
        <w:rPr>
          <w:rFonts w:ascii="Verdana" w:hAnsi="Verdana"/>
          <w:b/>
          <w:color w:val="808080" w:themeColor="background1" w:themeShade="80"/>
          <w:sz w:val="16"/>
          <w:szCs w:val="16"/>
        </w:rPr>
        <w:t>Tabel 8. Hasil Uji T</w:t>
      </w:r>
    </w:p>
    <w:p w:rsidR="000F4DB3" w:rsidRPr="00C771FA" w:rsidRDefault="000F4DB3" w:rsidP="00953DE7">
      <w:pPr>
        <w:spacing w:after="0" w:line="240" w:lineRule="auto"/>
        <w:ind w:left="567"/>
        <w:jc w:val="center"/>
        <w:rPr>
          <w:rFonts w:ascii="Verdana" w:hAnsi="Verdana"/>
          <w:color w:val="808080" w:themeColor="background1" w:themeShade="80"/>
          <w:sz w:val="16"/>
          <w:szCs w:val="16"/>
        </w:rPr>
      </w:pPr>
      <w:r w:rsidRPr="00D36CC5">
        <w:rPr>
          <w:noProof/>
        </w:rPr>
        <w:drawing>
          <wp:inline distT="0" distB="0" distL="0" distR="0" wp14:anchorId="13C7B10A" wp14:editId="6EDF8B0C">
            <wp:extent cx="4724399" cy="2105025"/>
            <wp:effectExtent l="0" t="0" r="0" b="0"/>
            <wp:docPr id="11339527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378" t="7672" r="5828" b="18613"/>
                    <a:stretch/>
                  </pic:blipFill>
                  <pic:spPr bwMode="auto">
                    <a:xfrm>
                      <a:off x="0" y="0"/>
                      <a:ext cx="4724832" cy="2105218"/>
                    </a:xfrm>
                    <a:prstGeom prst="rect">
                      <a:avLst/>
                    </a:prstGeom>
                    <a:noFill/>
                    <a:ln>
                      <a:noFill/>
                    </a:ln>
                    <a:extLst>
                      <a:ext uri="{53640926-AAD7-44D8-BBD7-CCE9431645EC}">
                        <a14:shadowObscured xmlns:a14="http://schemas.microsoft.com/office/drawing/2010/main"/>
                      </a:ext>
                    </a:extLst>
                  </pic:spPr>
                </pic:pic>
              </a:graphicData>
            </a:graphic>
          </wp:inline>
        </w:drawing>
      </w:r>
    </w:p>
    <w:p w:rsidR="000F4DB3" w:rsidRPr="00C771FA" w:rsidRDefault="000F4DB3" w:rsidP="00953DE7">
      <w:pPr>
        <w:spacing w:line="240" w:lineRule="auto"/>
        <w:jc w:val="center"/>
        <w:rPr>
          <w:rFonts w:ascii="Verdana" w:hAnsi="Verdana"/>
          <w:color w:val="808080" w:themeColor="background1" w:themeShade="80"/>
          <w:sz w:val="16"/>
          <w:szCs w:val="16"/>
        </w:rPr>
      </w:pPr>
    </w:p>
    <w:p w:rsidR="000F4DB3" w:rsidRPr="00C771FA" w:rsidRDefault="000F4DB3" w:rsidP="00953DE7">
      <w:pPr>
        <w:pStyle w:val="ListParagraph"/>
        <w:numPr>
          <w:ilvl w:val="0"/>
          <w:numId w:val="29"/>
        </w:numPr>
        <w:spacing w:line="240" w:lineRule="auto"/>
        <w:jc w:val="both"/>
        <w:rPr>
          <w:rFonts w:ascii="Verdana" w:hAnsi="Verdana"/>
          <w:color w:val="808080" w:themeColor="background1" w:themeShade="80"/>
          <w:sz w:val="16"/>
          <w:szCs w:val="16"/>
        </w:rPr>
      </w:pPr>
      <w:r w:rsidRPr="00C771FA">
        <w:rPr>
          <w:rFonts w:ascii="Verdana" w:hAnsi="Verdana"/>
          <w:color w:val="808080" w:themeColor="background1" w:themeShade="80"/>
          <w:sz w:val="16"/>
          <w:szCs w:val="16"/>
        </w:rPr>
        <w:t xml:space="preserve">Variabel kualitas produk memiliki nilai signifikansi 0,000 yang berarti nilainya lebih kecil dari 0.05, maka dapat disimpulkan secara parsial ada pengaruh signifikan antara variabel Kualitas Produk dengan variabel kepuasan pelanggan. </w:t>
      </w:r>
    </w:p>
    <w:p w:rsidR="000F4DB3" w:rsidRDefault="000F4DB3" w:rsidP="00953DE7">
      <w:pPr>
        <w:pStyle w:val="ListParagraph"/>
        <w:numPr>
          <w:ilvl w:val="0"/>
          <w:numId w:val="29"/>
        </w:numPr>
        <w:spacing w:line="240" w:lineRule="auto"/>
        <w:jc w:val="both"/>
        <w:rPr>
          <w:rFonts w:ascii="Verdana" w:hAnsi="Verdana"/>
          <w:color w:val="808080" w:themeColor="background1" w:themeShade="80"/>
          <w:sz w:val="16"/>
          <w:szCs w:val="16"/>
        </w:rPr>
      </w:pPr>
      <w:r w:rsidRPr="00C771FA">
        <w:rPr>
          <w:rFonts w:ascii="Verdana" w:hAnsi="Verdana"/>
          <w:color w:val="808080" w:themeColor="background1" w:themeShade="80"/>
          <w:sz w:val="16"/>
          <w:szCs w:val="16"/>
        </w:rPr>
        <w:t>Variabel Kualitas Pelayanan memiliki nilai signifikansi 0,066 yang berarti nilainya lebih besar dari 0.05, maka dapat disimpulkan secara parsial tidak ada pengaruh signifikan antara variabel Kualitas Pelayanan dengan variabel Kepuasan Pelanggan.</w:t>
      </w:r>
    </w:p>
    <w:p w:rsidR="000F4DB3" w:rsidRPr="00C771FA" w:rsidRDefault="000F4DB3" w:rsidP="00953DE7">
      <w:pPr>
        <w:pStyle w:val="ListParagraph"/>
        <w:spacing w:line="240" w:lineRule="auto"/>
        <w:jc w:val="both"/>
        <w:rPr>
          <w:rFonts w:ascii="Verdana" w:hAnsi="Verdana"/>
          <w:color w:val="808080" w:themeColor="background1" w:themeShade="80"/>
          <w:sz w:val="16"/>
          <w:szCs w:val="16"/>
        </w:rPr>
      </w:pPr>
    </w:p>
    <w:p w:rsidR="000F4DB3" w:rsidRPr="00C771FA" w:rsidRDefault="000F4DB3" w:rsidP="00953DE7">
      <w:pPr>
        <w:spacing w:line="240" w:lineRule="auto"/>
        <w:jc w:val="both"/>
        <w:rPr>
          <w:rFonts w:ascii="Verdana" w:hAnsi="Verdana"/>
          <w:b/>
          <w:color w:val="808080" w:themeColor="background1" w:themeShade="80"/>
          <w:sz w:val="16"/>
          <w:szCs w:val="16"/>
        </w:rPr>
      </w:pPr>
      <w:r w:rsidRPr="00C771FA">
        <w:rPr>
          <w:rFonts w:ascii="Verdana" w:hAnsi="Verdana"/>
          <w:b/>
          <w:color w:val="808080" w:themeColor="background1" w:themeShade="80"/>
          <w:sz w:val="16"/>
          <w:szCs w:val="16"/>
        </w:rPr>
        <w:t>Hasil Uji F</w:t>
      </w:r>
    </w:p>
    <w:p w:rsidR="000F4DB3" w:rsidRPr="00C771FA" w:rsidRDefault="000F4DB3" w:rsidP="00953DE7">
      <w:pPr>
        <w:spacing w:line="240" w:lineRule="auto"/>
        <w:jc w:val="both"/>
        <w:rPr>
          <w:rFonts w:ascii="Verdana" w:hAnsi="Verdana"/>
          <w:bCs/>
          <w:color w:val="808080" w:themeColor="background1" w:themeShade="80"/>
          <w:sz w:val="16"/>
          <w:szCs w:val="16"/>
        </w:rPr>
      </w:pPr>
      <w:r w:rsidRPr="00C771FA">
        <w:rPr>
          <w:rFonts w:ascii="Verdana" w:hAnsi="Verdana"/>
          <w:bCs/>
          <w:color w:val="808080" w:themeColor="background1" w:themeShade="80"/>
          <w:sz w:val="16"/>
          <w:szCs w:val="16"/>
        </w:rPr>
        <w:t xml:space="preserve">Uji F merupakan pengujian terhadap koefisien regresi secara bersama-sama yaitu pengaruh dari seluruh variabel independen (X) terhadap variabel dependen (Y) </w:t>
      </w:r>
    </w:p>
    <w:p w:rsidR="000F4DB3" w:rsidRPr="00C771FA" w:rsidRDefault="000F4DB3" w:rsidP="00953DE7">
      <w:pPr>
        <w:spacing w:line="240" w:lineRule="auto"/>
        <w:jc w:val="center"/>
        <w:rPr>
          <w:rFonts w:ascii="Verdana" w:hAnsi="Verdana"/>
          <w:b/>
          <w:color w:val="808080" w:themeColor="background1" w:themeShade="80"/>
          <w:sz w:val="16"/>
          <w:szCs w:val="16"/>
        </w:rPr>
      </w:pPr>
      <w:r w:rsidRPr="00C771FA">
        <w:rPr>
          <w:rFonts w:ascii="Verdana" w:hAnsi="Verdana"/>
          <w:b/>
          <w:color w:val="808080" w:themeColor="background1" w:themeShade="80"/>
          <w:sz w:val="16"/>
          <w:szCs w:val="16"/>
        </w:rPr>
        <w:t>Tabel 9. Hasil Uji F</w:t>
      </w:r>
    </w:p>
    <w:p w:rsidR="000F4DB3" w:rsidRDefault="000F4DB3" w:rsidP="00953DE7">
      <w:pPr>
        <w:spacing w:line="240" w:lineRule="auto"/>
        <w:jc w:val="center"/>
        <w:rPr>
          <w:rFonts w:ascii="Verdana" w:hAnsi="Verdana" w:cs="Times New Roman"/>
          <w:b/>
          <w:color w:val="1F497D" w:themeColor="text2"/>
          <w:sz w:val="16"/>
          <w:szCs w:val="24"/>
        </w:rPr>
      </w:pPr>
      <w:r w:rsidRPr="00F371E5">
        <w:rPr>
          <w:noProof/>
        </w:rPr>
        <w:lastRenderedPageBreak/>
        <w:drawing>
          <wp:inline distT="0" distB="0" distL="0" distR="0" wp14:anchorId="1AAF6A40" wp14:editId="568BCC46">
            <wp:extent cx="4619625" cy="1866900"/>
            <wp:effectExtent l="0" t="0" r="0" b="0"/>
            <wp:docPr id="16300249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r="8276" b="11659"/>
                    <a:stretch/>
                  </pic:blipFill>
                  <pic:spPr bwMode="auto">
                    <a:xfrm>
                      <a:off x="0" y="0"/>
                      <a:ext cx="4620547" cy="1867273"/>
                    </a:xfrm>
                    <a:prstGeom prst="rect">
                      <a:avLst/>
                    </a:prstGeom>
                    <a:noFill/>
                    <a:ln>
                      <a:noFill/>
                    </a:ln>
                    <a:extLst>
                      <a:ext uri="{53640926-AAD7-44D8-BBD7-CCE9431645EC}">
                        <a14:shadowObscured xmlns:a14="http://schemas.microsoft.com/office/drawing/2010/main"/>
                      </a:ext>
                    </a:extLst>
                  </pic:spPr>
                </pic:pic>
              </a:graphicData>
            </a:graphic>
          </wp:inline>
        </w:drawing>
      </w:r>
    </w:p>
    <w:p w:rsidR="000F4DB3" w:rsidRPr="000F4DB3" w:rsidRDefault="000F4DB3" w:rsidP="00953DE7">
      <w:pPr>
        <w:spacing w:line="240" w:lineRule="auto"/>
        <w:ind w:firstLine="567"/>
        <w:jc w:val="both"/>
        <w:rPr>
          <w:rFonts w:ascii="Verdana" w:hAnsi="Verdana"/>
          <w:bCs/>
          <w:color w:val="808080" w:themeColor="background1" w:themeShade="80"/>
          <w:sz w:val="16"/>
          <w:szCs w:val="16"/>
          <w:lang w:val="en-ID"/>
        </w:rPr>
      </w:pPr>
      <w:r w:rsidRPr="000F4DB3">
        <w:rPr>
          <w:rFonts w:ascii="Verdana" w:hAnsi="Verdana"/>
          <w:bCs/>
          <w:color w:val="808080" w:themeColor="background1" w:themeShade="80"/>
          <w:sz w:val="16"/>
          <w:szCs w:val="16"/>
          <w:lang w:val="en-ID"/>
        </w:rPr>
        <w:t>Diperoleh nilai F sebesar 42,730 dan signifikansi 0,000 karena nilai signifikansi lebih kecil dari 0.05 dapat disimpulkan ada pengaruh positif dan signifikan antara Variabel Kualitas Produk Dan Kualitas Pelayanan secara simultan berpengaruh positif dan signifikan terhadap Variabel Kepuasan Pelanggan.</w:t>
      </w:r>
    </w:p>
    <w:p w:rsidR="000F4DB3" w:rsidRPr="000F4DB3" w:rsidRDefault="000F4DB3" w:rsidP="00953DE7">
      <w:pPr>
        <w:spacing w:line="240" w:lineRule="auto"/>
        <w:jc w:val="both"/>
        <w:rPr>
          <w:rFonts w:ascii="Verdana" w:hAnsi="Verdana"/>
          <w:b/>
          <w:color w:val="808080" w:themeColor="background1" w:themeShade="80"/>
          <w:sz w:val="16"/>
          <w:szCs w:val="16"/>
        </w:rPr>
      </w:pPr>
      <w:r w:rsidRPr="000F4DB3">
        <w:rPr>
          <w:rFonts w:ascii="Verdana" w:hAnsi="Verdana"/>
          <w:b/>
          <w:color w:val="808080" w:themeColor="background1" w:themeShade="80"/>
          <w:sz w:val="16"/>
          <w:szCs w:val="16"/>
        </w:rPr>
        <w:t>Hasil Uji R</w:t>
      </w:r>
    </w:p>
    <w:p w:rsidR="000F4DB3" w:rsidRPr="000F4DB3" w:rsidRDefault="000F4DB3" w:rsidP="00953DE7">
      <w:pPr>
        <w:spacing w:line="240" w:lineRule="auto"/>
        <w:jc w:val="both"/>
        <w:rPr>
          <w:rFonts w:ascii="Verdana" w:hAnsi="Verdana"/>
          <w:bCs/>
          <w:color w:val="808080" w:themeColor="background1" w:themeShade="80"/>
          <w:sz w:val="16"/>
          <w:szCs w:val="16"/>
        </w:rPr>
      </w:pPr>
      <w:r w:rsidRPr="000F4DB3">
        <w:rPr>
          <w:rFonts w:ascii="Verdana" w:hAnsi="Verdana"/>
          <w:bCs/>
          <w:color w:val="808080" w:themeColor="background1" w:themeShade="80"/>
          <w:sz w:val="16"/>
          <w:szCs w:val="16"/>
        </w:rPr>
        <w:t xml:space="preserve">Untuk mengetahui besarnya kemampuan variabel bebas secara bersamaan berpengaruh terhadap variabel terikat merupakan tujuan dari analisis koefisien determinasi (R) </w:t>
      </w:r>
    </w:p>
    <w:p w:rsidR="000F4DB3" w:rsidRDefault="000F4DB3" w:rsidP="00953DE7">
      <w:pPr>
        <w:spacing w:line="240" w:lineRule="auto"/>
        <w:jc w:val="center"/>
        <w:rPr>
          <w:rFonts w:ascii="Verdana" w:hAnsi="Verdana"/>
          <w:b/>
          <w:color w:val="808080" w:themeColor="background1" w:themeShade="80"/>
          <w:sz w:val="16"/>
          <w:szCs w:val="16"/>
        </w:rPr>
      </w:pPr>
      <w:r w:rsidRPr="000F4DB3">
        <w:rPr>
          <w:rFonts w:ascii="Verdana" w:hAnsi="Verdana"/>
          <w:b/>
          <w:color w:val="808080" w:themeColor="background1" w:themeShade="80"/>
          <w:sz w:val="16"/>
          <w:szCs w:val="16"/>
        </w:rPr>
        <w:t>Tabel 10. Hasil Uji R</w:t>
      </w:r>
    </w:p>
    <w:p w:rsidR="000F4DB3" w:rsidRPr="000F4DB3" w:rsidRDefault="000F4DB3" w:rsidP="00953DE7">
      <w:pPr>
        <w:spacing w:line="240" w:lineRule="auto"/>
        <w:jc w:val="center"/>
        <w:rPr>
          <w:rFonts w:ascii="Verdana" w:hAnsi="Verdana"/>
          <w:b/>
          <w:color w:val="808080" w:themeColor="background1" w:themeShade="80"/>
          <w:sz w:val="16"/>
          <w:szCs w:val="16"/>
        </w:rPr>
      </w:pPr>
      <w:r w:rsidRPr="00F371E5">
        <w:rPr>
          <w:noProof/>
        </w:rPr>
        <w:drawing>
          <wp:inline distT="0" distB="0" distL="0" distR="0" wp14:anchorId="7C37511F" wp14:editId="7130129C">
            <wp:extent cx="3505200" cy="1228725"/>
            <wp:effectExtent l="0" t="0" r="0" b="0"/>
            <wp:docPr id="13400654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30404" b="15723"/>
                    <a:stretch/>
                  </pic:blipFill>
                  <pic:spPr bwMode="auto">
                    <a:xfrm>
                      <a:off x="0" y="0"/>
                      <a:ext cx="3505883" cy="1228964"/>
                    </a:xfrm>
                    <a:prstGeom prst="rect">
                      <a:avLst/>
                    </a:prstGeom>
                    <a:noFill/>
                    <a:ln>
                      <a:noFill/>
                    </a:ln>
                    <a:extLst>
                      <a:ext uri="{53640926-AAD7-44D8-BBD7-CCE9431645EC}">
                        <a14:shadowObscured xmlns:a14="http://schemas.microsoft.com/office/drawing/2010/main"/>
                      </a:ext>
                    </a:extLst>
                  </pic:spPr>
                </pic:pic>
              </a:graphicData>
            </a:graphic>
          </wp:inline>
        </w:drawing>
      </w:r>
    </w:p>
    <w:p w:rsidR="000F4DB3" w:rsidRPr="00F57812" w:rsidRDefault="000F4DB3" w:rsidP="00953DE7">
      <w:pPr>
        <w:spacing w:line="240" w:lineRule="auto"/>
        <w:jc w:val="both"/>
        <w:rPr>
          <w:rFonts w:ascii="Verdana" w:hAnsi="Verdana"/>
          <w:bCs/>
          <w:color w:val="808080" w:themeColor="background1" w:themeShade="80"/>
          <w:sz w:val="16"/>
          <w:szCs w:val="16"/>
          <w:lang w:val="en-ID"/>
        </w:rPr>
      </w:pPr>
      <w:r w:rsidRPr="00F57812">
        <w:rPr>
          <w:rFonts w:ascii="Verdana" w:hAnsi="Verdana"/>
          <w:bCs/>
          <w:color w:val="808080" w:themeColor="background1" w:themeShade="80"/>
          <w:sz w:val="16"/>
          <w:szCs w:val="16"/>
          <w:lang w:val="en-ID"/>
        </w:rPr>
        <w:t>Berdasarkan tabel 10, diperoleh nilai Adjusted R Square sebesar 0,630. Hal ini berarti bahwa 0,630 variabel kepuasan pelanggan dijelaskan oleh variabel kualitas produk dan kualitas pelayanan sisanya dijelaskan oleh faktor lain yang tidak termasuk dalam penelitian ini.</w:t>
      </w:r>
    </w:p>
    <w:p w:rsidR="000F4DB3" w:rsidRDefault="000F4DB3" w:rsidP="00953DE7">
      <w:pPr>
        <w:spacing w:line="240" w:lineRule="auto"/>
        <w:jc w:val="both"/>
        <w:rPr>
          <w:rFonts w:ascii="Verdana" w:hAnsi="Verdana" w:cs="Times New Roman"/>
          <w:b/>
          <w:color w:val="1F497D" w:themeColor="text2"/>
          <w:sz w:val="16"/>
          <w:szCs w:val="24"/>
        </w:rPr>
      </w:pPr>
    </w:p>
    <w:p w:rsidR="00851841" w:rsidRDefault="00FE57C7" w:rsidP="00953DE7">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PEMBAHASAN</w:t>
      </w:r>
    </w:p>
    <w:p w:rsidR="000F4DB3" w:rsidRPr="00F57812" w:rsidRDefault="000F4DB3" w:rsidP="00953DE7">
      <w:pPr>
        <w:spacing w:line="240" w:lineRule="auto"/>
        <w:jc w:val="both"/>
        <w:rPr>
          <w:rFonts w:ascii="Verdana" w:hAnsi="Verdana"/>
          <w:bCs/>
          <w:color w:val="808080" w:themeColor="background1" w:themeShade="80"/>
          <w:sz w:val="16"/>
          <w:szCs w:val="16"/>
          <w:lang w:val="en-ID"/>
        </w:rPr>
      </w:pPr>
      <w:r w:rsidRPr="00F57812">
        <w:rPr>
          <w:rFonts w:ascii="Verdana" w:hAnsi="Verdana"/>
          <w:bCs/>
          <w:color w:val="808080" w:themeColor="background1" w:themeShade="80"/>
          <w:sz w:val="16"/>
          <w:szCs w:val="16"/>
          <w:lang w:val="en-ID"/>
        </w:rPr>
        <w:t>Hasil Pengujian menunjukan bahwa Kualitas Produk secara signifikan berpengruh positif terhadap Kepuasan Pelanggan, sehingga Ho yang berbunyi tidak ada pengaruh yang signifikan antara dimensi Kualitas Produk (X1) terhadap variabel Kepuasan Pelanggan (Y) ditolak. Maka secara parsial dimensi Kualitas Produk (X1). berpengaruh signifikan terhadap Kepuasan Pelanggan (Y). Untuk setiap perubahan dari Kualitas Produk yang indikatornya akan mempengaruhi Kepuasan Pelanggan. Seperti pada penelitian Yuni Diah Saraswati. (2021), Abdul Gofur (2022), dan Putri Nilam Kencana (2020) yang menyatakan bahwa variabel Kualitas Produk berpengaruh signifikan terhadap variabel Kepuasan Pelanggan. Kualitas Produk merupakan faktor penting bagi Kepuasan Pelanggan.</w:t>
      </w:r>
    </w:p>
    <w:p w:rsidR="000F4DB3" w:rsidRDefault="000F4DB3" w:rsidP="00953DE7">
      <w:pPr>
        <w:spacing w:line="240" w:lineRule="auto"/>
        <w:jc w:val="both"/>
        <w:rPr>
          <w:rFonts w:ascii="Verdana" w:hAnsi="Verdana" w:cs="Times New Roman"/>
          <w:iCs/>
          <w:color w:val="808080" w:themeColor="background1" w:themeShade="80"/>
          <w:sz w:val="16"/>
          <w:szCs w:val="16"/>
        </w:rPr>
      </w:pPr>
      <w:r w:rsidRPr="00F57812">
        <w:rPr>
          <w:rFonts w:ascii="Verdana" w:hAnsi="Verdana"/>
          <w:bCs/>
          <w:color w:val="808080" w:themeColor="background1" w:themeShade="80"/>
          <w:sz w:val="16"/>
          <w:szCs w:val="16"/>
          <w:lang w:val="en-ID"/>
        </w:rPr>
        <w:t xml:space="preserve">Hasil Pengujian menunjukan bahwa Kualitas pelayanan tidak berpengaruh secara signifikan terhadap Kepuasan Pelanggan. sehingga Ha yang berbunyi ada pengaruh yang signifikan antara dimensi Kualitas Pelayanan (X2) terhadap variabel Kepuasan Pelanggan (Y) ditolak. Maka secara parsial Kualitas Pelayanan (X2) tidak berpengaruh signifikan terhadap Kepuasan Pelanggan (Y).   Untuk setiap perubahan dari Kualitas Pelayanan yang indikatornya hanya akan mempengaruhi Kepuasan Pelanggan yang artinya Kepuasan Pelanggan akan meningkat sebesar dengan asumsi variabel bebas lainnya (X2=0) atau Cateris Paribus. Seperti pada penelitian dari Abin Saripudin, </w:t>
      </w:r>
      <w:r w:rsidRPr="00F57812">
        <w:rPr>
          <w:rFonts w:ascii="Verdana" w:hAnsi="Verdana"/>
          <w:bCs/>
          <w:color w:val="808080" w:themeColor="background1" w:themeShade="80"/>
          <w:sz w:val="16"/>
          <w:szCs w:val="16"/>
          <w:lang w:val="en-ID"/>
        </w:rPr>
        <w:lastRenderedPageBreak/>
        <w:t xml:space="preserve">Wawan Oktriawan, dan Nunung Kurniasih. (2021), Abdul Gofur (2022) dan Putri Nilam Kencana (2020)  yang bertolak belakang bahwa secara parsial variabel Kualitas pelayanan berpengaruh signifikan terhadap variabel Kepuasan Pelanggan. Hal ini didukung juga oleh penelitian Alfiana Lidya Worotikan, James D. D. Massie, Hendra Tawas (2021) dan Yuni Diah Saraswati. (2021)  yang menyatakan bahwa Kualitas Pelayanan berpengaruh tidak signifikan terhadap Kepuasan Pelanggan. Penjelasan tersebut dapat diartikan bahwa jika Kualitas Pelayanan tersebut lebih ditingkatkan maka terdapat pengaruh signifikan terhadap Kepuasan </w:t>
      </w:r>
      <w:r w:rsidRPr="00F57812">
        <w:rPr>
          <w:rFonts w:ascii="Verdana" w:hAnsi="Verdana"/>
          <w:bCs/>
          <w:color w:val="808080" w:themeColor="background1" w:themeShade="80"/>
          <w:sz w:val="16"/>
          <w:szCs w:val="16"/>
        </w:rPr>
        <w:t>Pelanggan</w:t>
      </w:r>
      <w:r w:rsidRPr="00F57812">
        <w:rPr>
          <w:rFonts w:ascii="Verdana" w:hAnsi="Verdana" w:cs="Times New Roman"/>
          <w:iCs/>
          <w:color w:val="808080" w:themeColor="background1" w:themeShade="80"/>
          <w:sz w:val="16"/>
          <w:szCs w:val="16"/>
        </w:rPr>
        <w:t>.</w:t>
      </w:r>
    </w:p>
    <w:p w:rsidR="00851841" w:rsidRDefault="00661224" w:rsidP="00953DE7">
      <w:pPr>
        <w:pStyle w:val="BodyText"/>
        <w:spacing w:line="240" w:lineRule="auto"/>
        <w:ind w:right="21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KESIMPULAN</w:t>
      </w:r>
    </w:p>
    <w:p w:rsidR="000F4DB3" w:rsidRDefault="000F4DB3" w:rsidP="00953DE7">
      <w:pPr>
        <w:pStyle w:val="BodyText"/>
        <w:spacing w:line="240" w:lineRule="auto"/>
        <w:ind w:right="215"/>
        <w:jc w:val="both"/>
        <w:rPr>
          <w:rFonts w:ascii="Verdana" w:hAnsi="Verdana" w:cs="Times New Roman"/>
          <w:iCs/>
          <w:color w:val="808080" w:themeColor="background1" w:themeShade="80"/>
          <w:sz w:val="16"/>
          <w:szCs w:val="16"/>
        </w:rPr>
      </w:pPr>
      <w:r w:rsidRPr="00F57812">
        <w:rPr>
          <w:rFonts w:ascii="Verdana" w:hAnsi="Verdana"/>
          <w:color w:val="808080" w:themeColor="background1" w:themeShade="80"/>
          <w:sz w:val="16"/>
          <w:szCs w:val="16"/>
        </w:rPr>
        <w:t>Berdasarkan informasi yang diberikan, dapat disimpulkan bahwa terdapat pengaruh yang signifikan antara kualitas produk dan kualitas pelayanan terhadap kepuasan pelanggan pada Ayam Geprek Mak Puji di Ngawi.Kualitas produk yang baik akan meningkatkan kepuasan pelanggan karena produk yang berkualitas akan memenuhi harapan pelanggan dan memberikan pengalaman positif pada saat mengonsumsinya. Selain itu, kualitas pelayanan yang baik juga akan meningkatkan kepuasan pelanggan karena pelanggan akan merasa dihargai dan dilayani dengan baik, sehingga membuat mereka merasa nyaman dan puas saat berkunjung ke Ayam Geprek Mak Puji di Ngawi. Dengan demikian, Ayam Geprek Mak Puji di Ngawi perlu memperhatikan kualitas produk dan kualitas pelayanan yang diberikan agar dapat mempertahankan dan meningkatkan kepuasan pelanggan. Hal ini dapat dilakukan dengan terus meningkatkan kualitas produk dan memberikan pelayanan yang baik kepada pelanggan, seperti memberikan keramahan, kecepatan, dan ketersediaan produk yang baik. Dengan begitu, Ayam Geprek Mak Puji di Ngawi dapat membangun loyalitas pelanggan yang kuat dan meningkatkan kesuksesan bisnisnya</w:t>
      </w:r>
      <w:r w:rsidRPr="00F57812">
        <w:rPr>
          <w:rFonts w:ascii="Verdana" w:hAnsi="Verdana" w:cs="Times New Roman"/>
          <w:iCs/>
          <w:color w:val="808080" w:themeColor="background1" w:themeShade="80"/>
          <w:sz w:val="16"/>
          <w:szCs w:val="16"/>
        </w:rPr>
        <w:t>.</w:t>
      </w:r>
    </w:p>
    <w:p w:rsidR="00851841" w:rsidRDefault="00EB51AC" w:rsidP="00953DE7">
      <w:pPr>
        <w:pStyle w:val="BodyText"/>
        <w:spacing w:line="240" w:lineRule="auto"/>
        <w:ind w:right="6"/>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SARAN</w:t>
      </w:r>
    </w:p>
    <w:p w:rsidR="000F4DB3" w:rsidRPr="00F57812" w:rsidRDefault="000F4DB3" w:rsidP="00953DE7">
      <w:pPr>
        <w:autoSpaceDE w:val="0"/>
        <w:autoSpaceDN w:val="0"/>
        <w:adjustRightInd w:val="0"/>
        <w:spacing w:after="0" w:line="240" w:lineRule="auto"/>
        <w:jc w:val="both"/>
        <w:rPr>
          <w:rFonts w:ascii="Verdana" w:hAnsi="Verdana" w:cs="Times New Roman"/>
          <w:color w:val="808080" w:themeColor="background1" w:themeShade="80"/>
          <w:sz w:val="16"/>
          <w:szCs w:val="16"/>
        </w:rPr>
      </w:pPr>
      <w:r w:rsidRPr="00F57812">
        <w:rPr>
          <w:rFonts w:ascii="Verdana" w:hAnsi="Verdana" w:cs="Times New Roman"/>
          <w:color w:val="808080" w:themeColor="background1" w:themeShade="80"/>
          <w:sz w:val="16"/>
          <w:szCs w:val="16"/>
        </w:rPr>
        <w:t xml:space="preserve">Berdasarkan hasil pembahasan dalam penelitian ini, maka penulis memberikan saran sebagai berikut : </w:t>
      </w:r>
    </w:p>
    <w:p w:rsidR="000F4DB3" w:rsidRPr="00F57812" w:rsidRDefault="000F4DB3" w:rsidP="00953DE7">
      <w:pPr>
        <w:pStyle w:val="ListParagraph"/>
        <w:numPr>
          <w:ilvl w:val="0"/>
          <w:numId w:val="30"/>
        </w:numPr>
        <w:autoSpaceDE w:val="0"/>
        <w:autoSpaceDN w:val="0"/>
        <w:adjustRightInd w:val="0"/>
        <w:spacing w:after="0" w:line="240" w:lineRule="auto"/>
        <w:ind w:left="426"/>
        <w:jc w:val="both"/>
        <w:rPr>
          <w:rFonts w:ascii="Verdana" w:hAnsi="Verdana" w:cs="Times New Roman"/>
          <w:color w:val="808080" w:themeColor="background1" w:themeShade="80"/>
          <w:sz w:val="16"/>
          <w:szCs w:val="16"/>
        </w:rPr>
      </w:pPr>
      <w:r w:rsidRPr="00F57812">
        <w:rPr>
          <w:rFonts w:ascii="Verdana" w:hAnsi="Verdana" w:cs="Times New Roman"/>
          <w:color w:val="808080" w:themeColor="background1" w:themeShade="80"/>
          <w:sz w:val="16"/>
          <w:szCs w:val="16"/>
        </w:rPr>
        <w:t>Untuk meningkatkan Kepuasan Pelanggan di Ayam geprek mak puji hendaknya ditingkatkan lagi Kualitas Pelayanannya.</w:t>
      </w:r>
    </w:p>
    <w:p w:rsidR="000F4DB3" w:rsidRPr="00F57812" w:rsidRDefault="000F4DB3" w:rsidP="00953DE7">
      <w:pPr>
        <w:pStyle w:val="ListParagraph"/>
        <w:numPr>
          <w:ilvl w:val="0"/>
          <w:numId w:val="30"/>
        </w:numPr>
        <w:autoSpaceDE w:val="0"/>
        <w:autoSpaceDN w:val="0"/>
        <w:adjustRightInd w:val="0"/>
        <w:spacing w:after="0" w:line="240" w:lineRule="auto"/>
        <w:ind w:left="426"/>
        <w:jc w:val="both"/>
        <w:rPr>
          <w:rFonts w:ascii="Verdana" w:hAnsi="Verdana" w:cs="Times New Roman"/>
          <w:color w:val="808080" w:themeColor="background1" w:themeShade="80"/>
          <w:sz w:val="16"/>
          <w:szCs w:val="16"/>
        </w:rPr>
      </w:pPr>
      <w:r w:rsidRPr="00F57812">
        <w:rPr>
          <w:rFonts w:ascii="Verdana" w:hAnsi="Verdana" w:cs="Times New Roman"/>
          <w:color w:val="808080" w:themeColor="background1" w:themeShade="80"/>
          <w:sz w:val="16"/>
          <w:szCs w:val="16"/>
        </w:rPr>
        <w:t>Bagi peneliti selanjutnya yang ingin meneliti objek sejenis, disarankan agar dapat mengembangkan penelitian ini dengan menambahkan variabel, atau meneliti variabel - variabel lainnya yang berhubungan dengan Kepuasan Pelanggan yang belum diteliti.</w:t>
      </w:r>
    </w:p>
    <w:p w:rsidR="000F4DB3" w:rsidRDefault="000F4DB3" w:rsidP="00953DE7">
      <w:pPr>
        <w:spacing w:line="240" w:lineRule="auto"/>
        <w:rPr>
          <w:rFonts w:ascii="Verdana" w:hAnsi="Verdana" w:cs="Times New Roman"/>
          <w:b/>
          <w:color w:val="1F497D" w:themeColor="text2"/>
          <w:sz w:val="16"/>
          <w:szCs w:val="24"/>
        </w:rPr>
      </w:pPr>
      <w:r>
        <w:rPr>
          <w:rFonts w:ascii="Verdana" w:hAnsi="Verdana" w:cs="Times New Roman"/>
          <w:b/>
          <w:color w:val="1F497D" w:themeColor="text2"/>
          <w:sz w:val="16"/>
          <w:szCs w:val="24"/>
        </w:rPr>
        <w:br w:type="page"/>
      </w:r>
    </w:p>
    <w:p w:rsidR="00851841" w:rsidRDefault="00661224" w:rsidP="00851841">
      <w:pPr>
        <w:pStyle w:val="BodyText"/>
        <w:spacing w:before="240" w:line="240" w:lineRule="auto"/>
        <w:ind w:right="82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DAFTAR PUSTAKA</w:t>
      </w:r>
    </w:p>
    <w:p w:rsidR="001F271B" w:rsidRPr="00953DE7" w:rsidRDefault="001F271B" w:rsidP="001F271B">
      <w:pPr>
        <w:tabs>
          <w:tab w:val="left" w:pos="1310"/>
        </w:tabs>
        <w:autoSpaceDE w:val="0"/>
        <w:autoSpaceDN w:val="0"/>
        <w:ind w:hanging="480"/>
        <w:rPr>
          <w:rFonts w:ascii="Verdana" w:hAnsi="Verdana" w:cstheme="minorHAnsi"/>
          <w:color w:val="808080" w:themeColor="background1" w:themeShade="80"/>
          <w:sz w:val="16"/>
          <w:szCs w:val="16"/>
        </w:rPr>
      </w:pPr>
      <w:r w:rsidRPr="00953DE7">
        <w:rPr>
          <w:rFonts w:ascii="Verdana" w:hAnsi="Verdana" w:cstheme="minorHAnsi"/>
          <w:color w:val="808080" w:themeColor="background1" w:themeShade="80"/>
          <w:sz w:val="16"/>
          <w:szCs w:val="16"/>
          <w:shd w:val="clear" w:color="auto" w:fill="FFFFFF"/>
        </w:rPr>
        <w:t>Worotikan, A. L., Massie, J. D., &amp; Tawas, H. N. (2021). Pengaruh Kualitas Pelayanan, Kualitas Makanan, Dan Harga Terhadap Kepuasan Pelanggan Pada Rumah Makan Ikan Bakar Kinamang. </w:t>
      </w:r>
      <w:r w:rsidRPr="00953DE7">
        <w:rPr>
          <w:rFonts w:ascii="Verdana" w:hAnsi="Verdana" w:cstheme="minorHAnsi"/>
          <w:i/>
          <w:iCs/>
          <w:color w:val="808080" w:themeColor="background1" w:themeShade="80"/>
          <w:sz w:val="16"/>
          <w:szCs w:val="16"/>
          <w:shd w:val="clear" w:color="auto" w:fill="FFFFFF"/>
        </w:rPr>
        <w:t>Jurnal EMBA: Jurnal Riset Ekonomi, Manajemen, Bisnis dan Akuntansi</w:t>
      </w:r>
      <w:r w:rsidRPr="00953DE7">
        <w:rPr>
          <w:rFonts w:ascii="Verdana" w:hAnsi="Verdana" w:cstheme="minorHAnsi"/>
          <w:color w:val="808080" w:themeColor="background1" w:themeShade="80"/>
          <w:sz w:val="16"/>
          <w:szCs w:val="16"/>
          <w:shd w:val="clear" w:color="auto" w:fill="FFFFFF"/>
        </w:rPr>
        <w:t>, </w:t>
      </w:r>
      <w:r w:rsidRPr="00953DE7">
        <w:rPr>
          <w:rFonts w:ascii="Verdana" w:hAnsi="Verdana" w:cstheme="minorHAnsi"/>
          <w:i/>
          <w:iCs/>
          <w:color w:val="808080" w:themeColor="background1" w:themeShade="80"/>
          <w:sz w:val="16"/>
          <w:szCs w:val="16"/>
          <w:shd w:val="clear" w:color="auto" w:fill="FFFFFF"/>
        </w:rPr>
        <w:t>9</w:t>
      </w:r>
      <w:r w:rsidRPr="00953DE7">
        <w:rPr>
          <w:rFonts w:ascii="Verdana" w:hAnsi="Verdana" w:cstheme="minorHAnsi"/>
          <w:color w:val="808080" w:themeColor="background1" w:themeShade="80"/>
          <w:sz w:val="16"/>
          <w:szCs w:val="16"/>
          <w:shd w:val="clear" w:color="auto" w:fill="FFFFFF"/>
        </w:rPr>
        <w:t>(3), 1277-1285.</w:t>
      </w:r>
    </w:p>
    <w:p w:rsidR="001F271B" w:rsidRPr="00953DE7" w:rsidRDefault="001F271B" w:rsidP="001F271B">
      <w:pPr>
        <w:autoSpaceDE w:val="0"/>
        <w:autoSpaceDN w:val="0"/>
        <w:ind w:hanging="480"/>
        <w:rPr>
          <w:rFonts w:ascii="Verdana" w:hAnsi="Verdana" w:cstheme="minorHAnsi"/>
          <w:color w:val="808080" w:themeColor="background1" w:themeShade="80"/>
          <w:sz w:val="16"/>
          <w:szCs w:val="16"/>
        </w:rPr>
      </w:pPr>
      <w:r w:rsidRPr="00953DE7">
        <w:rPr>
          <w:rFonts w:ascii="Verdana" w:hAnsi="Verdana" w:cstheme="minorHAnsi"/>
          <w:color w:val="808080" w:themeColor="background1" w:themeShade="80"/>
          <w:sz w:val="16"/>
          <w:szCs w:val="16"/>
        </w:rPr>
        <w:t xml:space="preserve">Gofur, A. (2022). Analysis of Product Quality, Service Quality, and Customer Satisfaction at Waroeng Special Sambal “SS” West Jakarta. In </w:t>
      </w:r>
      <w:r w:rsidRPr="00953DE7">
        <w:rPr>
          <w:rFonts w:ascii="Verdana" w:hAnsi="Verdana" w:cstheme="minorHAnsi"/>
          <w:i/>
          <w:iCs/>
          <w:color w:val="808080" w:themeColor="background1" w:themeShade="80"/>
          <w:sz w:val="16"/>
          <w:szCs w:val="16"/>
        </w:rPr>
        <w:t>Majalah Ilmiah Bijak</w:t>
      </w:r>
      <w:r w:rsidRPr="00953DE7">
        <w:rPr>
          <w:rFonts w:ascii="Verdana" w:hAnsi="Verdana" w:cstheme="minorHAnsi"/>
          <w:color w:val="808080" w:themeColor="background1" w:themeShade="80"/>
          <w:sz w:val="16"/>
          <w:szCs w:val="16"/>
        </w:rPr>
        <w:t xml:space="preserve"> (Vol. 19, Issue 1). </w:t>
      </w:r>
      <w:hyperlink r:id="rId29" w:history="1">
        <w:r w:rsidRPr="00953DE7">
          <w:rPr>
            <w:rStyle w:val="Hyperlink"/>
            <w:rFonts w:ascii="Verdana" w:hAnsi="Verdana" w:cstheme="minorHAnsi"/>
            <w:color w:val="808080" w:themeColor="background1" w:themeShade="80"/>
            <w:sz w:val="16"/>
            <w:szCs w:val="16"/>
          </w:rPr>
          <w:t>http://ojs.stiami.ac.id</w:t>
        </w:r>
      </w:hyperlink>
    </w:p>
    <w:p w:rsidR="001F271B" w:rsidRPr="00953DE7" w:rsidRDefault="001F271B" w:rsidP="001F271B">
      <w:pPr>
        <w:autoSpaceDE w:val="0"/>
        <w:autoSpaceDN w:val="0"/>
        <w:ind w:hanging="480"/>
        <w:rPr>
          <w:rFonts w:ascii="Verdana" w:hAnsi="Verdana" w:cstheme="minorHAnsi"/>
          <w:color w:val="808080" w:themeColor="background1" w:themeShade="80"/>
          <w:sz w:val="16"/>
          <w:szCs w:val="16"/>
        </w:rPr>
      </w:pPr>
      <w:r w:rsidRPr="00953DE7">
        <w:rPr>
          <w:rFonts w:ascii="Verdana" w:hAnsi="Verdana" w:cstheme="minorHAnsi"/>
          <w:color w:val="808080" w:themeColor="background1" w:themeShade="80"/>
          <w:sz w:val="16"/>
          <w:szCs w:val="16"/>
          <w:shd w:val="clear" w:color="auto" w:fill="FFFFFF"/>
        </w:rPr>
        <w:t>Saraswati, Y. D. (2021). Pengaruh harga, kualitas produk, kualitas layanan, terhadap kepuasan pelanggan pada Rumah Makan Bebek dan Ayam Goreng Pak Ndut di Samarinda. </w:t>
      </w:r>
      <w:r w:rsidRPr="00953DE7">
        <w:rPr>
          <w:rFonts w:ascii="Verdana" w:hAnsi="Verdana" w:cstheme="minorHAnsi"/>
          <w:i/>
          <w:iCs/>
          <w:color w:val="808080" w:themeColor="background1" w:themeShade="80"/>
          <w:sz w:val="16"/>
          <w:szCs w:val="16"/>
          <w:shd w:val="clear" w:color="auto" w:fill="FFFFFF"/>
        </w:rPr>
        <w:t>Jurnal Administrasi Bisnis Fisipol Unmul</w:t>
      </w:r>
      <w:r w:rsidRPr="00953DE7">
        <w:rPr>
          <w:rFonts w:ascii="Verdana" w:hAnsi="Verdana" w:cstheme="minorHAnsi"/>
          <w:color w:val="808080" w:themeColor="background1" w:themeShade="80"/>
          <w:sz w:val="16"/>
          <w:szCs w:val="16"/>
          <w:shd w:val="clear" w:color="auto" w:fill="FFFFFF"/>
        </w:rPr>
        <w:t>, </w:t>
      </w:r>
      <w:r w:rsidRPr="00953DE7">
        <w:rPr>
          <w:rFonts w:ascii="Verdana" w:hAnsi="Verdana" w:cstheme="minorHAnsi"/>
          <w:i/>
          <w:iCs/>
          <w:color w:val="808080" w:themeColor="background1" w:themeShade="80"/>
          <w:sz w:val="16"/>
          <w:szCs w:val="16"/>
          <w:shd w:val="clear" w:color="auto" w:fill="FFFFFF"/>
        </w:rPr>
        <w:t>9</w:t>
      </w:r>
      <w:r w:rsidRPr="00953DE7">
        <w:rPr>
          <w:rFonts w:ascii="Verdana" w:hAnsi="Verdana" w:cstheme="minorHAnsi"/>
          <w:color w:val="808080" w:themeColor="background1" w:themeShade="80"/>
          <w:sz w:val="16"/>
          <w:szCs w:val="16"/>
          <w:shd w:val="clear" w:color="auto" w:fill="FFFFFF"/>
        </w:rPr>
        <w:t>(2), 95-108.</w:t>
      </w:r>
    </w:p>
    <w:p w:rsidR="001F271B" w:rsidRPr="00953DE7" w:rsidRDefault="001F271B" w:rsidP="001F271B">
      <w:pPr>
        <w:autoSpaceDE w:val="0"/>
        <w:autoSpaceDN w:val="0"/>
        <w:ind w:hanging="480"/>
        <w:rPr>
          <w:rFonts w:ascii="Verdana" w:hAnsi="Verdana" w:cstheme="minorHAnsi"/>
          <w:color w:val="808080" w:themeColor="background1" w:themeShade="80"/>
          <w:sz w:val="16"/>
          <w:szCs w:val="16"/>
        </w:rPr>
      </w:pPr>
      <w:r w:rsidRPr="00953DE7">
        <w:rPr>
          <w:rFonts w:ascii="Verdana" w:hAnsi="Verdana" w:cstheme="minorHAnsi"/>
          <w:color w:val="808080" w:themeColor="background1" w:themeShade="80"/>
          <w:sz w:val="16"/>
          <w:szCs w:val="16"/>
        </w:rPr>
        <w:t xml:space="preserve">Kencana, P. N. (n.d.). </w:t>
      </w:r>
      <w:r w:rsidRPr="00953DE7">
        <w:rPr>
          <w:rFonts w:ascii="Verdana" w:hAnsi="Verdana" w:cstheme="minorHAnsi"/>
          <w:i/>
          <w:iCs/>
          <w:color w:val="808080" w:themeColor="background1" w:themeShade="80"/>
          <w:sz w:val="16"/>
          <w:szCs w:val="16"/>
        </w:rPr>
        <w:t>The Effect of Price and Service Quality on Customer Satisfaction of PT Huda Express Courier Services at Mcdonald’s Bintaro Restaurant</w:t>
      </w:r>
      <w:r w:rsidRPr="00953DE7">
        <w:rPr>
          <w:rFonts w:ascii="Verdana" w:hAnsi="Verdana" w:cstheme="minorHAnsi"/>
          <w:color w:val="808080" w:themeColor="background1" w:themeShade="80"/>
          <w:sz w:val="16"/>
          <w:szCs w:val="16"/>
        </w:rPr>
        <w:t>. http://ojs.unm.ac.id/index.php/administrare/index</w:t>
      </w:r>
    </w:p>
    <w:p w:rsidR="001F271B" w:rsidRPr="00953DE7" w:rsidRDefault="001F271B" w:rsidP="001F271B">
      <w:pPr>
        <w:autoSpaceDE w:val="0"/>
        <w:autoSpaceDN w:val="0"/>
        <w:ind w:hanging="480"/>
        <w:rPr>
          <w:rFonts w:ascii="Verdana" w:hAnsi="Verdana" w:cstheme="minorHAnsi"/>
          <w:color w:val="808080" w:themeColor="background1" w:themeShade="80"/>
          <w:sz w:val="16"/>
          <w:szCs w:val="16"/>
        </w:rPr>
      </w:pPr>
      <w:r w:rsidRPr="00953DE7">
        <w:rPr>
          <w:rFonts w:ascii="Verdana" w:hAnsi="Verdana" w:cstheme="minorHAnsi"/>
          <w:color w:val="808080" w:themeColor="background1" w:themeShade="80"/>
          <w:sz w:val="16"/>
          <w:szCs w:val="16"/>
        </w:rPr>
        <w:t xml:space="preserve">Permatasari, D., Wahyuningsih, T. H., Ilmu, S. T., Ykpn, M., &amp; -Indonesia, Y. (2020). </w:t>
      </w:r>
      <w:r w:rsidRPr="00953DE7">
        <w:rPr>
          <w:rFonts w:ascii="Verdana" w:hAnsi="Verdana" w:cstheme="minorHAnsi"/>
          <w:i/>
          <w:iCs/>
          <w:color w:val="808080" w:themeColor="background1" w:themeShade="80"/>
          <w:sz w:val="16"/>
          <w:szCs w:val="16"/>
        </w:rPr>
        <w:t>CAKRAWANGSA BISNIS Pengaruh Kualitas Produk, Harga, dan Lokasi terhadap Kepuasan Pelanggan Richeese Factory Cabang Sudirman Yogyakarta</w:t>
      </w:r>
      <w:r w:rsidRPr="00953DE7">
        <w:rPr>
          <w:rFonts w:ascii="Verdana" w:hAnsi="Verdana" w:cstheme="minorHAnsi"/>
          <w:color w:val="808080" w:themeColor="background1" w:themeShade="80"/>
          <w:sz w:val="16"/>
          <w:szCs w:val="16"/>
        </w:rPr>
        <w:t xml:space="preserve">. </w:t>
      </w:r>
      <w:r w:rsidRPr="00953DE7">
        <w:rPr>
          <w:rFonts w:ascii="Verdana" w:hAnsi="Verdana" w:cstheme="minorHAnsi"/>
          <w:i/>
          <w:iCs/>
          <w:color w:val="808080" w:themeColor="background1" w:themeShade="80"/>
          <w:sz w:val="16"/>
          <w:szCs w:val="16"/>
        </w:rPr>
        <w:t>1</w:t>
      </w:r>
      <w:r w:rsidRPr="00953DE7">
        <w:rPr>
          <w:rFonts w:ascii="Verdana" w:hAnsi="Verdana" w:cstheme="minorHAnsi"/>
          <w:color w:val="808080" w:themeColor="background1" w:themeShade="80"/>
          <w:sz w:val="16"/>
          <w:szCs w:val="16"/>
        </w:rPr>
        <w:t>(1). http://journal.stimykpn.ac.id/index.php/cb</w:t>
      </w:r>
    </w:p>
    <w:p w:rsidR="001F271B" w:rsidRPr="00953DE7" w:rsidRDefault="001F271B" w:rsidP="001F271B">
      <w:pPr>
        <w:autoSpaceDE w:val="0"/>
        <w:autoSpaceDN w:val="0"/>
        <w:ind w:hanging="480"/>
        <w:rPr>
          <w:rFonts w:ascii="Verdana" w:hAnsi="Verdana" w:cstheme="minorHAnsi"/>
          <w:color w:val="808080" w:themeColor="background1" w:themeShade="80"/>
          <w:sz w:val="16"/>
          <w:szCs w:val="16"/>
        </w:rPr>
      </w:pPr>
      <w:r w:rsidRPr="00953DE7">
        <w:rPr>
          <w:rFonts w:ascii="Verdana" w:hAnsi="Verdana" w:cstheme="minorHAnsi"/>
          <w:color w:val="808080" w:themeColor="background1" w:themeShade="80"/>
          <w:sz w:val="16"/>
          <w:szCs w:val="16"/>
        </w:rPr>
        <w:t xml:space="preserve">Saripudin, A., Oktriawan, W., &amp; Kurniasih, N. (2021). Pengaruh Kualitas Pelayanan Terhadap Kepuasan Pelanggan Restoran Saung Manglid. </w:t>
      </w:r>
      <w:r w:rsidRPr="00953DE7">
        <w:rPr>
          <w:rFonts w:ascii="Verdana" w:hAnsi="Verdana" w:cstheme="minorHAnsi"/>
          <w:i/>
          <w:iCs/>
          <w:color w:val="808080" w:themeColor="background1" w:themeShade="80"/>
          <w:sz w:val="16"/>
          <w:szCs w:val="16"/>
        </w:rPr>
        <w:t>Muttaqien; Indonesian Journal of Multidiciplinary Islamic Studies</w:t>
      </w:r>
      <w:r w:rsidRPr="00953DE7">
        <w:rPr>
          <w:rFonts w:ascii="Verdana" w:hAnsi="Verdana" w:cstheme="minorHAnsi"/>
          <w:color w:val="808080" w:themeColor="background1" w:themeShade="80"/>
          <w:sz w:val="16"/>
          <w:szCs w:val="16"/>
        </w:rPr>
        <w:t xml:space="preserve">, </w:t>
      </w:r>
      <w:r w:rsidRPr="00953DE7">
        <w:rPr>
          <w:rFonts w:ascii="Verdana" w:hAnsi="Verdana" w:cstheme="minorHAnsi"/>
          <w:i/>
          <w:iCs/>
          <w:color w:val="808080" w:themeColor="background1" w:themeShade="80"/>
          <w:sz w:val="16"/>
          <w:szCs w:val="16"/>
        </w:rPr>
        <w:t>2</w:t>
      </w:r>
      <w:r w:rsidRPr="00953DE7">
        <w:rPr>
          <w:rFonts w:ascii="Verdana" w:hAnsi="Verdana" w:cstheme="minorHAnsi"/>
          <w:color w:val="808080" w:themeColor="background1" w:themeShade="80"/>
          <w:sz w:val="16"/>
          <w:szCs w:val="16"/>
        </w:rPr>
        <w:t>(01), 48–57. https://doi.org/10.52593/mtq.02.1.03</w:t>
      </w:r>
    </w:p>
    <w:p w:rsidR="001F271B" w:rsidRPr="00953DE7" w:rsidRDefault="001F271B" w:rsidP="001F271B">
      <w:pPr>
        <w:autoSpaceDE w:val="0"/>
        <w:autoSpaceDN w:val="0"/>
        <w:jc w:val="both"/>
        <w:rPr>
          <w:rFonts w:ascii="Verdana" w:hAnsi="Verdana" w:cstheme="minorHAnsi"/>
          <w:color w:val="808080" w:themeColor="background1" w:themeShade="80"/>
          <w:sz w:val="16"/>
          <w:szCs w:val="16"/>
        </w:rPr>
      </w:pPr>
    </w:p>
    <w:p w:rsidR="001F271B" w:rsidRPr="00953DE7" w:rsidRDefault="001F271B" w:rsidP="001F271B">
      <w:pPr>
        <w:autoSpaceDE w:val="0"/>
        <w:autoSpaceDN w:val="0"/>
        <w:spacing w:line="240" w:lineRule="auto"/>
        <w:jc w:val="both"/>
        <w:rPr>
          <w:rFonts w:ascii="Verdana" w:hAnsi="Verdana" w:cstheme="minorHAnsi"/>
          <w:color w:val="808080" w:themeColor="background1" w:themeShade="80"/>
          <w:sz w:val="16"/>
          <w:szCs w:val="16"/>
        </w:rPr>
      </w:pPr>
      <w:r w:rsidRPr="00953DE7">
        <w:rPr>
          <w:rFonts w:ascii="Verdana" w:hAnsi="Verdana" w:cstheme="minorHAnsi"/>
          <w:color w:val="808080" w:themeColor="background1" w:themeShade="80"/>
          <w:sz w:val="16"/>
          <w:szCs w:val="16"/>
        </w:rPr>
        <w:t>Link searching google :</w:t>
      </w:r>
    </w:p>
    <w:p w:rsidR="001F271B" w:rsidRPr="00953DE7" w:rsidRDefault="00AF1DD8" w:rsidP="001F271B">
      <w:pPr>
        <w:autoSpaceDE w:val="0"/>
        <w:autoSpaceDN w:val="0"/>
        <w:adjustRightInd w:val="0"/>
        <w:spacing w:line="240" w:lineRule="auto"/>
        <w:rPr>
          <w:rStyle w:val="Hyperlink"/>
          <w:rFonts w:ascii="Verdana" w:hAnsi="Verdana" w:cstheme="minorHAnsi"/>
          <w:color w:val="808080" w:themeColor="background1" w:themeShade="80"/>
          <w:sz w:val="16"/>
          <w:szCs w:val="16"/>
        </w:rPr>
      </w:pPr>
      <w:hyperlink r:id="rId30" w:history="1">
        <w:r w:rsidR="001F271B" w:rsidRPr="00953DE7">
          <w:rPr>
            <w:rStyle w:val="Hyperlink"/>
            <w:rFonts w:ascii="Verdana" w:hAnsi="Verdana" w:cstheme="minorHAnsi"/>
            <w:color w:val="808080" w:themeColor="background1" w:themeShade="80"/>
            <w:sz w:val="16"/>
            <w:szCs w:val="16"/>
          </w:rPr>
          <w:t>https://www.kumpulanpengertian.com/2015/11/pengertian-kualitas-pelayanan-menurut.html?m=1</w:t>
        </w:r>
      </w:hyperlink>
    </w:p>
    <w:p w:rsidR="001F271B" w:rsidRPr="00953DE7" w:rsidRDefault="001F271B" w:rsidP="001F271B">
      <w:pPr>
        <w:autoSpaceDE w:val="0"/>
        <w:autoSpaceDN w:val="0"/>
        <w:adjustRightInd w:val="0"/>
        <w:spacing w:line="240" w:lineRule="auto"/>
        <w:rPr>
          <w:rStyle w:val="Hyperlink"/>
          <w:rFonts w:ascii="Verdana" w:hAnsi="Verdana" w:cstheme="minorHAnsi"/>
          <w:color w:val="808080" w:themeColor="background1" w:themeShade="80"/>
          <w:sz w:val="16"/>
          <w:szCs w:val="16"/>
        </w:rPr>
      </w:pPr>
      <w:r w:rsidRPr="00953DE7">
        <w:rPr>
          <w:rStyle w:val="Hyperlink"/>
          <w:rFonts w:ascii="Verdana" w:hAnsi="Verdana" w:cstheme="minorHAnsi"/>
          <w:color w:val="808080" w:themeColor="background1" w:themeShade="80"/>
          <w:sz w:val="16"/>
          <w:szCs w:val="16"/>
        </w:rPr>
        <w:t>Kotler, P., dan Armstrong, G. 2012. Prinsip-prinsip Pemasaran.</w:t>
      </w:r>
    </w:p>
    <w:p w:rsidR="001F271B" w:rsidRPr="00953DE7" w:rsidRDefault="001F271B" w:rsidP="001F271B">
      <w:pPr>
        <w:autoSpaceDE w:val="0"/>
        <w:autoSpaceDN w:val="0"/>
        <w:adjustRightInd w:val="0"/>
        <w:spacing w:line="240" w:lineRule="auto"/>
        <w:rPr>
          <w:rStyle w:val="Hyperlink"/>
          <w:rFonts w:ascii="Verdana" w:hAnsi="Verdana" w:cstheme="minorHAnsi"/>
          <w:color w:val="808080" w:themeColor="background1" w:themeShade="80"/>
          <w:sz w:val="16"/>
          <w:szCs w:val="16"/>
        </w:rPr>
      </w:pPr>
      <w:r w:rsidRPr="00953DE7">
        <w:rPr>
          <w:rStyle w:val="Hyperlink"/>
          <w:rFonts w:ascii="Verdana" w:hAnsi="Verdana" w:cstheme="minorHAnsi"/>
          <w:color w:val="808080" w:themeColor="background1" w:themeShade="80"/>
          <w:sz w:val="16"/>
          <w:szCs w:val="16"/>
        </w:rPr>
        <w:t>Jakarta: Erlangga Prawirosentono, Suyadi. 2002.</w:t>
      </w:r>
    </w:p>
    <w:p w:rsidR="001F271B" w:rsidRPr="00953DE7" w:rsidRDefault="001F271B" w:rsidP="001F271B">
      <w:pPr>
        <w:autoSpaceDE w:val="0"/>
        <w:autoSpaceDN w:val="0"/>
        <w:adjustRightInd w:val="0"/>
        <w:spacing w:line="240" w:lineRule="auto"/>
        <w:rPr>
          <w:rFonts w:ascii="Verdana" w:hAnsi="Verdana" w:cstheme="minorHAnsi"/>
          <w:color w:val="808080" w:themeColor="background1" w:themeShade="80"/>
          <w:sz w:val="16"/>
          <w:szCs w:val="16"/>
        </w:rPr>
      </w:pPr>
      <w:r w:rsidRPr="00953DE7">
        <w:rPr>
          <w:rStyle w:val="Hyperlink"/>
          <w:rFonts w:ascii="Verdana" w:hAnsi="Verdana" w:cstheme="minorHAnsi"/>
          <w:color w:val="808080" w:themeColor="background1" w:themeShade="80"/>
          <w:sz w:val="16"/>
          <w:szCs w:val="16"/>
        </w:rPr>
        <w:t>Manajemen Operasi, Analisis dan Studi Kasus. Jakarta: Bumi Aksara. Dan Menurut Fitzsimmons bersaudara dalam Sulastiyono (2011:35-36).</w:t>
      </w:r>
    </w:p>
    <w:p w:rsidR="001F271B" w:rsidRPr="00953DE7" w:rsidRDefault="001F271B" w:rsidP="001F271B">
      <w:pPr>
        <w:pStyle w:val="BodyText"/>
        <w:spacing w:before="240" w:line="240" w:lineRule="auto"/>
        <w:ind w:right="825"/>
        <w:jc w:val="both"/>
        <w:rPr>
          <w:rFonts w:ascii="Verdana" w:hAnsi="Verdana" w:cs="Times New Roman"/>
          <w:b/>
          <w:color w:val="1F497D" w:themeColor="text2"/>
          <w:sz w:val="16"/>
          <w:szCs w:val="16"/>
        </w:rPr>
      </w:pPr>
    </w:p>
    <w:p w:rsidR="00F76130" w:rsidRPr="00953DE7" w:rsidRDefault="00F76130" w:rsidP="00851841">
      <w:pPr>
        <w:pStyle w:val="BodyText"/>
        <w:spacing w:before="240" w:line="240" w:lineRule="auto"/>
        <w:ind w:right="825"/>
        <w:jc w:val="both"/>
        <w:rPr>
          <w:rFonts w:ascii="Verdana" w:hAnsi="Verdana" w:cs="Times New Roman"/>
          <w:b/>
          <w:color w:val="1F497D" w:themeColor="text2"/>
          <w:sz w:val="16"/>
          <w:szCs w:val="16"/>
        </w:rPr>
      </w:pPr>
    </w:p>
    <w:sectPr w:rsidR="00F76130" w:rsidRPr="00953DE7" w:rsidSect="00E40372">
      <w:type w:val="continuous"/>
      <w:pgSz w:w="11907" w:h="16839" w:code="9"/>
      <w:pgMar w:top="2275" w:right="1699" w:bottom="1699" w:left="2275"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DD8" w:rsidRDefault="00AF1DD8" w:rsidP="00274B6B">
      <w:pPr>
        <w:spacing w:after="0" w:line="240" w:lineRule="auto"/>
      </w:pPr>
      <w:r>
        <w:separator/>
      </w:r>
    </w:p>
  </w:endnote>
  <w:endnote w:type="continuationSeparator" w:id="0">
    <w:p w:rsidR="00AF1DD8" w:rsidRDefault="00AF1DD8"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1240905082"/>
      <w:docPartObj>
        <w:docPartGallery w:val="Page Numbers (Bottom of Page)"/>
        <w:docPartUnique/>
      </w:docPartObj>
    </w:sdtPr>
    <w:sdtEndPr>
      <w:rPr>
        <w:color w:val="auto"/>
      </w:rPr>
    </w:sdtEndPr>
    <w:sdtContent>
      <w:p w:rsidR="00E40372" w:rsidRDefault="00E40372">
        <w:pPr>
          <w:pStyle w:val="Footer"/>
          <w:jc w:val="right"/>
        </w:pPr>
        <w:r w:rsidRPr="00E40372">
          <w:rPr>
            <w:color w:val="808080" w:themeColor="background1" w:themeShade="80"/>
          </w:rPr>
          <w:t xml:space="preserve">Page | </w:t>
        </w:r>
        <w:r w:rsidRPr="00E40372">
          <w:rPr>
            <w:color w:val="808080" w:themeColor="background1" w:themeShade="80"/>
          </w:rPr>
          <w:fldChar w:fldCharType="begin"/>
        </w:r>
        <w:r w:rsidRPr="00E40372">
          <w:rPr>
            <w:color w:val="808080" w:themeColor="background1" w:themeShade="80"/>
          </w:rPr>
          <w:instrText xml:space="preserve"> PAGE   \* MERGEFORMAT </w:instrText>
        </w:r>
        <w:r w:rsidRPr="00E40372">
          <w:rPr>
            <w:color w:val="808080" w:themeColor="background1" w:themeShade="80"/>
          </w:rPr>
          <w:fldChar w:fldCharType="separate"/>
        </w:r>
        <w:r w:rsidR="005572C5">
          <w:rPr>
            <w:noProof/>
            <w:color w:val="808080" w:themeColor="background1" w:themeShade="80"/>
          </w:rPr>
          <w:t>4</w:t>
        </w:r>
        <w:r w:rsidRPr="00E40372">
          <w:rPr>
            <w:noProof/>
            <w:color w:val="808080" w:themeColor="background1" w:themeShade="80"/>
          </w:rPr>
          <w:fldChar w:fldCharType="end"/>
        </w:r>
        <w:r>
          <w:t xml:space="preserve"> </w:t>
        </w:r>
      </w:p>
    </w:sdtContent>
  </w:sdt>
  <w:p w:rsidR="00E40372" w:rsidRDefault="00E403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951312037"/>
      <w:docPartObj>
        <w:docPartGallery w:val="Page Numbers (Bottom of Page)"/>
        <w:docPartUnique/>
      </w:docPartObj>
    </w:sdtPr>
    <w:sdtEndPr/>
    <w:sdtContent>
      <w:p w:rsidR="00E40372" w:rsidRPr="00E40372" w:rsidRDefault="00E40372">
        <w:pPr>
          <w:pStyle w:val="Footer"/>
          <w:jc w:val="right"/>
          <w:rPr>
            <w:color w:val="808080" w:themeColor="background1" w:themeShade="80"/>
          </w:rPr>
        </w:pPr>
        <w:r w:rsidRPr="00E40372">
          <w:rPr>
            <w:color w:val="808080" w:themeColor="background1" w:themeShade="80"/>
          </w:rPr>
          <w:t xml:space="preserve">Page | </w:t>
        </w:r>
        <w:r w:rsidRPr="00E40372">
          <w:rPr>
            <w:color w:val="808080" w:themeColor="background1" w:themeShade="80"/>
          </w:rPr>
          <w:fldChar w:fldCharType="begin"/>
        </w:r>
        <w:r w:rsidRPr="00E40372">
          <w:rPr>
            <w:color w:val="808080" w:themeColor="background1" w:themeShade="80"/>
          </w:rPr>
          <w:instrText xml:space="preserve"> PAGE   \* MERGEFORMAT </w:instrText>
        </w:r>
        <w:r w:rsidRPr="00E40372">
          <w:rPr>
            <w:color w:val="808080" w:themeColor="background1" w:themeShade="80"/>
          </w:rPr>
          <w:fldChar w:fldCharType="separate"/>
        </w:r>
        <w:r w:rsidR="005572C5">
          <w:rPr>
            <w:noProof/>
            <w:color w:val="808080" w:themeColor="background1" w:themeShade="80"/>
          </w:rPr>
          <w:t>1</w:t>
        </w:r>
        <w:r w:rsidRPr="00E40372">
          <w:rPr>
            <w:noProof/>
            <w:color w:val="808080" w:themeColor="background1" w:themeShade="80"/>
          </w:rPr>
          <w:fldChar w:fldCharType="end"/>
        </w:r>
        <w:r w:rsidRPr="00E40372">
          <w:rPr>
            <w:color w:val="808080" w:themeColor="background1" w:themeShade="80"/>
          </w:rPr>
          <w:t xml:space="preserve"> </w:t>
        </w:r>
      </w:p>
    </w:sdtContent>
  </w:sdt>
  <w:p w:rsidR="00E40372" w:rsidRDefault="00E403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72" w:rsidRDefault="00E403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DD8" w:rsidRDefault="00AF1DD8" w:rsidP="00274B6B">
      <w:pPr>
        <w:spacing w:after="0" w:line="240" w:lineRule="auto"/>
      </w:pPr>
      <w:r>
        <w:separator/>
      </w:r>
    </w:p>
  </w:footnote>
  <w:footnote w:type="continuationSeparator" w:id="0">
    <w:p w:rsidR="00AF1DD8" w:rsidRDefault="00AF1DD8"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72" w:rsidRDefault="00E403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556" w:rsidRDefault="00150556" w:rsidP="00150556">
    <w:pPr>
      <w:pStyle w:val="Header"/>
      <w:spacing w:line="276" w:lineRule="auto"/>
      <w:jc w:val="center"/>
      <w:rPr>
        <w:rFonts w:ascii="Verdana" w:hAnsi="Verdana" w:cs="Times New Roman"/>
        <w:b/>
        <w:color w:val="1F497D" w:themeColor="text2"/>
        <w:sz w:val="16"/>
        <w:szCs w:val="24"/>
        <w:highlight w:val="yellow"/>
      </w:rPr>
    </w:pPr>
  </w:p>
  <w:p w:rsidR="00150556"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w:t>
    </w:r>
    <w:r w:rsidR="00150556" w:rsidRPr="000214DD">
      <w:rPr>
        <w:rFonts w:ascii="Verdana" w:hAnsi="Verdana" w:cs="Times New Roman"/>
        <w:b/>
        <w:color w:val="1F497D" w:themeColor="text2"/>
        <w:sz w:val="16"/>
        <w:szCs w:val="24"/>
      </w:rPr>
      <w:t>JEMEN DAN BISNIS</w:t>
    </w:r>
  </w:p>
  <w:p w:rsidR="00AC49C5"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rsidR="00AC49C5" w:rsidRPr="000214DD" w:rsidRDefault="00AC49C5"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rsidR="00851841" w:rsidRDefault="00AC49C5"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 xml:space="preserve">JAMBURA: Vol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No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w:t>
    </w:r>
    <w:r w:rsidR="00BE25E6" w:rsidRPr="000214DD">
      <w:rPr>
        <w:rFonts w:ascii="Verdana" w:hAnsi="Verdana" w:cs="Times New Roman"/>
        <w:b/>
        <w:i/>
        <w:color w:val="1F497D" w:themeColor="text2"/>
        <w:sz w:val="16"/>
      </w:rPr>
      <w:t>XXXX</w:t>
    </w:r>
  </w:p>
  <w:p w:rsidR="000214DD" w:rsidRPr="000214DD" w:rsidRDefault="000214DD"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Jurnal: </w:t>
    </w:r>
    <w:r w:rsidRPr="000214DD">
      <w:rPr>
        <w:rFonts w:ascii="Verdana" w:hAnsi="Verdana" w:cs="Times New Roman"/>
        <w:b/>
        <w:color w:val="1F497D" w:themeColor="text2"/>
        <w:sz w:val="16"/>
      </w:rPr>
      <w:t>http://ejurnal.ung.ac.id/index.php/JIMB</w:t>
    </w:r>
  </w:p>
  <w:p w:rsidR="00150556" w:rsidRPr="00851841" w:rsidRDefault="00150556" w:rsidP="00150556">
    <w:pPr>
      <w:pStyle w:val="Header"/>
      <w:pBdr>
        <w:bottom w:val="double" w:sz="6" w:space="1" w:color="auto"/>
      </w:pBdr>
      <w:spacing w:line="276" w:lineRule="auto"/>
      <w:jc w:val="center"/>
      <w:rPr>
        <w:rFonts w:ascii="Verdana" w:hAnsi="Verdana" w:cs="Times New Roman"/>
        <w:b/>
        <w:i/>
        <w:color w:val="1F497D" w:themeColor="text2"/>
        <w:sz w:val="16"/>
      </w:rPr>
    </w:pPr>
  </w:p>
  <w:p w:rsidR="00A975C5" w:rsidRPr="00851841" w:rsidRDefault="00A975C5" w:rsidP="00150556">
    <w:pPr>
      <w:pStyle w:val="Header"/>
      <w:spacing w:line="276" w:lineRule="auto"/>
      <w:jc w:val="center"/>
      <w:rPr>
        <w:rFonts w:ascii="Verdana" w:hAnsi="Verdana" w:cs="Times New Roman"/>
        <w:b/>
        <w:i/>
        <w:color w:val="1F497D" w:themeColor="text2"/>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72" w:rsidRDefault="00E40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9"/>
    <w:multiLevelType w:val="hybridMultilevel"/>
    <w:tmpl w:val="BE7E8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8244FF0E">
      <w:start w:val="1"/>
      <w:numFmt w:val="decimal"/>
      <w:lvlText w:val="%4."/>
      <w:lvlJc w:val="left"/>
      <w:pPr>
        <w:ind w:left="3600" w:hanging="360"/>
      </w:pPr>
      <w:rPr>
        <w:rFonts w:ascii="Times New Roman" w:eastAsia="Times New Roman" w:hAnsi="Times New Roman" w:cs="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0000A"/>
    <w:multiLevelType w:val="hybridMultilevel"/>
    <w:tmpl w:val="D5304408"/>
    <w:lvl w:ilvl="0" w:tplc="E2CE8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11"/>
    <w:multiLevelType w:val="hybridMultilevel"/>
    <w:tmpl w:val="04E65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000001C"/>
    <w:multiLevelType w:val="hybridMultilevel"/>
    <w:tmpl w:val="AA4E1652"/>
    <w:lvl w:ilvl="0" w:tplc="CD70FA24">
      <w:start w:val="1"/>
      <w:numFmt w:val="lowerLetter"/>
      <w:lvlText w:val="%1."/>
      <w:lvlJc w:val="left"/>
      <w:pPr>
        <w:ind w:left="2160" w:hanging="360"/>
      </w:pPr>
      <w:rPr>
        <w:rFonts w:ascii="Trebuchet MS" w:hAnsi="Trebuchet M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6"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0B2ED9"/>
    <w:multiLevelType w:val="hybridMultilevel"/>
    <w:tmpl w:val="0C14C03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B4E6E61"/>
    <w:multiLevelType w:val="hybridMultilevel"/>
    <w:tmpl w:val="A172FB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5117A"/>
    <w:multiLevelType w:val="hybridMultilevel"/>
    <w:tmpl w:val="C166E67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9"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18"/>
  </w:num>
  <w:num w:numId="4">
    <w:abstractNumId w:val="6"/>
  </w:num>
  <w:num w:numId="5">
    <w:abstractNumId w:val="24"/>
  </w:num>
  <w:num w:numId="6">
    <w:abstractNumId w:val="20"/>
  </w:num>
  <w:num w:numId="7">
    <w:abstractNumId w:val="26"/>
  </w:num>
  <w:num w:numId="8">
    <w:abstractNumId w:val="8"/>
  </w:num>
  <w:num w:numId="9">
    <w:abstractNumId w:val="19"/>
  </w:num>
  <w:num w:numId="10">
    <w:abstractNumId w:val="0"/>
  </w:num>
  <w:num w:numId="11">
    <w:abstractNumId w:val="5"/>
  </w:num>
  <w:num w:numId="12">
    <w:abstractNumId w:val="29"/>
  </w:num>
  <w:num w:numId="13">
    <w:abstractNumId w:val="10"/>
  </w:num>
  <w:num w:numId="14">
    <w:abstractNumId w:val="14"/>
  </w:num>
  <w:num w:numId="15">
    <w:abstractNumId w:val="7"/>
  </w:num>
  <w:num w:numId="16">
    <w:abstractNumId w:val="12"/>
  </w:num>
  <w:num w:numId="17">
    <w:abstractNumId w:val="9"/>
  </w:num>
  <w:num w:numId="18">
    <w:abstractNumId w:val="27"/>
  </w:num>
  <w:num w:numId="19">
    <w:abstractNumId w:val="11"/>
  </w:num>
  <w:num w:numId="20">
    <w:abstractNumId w:val="15"/>
  </w:num>
  <w:num w:numId="21">
    <w:abstractNumId w:val="23"/>
  </w:num>
  <w:num w:numId="22">
    <w:abstractNumId w:val="22"/>
  </w:num>
  <w:num w:numId="23">
    <w:abstractNumId w:val="25"/>
  </w:num>
  <w:num w:numId="24">
    <w:abstractNumId w:val="2"/>
  </w:num>
  <w:num w:numId="25">
    <w:abstractNumId w:val="28"/>
  </w:num>
  <w:num w:numId="26">
    <w:abstractNumId w:val="3"/>
  </w:num>
  <w:num w:numId="27">
    <w:abstractNumId w:val="4"/>
  </w:num>
  <w:num w:numId="28">
    <w:abstractNumId w:val="1"/>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2E3E"/>
    <w:rsid w:val="0000419C"/>
    <w:rsid w:val="000214DD"/>
    <w:rsid w:val="0002454C"/>
    <w:rsid w:val="000335F9"/>
    <w:rsid w:val="000421E8"/>
    <w:rsid w:val="00042F28"/>
    <w:rsid w:val="00071E27"/>
    <w:rsid w:val="00083F59"/>
    <w:rsid w:val="00091D79"/>
    <w:rsid w:val="000C4D75"/>
    <w:rsid w:val="000D3CA5"/>
    <w:rsid w:val="000F4DB3"/>
    <w:rsid w:val="0010019C"/>
    <w:rsid w:val="00106410"/>
    <w:rsid w:val="00110C2C"/>
    <w:rsid w:val="00113160"/>
    <w:rsid w:val="001156E6"/>
    <w:rsid w:val="00121A0D"/>
    <w:rsid w:val="00126E13"/>
    <w:rsid w:val="00142E7A"/>
    <w:rsid w:val="00150556"/>
    <w:rsid w:val="001521CC"/>
    <w:rsid w:val="0015715A"/>
    <w:rsid w:val="00166EC7"/>
    <w:rsid w:val="00170722"/>
    <w:rsid w:val="001758B3"/>
    <w:rsid w:val="001A3C27"/>
    <w:rsid w:val="001A700A"/>
    <w:rsid w:val="001B41DD"/>
    <w:rsid w:val="001B61B7"/>
    <w:rsid w:val="001B67AF"/>
    <w:rsid w:val="001D01F4"/>
    <w:rsid w:val="001E426F"/>
    <w:rsid w:val="001F271B"/>
    <w:rsid w:val="001F5178"/>
    <w:rsid w:val="00204307"/>
    <w:rsid w:val="00205D0A"/>
    <w:rsid w:val="00210D06"/>
    <w:rsid w:val="00220377"/>
    <w:rsid w:val="002354E4"/>
    <w:rsid w:val="002361AF"/>
    <w:rsid w:val="00245297"/>
    <w:rsid w:val="00274B6B"/>
    <w:rsid w:val="00280264"/>
    <w:rsid w:val="002868A8"/>
    <w:rsid w:val="00286BB2"/>
    <w:rsid w:val="002925C2"/>
    <w:rsid w:val="002A2B71"/>
    <w:rsid w:val="002D164E"/>
    <w:rsid w:val="002D3079"/>
    <w:rsid w:val="00321BEE"/>
    <w:rsid w:val="00322176"/>
    <w:rsid w:val="0032339B"/>
    <w:rsid w:val="00325948"/>
    <w:rsid w:val="003309E2"/>
    <w:rsid w:val="00343BF7"/>
    <w:rsid w:val="0034728F"/>
    <w:rsid w:val="0035169C"/>
    <w:rsid w:val="003737E0"/>
    <w:rsid w:val="0038269D"/>
    <w:rsid w:val="00386D19"/>
    <w:rsid w:val="003A0464"/>
    <w:rsid w:val="003D5105"/>
    <w:rsid w:val="003E042E"/>
    <w:rsid w:val="003F30F2"/>
    <w:rsid w:val="0041131A"/>
    <w:rsid w:val="00433EA1"/>
    <w:rsid w:val="00445207"/>
    <w:rsid w:val="00450593"/>
    <w:rsid w:val="00460752"/>
    <w:rsid w:val="004A2EB2"/>
    <w:rsid w:val="004B5636"/>
    <w:rsid w:val="00500217"/>
    <w:rsid w:val="00506CA5"/>
    <w:rsid w:val="0051033B"/>
    <w:rsid w:val="00521CF6"/>
    <w:rsid w:val="005254BF"/>
    <w:rsid w:val="0052668B"/>
    <w:rsid w:val="00527996"/>
    <w:rsid w:val="005321C1"/>
    <w:rsid w:val="00547FA7"/>
    <w:rsid w:val="005572C5"/>
    <w:rsid w:val="00557755"/>
    <w:rsid w:val="00574614"/>
    <w:rsid w:val="005749EE"/>
    <w:rsid w:val="00580EB1"/>
    <w:rsid w:val="005872E8"/>
    <w:rsid w:val="00587F87"/>
    <w:rsid w:val="005C6D64"/>
    <w:rsid w:val="005D1434"/>
    <w:rsid w:val="005F03CE"/>
    <w:rsid w:val="0060432A"/>
    <w:rsid w:val="00606677"/>
    <w:rsid w:val="006075CA"/>
    <w:rsid w:val="00610285"/>
    <w:rsid w:val="00653165"/>
    <w:rsid w:val="00661224"/>
    <w:rsid w:val="00661E1B"/>
    <w:rsid w:val="00667D70"/>
    <w:rsid w:val="006A1492"/>
    <w:rsid w:val="006A3977"/>
    <w:rsid w:val="006A627C"/>
    <w:rsid w:val="006E5807"/>
    <w:rsid w:val="006F595F"/>
    <w:rsid w:val="0072201C"/>
    <w:rsid w:val="00722E3E"/>
    <w:rsid w:val="00737752"/>
    <w:rsid w:val="00742577"/>
    <w:rsid w:val="00770F91"/>
    <w:rsid w:val="007C3A65"/>
    <w:rsid w:val="007D7D5E"/>
    <w:rsid w:val="007F07D9"/>
    <w:rsid w:val="0080309B"/>
    <w:rsid w:val="00820A3B"/>
    <w:rsid w:val="00824D21"/>
    <w:rsid w:val="008337D2"/>
    <w:rsid w:val="00851841"/>
    <w:rsid w:val="008803CE"/>
    <w:rsid w:val="00895DD4"/>
    <w:rsid w:val="00895FB0"/>
    <w:rsid w:val="008A4098"/>
    <w:rsid w:val="008A40CE"/>
    <w:rsid w:val="008B4900"/>
    <w:rsid w:val="008B74DE"/>
    <w:rsid w:val="008D59EB"/>
    <w:rsid w:val="008E124F"/>
    <w:rsid w:val="008F7221"/>
    <w:rsid w:val="00932EDD"/>
    <w:rsid w:val="00936D23"/>
    <w:rsid w:val="0094273E"/>
    <w:rsid w:val="00953DE7"/>
    <w:rsid w:val="00996444"/>
    <w:rsid w:val="0099787E"/>
    <w:rsid w:val="009C1306"/>
    <w:rsid w:val="009F3A94"/>
    <w:rsid w:val="00A16BCD"/>
    <w:rsid w:val="00A61D99"/>
    <w:rsid w:val="00A715C4"/>
    <w:rsid w:val="00A7736B"/>
    <w:rsid w:val="00A975C5"/>
    <w:rsid w:val="00AB56A1"/>
    <w:rsid w:val="00AB7EDF"/>
    <w:rsid w:val="00AC448F"/>
    <w:rsid w:val="00AC49C5"/>
    <w:rsid w:val="00AE76F2"/>
    <w:rsid w:val="00AF1DD8"/>
    <w:rsid w:val="00AF5A5E"/>
    <w:rsid w:val="00AF60BC"/>
    <w:rsid w:val="00B20B9D"/>
    <w:rsid w:val="00B21935"/>
    <w:rsid w:val="00B25DE1"/>
    <w:rsid w:val="00B53392"/>
    <w:rsid w:val="00B57AEF"/>
    <w:rsid w:val="00B605E0"/>
    <w:rsid w:val="00B7175E"/>
    <w:rsid w:val="00B96EDA"/>
    <w:rsid w:val="00BB1AC2"/>
    <w:rsid w:val="00BE25E6"/>
    <w:rsid w:val="00C00851"/>
    <w:rsid w:val="00C14F32"/>
    <w:rsid w:val="00C41FA4"/>
    <w:rsid w:val="00C47956"/>
    <w:rsid w:val="00C511A9"/>
    <w:rsid w:val="00C6237D"/>
    <w:rsid w:val="00C9176E"/>
    <w:rsid w:val="00C9297B"/>
    <w:rsid w:val="00C92CC7"/>
    <w:rsid w:val="00CD5B8A"/>
    <w:rsid w:val="00CE0D47"/>
    <w:rsid w:val="00D13AEA"/>
    <w:rsid w:val="00D13EEE"/>
    <w:rsid w:val="00D6514A"/>
    <w:rsid w:val="00D772FB"/>
    <w:rsid w:val="00DA4BC7"/>
    <w:rsid w:val="00DC12C2"/>
    <w:rsid w:val="00DD0E75"/>
    <w:rsid w:val="00DD2245"/>
    <w:rsid w:val="00DE34F4"/>
    <w:rsid w:val="00DE42E5"/>
    <w:rsid w:val="00DE7B0D"/>
    <w:rsid w:val="00E017AC"/>
    <w:rsid w:val="00E06370"/>
    <w:rsid w:val="00E15F40"/>
    <w:rsid w:val="00E20322"/>
    <w:rsid w:val="00E2734A"/>
    <w:rsid w:val="00E3243F"/>
    <w:rsid w:val="00E40372"/>
    <w:rsid w:val="00E414A4"/>
    <w:rsid w:val="00E62177"/>
    <w:rsid w:val="00E70A0A"/>
    <w:rsid w:val="00E72E2E"/>
    <w:rsid w:val="00E92BAB"/>
    <w:rsid w:val="00E96E5A"/>
    <w:rsid w:val="00EB51AC"/>
    <w:rsid w:val="00EB55DD"/>
    <w:rsid w:val="00EB67F2"/>
    <w:rsid w:val="00EC29C0"/>
    <w:rsid w:val="00EE388A"/>
    <w:rsid w:val="00F02682"/>
    <w:rsid w:val="00F149E9"/>
    <w:rsid w:val="00F51A06"/>
    <w:rsid w:val="00F57512"/>
    <w:rsid w:val="00F74823"/>
    <w:rsid w:val="00F76130"/>
    <w:rsid w:val="00F8287A"/>
    <w:rsid w:val="00F933D0"/>
    <w:rsid w:val="00F9708C"/>
    <w:rsid w:val="00FA174E"/>
    <w:rsid w:val="00FB6C1C"/>
    <w:rsid w:val="00FC043B"/>
    <w:rsid w:val="00FD2FE9"/>
    <w:rsid w:val="00FD6172"/>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5B7FA"/>
  <w15:docId w15:val="{FAED627F-CA06-4BC5-BEA3-12B8966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
    <w:basedOn w:val="DefaultParagraphFont"/>
    <w:link w:val="ListParagraph"/>
    <w:uiPriority w:val="34"/>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59"/>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lang w:val="id"/>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d.wikipedia.org/wiki/Kota_Yogyakarta" TargetMode="Externa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d.wikipedia.org/wiki/Sambal" TargetMode="Externa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yperlink" Target="https://id.wikipedia.org/wiki/Masakan_Indonesia" TargetMode="External"/><Relationship Id="rId20" Type="http://schemas.openxmlformats.org/officeDocument/2006/relationships/image" Target="media/image2.png"/><Relationship Id="rId29" Type="http://schemas.openxmlformats.org/officeDocument/2006/relationships/hyperlink" Target="http://ojs.stiami.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wikipedia.org/wiki/Adonan_encer" TargetMode="External"/><Relationship Id="rId23" Type="http://schemas.openxmlformats.org/officeDocument/2006/relationships/image" Target="media/image5.emf"/><Relationship Id="rId28" Type="http://schemas.openxmlformats.org/officeDocument/2006/relationships/image" Target="media/image10.emf"/><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d.wikipedia.org/wiki/Ayam_goreng"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hyperlink" Target="https://www.kumpulanpengertian.com/2015/11/pengertian-kualitas-pelayanan-menurut.htm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84BC60-42CA-4CD2-92BE-C72A6A6C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11</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ACER</cp:lastModifiedBy>
  <cp:revision>129</cp:revision>
  <cp:lastPrinted>2019-03-01T11:38:00Z</cp:lastPrinted>
  <dcterms:created xsi:type="dcterms:W3CDTF">2018-04-01T05:03:00Z</dcterms:created>
  <dcterms:modified xsi:type="dcterms:W3CDTF">2023-05-16T02:58:00Z</dcterms:modified>
</cp:coreProperties>
</file>