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966F" w14:textId="77777777" w:rsidR="004E3894" w:rsidRPr="00825270" w:rsidRDefault="00FC6AAA" w:rsidP="004E3894">
      <w:pPr>
        <w:autoSpaceDE w:val="0"/>
        <w:autoSpaceDN w:val="0"/>
        <w:adjustRightInd w:val="0"/>
        <w:spacing w:after="0" w:line="240" w:lineRule="auto"/>
        <w:jc w:val="center"/>
        <w:rPr>
          <w:rFonts w:ascii="Arial Narrow" w:hAnsi="Arial Narrow"/>
          <w:b/>
          <w:sz w:val="28"/>
          <w:szCs w:val="28"/>
          <w:vertAlign w:val="superscript"/>
          <w:lang w:eastAsia="id-ID"/>
        </w:rPr>
      </w:pPr>
      <w:r w:rsidRPr="004E3894">
        <w:rPr>
          <w:rFonts w:ascii="Arial Narrow" w:hAnsi="Arial Narrow"/>
          <w:b/>
          <w:bCs/>
          <w:sz w:val="24"/>
          <w:szCs w:val="24"/>
        </w:rPr>
        <w:softHyphen/>
      </w:r>
      <w:r w:rsidR="004E3894" w:rsidRPr="004E3894">
        <w:rPr>
          <w:rFonts w:ascii="Arial Narrow" w:hAnsi="Arial Narrow"/>
          <w:b/>
          <w:sz w:val="24"/>
          <w:szCs w:val="24"/>
          <w:lang w:val="en-US" w:eastAsia="id-ID"/>
        </w:rPr>
        <w:t xml:space="preserve"> </w:t>
      </w:r>
      <w:r w:rsidR="00901EA1" w:rsidRPr="004E3894">
        <w:rPr>
          <w:rFonts w:ascii="Arial Narrow" w:hAnsi="Arial Narrow"/>
          <w:b/>
          <w:bCs/>
          <w:sz w:val="28"/>
          <w:szCs w:val="28"/>
          <w:lang w:val="en-US" w:eastAsia="id-ID"/>
        </w:rPr>
        <w:t>KARAKTERISTIK</w:t>
      </w:r>
      <w:r w:rsidR="00901EA1" w:rsidRPr="004E3894">
        <w:rPr>
          <w:rFonts w:ascii="Arial Narrow" w:hAnsi="Arial Narrow"/>
          <w:b/>
          <w:sz w:val="28"/>
          <w:szCs w:val="28"/>
          <w:lang w:val="en-US" w:eastAsia="id-ID"/>
        </w:rPr>
        <w:t xml:space="preserve"> KIMIA</w:t>
      </w:r>
      <w:r w:rsidR="004E3894" w:rsidRPr="004E3894">
        <w:rPr>
          <w:rFonts w:ascii="Arial Narrow" w:hAnsi="Arial Narrow"/>
          <w:b/>
          <w:sz w:val="28"/>
          <w:szCs w:val="28"/>
          <w:lang w:val="en-US" w:eastAsia="id-ID"/>
        </w:rPr>
        <w:t xml:space="preserve"> </w:t>
      </w:r>
      <w:r w:rsidR="00C41506">
        <w:rPr>
          <w:rFonts w:ascii="Arial Narrow" w:hAnsi="Arial Narrow"/>
          <w:b/>
          <w:sz w:val="28"/>
          <w:szCs w:val="28"/>
          <w:lang w:eastAsia="id-ID"/>
        </w:rPr>
        <w:t xml:space="preserve">dan TOTAL BAKTERI </w:t>
      </w:r>
      <w:r w:rsidR="004E3894" w:rsidRPr="004E3894">
        <w:rPr>
          <w:rFonts w:ascii="Arial Narrow" w:hAnsi="Arial Narrow"/>
          <w:b/>
          <w:sz w:val="28"/>
          <w:szCs w:val="28"/>
          <w:lang w:val="en-US" w:eastAsia="id-ID"/>
        </w:rPr>
        <w:t>SAUS SAMBAL DARI SERBUK</w:t>
      </w:r>
    </w:p>
    <w:p w14:paraId="59D3247F" w14:textId="77777777" w:rsidR="004E3894" w:rsidRPr="004E3894" w:rsidRDefault="004E3894" w:rsidP="004E3894">
      <w:pPr>
        <w:autoSpaceDE w:val="0"/>
        <w:autoSpaceDN w:val="0"/>
        <w:adjustRightInd w:val="0"/>
        <w:spacing w:after="0" w:line="240" w:lineRule="auto"/>
        <w:jc w:val="center"/>
        <w:rPr>
          <w:rFonts w:ascii="Arial Narrow" w:hAnsi="Arial Narrow"/>
          <w:b/>
          <w:sz w:val="24"/>
          <w:szCs w:val="24"/>
          <w:lang w:val="en-US" w:eastAsia="id-ID"/>
        </w:rPr>
      </w:pPr>
      <w:r w:rsidRPr="004E3894">
        <w:rPr>
          <w:rFonts w:ascii="Arial Narrow" w:hAnsi="Arial Narrow"/>
          <w:b/>
          <w:sz w:val="28"/>
          <w:szCs w:val="28"/>
          <w:lang w:val="en-US" w:eastAsia="id-ID"/>
        </w:rPr>
        <w:t>IKAN CAKALANG (</w:t>
      </w:r>
      <w:r w:rsidRPr="004E3894">
        <w:rPr>
          <w:rFonts w:ascii="Arial Narrow" w:hAnsi="Arial Narrow"/>
          <w:b/>
          <w:i/>
          <w:sz w:val="28"/>
          <w:szCs w:val="28"/>
          <w:lang w:val="en-US" w:eastAsia="id-ID"/>
        </w:rPr>
        <w:t>Katsuwonus pelamis</w:t>
      </w:r>
      <w:r w:rsidRPr="004E3894">
        <w:rPr>
          <w:rFonts w:ascii="Arial Narrow" w:hAnsi="Arial Narrow"/>
          <w:b/>
          <w:sz w:val="28"/>
          <w:szCs w:val="28"/>
          <w:lang w:val="en-US" w:eastAsia="id-ID"/>
        </w:rPr>
        <w:t>) ASAP</w:t>
      </w:r>
    </w:p>
    <w:p w14:paraId="142C05DD" w14:textId="77777777" w:rsidR="004E3894" w:rsidRPr="004E3894" w:rsidRDefault="004E3894" w:rsidP="004E3894">
      <w:pPr>
        <w:autoSpaceDE w:val="0"/>
        <w:autoSpaceDN w:val="0"/>
        <w:adjustRightInd w:val="0"/>
        <w:spacing w:after="0" w:line="240" w:lineRule="auto"/>
        <w:jc w:val="center"/>
        <w:rPr>
          <w:rFonts w:ascii="Arial Narrow" w:hAnsi="Arial Narrow"/>
          <w:b/>
          <w:sz w:val="24"/>
          <w:szCs w:val="24"/>
          <w:lang w:val="en-US" w:eastAsia="id-ID"/>
        </w:rPr>
      </w:pPr>
    </w:p>
    <w:p w14:paraId="77E9AE12" w14:textId="022E7337" w:rsidR="004E3894" w:rsidRPr="00BB208F" w:rsidRDefault="004E3894" w:rsidP="004E3894">
      <w:pPr>
        <w:autoSpaceDE w:val="0"/>
        <w:autoSpaceDN w:val="0"/>
        <w:adjustRightInd w:val="0"/>
        <w:spacing w:after="0" w:line="240" w:lineRule="auto"/>
        <w:jc w:val="center"/>
        <w:rPr>
          <w:rFonts w:ascii="Arial Narrow" w:hAnsi="Arial Narrow"/>
          <w:sz w:val="24"/>
          <w:szCs w:val="24"/>
          <w:lang w:val="en-ID" w:eastAsia="id-ID"/>
        </w:rPr>
      </w:pPr>
      <w:r w:rsidRPr="004E3894">
        <w:rPr>
          <w:rFonts w:ascii="Arial Narrow" w:hAnsi="Arial Narrow"/>
          <w:sz w:val="24"/>
          <w:szCs w:val="24"/>
          <w:lang w:val="en-US" w:eastAsia="id-ID"/>
        </w:rPr>
        <w:t>Merdiyanti K Ali</w:t>
      </w:r>
      <w:r w:rsidRPr="004E3894">
        <w:rPr>
          <w:rFonts w:ascii="Arial Narrow" w:hAnsi="Arial Narrow"/>
          <w:sz w:val="24"/>
          <w:szCs w:val="24"/>
          <w:vertAlign w:val="superscript"/>
        </w:rPr>
        <w:t>1</w:t>
      </w:r>
      <w:r w:rsidR="00AC4E0B">
        <w:rPr>
          <w:rFonts w:ascii="Arial Narrow" w:hAnsi="Arial Narrow"/>
          <w:sz w:val="24"/>
          <w:szCs w:val="24"/>
        </w:rPr>
        <w:t>,</w:t>
      </w:r>
      <w:r w:rsidRPr="004E3894">
        <w:rPr>
          <w:rFonts w:ascii="Arial Narrow" w:hAnsi="Arial Narrow"/>
          <w:sz w:val="24"/>
          <w:szCs w:val="24"/>
        </w:rPr>
        <w:t xml:space="preserve"> Rieny Sulistijowati</w:t>
      </w:r>
      <w:r w:rsidR="00BB208F">
        <w:rPr>
          <w:rFonts w:ascii="Arial Narrow" w:hAnsi="Arial Narrow"/>
          <w:sz w:val="24"/>
          <w:szCs w:val="24"/>
          <w:vertAlign w:val="superscript"/>
          <w:lang w:val="en-ID"/>
        </w:rPr>
        <w:t>1</w:t>
      </w:r>
      <w:r w:rsidR="00AC4E0B">
        <w:rPr>
          <w:rFonts w:ascii="Arial Narrow" w:hAnsi="Arial Narrow"/>
          <w:sz w:val="24"/>
          <w:szCs w:val="24"/>
        </w:rPr>
        <w:t>,</w:t>
      </w:r>
      <w:r w:rsidRPr="004E3894">
        <w:rPr>
          <w:rFonts w:ascii="Arial Narrow" w:hAnsi="Arial Narrow"/>
          <w:sz w:val="24"/>
          <w:szCs w:val="24"/>
        </w:rPr>
        <w:t xml:space="preserve"> </w:t>
      </w:r>
      <w:r w:rsidRPr="004E3894">
        <w:rPr>
          <w:rFonts w:ascii="Arial Narrow" w:hAnsi="Arial Narrow"/>
          <w:sz w:val="24"/>
          <w:szCs w:val="24"/>
          <w:lang w:val="en-US" w:eastAsia="id-ID"/>
        </w:rPr>
        <w:t>Sutianto Pratama Suherman</w:t>
      </w:r>
      <w:r w:rsidR="00BB208F">
        <w:rPr>
          <w:rFonts w:ascii="Arial Narrow" w:hAnsi="Arial Narrow"/>
          <w:sz w:val="24"/>
          <w:szCs w:val="24"/>
          <w:vertAlign w:val="superscript"/>
          <w:lang w:val="en-ID"/>
        </w:rPr>
        <w:t>2</w:t>
      </w:r>
    </w:p>
    <w:p w14:paraId="5AC7F0FB" w14:textId="77777777" w:rsidR="004E3894" w:rsidRPr="004E3894" w:rsidRDefault="004E3894" w:rsidP="004E3894">
      <w:pPr>
        <w:autoSpaceDE w:val="0"/>
        <w:autoSpaceDN w:val="0"/>
        <w:adjustRightInd w:val="0"/>
        <w:spacing w:after="0" w:line="240" w:lineRule="auto"/>
        <w:jc w:val="center"/>
        <w:rPr>
          <w:rFonts w:ascii="Arial Narrow" w:hAnsi="Arial Narrow"/>
          <w:sz w:val="24"/>
          <w:szCs w:val="24"/>
          <w:lang w:val="en-US" w:eastAsia="id-ID"/>
        </w:rPr>
      </w:pPr>
    </w:p>
    <w:p w14:paraId="71A4EFE5" w14:textId="5E3AD705" w:rsidR="00197C09" w:rsidRDefault="00BB208F" w:rsidP="00C73132">
      <w:pPr>
        <w:autoSpaceDE w:val="0"/>
        <w:autoSpaceDN w:val="0"/>
        <w:adjustRightInd w:val="0"/>
        <w:spacing w:after="0" w:line="240" w:lineRule="auto"/>
        <w:jc w:val="center"/>
        <w:rPr>
          <w:rFonts w:ascii="Arial Narrow" w:hAnsi="Arial Narrow"/>
          <w:sz w:val="24"/>
          <w:szCs w:val="24"/>
        </w:rPr>
      </w:pPr>
      <w:r>
        <w:rPr>
          <w:vertAlign w:val="superscript"/>
          <w:lang w:val="en-ID"/>
        </w:rPr>
        <w:t>1</w:t>
      </w:r>
      <w:r w:rsidR="00825270">
        <w:rPr>
          <w:vertAlign w:val="superscript"/>
        </w:rPr>
        <w:t xml:space="preserve"> </w:t>
      </w:r>
      <w:r w:rsidR="00197C09" w:rsidRPr="004E3894">
        <w:rPr>
          <w:rFonts w:ascii="Arial Narrow" w:hAnsi="Arial Narrow"/>
          <w:sz w:val="24"/>
          <w:szCs w:val="24"/>
        </w:rPr>
        <w:t xml:space="preserve">Jurusan Teknologi Hasil Perikanan, Fakultas Perikanan dan Ilmu Kelautan, </w:t>
      </w:r>
      <w:r w:rsidR="00C73132">
        <w:rPr>
          <w:rFonts w:ascii="Arial Narrow" w:hAnsi="Arial Narrow"/>
          <w:sz w:val="24"/>
          <w:szCs w:val="24"/>
        </w:rPr>
        <w:t xml:space="preserve">                                       </w:t>
      </w:r>
      <w:r w:rsidR="00197C09" w:rsidRPr="004E3894">
        <w:rPr>
          <w:rFonts w:ascii="Arial Narrow" w:hAnsi="Arial Narrow"/>
          <w:sz w:val="24"/>
          <w:szCs w:val="24"/>
        </w:rPr>
        <w:t>Universitas Negeri</w:t>
      </w:r>
      <w:r w:rsidR="00C73132">
        <w:rPr>
          <w:rFonts w:ascii="Arial Narrow" w:hAnsi="Arial Narrow"/>
          <w:sz w:val="24"/>
          <w:szCs w:val="24"/>
        </w:rPr>
        <w:t xml:space="preserve"> </w:t>
      </w:r>
      <w:r w:rsidR="00197C09" w:rsidRPr="004E3894">
        <w:rPr>
          <w:rFonts w:ascii="Arial Narrow" w:hAnsi="Arial Narrow"/>
          <w:sz w:val="24"/>
          <w:szCs w:val="24"/>
        </w:rPr>
        <w:t>Gorontalo</w:t>
      </w:r>
    </w:p>
    <w:p w14:paraId="5F941781" w14:textId="49E580C3" w:rsidR="00C73132" w:rsidRDefault="00BB208F" w:rsidP="00C73132">
      <w:pPr>
        <w:autoSpaceDE w:val="0"/>
        <w:autoSpaceDN w:val="0"/>
        <w:adjustRightInd w:val="0"/>
        <w:spacing w:after="0" w:line="240" w:lineRule="auto"/>
        <w:jc w:val="center"/>
        <w:rPr>
          <w:rFonts w:ascii="Arial Narrow" w:hAnsi="Arial Narrow"/>
          <w:sz w:val="24"/>
          <w:szCs w:val="24"/>
        </w:rPr>
      </w:pPr>
      <w:r>
        <w:rPr>
          <w:vertAlign w:val="superscript"/>
          <w:lang w:val="en-ID"/>
        </w:rPr>
        <w:t>2</w:t>
      </w:r>
      <w:r w:rsidR="00C73132">
        <w:t xml:space="preserve"> </w:t>
      </w:r>
      <w:r w:rsidR="00C73132" w:rsidRPr="004E3894">
        <w:rPr>
          <w:rFonts w:ascii="Arial Narrow" w:hAnsi="Arial Narrow"/>
          <w:sz w:val="24"/>
          <w:szCs w:val="24"/>
        </w:rPr>
        <w:t xml:space="preserve">Jurusan  </w:t>
      </w:r>
      <w:r w:rsidR="00C73132">
        <w:rPr>
          <w:rFonts w:ascii="Arial Narrow" w:hAnsi="Arial Narrow"/>
          <w:sz w:val="24"/>
          <w:szCs w:val="24"/>
        </w:rPr>
        <w:t>Akuakultur</w:t>
      </w:r>
      <w:r w:rsidR="00C73132" w:rsidRPr="004E3894">
        <w:rPr>
          <w:rFonts w:ascii="Arial Narrow" w:hAnsi="Arial Narrow"/>
          <w:sz w:val="24"/>
          <w:szCs w:val="24"/>
        </w:rPr>
        <w:t xml:space="preserve">, Fakultas Perikanan dan Ilmu Kelautan, </w:t>
      </w:r>
      <w:r w:rsidR="00C73132">
        <w:rPr>
          <w:rFonts w:ascii="Arial Narrow" w:hAnsi="Arial Narrow"/>
          <w:sz w:val="24"/>
          <w:szCs w:val="24"/>
        </w:rPr>
        <w:t xml:space="preserve">                                                                 </w:t>
      </w:r>
      <w:r w:rsidR="00C73132" w:rsidRPr="004E3894">
        <w:rPr>
          <w:rFonts w:ascii="Arial Narrow" w:hAnsi="Arial Narrow"/>
          <w:sz w:val="24"/>
          <w:szCs w:val="24"/>
        </w:rPr>
        <w:t>Universitas Negeri Gorontalo</w:t>
      </w:r>
    </w:p>
    <w:p w14:paraId="4F569EAE" w14:textId="77777777" w:rsidR="00D501F9" w:rsidRDefault="004E3894" w:rsidP="000D4BA1">
      <w:pPr>
        <w:spacing w:after="0" w:line="240" w:lineRule="auto"/>
        <w:jc w:val="center"/>
        <w:rPr>
          <w:rFonts w:ascii="Arial Narrow" w:hAnsi="Arial Narrow"/>
          <w:sz w:val="24"/>
          <w:szCs w:val="24"/>
        </w:rPr>
      </w:pPr>
      <w:r w:rsidRPr="004E3894">
        <w:rPr>
          <w:rFonts w:ascii="Arial Narrow" w:hAnsi="Arial Narrow"/>
          <w:sz w:val="24"/>
          <w:szCs w:val="24"/>
        </w:rPr>
        <w:t>Jl.Jendral Sudirman No.06, Kota Gorontalo 96128, Gorontalo, Indonesia</w:t>
      </w:r>
    </w:p>
    <w:p w14:paraId="49126BDA" w14:textId="77777777" w:rsidR="004E3894" w:rsidRPr="000D4BA1" w:rsidRDefault="004E3894" w:rsidP="004E3894">
      <w:pPr>
        <w:autoSpaceDE w:val="0"/>
        <w:autoSpaceDN w:val="0"/>
        <w:adjustRightInd w:val="0"/>
        <w:spacing w:after="0" w:line="240" w:lineRule="auto"/>
        <w:jc w:val="center"/>
        <w:rPr>
          <w:rFonts w:ascii="Arial Narrow" w:hAnsi="Arial Narrow"/>
          <w:sz w:val="24"/>
          <w:szCs w:val="24"/>
          <w:lang w:eastAsia="id-ID"/>
        </w:rPr>
      </w:pPr>
      <w:r w:rsidRPr="004E3894">
        <w:rPr>
          <w:rFonts w:ascii="Arial Narrow" w:hAnsi="Arial Narrow"/>
          <w:sz w:val="24"/>
          <w:szCs w:val="24"/>
        </w:rPr>
        <w:t xml:space="preserve">Email : </w:t>
      </w:r>
      <w:r w:rsidR="000D4BA1">
        <w:rPr>
          <w:rFonts w:ascii="Arial Narrow" w:hAnsi="Arial Narrow"/>
          <w:sz w:val="24"/>
          <w:szCs w:val="24"/>
          <w:lang w:eastAsia="id-ID"/>
        </w:rPr>
        <w:t>rienysulistijowati@ung.ac.id</w:t>
      </w:r>
    </w:p>
    <w:p w14:paraId="62C06096" w14:textId="77777777" w:rsidR="004E3894" w:rsidRPr="004E3894" w:rsidRDefault="004E3894" w:rsidP="004E3894">
      <w:pPr>
        <w:autoSpaceDE w:val="0"/>
        <w:autoSpaceDN w:val="0"/>
        <w:adjustRightInd w:val="0"/>
        <w:spacing w:after="0" w:line="240" w:lineRule="auto"/>
        <w:rPr>
          <w:rFonts w:ascii="Arial Narrow" w:hAnsi="Arial Narrow"/>
          <w:sz w:val="24"/>
          <w:szCs w:val="24"/>
          <w:lang w:val="en-US" w:eastAsia="id-ID"/>
        </w:rPr>
      </w:pPr>
    </w:p>
    <w:p w14:paraId="094644E5" w14:textId="77777777" w:rsidR="004E3894" w:rsidRPr="004E3894" w:rsidRDefault="004E3894" w:rsidP="004E3894">
      <w:pPr>
        <w:autoSpaceDE w:val="0"/>
        <w:autoSpaceDN w:val="0"/>
        <w:adjustRightInd w:val="0"/>
        <w:spacing w:after="0" w:line="360" w:lineRule="auto"/>
        <w:jc w:val="both"/>
        <w:rPr>
          <w:rFonts w:ascii="Arial Narrow" w:hAnsi="Arial Narrow"/>
          <w:b/>
          <w:sz w:val="24"/>
          <w:szCs w:val="24"/>
          <w:lang w:val="en-US" w:eastAsia="id-ID"/>
        </w:rPr>
      </w:pPr>
      <w:r w:rsidRPr="004E3894">
        <w:rPr>
          <w:rFonts w:ascii="Arial Narrow" w:hAnsi="Arial Narrow"/>
          <w:b/>
          <w:sz w:val="24"/>
          <w:szCs w:val="24"/>
          <w:lang w:val="en-US" w:eastAsia="id-ID"/>
        </w:rPr>
        <w:t>Abstrak</w:t>
      </w:r>
    </w:p>
    <w:p w14:paraId="67CDB5F8" w14:textId="77777777" w:rsidR="004E3894" w:rsidRDefault="004E3894" w:rsidP="004E3894">
      <w:pPr>
        <w:autoSpaceDE w:val="0"/>
        <w:autoSpaceDN w:val="0"/>
        <w:adjustRightInd w:val="0"/>
        <w:spacing w:after="0" w:line="240" w:lineRule="auto"/>
        <w:ind w:firstLine="720"/>
        <w:jc w:val="both"/>
        <w:rPr>
          <w:rFonts w:ascii="Arial Narrow" w:hAnsi="Arial Narrow"/>
          <w:sz w:val="24"/>
          <w:szCs w:val="24"/>
          <w:lang w:val="en-US" w:eastAsia="id-ID"/>
        </w:rPr>
      </w:pPr>
      <w:r w:rsidRPr="004E3894">
        <w:rPr>
          <w:rFonts w:ascii="Arial Narrow" w:hAnsi="Arial Narrow"/>
          <w:sz w:val="24"/>
          <w:szCs w:val="24"/>
        </w:rPr>
        <w:t>Penelitian ini bertujuan untuk meng</w:t>
      </w:r>
      <w:r w:rsidR="00BF632C">
        <w:rPr>
          <w:rFonts w:ascii="Arial Narrow" w:hAnsi="Arial Narrow"/>
          <w:sz w:val="24"/>
          <w:szCs w:val="24"/>
        </w:rPr>
        <w:t>analisis</w:t>
      </w:r>
      <w:r w:rsidRPr="004E3894">
        <w:rPr>
          <w:rFonts w:ascii="Arial Narrow" w:hAnsi="Arial Narrow"/>
          <w:color w:val="000000"/>
          <w:sz w:val="24"/>
          <w:szCs w:val="24"/>
        </w:rPr>
        <w:t xml:space="preserve"> mutu kimia dan mikrobiologi saus sambal dari serbuk Ikan Cakalang </w:t>
      </w:r>
      <w:r w:rsidRPr="004E3894">
        <w:rPr>
          <w:rFonts w:ascii="Arial Narrow" w:hAnsi="Arial Narrow"/>
          <w:sz w:val="24"/>
          <w:szCs w:val="24"/>
        </w:rPr>
        <w:t>(</w:t>
      </w:r>
      <w:r w:rsidRPr="004E3894">
        <w:rPr>
          <w:rFonts w:ascii="Arial Narrow" w:hAnsi="Arial Narrow"/>
          <w:i/>
          <w:sz w:val="24"/>
          <w:szCs w:val="24"/>
        </w:rPr>
        <w:t>Katsuwonus pelamis</w:t>
      </w:r>
      <w:r w:rsidRPr="004E3894">
        <w:rPr>
          <w:rFonts w:ascii="Arial Narrow" w:hAnsi="Arial Narrow"/>
          <w:sz w:val="24"/>
          <w:szCs w:val="24"/>
        </w:rPr>
        <w:t>) asap. Faktor perlakuan yaitu penggunaan tepung sagu</w:t>
      </w:r>
      <w:r w:rsidR="00297769">
        <w:rPr>
          <w:rFonts w:ascii="Arial Narrow" w:hAnsi="Arial Narrow"/>
          <w:sz w:val="24"/>
          <w:szCs w:val="24"/>
        </w:rPr>
        <w:t>,</w:t>
      </w:r>
      <w:r w:rsidRPr="004E3894">
        <w:rPr>
          <w:rFonts w:ascii="Arial Narrow" w:hAnsi="Arial Narrow"/>
          <w:sz w:val="24"/>
          <w:szCs w:val="24"/>
        </w:rPr>
        <w:t xml:space="preserve"> cabe rawit</w:t>
      </w:r>
      <w:r w:rsidR="00297769">
        <w:rPr>
          <w:rFonts w:ascii="Arial Narrow" w:hAnsi="Arial Narrow"/>
          <w:sz w:val="24"/>
          <w:szCs w:val="24"/>
        </w:rPr>
        <w:t xml:space="preserve"> dan cabe keri</w:t>
      </w:r>
      <w:r w:rsidR="000D5A49">
        <w:rPr>
          <w:rFonts w:ascii="Arial Narrow" w:hAnsi="Arial Narrow"/>
          <w:sz w:val="24"/>
          <w:szCs w:val="24"/>
        </w:rPr>
        <w:t>ting yang berbeda.</w:t>
      </w:r>
      <w:r w:rsidRPr="004E3894">
        <w:rPr>
          <w:rFonts w:ascii="Arial Narrow" w:hAnsi="Arial Narrow"/>
          <w:sz w:val="24"/>
          <w:szCs w:val="24"/>
        </w:rPr>
        <w:t xml:space="preserve"> Penelitian ini dirancang menggunakan </w:t>
      </w:r>
      <w:r w:rsidR="000D5A49">
        <w:rPr>
          <w:rFonts w:ascii="Arial Narrow" w:hAnsi="Arial Narrow"/>
          <w:iCs/>
          <w:sz w:val="24"/>
          <w:szCs w:val="24"/>
        </w:rPr>
        <w:t>Rancangan Acak Lengkap Non Faktorial</w:t>
      </w:r>
      <w:r w:rsidR="00532599">
        <w:rPr>
          <w:rFonts w:ascii="Arial Narrow" w:hAnsi="Arial Narrow"/>
          <w:iCs/>
          <w:sz w:val="24"/>
          <w:szCs w:val="24"/>
        </w:rPr>
        <w:t xml:space="preserve"> 3 taraf perlakuan dan 2 kali ulangan. Data dianalisis </w:t>
      </w:r>
      <w:r w:rsidR="00B74F20">
        <w:rPr>
          <w:rFonts w:ascii="Arial Narrow" w:hAnsi="Arial Narrow"/>
          <w:iCs/>
          <w:sz w:val="24"/>
          <w:szCs w:val="24"/>
        </w:rPr>
        <w:t xml:space="preserve">menggunakan ANOVA </w:t>
      </w:r>
      <w:r w:rsidR="00B74F20">
        <w:rPr>
          <w:rFonts w:ascii="Arial Narrow" w:hAnsi="Arial Narrow"/>
          <w:sz w:val="24"/>
          <w:szCs w:val="24"/>
        </w:rPr>
        <w:t>dan uji lanjut Duncan</w:t>
      </w:r>
      <w:r w:rsidRPr="004E3894">
        <w:rPr>
          <w:rFonts w:ascii="Arial Narrow" w:hAnsi="Arial Narrow"/>
          <w:sz w:val="24"/>
          <w:szCs w:val="24"/>
        </w:rPr>
        <w:t xml:space="preserve">.  Hasil penelitian menunjukkan bahwa saus sambal dari serbuk ikan cakalang dengan penggunaan tepung sagu, cabe rawit dan cabe keriting yang berbeda berpengaruh terhadap nilai mutu kimia dan organoleptik saus. Saus sambal yang dihasilkan mengandung pH berkisar antara 6,57 sampe 6,88, viskositas 31,25 </w:t>
      </w:r>
      <w:r w:rsidRPr="004E3894">
        <w:rPr>
          <w:rFonts w:ascii="Arial Narrow" w:hAnsi="Arial Narrow"/>
          <w:color w:val="202124"/>
          <w:sz w:val="24"/>
          <w:szCs w:val="24"/>
          <w:shd w:val="clear" w:color="auto" w:fill="FFFFFF"/>
        </w:rPr>
        <w:t>N.s/m2</w:t>
      </w:r>
      <w:r w:rsidR="000071C8">
        <w:rPr>
          <w:rFonts w:ascii="Arial Narrow" w:hAnsi="Arial Narrow"/>
          <w:sz w:val="24"/>
          <w:szCs w:val="24"/>
        </w:rPr>
        <w:t xml:space="preserve"> -</w:t>
      </w:r>
      <w:r w:rsidRPr="004E3894">
        <w:rPr>
          <w:rFonts w:ascii="Arial Narrow" w:hAnsi="Arial Narrow"/>
          <w:sz w:val="24"/>
          <w:szCs w:val="24"/>
        </w:rPr>
        <w:t xml:space="preserve"> 56,25 </w:t>
      </w:r>
      <w:r w:rsidRPr="004E3894">
        <w:rPr>
          <w:rFonts w:ascii="Arial Narrow" w:hAnsi="Arial Narrow"/>
          <w:color w:val="202124"/>
          <w:sz w:val="24"/>
          <w:szCs w:val="24"/>
          <w:shd w:val="clear" w:color="auto" w:fill="FFFFFF"/>
        </w:rPr>
        <w:t>N.s/m2</w:t>
      </w:r>
      <w:r w:rsidRPr="004E3894">
        <w:rPr>
          <w:rFonts w:ascii="Arial Narrow" w:hAnsi="Arial Narrow"/>
          <w:sz w:val="24"/>
          <w:szCs w:val="24"/>
        </w:rPr>
        <w:t>, kadar protein 19,67% - 19,81%, kadar lemak 33,85% - 46,36% dan nilai TPC 1,18 x10</w:t>
      </w:r>
      <w:r w:rsidRPr="004E3894">
        <w:rPr>
          <w:rFonts w:ascii="Arial Narrow" w:hAnsi="Arial Narrow"/>
          <w:sz w:val="24"/>
          <w:szCs w:val="24"/>
          <w:vertAlign w:val="superscript"/>
        </w:rPr>
        <w:t xml:space="preserve">3 </w:t>
      </w:r>
      <w:r w:rsidRPr="004E3894">
        <w:rPr>
          <w:rFonts w:ascii="Arial Narrow" w:hAnsi="Arial Narrow"/>
          <w:sz w:val="24"/>
          <w:szCs w:val="24"/>
        </w:rPr>
        <w:t>cfu/ml -1,625 x10</w:t>
      </w:r>
      <w:r w:rsidRPr="004E3894">
        <w:rPr>
          <w:rFonts w:ascii="Arial Narrow" w:hAnsi="Arial Narrow"/>
          <w:sz w:val="24"/>
          <w:szCs w:val="24"/>
          <w:vertAlign w:val="superscript"/>
        </w:rPr>
        <w:t>3</w:t>
      </w:r>
      <w:r w:rsidRPr="004E3894">
        <w:rPr>
          <w:rFonts w:ascii="Arial Narrow" w:hAnsi="Arial Narrow"/>
          <w:sz w:val="24"/>
          <w:szCs w:val="24"/>
        </w:rPr>
        <w:t xml:space="preserve"> cfu/ml.</w:t>
      </w:r>
    </w:p>
    <w:p w14:paraId="59CACE73" w14:textId="77777777" w:rsidR="004E3894" w:rsidRPr="004E3894" w:rsidRDefault="004E3894" w:rsidP="004E3894">
      <w:pPr>
        <w:autoSpaceDE w:val="0"/>
        <w:autoSpaceDN w:val="0"/>
        <w:adjustRightInd w:val="0"/>
        <w:spacing w:after="0" w:line="240" w:lineRule="auto"/>
        <w:jc w:val="both"/>
        <w:rPr>
          <w:rFonts w:ascii="Arial Narrow" w:hAnsi="Arial Narrow"/>
          <w:sz w:val="24"/>
          <w:szCs w:val="24"/>
          <w:lang w:val="en-US" w:eastAsia="id-ID"/>
        </w:rPr>
      </w:pPr>
    </w:p>
    <w:p w14:paraId="545EE612" w14:textId="77777777" w:rsidR="004E3894" w:rsidRPr="004E3894" w:rsidRDefault="004E3894" w:rsidP="004E3894">
      <w:pPr>
        <w:spacing w:after="0"/>
        <w:ind w:left="1276" w:hanging="1276"/>
        <w:jc w:val="both"/>
        <w:rPr>
          <w:rFonts w:ascii="Arial Narrow" w:hAnsi="Arial Narrow"/>
          <w:i/>
          <w:sz w:val="24"/>
          <w:szCs w:val="24"/>
        </w:rPr>
      </w:pPr>
      <w:r w:rsidRPr="004E3894">
        <w:rPr>
          <w:rFonts w:ascii="Arial Narrow" w:hAnsi="Arial Narrow"/>
          <w:sz w:val="24"/>
          <w:szCs w:val="24"/>
        </w:rPr>
        <w:t>Kata Kunci</w:t>
      </w:r>
      <w:r>
        <w:rPr>
          <w:rFonts w:ascii="Arial Narrow" w:hAnsi="Arial Narrow"/>
          <w:i/>
          <w:sz w:val="24"/>
          <w:szCs w:val="24"/>
        </w:rPr>
        <w:t xml:space="preserve"> : </w:t>
      </w:r>
      <w:r w:rsidR="00AB69EB" w:rsidRPr="004E3894">
        <w:rPr>
          <w:rFonts w:ascii="Arial Narrow" w:hAnsi="Arial Narrow"/>
          <w:i/>
          <w:sz w:val="24"/>
          <w:szCs w:val="24"/>
        </w:rPr>
        <w:t>Kadar P</w:t>
      </w:r>
      <w:r w:rsidR="00CD4B2A">
        <w:rPr>
          <w:rFonts w:ascii="Arial Narrow" w:hAnsi="Arial Narrow"/>
          <w:i/>
          <w:sz w:val="24"/>
          <w:szCs w:val="24"/>
        </w:rPr>
        <w:t>r</w:t>
      </w:r>
      <w:r w:rsidR="00AB69EB" w:rsidRPr="004E3894">
        <w:rPr>
          <w:rFonts w:ascii="Arial Narrow" w:hAnsi="Arial Narrow"/>
          <w:i/>
          <w:sz w:val="24"/>
          <w:szCs w:val="24"/>
        </w:rPr>
        <w:t>otein, Kadar Lemak</w:t>
      </w:r>
      <w:r w:rsidR="00AB69EB">
        <w:rPr>
          <w:rFonts w:ascii="Arial Narrow" w:hAnsi="Arial Narrow"/>
          <w:i/>
          <w:sz w:val="24"/>
          <w:szCs w:val="24"/>
        </w:rPr>
        <w:t>,</w:t>
      </w:r>
      <w:r w:rsidR="00AB69EB" w:rsidRPr="00AB69EB">
        <w:rPr>
          <w:rFonts w:ascii="Arial Narrow" w:hAnsi="Arial Narrow"/>
          <w:i/>
          <w:sz w:val="24"/>
          <w:szCs w:val="24"/>
        </w:rPr>
        <w:t xml:space="preserve"> </w:t>
      </w:r>
      <w:r w:rsidR="00AB69EB">
        <w:rPr>
          <w:rFonts w:ascii="Arial Narrow" w:hAnsi="Arial Narrow"/>
          <w:i/>
          <w:sz w:val="24"/>
          <w:szCs w:val="24"/>
        </w:rPr>
        <w:t xml:space="preserve">pH, </w:t>
      </w:r>
      <w:r w:rsidRPr="004E3894">
        <w:rPr>
          <w:rFonts w:ascii="Arial Narrow" w:hAnsi="Arial Narrow"/>
          <w:i/>
          <w:sz w:val="24"/>
          <w:szCs w:val="24"/>
        </w:rPr>
        <w:t xml:space="preserve">Serbuk Ikan Cakalang, </w:t>
      </w:r>
      <w:r w:rsidR="00AB69EB">
        <w:rPr>
          <w:rFonts w:ascii="Arial Narrow" w:hAnsi="Arial Narrow"/>
          <w:i/>
          <w:sz w:val="24"/>
          <w:szCs w:val="24"/>
        </w:rPr>
        <w:t>TPC, Viskositas</w:t>
      </w:r>
      <w:r w:rsidRPr="004E3894">
        <w:rPr>
          <w:rFonts w:ascii="Arial Narrow" w:hAnsi="Arial Narrow"/>
          <w:i/>
          <w:sz w:val="24"/>
          <w:szCs w:val="24"/>
        </w:rPr>
        <w:t>.</w:t>
      </w:r>
    </w:p>
    <w:p w14:paraId="57AD27A4" w14:textId="77777777" w:rsidR="004E3894" w:rsidRPr="004E3894" w:rsidRDefault="004E3894" w:rsidP="004E3894">
      <w:pPr>
        <w:autoSpaceDE w:val="0"/>
        <w:autoSpaceDN w:val="0"/>
        <w:adjustRightInd w:val="0"/>
        <w:spacing w:after="0" w:line="240" w:lineRule="auto"/>
        <w:jc w:val="both"/>
        <w:rPr>
          <w:rFonts w:ascii="Arial Narrow" w:hAnsi="Arial Narrow"/>
          <w:sz w:val="24"/>
          <w:szCs w:val="24"/>
          <w:lang w:val="en-US" w:eastAsia="id-ID"/>
        </w:rPr>
      </w:pPr>
    </w:p>
    <w:p w14:paraId="28D69605" w14:textId="77777777" w:rsidR="004E3894" w:rsidRDefault="004E3894" w:rsidP="0001466F">
      <w:pPr>
        <w:autoSpaceDE w:val="0"/>
        <w:autoSpaceDN w:val="0"/>
        <w:adjustRightInd w:val="0"/>
        <w:spacing w:after="0" w:line="240" w:lineRule="auto"/>
        <w:jc w:val="both"/>
        <w:rPr>
          <w:rFonts w:ascii="Arial Narrow" w:hAnsi="Arial Narrow"/>
          <w:b/>
          <w:bCs/>
          <w:sz w:val="24"/>
          <w:szCs w:val="24"/>
          <w:lang w:val="en-US" w:eastAsia="id-ID"/>
        </w:rPr>
      </w:pPr>
    </w:p>
    <w:p w14:paraId="4B4616AE" w14:textId="77777777" w:rsidR="0001466F" w:rsidRPr="0001466F" w:rsidRDefault="0001466F" w:rsidP="00014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noProof w:val="0"/>
          <w:color w:val="202124"/>
          <w:sz w:val="24"/>
          <w:szCs w:val="24"/>
          <w:lang w:val="en-US"/>
        </w:rPr>
      </w:pPr>
      <w:r w:rsidRPr="0001466F">
        <w:rPr>
          <w:rFonts w:ascii="Arial" w:eastAsia="Times New Roman" w:hAnsi="Arial" w:cs="Arial"/>
          <w:b/>
          <w:noProof w:val="0"/>
          <w:color w:val="202124"/>
          <w:sz w:val="24"/>
          <w:szCs w:val="24"/>
          <w:lang w:val="en"/>
        </w:rPr>
        <w:t>Chemical cha</w:t>
      </w:r>
      <w:r>
        <w:rPr>
          <w:rFonts w:ascii="Arial" w:eastAsia="Times New Roman" w:hAnsi="Arial" w:cs="Arial"/>
          <w:b/>
          <w:noProof w:val="0"/>
          <w:color w:val="202124"/>
          <w:sz w:val="24"/>
          <w:szCs w:val="24"/>
          <w:lang w:val="en"/>
        </w:rPr>
        <w:t>racteristics of chili sauce made of</w:t>
      </w:r>
      <w:r w:rsidRPr="0001466F">
        <w:rPr>
          <w:rFonts w:ascii="Arial" w:eastAsia="Times New Roman" w:hAnsi="Arial" w:cs="Arial"/>
          <w:b/>
          <w:noProof w:val="0"/>
          <w:color w:val="202124"/>
          <w:sz w:val="24"/>
          <w:szCs w:val="24"/>
          <w:lang w:val="en"/>
        </w:rPr>
        <w:t xml:space="preserve"> smoked skipjack tuna</w:t>
      </w:r>
      <w:r>
        <w:rPr>
          <w:rFonts w:ascii="Arial" w:eastAsia="Times New Roman" w:hAnsi="Arial" w:cs="Arial"/>
          <w:b/>
          <w:noProof w:val="0"/>
          <w:color w:val="202124"/>
          <w:sz w:val="24"/>
          <w:szCs w:val="24"/>
          <w:lang w:val="en"/>
        </w:rPr>
        <w:t xml:space="preserve"> (</w:t>
      </w:r>
      <w:r>
        <w:rPr>
          <w:rFonts w:ascii="Arial" w:eastAsia="Times New Roman" w:hAnsi="Arial" w:cs="Arial"/>
          <w:b/>
          <w:i/>
          <w:noProof w:val="0"/>
          <w:color w:val="202124"/>
          <w:sz w:val="24"/>
          <w:szCs w:val="24"/>
          <w:lang w:val="en"/>
        </w:rPr>
        <w:t>Katsuwonus pelamis</w:t>
      </w:r>
      <w:r>
        <w:rPr>
          <w:rFonts w:ascii="Arial" w:eastAsia="Times New Roman" w:hAnsi="Arial" w:cs="Arial"/>
          <w:b/>
          <w:noProof w:val="0"/>
          <w:color w:val="202124"/>
          <w:sz w:val="24"/>
          <w:szCs w:val="24"/>
          <w:lang w:val="en"/>
        </w:rPr>
        <w:t>)</w:t>
      </w:r>
    </w:p>
    <w:p w14:paraId="5AE0FB62" w14:textId="77777777" w:rsidR="004E3894" w:rsidRPr="000071C8" w:rsidRDefault="0001466F" w:rsidP="00EA6E0B">
      <w:pPr>
        <w:autoSpaceDE w:val="0"/>
        <w:autoSpaceDN w:val="0"/>
        <w:adjustRightInd w:val="0"/>
        <w:spacing w:after="0" w:line="360" w:lineRule="auto"/>
        <w:jc w:val="both"/>
        <w:rPr>
          <w:rFonts w:ascii="Arial Narrow" w:hAnsi="Arial Narrow"/>
          <w:b/>
          <w:bCs/>
          <w:sz w:val="24"/>
          <w:szCs w:val="24"/>
          <w:lang w:val="en-US" w:eastAsia="id-ID"/>
        </w:rPr>
      </w:pPr>
      <w:r w:rsidRPr="000071C8">
        <w:rPr>
          <w:rFonts w:ascii="Arial Narrow" w:hAnsi="Arial Narrow"/>
          <w:b/>
          <w:bCs/>
          <w:sz w:val="24"/>
          <w:szCs w:val="24"/>
          <w:lang w:val="en-US" w:eastAsia="id-ID"/>
        </w:rPr>
        <w:t>Abstrack</w:t>
      </w:r>
    </w:p>
    <w:p w14:paraId="0418C735" w14:textId="77777777" w:rsidR="0001466F" w:rsidRDefault="0001466F" w:rsidP="00EA6E0B">
      <w:pPr>
        <w:spacing w:after="0" w:line="240" w:lineRule="auto"/>
        <w:jc w:val="both"/>
        <w:rPr>
          <w:rFonts w:ascii="Arial Narrow" w:hAnsi="Arial Narrow"/>
          <w:sz w:val="24"/>
          <w:szCs w:val="24"/>
        </w:rPr>
      </w:pPr>
      <w:r w:rsidRPr="000071C8">
        <w:rPr>
          <w:rFonts w:ascii="Arial Narrow" w:hAnsi="Arial Narrow" w:cs="Arial"/>
          <w:sz w:val="24"/>
          <w:szCs w:val="24"/>
          <w:lang w:eastAsia="id-ID"/>
        </w:rPr>
        <w:tab/>
        <w:t>This study aims to know thelevelof preference of panelists, chemical quality, an microbiology of chili sauce made of smoked skipjack tuna (</w:t>
      </w:r>
      <w:r w:rsidRPr="000071C8">
        <w:rPr>
          <w:rFonts w:ascii="Arial Narrow" w:hAnsi="Arial Narrow" w:cs="Arial"/>
          <w:i/>
          <w:sz w:val="24"/>
          <w:szCs w:val="24"/>
          <w:lang w:eastAsia="id-ID"/>
        </w:rPr>
        <w:t>Katsuwonus pelamis</w:t>
      </w:r>
      <w:r w:rsidRPr="000071C8">
        <w:rPr>
          <w:rFonts w:ascii="Arial Narrow" w:hAnsi="Arial Narrow" w:cs="Arial"/>
          <w:sz w:val="24"/>
          <w:szCs w:val="24"/>
          <w:lang w:eastAsia="id-ID"/>
        </w:rPr>
        <w:t>). The trea</w:t>
      </w:r>
      <w:r w:rsidR="000071C8" w:rsidRPr="000071C8">
        <w:rPr>
          <w:rFonts w:ascii="Arial Narrow" w:hAnsi="Arial Narrow" w:cs="Arial"/>
          <w:sz w:val="24"/>
          <w:szCs w:val="24"/>
          <w:lang w:eastAsia="id-ID"/>
        </w:rPr>
        <w:t>t</w:t>
      </w:r>
      <w:r w:rsidRPr="000071C8">
        <w:rPr>
          <w:rFonts w:ascii="Arial Narrow" w:hAnsi="Arial Narrow" w:cs="Arial"/>
          <w:sz w:val="24"/>
          <w:szCs w:val="24"/>
          <w:lang w:eastAsia="id-ID"/>
        </w:rPr>
        <w:t>ment</w:t>
      </w:r>
      <w:r w:rsidR="000071C8" w:rsidRPr="000071C8">
        <w:rPr>
          <w:rFonts w:ascii="Arial Narrow" w:hAnsi="Arial Narrow" w:cs="Arial"/>
          <w:sz w:val="24"/>
          <w:szCs w:val="24"/>
          <w:lang w:eastAsia="id-ID"/>
        </w:rPr>
        <w:t xml:space="preserve"> factor is the use of sago flour and cayenne pepper. This study uses Rach Model for organoleptic the result while TPC, viscosity, pH, protein content, and fat content are analyzed by using Anova. It then continues with Duncan if it shows a significantly different result. The finding shows that chili sauce made of skipjack tuna powder with different uses of sago flour and cayenne pepper for 5g, 10g, and 15g affectthe chemical and organoleptic quality of the sauce. The produced chili sauce contains a pH ranging from 6,57 - </w:t>
      </w:r>
      <w:r w:rsidR="000071C8" w:rsidRPr="000071C8">
        <w:rPr>
          <w:rFonts w:ascii="Arial Narrow" w:hAnsi="Arial Narrow"/>
          <w:sz w:val="24"/>
          <w:szCs w:val="24"/>
        </w:rPr>
        <w:t>6,88</w:t>
      </w:r>
      <w:r w:rsidR="000071C8">
        <w:rPr>
          <w:rFonts w:ascii="Arial Narrow" w:hAnsi="Arial Narrow"/>
          <w:sz w:val="24"/>
          <w:szCs w:val="24"/>
        </w:rPr>
        <w:t xml:space="preserve">, viscosity </w:t>
      </w:r>
      <w:r w:rsidR="000071C8" w:rsidRPr="004E3894">
        <w:rPr>
          <w:rFonts w:ascii="Arial Narrow" w:hAnsi="Arial Narrow"/>
          <w:sz w:val="24"/>
          <w:szCs w:val="24"/>
        </w:rPr>
        <w:t xml:space="preserve">31,25 </w:t>
      </w:r>
      <w:r w:rsidR="000071C8" w:rsidRPr="004E3894">
        <w:rPr>
          <w:rFonts w:ascii="Arial Narrow" w:hAnsi="Arial Narrow"/>
          <w:color w:val="202124"/>
          <w:sz w:val="24"/>
          <w:szCs w:val="24"/>
          <w:shd w:val="clear" w:color="auto" w:fill="FFFFFF"/>
        </w:rPr>
        <w:t>N.s/m2</w:t>
      </w:r>
      <w:r w:rsidR="000071C8">
        <w:rPr>
          <w:rFonts w:ascii="Arial Narrow" w:hAnsi="Arial Narrow"/>
          <w:sz w:val="24"/>
          <w:szCs w:val="24"/>
        </w:rPr>
        <w:t xml:space="preserve"> -</w:t>
      </w:r>
      <w:r w:rsidR="000071C8" w:rsidRPr="004E3894">
        <w:rPr>
          <w:rFonts w:ascii="Arial Narrow" w:hAnsi="Arial Narrow"/>
          <w:sz w:val="24"/>
          <w:szCs w:val="24"/>
        </w:rPr>
        <w:t xml:space="preserve"> 56,25 </w:t>
      </w:r>
      <w:r w:rsidR="000071C8" w:rsidRPr="004E3894">
        <w:rPr>
          <w:rFonts w:ascii="Arial Narrow" w:hAnsi="Arial Narrow"/>
          <w:color w:val="202124"/>
          <w:sz w:val="24"/>
          <w:szCs w:val="24"/>
          <w:shd w:val="clear" w:color="auto" w:fill="FFFFFF"/>
        </w:rPr>
        <w:t>N.s/m2</w:t>
      </w:r>
      <w:r w:rsidR="00AB69EB">
        <w:rPr>
          <w:rFonts w:ascii="Arial Narrow" w:hAnsi="Arial Narrow"/>
          <w:color w:val="202124"/>
          <w:sz w:val="24"/>
          <w:szCs w:val="24"/>
          <w:shd w:val="clear" w:color="auto" w:fill="FFFFFF"/>
        </w:rPr>
        <w:t xml:space="preserve">, protein content </w:t>
      </w:r>
      <w:r w:rsidR="00AB69EB" w:rsidRPr="004E3894">
        <w:rPr>
          <w:rFonts w:ascii="Arial Narrow" w:hAnsi="Arial Narrow"/>
          <w:sz w:val="24"/>
          <w:szCs w:val="24"/>
        </w:rPr>
        <w:t>19,67% - 19,81%,</w:t>
      </w:r>
      <w:r w:rsidR="00AB69EB">
        <w:rPr>
          <w:rFonts w:ascii="Arial Narrow" w:hAnsi="Arial Narrow"/>
          <w:sz w:val="24"/>
          <w:szCs w:val="24"/>
        </w:rPr>
        <w:t xml:space="preserve"> fat content </w:t>
      </w:r>
      <w:r w:rsidR="00AB69EB" w:rsidRPr="004E3894">
        <w:rPr>
          <w:rFonts w:ascii="Arial Narrow" w:hAnsi="Arial Narrow"/>
          <w:sz w:val="24"/>
          <w:szCs w:val="24"/>
        </w:rPr>
        <w:t>33,85% - 46,36%</w:t>
      </w:r>
      <w:r w:rsidR="00AB69EB">
        <w:rPr>
          <w:rFonts w:ascii="Arial Narrow" w:hAnsi="Arial Narrow"/>
          <w:sz w:val="24"/>
          <w:szCs w:val="24"/>
        </w:rPr>
        <w:t xml:space="preserve">, and the TPC </w:t>
      </w:r>
      <w:r w:rsidR="00AB69EB" w:rsidRPr="004E3894">
        <w:rPr>
          <w:rFonts w:ascii="Arial Narrow" w:hAnsi="Arial Narrow"/>
          <w:sz w:val="24"/>
          <w:szCs w:val="24"/>
        </w:rPr>
        <w:t>1,18 x10</w:t>
      </w:r>
      <w:r w:rsidR="00AB69EB" w:rsidRPr="004E3894">
        <w:rPr>
          <w:rFonts w:ascii="Arial Narrow" w:hAnsi="Arial Narrow"/>
          <w:sz w:val="24"/>
          <w:szCs w:val="24"/>
          <w:vertAlign w:val="superscript"/>
        </w:rPr>
        <w:t xml:space="preserve">3 </w:t>
      </w:r>
      <w:r w:rsidR="00AB69EB" w:rsidRPr="004E3894">
        <w:rPr>
          <w:rFonts w:ascii="Arial Narrow" w:hAnsi="Arial Narrow"/>
          <w:sz w:val="24"/>
          <w:szCs w:val="24"/>
        </w:rPr>
        <w:t>cfu/ml -1,625 x10</w:t>
      </w:r>
      <w:r w:rsidR="00AB69EB" w:rsidRPr="004E3894">
        <w:rPr>
          <w:rFonts w:ascii="Arial Narrow" w:hAnsi="Arial Narrow"/>
          <w:sz w:val="24"/>
          <w:szCs w:val="24"/>
          <w:vertAlign w:val="superscript"/>
        </w:rPr>
        <w:t>3</w:t>
      </w:r>
      <w:r w:rsidR="00AB69EB" w:rsidRPr="004E3894">
        <w:rPr>
          <w:rFonts w:ascii="Arial Narrow" w:hAnsi="Arial Narrow"/>
          <w:sz w:val="24"/>
          <w:szCs w:val="24"/>
        </w:rPr>
        <w:t xml:space="preserve"> cfu/ml.</w:t>
      </w:r>
    </w:p>
    <w:p w14:paraId="459EDF3F" w14:textId="77777777" w:rsidR="00AB69EB" w:rsidRDefault="00AB69EB" w:rsidP="00EA6E0B">
      <w:pPr>
        <w:spacing w:after="0" w:line="240" w:lineRule="auto"/>
        <w:jc w:val="both"/>
        <w:rPr>
          <w:lang w:eastAsia="id-ID"/>
        </w:rPr>
      </w:pPr>
    </w:p>
    <w:p w14:paraId="7AE7470E" w14:textId="77777777" w:rsidR="00AB69EB" w:rsidRPr="00AB69EB" w:rsidRDefault="00AB69EB" w:rsidP="00EA6E0B">
      <w:pPr>
        <w:spacing w:after="0" w:line="240" w:lineRule="auto"/>
        <w:jc w:val="both"/>
        <w:rPr>
          <w:rFonts w:ascii="Arial Narrow" w:hAnsi="Arial Narrow"/>
          <w:i/>
          <w:sz w:val="24"/>
          <w:szCs w:val="24"/>
          <w:lang w:eastAsia="id-ID"/>
        </w:rPr>
      </w:pPr>
      <w:r w:rsidRPr="00AB69EB">
        <w:rPr>
          <w:rFonts w:ascii="Arial Narrow" w:hAnsi="Arial Narrow"/>
          <w:sz w:val="24"/>
          <w:szCs w:val="24"/>
          <w:lang w:eastAsia="id-ID"/>
        </w:rPr>
        <w:t xml:space="preserve">Keywords : </w:t>
      </w:r>
      <w:r w:rsidRPr="00AB69EB">
        <w:rPr>
          <w:rFonts w:ascii="Arial Narrow" w:hAnsi="Arial Narrow"/>
          <w:i/>
          <w:sz w:val="24"/>
          <w:szCs w:val="24"/>
          <w:lang w:eastAsia="id-ID"/>
        </w:rPr>
        <w:t>Hedonic, Protein content, Fat content, pH, Skipjack Tuna Powder, TPC, Viscosity.</w:t>
      </w:r>
    </w:p>
    <w:p w14:paraId="159DD5C1" w14:textId="77777777" w:rsidR="004E3894" w:rsidRDefault="004E3894" w:rsidP="004E3894">
      <w:pPr>
        <w:autoSpaceDE w:val="0"/>
        <w:autoSpaceDN w:val="0"/>
        <w:adjustRightInd w:val="0"/>
        <w:spacing w:after="0" w:line="240" w:lineRule="auto"/>
        <w:jc w:val="both"/>
        <w:rPr>
          <w:rFonts w:ascii="Arial Narrow" w:hAnsi="Arial Narrow"/>
          <w:b/>
          <w:bCs/>
          <w:sz w:val="24"/>
          <w:szCs w:val="24"/>
          <w:lang w:val="en-US" w:eastAsia="id-ID"/>
        </w:rPr>
      </w:pPr>
    </w:p>
    <w:p w14:paraId="631E15B8" w14:textId="77777777" w:rsidR="004E3894" w:rsidRDefault="004E3894" w:rsidP="004E3894">
      <w:pPr>
        <w:autoSpaceDE w:val="0"/>
        <w:autoSpaceDN w:val="0"/>
        <w:adjustRightInd w:val="0"/>
        <w:spacing w:after="0" w:line="240" w:lineRule="auto"/>
        <w:jc w:val="both"/>
        <w:rPr>
          <w:rFonts w:ascii="Arial Narrow" w:hAnsi="Arial Narrow"/>
          <w:b/>
          <w:bCs/>
          <w:sz w:val="24"/>
          <w:szCs w:val="24"/>
          <w:lang w:val="en-US" w:eastAsia="id-ID"/>
        </w:rPr>
      </w:pPr>
    </w:p>
    <w:p w14:paraId="14340E0F" w14:textId="77777777" w:rsidR="004E3894" w:rsidRDefault="004E3894" w:rsidP="004E3894">
      <w:pPr>
        <w:autoSpaceDE w:val="0"/>
        <w:autoSpaceDN w:val="0"/>
        <w:adjustRightInd w:val="0"/>
        <w:spacing w:after="0" w:line="240" w:lineRule="auto"/>
        <w:jc w:val="both"/>
        <w:rPr>
          <w:rFonts w:ascii="Arial Narrow" w:hAnsi="Arial Narrow"/>
          <w:b/>
          <w:bCs/>
          <w:sz w:val="24"/>
          <w:szCs w:val="24"/>
          <w:lang w:val="en-US" w:eastAsia="id-ID"/>
        </w:rPr>
      </w:pPr>
    </w:p>
    <w:p w14:paraId="2C0C239A" w14:textId="77777777" w:rsidR="004E3894" w:rsidRDefault="004E3894" w:rsidP="004E3894">
      <w:pPr>
        <w:autoSpaceDE w:val="0"/>
        <w:autoSpaceDN w:val="0"/>
        <w:adjustRightInd w:val="0"/>
        <w:spacing w:after="0" w:line="240" w:lineRule="auto"/>
        <w:jc w:val="both"/>
        <w:rPr>
          <w:rFonts w:ascii="Arial Narrow" w:hAnsi="Arial Narrow"/>
          <w:b/>
          <w:bCs/>
          <w:sz w:val="24"/>
          <w:szCs w:val="24"/>
          <w:lang w:val="en-US" w:eastAsia="id-ID"/>
        </w:rPr>
      </w:pPr>
    </w:p>
    <w:p w14:paraId="26D9186A" w14:textId="77777777" w:rsidR="00762F35" w:rsidRDefault="00762F35" w:rsidP="004E3894">
      <w:pPr>
        <w:pStyle w:val="ListParagraph"/>
        <w:autoSpaceDE w:val="0"/>
        <w:autoSpaceDN w:val="0"/>
        <w:adjustRightInd w:val="0"/>
        <w:spacing w:after="0" w:line="480" w:lineRule="auto"/>
        <w:ind w:left="0"/>
        <w:jc w:val="both"/>
        <w:rPr>
          <w:rFonts w:ascii="Arial Narrow" w:hAnsi="Arial Narrow"/>
          <w:b/>
          <w:bCs/>
          <w:sz w:val="24"/>
          <w:szCs w:val="24"/>
          <w:lang w:val="en-US" w:eastAsia="id-ID"/>
        </w:rPr>
      </w:pPr>
    </w:p>
    <w:p w14:paraId="718A728C" w14:textId="77777777" w:rsidR="00FC6AAA" w:rsidRPr="004E3894" w:rsidRDefault="004E3894" w:rsidP="00762F35">
      <w:pPr>
        <w:pStyle w:val="ListParagraph"/>
        <w:autoSpaceDE w:val="0"/>
        <w:autoSpaceDN w:val="0"/>
        <w:adjustRightInd w:val="0"/>
        <w:spacing w:after="0" w:line="360" w:lineRule="auto"/>
        <w:ind w:left="0"/>
        <w:jc w:val="both"/>
        <w:rPr>
          <w:rFonts w:ascii="Arial Narrow" w:hAnsi="Arial Narrow"/>
          <w:b/>
          <w:bCs/>
          <w:sz w:val="24"/>
          <w:szCs w:val="24"/>
        </w:rPr>
      </w:pPr>
      <w:r>
        <w:rPr>
          <w:rFonts w:ascii="Arial Narrow" w:hAnsi="Arial Narrow"/>
          <w:b/>
          <w:bCs/>
          <w:sz w:val="24"/>
          <w:szCs w:val="24"/>
          <w:lang w:val="en-US" w:eastAsia="id-ID"/>
        </w:rPr>
        <w:lastRenderedPageBreak/>
        <w:t>Pendahuluan</w:t>
      </w:r>
    </w:p>
    <w:p w14:paraId="67594F1B" w14:textId="77777777" w:rsidR="00FC6AAA" w:rsidRPr="004E3894" w:rsidRDefault="0091130D" w:rsidP="00762F35">
      <w:pPr>
        <w:pStyle w:val="Default"/>
        <w:spacing w:line="360" w:lineRule="auto"/>
        <w:ind w:firstLine="709"/>
        <w:jc w:val="both"/>
        <w:rPr>
          <w:rFonts w:ascii="Arial Narrow" w:hAnsi="Arial Narrow"/>
          <w:noProof/>
          <w:color w:val="auto"/>
          <w:lang w:val="id-ID" w:eastAsia="id-ID"/>
        </w:rPr>
      </w:pPr>
      <w:r w:rsidRPr="004E3894">
        <w:rPr>
          <w:rFonts w:ascii="Arial Narrow" w:hAnsi="Arial Narrow"/>
          <w:noProof/>
          <w:color w:val="auto"/>
          <w:lang w:val="id-ID" w:eastAsia="id-ID"/>
        </w:rPr>
        <w:t xml:space="preserve">Menurut </w:t>
      </w:r>
      <w:r w:rsidRPr="004E3894">
        <w:rPr>
          <w:rFonts w:ascii="Arial Narrow" w:hAnsi="Arial Narrow"/>
          <w:noProof/>
          <w:color w:val="auto"/>
          <w:lang w:val="id-ID" w:eastAsia="id-ID"/>
        </w:rPr>
        <w:fldChar w:fldCharType="begin" w:fldLock="1"/>
      </w:r>
      <w:r w:rsidRPr="004E3894">
        <w:rPr>
          <w:rFonts w:ascii="Arial Narrow" w:hAnsi="Arial Narrow"/>
          <w:noProof/>
          <w:color w:val="auto"/>
          <w:lang w:val="id-ID" w:eastAsia="id-ID"/>
        </w:rPr>
        <w:instrText>ADDIN CSL_CITATION {"citationItems":[{"id":"ITEM-1","itemData":{"DOI":"10.35800/mthp.6.3.2018.21263","ISSN":"2337-4284","abstract":"Tujuan program kemitraan masyarakat adalah untuk mengatasi pengangguran dengan cara meningkatkan jumlah partisipan wanita dalam pengadaan pola makan yang berbasis B2SA meningkatkan jumlah pengolah ikan yang bersifat sumber daya lokal, dan Meningkatkan motivasi, partisipasi, dan aktivitas masyarakat dalam program P2KP. Target khusus adalah meningkatkan kemampuan dan keterampilan dari kelompok ibu-ibu dalam teknik diversifikasi produk olahan ikan, dapat dikembangkan menjadi suatu usaha RT, yang dapat mendatangkan nilai tambah keluarga dan pemenuhan protein bagi anak-anak dan ibu hamil. Metode yang diterapkan pada program ini yaitu :penyuluhan tentang pentingnya diversifikasi produk olahan ikan, pelatihan dan pendampingan tentang penyediaan makanan berbasis B2SA dan P2KP yaitu pembuatan nugget dan kaki naga ikan. Serta mengevaluasi penerimaan konsumen terhadap produk yang ditawarkan yaitu kaki naga dan nugget ikan melalui lembar penilaian. Hasil evaluasi menunjukkan bahwa Produk kaki naga dan nugget ikan dapat menciptakan rasa yang enak walaupun dibuat dari ikan yang sebenarnya sebagian besar masyarakat kurang menyukai ikan tersebut. Hanya 5% panelis yang dapat menentukan ikan sebagai bahan baku kaki naga dan nugget ikan. ini menunjukkan bahwa kaki naga dan nugget ikan dapat menciptakan rasa yang baru dan enak, sehingga hasil menunjukkan bahwa 100% panelis ingin membuat produk olahan tersebut di rumah masing-masing dan mau memilih produk ini sebagai bisnis yang baru.","author":[{"dropping-particle":"","family":"Wonggo","given":"Djuhria","non-dropping-particle":"","parse-names":false,"suffix":""},{"dropping-particle":"","family":"Reo","given":"Albert Royke","non-dropping-particle":"","parse-names":false,"suffix":""}],"container-title":"Media Teknologi Hasil Perikanan","id":"ITEM-1","issue":"3","issued":{"date-parts":[["2018"]]},"page":"82","title":"Diversifikasi Produk Olahan Ikan Di Kelurahan Tongkeina Kecamatan Bunaken Kota Manado","type":"article-journal","volume":"6"},"uris":["http://www.mendeley.com/documents/?uuid=1c0e869a-93b8-44dd-98c0-e2f3f442d49b"]}],"mendeley":{"formattedCitation":"(Wonggo &amp; Reo, 2018)","manualFormatting":"Wonggo &amp; Reo (2018)","plainTextFormattedCitation":"(Wonggo &amp; Reo, 2018)","previouslyFormattedCitation":"(Wonggo &amp; Reo, 2018)"},"properties":{"noteIndex":0},"schema":"https://github.com/citation-style-language/schema/raw/master/csl-citation.json"}</w:instrText>
      </w:r>
      <w:r w:rsidRPr="004E3894">
        <w:rPr>
          <w:rFonts w:ascii="Arial Narrow" w:hAnsi="Arial Narrow"/>
          <w:noProof/>
          <w:color w:val="auto"/>
          <w:lang w:val="id-ID" w:eastAsia="id-ID"/>
        </w:rPr>
        <w:fldChar w:fldCharType="separate"/>
      </w:r>
      <w:r w:rsidRPr="004E3894">
        <w:rPr>
          <w:rFonts w:ascii="Arial Narrow" w:hAnsi="Arial Narrow"/>
          <w:noProof/>
          <w:color w:val="auto"/>
          <w:lang w:val="id-ID" w:eastAsia="id-ID"/>
        </w:rPr>
        <w:t>Wonggo &amp; Reo (2018)</w:t>
      </w:r>
      <w:r w:rsidRPr="004E3894">
        <w:rPr>
          <w:rFonts w:ascii="Arial Narrow" w:hAnsi="Arial Narrow"/>
          <w:noProof/>
          <w:color w:val="auto"/>
          <w:lang w:val="id-ID" w:eastAsia="id-ID"/>
        </w:rPr>
        <w:fldChar w:fldCharType="end"/>
      </w:r>
      <w:r w:rsidRPr="004E3894">
        <w:rPr>
          <w:rFonts w:ascii="Arial Narrow" w:hAnsi="Arial Narrow"/>
          <w:noProof/>
          <w:color w:val="auto"/>
          <w:lang w:val="id-ID" w:eastAsia="id-ID"/>
        </w:rPr>
        <w:t xml:space="preserve">, </w:t>
      </w:r>
      <w:r w:rsidRPr="004E3894">
        <w:rPr>
          <w:rFonts w:ascii="Arial Narrow" w:hAnsi="Arial Narrow"/>
        </w:rPr>
        <w:t>diversifikasi pangan yaitu sebuah program yang mendorong masyarakat untuk memvariasikan makanan pokok yang dikonsumsinya sehingga tidak terfokus pada satu jenis makanan. Diversifikasi pangan berperan dalam pemenuhan kebutuhan gizi masyarakat sehingga nutrisi yang diterima tubuh dapat bervariasi dan seimbang.</w:t>
      </w:r>
      <w:r w:rsidR="007D373D" w:rsidRPr="004E3894">
        <w:rPr>
          <w:rFonts w:ascii="Arial Narrow" w:hAnsi="Arial Narrow"/>
          <w:noProof/>
          <w:color w:val="auto"/>
          <w:lang w:val="id-ID" w:eastAsia="id-ID"/>
        </w:rPr>
        <w:t xml:space="preserve"> </w:t>
      </w:r>
      <w:r w:rsidR="008E478D" w:rsidRPr="004E3894">
        <w:rPr>
          <w:rFonts w:ascii="Arial Narrow" w:hAnsi="Arial Narrow"/>
          <w:noProof/>
          <w:color w:val="auto"/>
          <w:lang w:val="id-ID" w:eastAsia="id-ID"/>
        </w:rPr>
        <w:t>B</w:t>
      </w:r>
      <w:r w:rsidR="007D373D" w:rsidRPr="004E3894">
        <w:rPr>
          <w:rFonts w:ascii="Arial Narrow" w:hAnsi="Arial Narrow"/>
          <w:noProof/>
          <w:color w:val="auto"/>
          <w:lang w:val="id-ID" w:eastAsia="id-ID"/>
        </w:rPr>
        <w:t>eberapa diversifikasi produk olahan ikan antara lain seperti abon, ikan asap, dendeng ikan, kerupuk ikan, bakso ikan, nugget ikan, kecap ikan, sambal ikan, saus ikan, dan produk pangan lainnya yang bermanfaat</w:t>
      </w:r>
      <w:r w:rsidR="00FC6AAA" w:rsidRPr="004E3894">
        <w:rPr>
          <w:rFonts w:ascii="Arial Narrow" w:hAnsi="Arial Narrow"/>
          <w:noProof/>
          <w:color w:val="auto"/>
          <w:lang w:val="id-ID" w:eastAsia="id-ID"/>
        </w:rPr>
        <w:t>.</w:t>
      </w:r>
    </w:p>
    <w:p w14:paraId="683CAE86" w14:textId="77777777" w:rsidR="00C4029E" w:rsidRPr="004E3894" w:rsidRDefault="007D373D" w:rsidP="00762F35">
      <w:pPr>
        <w:pStyle w:val="Default"/>
        <w:spacing w:line="360" w:lineRule="auto"/>
        <w:ind w:firstLine="709"/>
        <w:jc w:val="both"/>
        <w:rPr>
          <w:rFonts w:ascii="Arial Narrow" w:hAnsi="Arial Narrow"/>
        </w:rPr>
      </w:pPr>
      <w:r w:rsidRPr="004E3894">
        <w:rPr>
          <w:rFonts w:ascii="Arial Narrow" w:hAnsi="Arial Narrow"/>
        </w:rPr>
        <w:t xml:space="preserve">Sambal merupakan bagian dari kehidupan dalam budaya makan bangsa Indonesia. Hal ini disebabkan karena sambal berperan sebagai penambah dan perangsang selera makan, sehingga mutlak untuk beberapa hidangan selalu didampingi dengan sambal yang sesuai. </w:t>
      </w:r>
      <w:r w:rsidR="00C4029E" w:rsidRPr="004E3894">
        <w:rPr>
          <w:rFonts w:ascii="Arial Narrow" w:hAnsi="Arial Narrow"/>
        </w:rPr>
        <w:t xml:space="preserve">Sambal bagi masyarakat Indonesia dianggap sebagai makanan pendamping yang sudah membudaya karena mampu menciptakan cita rasa dan menimbulkan selera makanan. Makanan akan terasa hambar bila tanpa rasa pedasnya sambal. Dalam produk olahan sambal juga mengandung vitamin C yang berfungsi sebagai penambah daya tahan tubuh </w:t>
      </w:r>
      <w:r w:rsidR="00C4029E" w:rsidRPr="004E3894">
        <w:rPr>
          <w:rFonts w:ascii="Arial Narrow" w:hAnsi="Arial Narrow"/>
        </w:rPr>
        <w:fldChar w:fldCharType="begin" w:fldLock="1"/>
      </w:r>
      <w:r w:rsidR="00C4029E" w:rsidRPr="004E3894">
        <w:rPr>
          <w:rFonts w:ascii="Arial Narrow" w:hAnsi="Arial Narrow"/>
        </w:rPr>
        <w:instrText>ADDIN CSL_CITATION {"citationItems":[{"id":"ITEM-1","itemData":{"DOI":"10.33474/j.sa.v2i1.2957","abstract":"Fish-Chili- sauce processed by a mixture of cayenne pepper (Capsicum frutescens), tomatoes (Lycopersicum esculentum) and Deles fly fish (Decapterus macrosoma) as fast-food sources of protein that is favored by the public. The purpose of this study are to determine the protein and vitamin C levels of fish-chili-sauce before and after processing. The research method are used completely randomized design with two treatments, namely treatment 1 measured levels of protein and vitamin C before processing; treatment 2 measures the levels of protein and vitamin C after processing. The protein test was performed using the Kjeldahl method with a Spectrophotometer Technique. Vitamin C testing uses the Iodimetry method. The results showed that protein levels of fish before processing = 19.31% and = 20.24 mg/100g of vitamin C. After processing the fish protein content  = 15.63% and = 16.28 mg/100g of vitamin C levels. Decreased fish protein levels and vitamin C levels were thought to be due to the length of processing time. The results of the analysis of the T-Test Pairs showed that there are no significant difference in the protein content of fish-chili-sauce before and after processing, but it tended to decrease. The results of the analysis of the Pairs T-Test showed that there are significant differences in the levels of vitamin C of fish-chili-sauce before and after processing.ABSTRAKSambal-ikan hasil olahan campuran cabai rawit (Capsicum frutescens), tomat (Lycopersicum esculentum) dan ikan layang Deles (Decapterus macrosoma) sebagai sumber protein cepat saji yang digemari oleh masyarakat. Tujuan penelitian ini untuk mengetahui kadar protein dan vitamin C sambal-ikan sebelum dan sesudah diolah. Metode penelitian di gunakan Rancangan Acak Lengkap dengan 2 perlakuan yaitu perlakuan 1 mengukur kadar protein dan vitamin C sebelum diolah; perlakuan 2 kadar protein dan vitamin C sesudah diolah. Uji protein dilakukan menggunakan metode Kjeldahl dengan Teknik Spektrofotometer. Uji vitamin C menggunakan metode Iodimetri. Hasil penelitian menunjukkan kadar protein 19,31% dan kadar vitamin C 20,24 mg/100g. 15,63%. dan kadar vitamin C16,28 mg/100g. Penurunan kadar protein ikan dan kadar vitamin C diduga karena lamanya waktu proses pengolahan. Hasil analisi uji T-Test Pairs menunjukkan tidak ada perbedaan yang signifikan pada kadar protein sambal-ikan sebelum dan sesudah diolah, namun cenderung mengalami penurunan. Hasil analisis uji T-Test Pairs menunjukkan ada perbedaan y…","author":[{"dropping-particle":"","family":"Aisyi","given":"Dinda Rohadatul","non-dropping-particle":"","parse-names":false,"suffix":""},{"dropping-particle":"","family":"Santoso","given":"Hari","non-dropping-particle":"","parse-names":false,"suffix":""},{"dropping-particle":"","family":"Lisminingsih","given":"Ratna Djuniwati","non-dropping-particle":"","parse-names":false,"suffix":""}],"container-title":"Jurnal SAINS ALAMI (Known Nature)","id":"ITEM-1","issue":"1","issued":{"date-parts":[["2019"]]},"page":"1-7","title":"Analisis Kadar Protein Dan Vitamin C Pada Sambal-Ikan Sebelum Dan Sesudah Diolah","type":"article-journal","volume":"2"},"uris":["http://www.mendeley.com/documents/?uuid=c72c2a71-5239-4021-ad6b-a7a45efadb67"]}],"mendeley":{"formattedCitation":"(Aisyi et al., 2019)","plainTextFormattedCitation":"(Aisyi et al., 2019)","previouslyFormattedCitation":"(Aisyi et al., 2019)"},"properties":{"noteIndex":0},"schema":"https://github.com/citation-style-language/schema/raw/master/csl-citation.json"}</w:instrText>
      </w:r>
      <w:r w:rsidR="00C4029E" w:rsidRPr="004E3894">
        <w:rPr>
          <w:rFonts w:ascii="Arial Narrow" w:hAnsi="Arial Narrow"/>
        </w:rPr>
        <w:fldChar w:fldCharType="separate"/>
      </w:r>
      <w:r w:rsidR="00C4029E" w:rsidRPr="004E3894">
        <w:rPr>
          <w:rFonts w:ascii="Arial Narrow" w:hAnsi="Arial Narrow"/>
          <w:noProof/>
          <w:lang w:val="id-ID" w:eastAsia="id-ID"/>
        </w:rPr>
        <w:t xml:space="preserve">(Aisyi </w:t>
      </w:r>
      <w:r w:rsidR="00C4029E" w:rsidRPr="004E3894">
        <w:rPr>
          <w:rFonts w:ascii="Arial Narrow" w:hAnsi="Arial Narrow"/>
          <w:i/>
          <w:noProof/>
          <w:lang w:val="id-ID" w:eastAsia="id-ID"/>
        </w:rPr>
        <w:t>et al</w:t>
      </w:r>
      <w:r w:rsidR="00C4029E" w:rsidRPr="004E3894">
        <w:rPr>
          <w:rFonts w:ascii="Arial Narrow" w:hAnsi="Arial Narrow"/>
          <w:noProof/>
          <w:lang w:val="id-ID" w:eastAsia="id-ID"/>
        </w:rPr>
        <w:t>., 2019)</w:t>
      </w:r>
      <w:r w:rsidR="00C4029E" w:rsidRPr="004E3894">
        <w:rPr>
          <w:rFonts w:ascii="Arial Narrow" w:hAnsi="Arial Narrow"/>
        </w:rPr>
        <w:fldChar w:fldCharType="end"/>
      </w:r>
      <w:r w:rsidR="00C4029E" w:rsidRPr="004E3894">
        <w:rPr>
          <w:rFonts w:ascii="Arial Narrow" w:hAnsi="Arial Narrow"/>
        </w:rPr>
        <w:t>.</w:t>
      </w:r>
    </w:p>
    <w:p w14:paraId="7B004436" w14:textId="77777777" w:rsidR="007D373D" w:rsidRPr="004E3894" w:rsidRDefault="00C4029E" w:rsidP="00762F35">
      <w:pPr>
        <w:pStyle w:val="Default"/>
        <w:spacing w:line="360" w:lineRule="auto"/>
        <w:ind w:firstLine="709"/>
        <w:jc w:val="both"/>
        <w:rPr>
          <w:rFonts w:ascii="Arial Narrow" w:hAnsi="Arial Narrow"/>
          <w:noProof/>
          <w:color w:val="auto"/>
          <w:lang w:val="id-ID" w:eastAsia="id-ID"/>
        </w:rPr>
      </w:pPr>
      <w:r w:rsidRPr="004E3894">
        <w:rPr>
          <w:rFonts w:ascii="Arial Narrow" w:hAnsi="Arial Narrow"/>
        </w:rPr>
        <w:t xml:space="preserve">Sambal yaitu saus yang berbentuk semi padat dari bahan dasar cabai dengan penambahan bahan pangan lain seperti, bawang merah, garam, bawang putih dan tomat. Secara umum, sambal identik dengan rasa pedas dan membuat selera makan meningkat terutama masayarakat Gorontalo sangat menyukai produk makanan yang memiliki rasa dengan tingkat kepedasan yang tinggi. </w:t>
      </w:r>
      <w:r w:rsidR="0014008B" w:rsidRPr="004E3894">
        <w:rPr>
          <w:rFonts w:ascii="Arial Narrow" w:hAnsi="Arial Narrow"/>
        </w:rPr>
        <w:t>Sambal yang pedas disebabkan oleh bahan penyusun sambal itu sendiri diantaranya cabai rawit dan cabai kriting. Perpaduan konsentrasi cabai rawit dan kriting yang tepat dapat menghasilkan sambal yang disukai oleh masyarakat hal ini karena kedua cabai tersebut memiliki perbedaan warna dam rasa. Cabai kriting merah memiliki rasa yang tidak terlalu pedas</w:t>
      </w:r>
      <w:r w:rsidR="008A2FE6" w:rsidRPr="004E3894">
        <w:rPr>
          <w:rFonts w:ascii="Arial Narrow" w:hAnsi="Arial Narrow"/>
        </w:rPr>
        <w:t xml:space="preserve"> dan memiliki warna yang merah menyala, sedangkan cabai rawit memiliki rasa yang pedas dan warna orange. Selain itu p</w:t>
      </w:r>
      <w:r w:rsidRPr="004E3894">
        <w:rPr>
          <w:rFonts w:ascii="Arial Narrow" w:hAnsi="Arial Narrow"/>
        </w:rPr>
        <w:t>enambahan konse</w:t>
      </w:r>
      <w:r w:rsidR="008A2FE6" w:rsidRPr="004E3894">
        <w:rPr>
          <w:rFonts w:ascii="Arial Narrow" w:hAnsi="Arial Narrow"/>
        </w:rPr>
        <w:t>n</w:t>
      </w:r>
      <w:r w:rsidRPr="004E3894">
        <w:rPr>
          <w:rFonts w:ascii="Arial Narrow" w:hAnsi="Arial Narrow"/>
        </w:rPr>
        <w:t>trasi ikan kedalam pengolahan sambal akan berpengaruh terhadap kualitas dari sambal yang dihasilkan</w:t>
      </w:r>
      <w:r w:rsidRPr="004E3894">
        <w:rPr>
          <w:rFonts w:ascii="Arial Narrow" w:hAnsi="Arial Narrow"/>
          <w:bCs/>
        </w:rPr>
        <w:t xml:space="preserve"> </w:t>
      </w:r>
      <w:r w:rsidRPr="004E3894">
        <w:rPr>
          <w:rFonts w:ascii="Arial Narrow" w:hAnsi="Arial Narrow"/>
          <w:bCs/>
        </w:rPr>
        <w:fldChar w:fldCharType="begin" w:fldLock="1"/>
      </w:r>
      <w:r w:rsidRPr="004E3894">
        <w:rPr>
          <w:rFonts w:ascii="Arial Narrow" w:hAnsi="Arial Narrow"/>
          <w:bCs/>
        </w:rPr>
        <w:instrText>ADDIN CSL_CITATION {"citationItems":[{"id":"ITEM-1","itemData":{"abstract":"Abstrak Susu sapi mengandung nutrisi yang sangat dibutuhkan oleh tubuh. Salah satu nutrisi yang paling dibutuhkan adalah kandungan protein dan lemak. Untuk mempertahankan kadar protein dan kadar lemak dalam susu diperlukan teknik pengolahan susu yang efektif, dan relatif murah. Pengolahan susu sapi secara termal dapat merusak kandungan protein dan lemak. Untuk itu perlu diteliti lebih lanjut tentang pengawetan susu sapi secara non thermal. Penelitian ini menerapkan medan listrik bertegangan rendah selama proses pengawetan susu sapi segar. Penerapan medan listrik dilakukan untuk mengkaji perubahan kadar protein dan lemak susu sapi segar. Besarnya medan listrik yang digunakan adalah 25 V/mm dengan frekuensi 300 kHz. Lama paparan medan listrik dilakukan selama 1 jam, 3 jam, dan 5 jam. Paparan medan listrik dilakukan dengan menggunakan satu set generator penghasil medan listrik. Kadar protein diukur dengan metode titrasi formol, dan kadar lemak dengan metode Gerber. Hasil penelitian menunjukan bahwa paparan medan listrik pada frekuensi diatas tidak merubah kadar protein dan lemak secara signifikan. Hal ini dibuktikan dengan nilai t-hitung pada kadar protein (-0.131) &lt; dari nilai t-tabelnya (2.132) begitu juga dengan nilai t-hitung pada kadar lemak (0,525) &lt; dari nilai t-tabelnya (2,132). Sehingga dapat disimpulkan bahwa paparan medan listrik tidak merusak kadar protein da lemak dalam susu sapi.","author":[{"dropping-particle":"","family":"Pratiwi","given":"Yeni","non-dropping-particle":"","parse-names":false,"suffix":""},{"dropping-particle":"","family":"Irmansyah","given":"","non-dropping-particle":"","parse-names":false,"suffix":""},{"dropping-particle":"","family":"Juansah","given":"J","non-dropping-particle":"","parse-names":false,"suffix":""},{"dropping-particle":"","family":"Rahmat","given":"M","non-dropping-particle":"","parse-names":false,"suffix":""}],"container-title":"Jurnal Agriculture Technology","id":"ITEM-1","issue":"1","issued":{"date-parts":[["2019"]]},"page":"23-30","title":"Gorontalo Agriculture Technology Journal","type":"article-journal","volume":"3"},"uris":["http://www.mendeley.com/documents/?uuid=e21d3432-5015-4522-903b-81bc9e8848a9"]}],"mendeley":{"formattedCitation":"(Pratiwi et al., 2019)","plainTextFormattedCitation":"(Pratiwi et al., 2019)","previouslyFormattedCitation":"(Pratiwi et al., 2019)"},"properties":{"noteIndex":0},"schema":"https://github.com/citation-style-language/schema/raw/master/csl-citation.json"}</w:instrText>
      </w:r>
      <w:r w:rsidRPr="004E3894">
        <w:rPr>
          <w:rFonts w:ascii="Arial Narrow" w:hAnsi="Arial Narrow"/>
          <w:bCs/>
        </w:rPr>
        <w:fldChar w:fldCharType="separate"/>
      </w:r>
      <w:r w:rsidRPr="004E3894">
        <w:rPr>
          <w:rFonts w:ascii="Arial Narrow" w:hAnsi="Arial Narrow"/>
          <w:bCs/>
          <w:noProof/>
          <w:lang w:val="id-ID" w:eastAsia="id-ID"/>
        </w:rPr>
        <w:t xml:space="preserve">(Pratiwi </w:t>
      </w:r>
      <w:r w:rsidRPr="004E3894">
        <w:rPr>
          <w:rFonts w:ascii="Arial Narrow" w:hAnsi="Arial Narrow"/>
          <w:bCs/>
          <w:i/>
          <w:noProof/>
          <w:lang w:val="id-ID" w:eastAsia="id-ID"/>
        </w:rPr>
        <w:t>et al</w:t>
      </w:r>
      <w:r w:rsidRPr="004E3894">
        <w:rPr>
          <w:rFonts w:ascii="Arial Narrow" w:hAnsi="Arial Narrow"/>
          <w:bCs/>
          <w:noProof/>
          <w:lang w:val="id-ID" w:eastAsia="id-ID"/>
        </w:rPr>
        <w:t>., 2019)</w:t>
      </w:r>
      <w:r w:rsidRPr="004E3894">
        <w:rPr>
          <w:rFonts w:ascii="Arial Narrow" w:hAnsi="Arial Narrow"/>
          <w:bCs/>
        </w:rPr>
        <w:fldChar w:fldCharType="end"/>
      </w:r>
      <w:r w:rsidRPr="004E3894">
        <w:rPr>
          <w:rFonts w:ascii="Arial Narrow" w:hAnsi="Arial Narrow"/>
          <w:bCs/>
        </w:rPr>
        <w:t>.</w:t>
      </w:r>
      <w:r w:rsidRPr="004E3894">
        <w:rPr>
          <w:rFonts w:ascii="Arial Narrow" w:hAnsi="Arial Narrow"/>
        </w:rPr>
        <w:t xml:space="preserve"> </w:t>
      </w:r>
      <w:r w:rsidR="007D373D" w:rsidRPr="004E3894">
        <w:rPr>
          <w:rFonts w:ascii="Arial Narrow" w:hAnsi="Arial Narrow"/>
          <w:bCs/>
        </w:rPr>
        <w:t>Salah satu ikan yang dapat dijadikan sambal yaitu serbuk ikan cakalang asap.</w:t>
      </w:r>
    </w:p>
    <w:p w14:paraId="22703FD7" w14:textId="275E767E" w:rsidR="00FC6AAA" w:rsidRPr="00BB208F" w:rsidRDefault="00052C56" w:rsidP="00BB208F">
      <w:pPr>
        <w:pStyle w:val="Default"/>
        <w:spacing w:line="360" w:lineRule="auto"/>
        <w:ind w:firstLine="709"/>
        <w:jc w:val="both"/>
        <w:rPr>
          <w:rFonts w:ascii="Arial Narrow" w:hAnsi="Arial Narrow"/>
          <w:bCs/>
        </w:rPr>
      </w:pPr>
      <w:r w:rsidRPr="004E3894">
        <w:rPr>
          <w:rFonts w:ascii="Arial Narrow" w:eastAsia="Times New Roman" w:hAnsi="Arial Narrow"/>
        </w:rPr>
        <w:t>Ikan cakalang</w:t>
      </w:r>
      <w:r w:rsidRPr="004E3894">
        <w:rPr>
          <w:rFonts w:ascii="Arial Narrow" w:eastAsia="Times New Roman" w:hAnsi="Arial Narrow"/>
          <w:lang w:val="id-ID"/>
        </w:rPr>
        <w:t xml:space="preserve"> </w:t>
      </w:r>
      <w:r w:rsidRPr="004E3894">
        <w:rPr>
          <w:rFonts w:ascii="Arial Narrow" w:eastAsia="Times New Roman" w:hAnsi="Arial Narrow"/>
        </w:rPr>
        <w:t xml:space="preserve">asap merupakan salah satu bentuk pengolahan ikan dengan cara pengasapan. Ikan cakalang asap oleh masyarakat Gorontalo dikenal dengan nama </w:t>
      </w:r>
      <w:r w:rsidRPr="004E3894">
        <w:rPr>
          <w:rFonts w:ascii="Arial Narrow" w:eastAsia="Times New Roman" w:hAnsi="Arial Narrow"/>
          <w:i/>
        </w:rPr>
        <w:t xml:space="preserve">ikan cakalang fufu </w:t>
      </w:r>
      <w:r w:rsidRPr="004E3894">
        <w:rPr>
          <w:rFonts w:ascii="Arial Narrow" w:eastAsia="Times New Roman" w:hAnsi="Arial Narrow"/>
        </w:rPr>
        <w:t>diolah secara tradisional dengan cara</w:t>
      </w:r>
      <w:r w:rsidRPr="004E3894">
        <w:rPr>
          <w:rFonts w:ascii="Arial Narrow" w:eastAsia="Times New Roman" w:hAnsi="Arial Narrow"/>
          <w:lang w:val="id-ID"/>
        </w:rPr>
        <w:t xml:space="preserve"> </w:t>
      </w:r>
      <w:r w:rsidRPr="004E3894">
        <w:rPr>
          <w:rFonts w:ascii="Arial Narrow" w:eastAsia="Times New Roman" w:hAnsi="Arial Narrow"/>
        </w:rPr>
        <w:t xml:space="preserve">pengasapan. Ikan ini juga merupakan </w:t>
      </w:r>
      <w:r w:rsidRPr="004E3894">
        <w:rPr>
          <w:rFonts w:ascii="Arial Narrow" w:hAnsi="Arial Narrow"/>
        </w:rPr>
        <w:t xml:space="preserve">salah satu produk olahan tradisional hasil perikanan yang sangat disukai oleh masyarakat dengan cara diasapi dengan bahan bakar alami </w:t>
      </w:r>
      <w:r w:rsidRPr="004E3894">
        <w:rPr>
          <w:rFonts w:ascii="Arial Narrow" w:hAnsi="Arial Narrow"/>
          <w:bCs/>
        </w:rPr>
        <w:fldChar w:fldCharType="begin" w:fldLock="1"/>
      </w:r>
      <w:r w:rsidRPr="004E3894">
        <w:rPr>
          <w:rFonts w:ascii="Arial Narrow" w:hAnsi="Arial Narrow"/>
          <w:bCs/>
        </w:rPr>
        <w:instrText>ADDIN CSL_CITATION {"citationItems":[{"id":"ITEM-1","itemData":{"abstract":"Abstrak Susu sapi mengandung nutrisi yang sangat dibutuhkan oleh tubuh. Salah satu nutrisi yang paling dibutuhkan adalah kandungan protein dan lemak. Untuk mempertahankan kadar protein dan kadar lemak dalam susu diperlukan teknik pengolahan susu yang efektif, dan relatif murah. Pengolahan susu sapi secara termal dapat merusak kandungan protein dan lemak. Untuk itu perlu diteliti lebih lanjut tentang pengawetan susu sapi secara non thermal. Penelitian ini menerapkan medan listrik bertegangan rendah selama proses pengawetan susu sapi segar. Penerapan medan listrik dilakukan untuk mengkaji perubahan kadar protein dan lemak susu sapi segar. Besarnya medan listrik yang digunakan adalah 25 V/mm dengan frekuensi 300 kHz. Lama paparan medan listrik dilakukan selama 1 jam, 3 jam, dan 5 jam. Paparan medan listrik dilakukan dengan menggunakan satu set generator penghasil medan listrik. Kadar protein diukur dengan metode titrasi formol, dan kadar lemak dengan metode Gerber. Hasil penelitian menunjukan bahwa paparan medan listrik pada frekuensi diatas tidak merubah kadar protein dan lemak secara signifikan. Hal ini dibuktikan dengan nilai t-hitung pada kadar protein (-0.131) &lt; dari nilai t-tabelnya (2.132) begitu juga dengan nilai t-hitung pada kadar lemak (0,525) &lt; dari nilai t-tabelnya (2,132). Sehingga dapat disimpulkan bahwa paparan medan listrik tidak merusak kadar protein da lemak dalam susu sapi.","author":[{"dropping-particle":"","family":"Pratiwi","given":"Yeni","non-dropping-particle":"","parse-names":false,"suffix":""},{"dropping-particle":"","family":"Irmansyah","given":"","non-dropping-particle":"","parse-names":false,"suffix":""},{"dropping-particle":"","family":"Juansah","given":"J","non-dropping-particle":"","parse-names":false,"suffix":""},{"dropping-particle":"","family":"Rahmat","given":"M","non-dropping-particle":"","parse-names":false,"suffix":""}],"container-title":"Jurnal Agriculture Technology","id":"ITEM-1","issue":"1","issued":{"date-parts":[["2019"]]},"page":"23-30","title":"Gorontalo Agriculture Technology Journal","type":"article-journal","volume":"3"},"uris":["http://www.mendeley.com/documents/?uuid=e21d3432-5015-4522-903b-81bc9e8848a9"]}],"mendeley":{"formattedCitation":"(Pratiwi et al., 2019)","plainTextFormattedCitation":"(Pratiwi et al., 2019)","previouslyFormattedCitation":"(Pratiwi et al., 2019)"},"properties":{"noteIndex":0},"schema":"https://github.com/citation-style-language/schema/raw/master/csl-citation.json"}</w:instrText>
      </w:r>
      <w:r w:rsidRPr="004E3894">
        <w:rPr>
          <w:rFonts w:ascii="Arial Narrow" w:hAnsi="Arial Narrow"/>
          <w:bCs/>
        </w:rPr>
        <w:fldChar w:fldCharType="separate"/>
      </w:r>
      <w:r w:rsidRPr="004E3894">
        <w:rPr>
          <w:rFonts w:ascii="Arial Narrow" w:hAnsi="Arial Narrow"/>
          <w:bCs/>
          <w:noProof/>
          <w:lang w:val="id-ID" w:eastAsia="id-ID"/>
        </w:rPr>
        <w:t xml:space="preserve">(Pratiwi </w:t>
      </w:r>
      <w:r w:rsidRPr="004E3894">
        <w:rPr>
          <w:rFonts w:ascii="Arial Narrow" w:hAnsi="Arial Narrow"/>
          <w:bCs/>
          <w:i/>
          <w:noProof/>
          <w:lang w:val="id-ID" w:eastAsia="id-ID"/>
        </w:rPr>
        <w:t>et al</w:t>
      </w:r>
      <w:r w:rsidRPr="004E3894">
        <w:rPr>
          <w:rFonts w:ascii="Arial Narrow" w:hAnsi="Arial Narrow"/>
          <w:bCs/>
          <w:noProof/>
          <w:lang w:val="id-ID" w:eastAsia="id-ID"/>
        </w:rPr>
        <w:t>., 2019)</w:t>
      </w:r>
      <w:r w:rsidRPr="004E3894">
        <w:rPr>
          <w:rFonts w:ascii="Arial Narrow" w:hAnsi="Arial Narrow"/>
          <w:bCs/>
        </w:rPr>
        <w:fldChar w:fldCharType="end"/>
      </w:r>
      <w:r w:rsidRPr="004E3894">
        <w:rPr>
          <w:rFonts w:ascii="Arial Narrow" w:hAnsi="Arial Narrow"/>
          <w:bCs/>
        </w:rPr>
        <w:t xml:space="preserve">. </w:t>
      </w:r>
      <w:r w:rsidR="00BB208F">
        <w:rPr>
          <w:rFonts w:ascii="Arial Narrow" w:hAnsi="Arial Narrow"/>
          <w:bCs/>
        </w:rPr>
        <w:t xml:space="preserve"> </w:t>
      </w:r>
      <w:r w:rsidR="00FC6AAA" w:rsidRPr="004E3894">
        <w:rPr>
          <w:rFonts w:ascii="Arial Narrow" w:eastAsia="Times New Roman" w:hAnsi="Arial Narrow"/>
        </w:rPr>
        <w:t>Ikan asap memilik aroma dan rasa khas sehingga banyak digemari oleh masyarakat.</w:t>
      </w:r>
      <w:r w:rsidR="00FC6AAA" w:rsidRPr="004E3894">
        <w:rPr>
          <w:rFonts w:ascii="Arial Narrow" w:eastAsia="Times New Roman" w:hAnsi="Arial Narrow"/>
          <w:lang w:val="id-ID"/>
        </w:rPr>
        <w:t xml:space="preserve"> </w:t>
      </w:r>
      <w:r w:rsidR="00FC6AAA" w:rsidRPr="004E3894">
        <w:rPr>
          <w:rFonts w:ascii="Arial Narrow" w:eastAsia="Times New Roman" w:hAnsi="Arial Narrow"/>
          <w:noProof/>
          <w:lang w:val="id-ID" w:eastAsia="id-ID"/>
        </w:rPr>
        <w:t xml:space="preserve">Melalui pembakaran akan terbentuk senyawa asap </w:t>
      </w:r>
      <w:r w:rsidR="00FC6AAA" w:rsidRPr="004E3894">
        <w:rPr>
          <w:rFonts w:ascii="Arial Narrow" w:eastAsia="Times New Roman" w:hAnsi="Arial Narrow"/>
        </w:rPr>
        <w:t xml:space="preserve">seperti </w:t>
      </w:r>
      <w:r w:rsidR="00FC6AAA" w:rsidRPr="004E3894">
        <w:rPr>
          <w:rFonts w:ascii="Arial Narrow" w:hAnsi="Arial Narrow"/>
          <w:noProof/>
          <w:lang w:val="id-ID" w:eastAsia="id-ID"/>
        </w:rPr>
        <w:t xml:space="preserve">fenol, quinol, guaiacol, dan pyrogalol </w:t>
      </w:r>
      <w:r w:rsidR="00FC6AAA" w:rsidRPr="004E3894">
        <w:rPr>
          <w:rFonts w:ascii="Arial Narrow" w:eastAsia="Times New Roman" w:hAnsi="Arial Narrow"/>
          <w:noProof/>
          <w:lang w:val="id-ID" w:eastAsia="id-ID"/>
        </w:rPr>
        <w:t xml:space="preserve">dalam bentuk uap dan butiran-butiran </w:t>
      </w:r>
      <w:r w:rsidR="00FC6AAA" w:rsidRPr="004E3894">
        <w:rPr>
          <w:rFonts w:ascii="Arial Narrow" w:eastAsia="Times New Roman" w:hAnsi="Arial Narrow"/>
          <w:noProof/>
          <w:lang w:val="id-ID" w:eastAsia="id-ID"/>
        </w:rPr>
        <w:lastRenderedPageBreak/>
        <w:t xml:space="preserve">tar serta dihasilkan panas. Senyawa asap tersebut </w:t>
      </w:r>
      <w:r w:rsidR="00FC6AAA" w:rsidRPr="004E3894">
        <w:rPr>
          <w:rFonts w:ascii="Arial Narrow" w:hAnsi="Arial Narrow"/>
          <w:noProof/>
          <w:lang w:val="id-ID" w:eastAsia="id-ID"/>
        </w:rPr>
        <w:t xml:space="preserve">merupakan senyawa antioksidan dan antiseptik </w:t>
      </w:r>
      <w:r w:rsidR="00FC6AAA" w:rsidRPr="004E3894">
        <w:rPr>
          <w:rFonts w:ascii="Arial Narrow" w:eastAsia="Times New Roman" w:hAnsi="Arial Narrow"/>
          <w:noProof/>
          <w:lang w:val="id-ID" w:eastAsia="id-ID"/>
        </w:rPr>
        <w:t>menempel pada ikan dan terlarut dalam lapisan air yang ada di permukaan tubuh ikan</w:t>
      </w:r>
      <w:r w:rsidR="00FC6AAA" w:rsidRPr="004E3894">
        <w:rPr>
          <w:rFonts w:ascii="Arial Narrow" w:eastAsia="Times New Roman" w:hAnsi="Arial Narrow"/>
        </w:rPr>
        <w:t>, dan berp</w:t>
      </w:r>
      <w:r w:rsidR="00FC6AAA" w:rsidRPr="004E3894">
        <w:rPr>
          <w:rFonts w:ascii="Arial Narrow" w:eastAsia="Times New Roman" w:hAnsi="Arial Narrow"/>
          <w:lang w:val="id-ID"/>
        </w:rPr>
        <w:t>e</w:t>
      </w:r>
      <w:r w:rsidR="00FC6AAA" w:rsidRPr="004E3894">
        <w:rPr>
          <w:rFonts w:ascii="Arial Narrow" w:eastAsia="Times New Roman" w:hAnsi="Arial Narrow"/>
        </w:rPr>
        <w:t>ran sebagai p</w:t>
      </w:r>
      <w:r w:rsidR="00FC6AAA" w:rsidRPr="004E3894">
        <w:rPr>
          <w:rFonts w:ascii="Arial Narrow" w:eastAsia="Times New Roman" w:hAnsi="Arial Narrow"/>
          <w:noProof/>
          <w:lang w:val="id-ID" w:eastAsia="id-ID"/>
        </w:rPr>
        <w:t>e</w:t>
      </w:r>
      <w:r w:rsidR="00FC6AAA" w:rsidRPr="004E3894">
        <w:rPr>
          <w:rFonts w:ascii="Arial Narrow" w:eastAsia="Times New Roman" w:hAnsi="Arial Narrow"/>
        </w:rPr>
        <w:t>m</w:t>
      </w:r>
      <w:r w:rsidR="00FC6AAA" w:rsidRPr="004E3894">
        <w:rPr>
          <w:rFonts w:ascii="Arial Narrow" w:eastAsia="Times New Roman" w:hAnsi="Arial Narrow"/>
          <w:noProof/>
          <w:lang w:val="id-ID" w:eastAsia="id-ID"/>
        </w:rPr>
        <w:t xml:space="preserve">bentuk aroma dan rasa yang khas pada </w:t>
      </w:r>
      <w:r w:rsidR="00FC6AAA" w:rsidRPr="004E3894">
        <w:rPr>
          <w:rFonts w:ascii="Arial Narrow" w:eastAsia="Times New Roman" w:hAnsi="Arial Narrow"/>
        </w:rPr>
        <w:t xml:space="preserve">ikan asap </w:t>
      </w:r>
      <w:r w:rsidR="00FC6AAA" w:rsidRPr="004E3894">
        <w:rPr>
          <w:rFonts w:ascii="Arial Narrow" w:eastAsia="Times New Roman" w:hAnsi="Arial Narrow"/>
          <w:noProof/>
          <w:lang w:val="id-ID" w:eastAsia="id-ID"/>
        </w:rPr>
        <w:t>(Adawyah, 2007).</w:t>
      </w:r>
    </w:p>
    <w:p w14:paraId="474DE941" w14:textId="77777777" w:rsidR="00190536" w:rsidRPr="004E3894" w:rsidRDefault="00190536" w:rsidP="00762F35">
      <w:pPr>
        <w:pStyle w:val="Default"/>
        <w:spacing w:line="360" w:lineRule="auto"/>
        <w:ind w:firstLine="709"/>
        <w:jc w:val="both"/>
        <w:rPr>
          <w:rFonts w:ascii="Arial Narrow" w:hAnsi="Arial Narrow"/>
        </w:rPr>
      </w:pPr>
      <w:r w:rsidRPr="004E3894">
        <w:rPr>
          <w:rFonts w:ascii="Arial Narrow" w:hAnsi="Arial Narrow"/>
        </w:rPr>
        <w:t xml:space="preserve">Menurut Leksono </w:t>
      </w:r>
      <w:r w:rsidRPr="004E3894">
        <w:rPr>
          <w:rFonts w:ascii="Arial Narrow" w:hAnsi="Arial Narrow"/>
          <w:i/>
        </w:rPr>
        <w:t>et al</w:t>
      </w:r>
      <w:r w:rsidRPr="004E3894">
        <w:rPr>
          <w:rFonts w:ascii="Arial Narrow" w:hAnsi="Arial Narrow"/>
        </w:rPr>
        <w:t xml:space="preserve"> (2009), bahwa pengasapan tradisional memiliki kelebihan yaitu aroma dan cita rasa asap pada ikan asap lebih kuat. Pada proses pengasapan menggunakan sabut kelapa untuk menghasilkan asap yang tebal, agar proses pengasapan terjadi lebih cepat. Jika ikan telah berwarna coklat kemerahan, serta teksturnya sudah empuk, dan kering maka pengasapan sudah bisa dihentikan. Ikan asap yang bermutu baik bisa bertahan 1 hingga 2 minggu. Dengan kondisi penyimpanan yang kurang diperhatikan, dapat menyebabkan kerusakan pada ikan asap yaitu adanya pertumbuhan mikroba. Salah satu produk diversifikasi olahan pangan dari bahan baku ikan asap adalah sambal ikan asap. Sambal ikan asap</w:t>
      </w:r>
      <w:r w:rsidR="00BB28F9" w:rsidRPr="004E3894">
        <w:rPr>
          <w:rFonts w:ascii="Arial Narrow" w:hAnsi="Arial Narrow"/>
        </w:rPr>
        <w:t xml:space="preserve"> adalah penambahan ikan asap ke</w:t>
      </w:r>
      <w:r w:rsidRPr="004E3894">
        <w:rPr>
          <w:rFonts w:ascii="Arial Narrow" w:hAnsi="Arial Narrow"/>
        </w:rPr>
        <w:t>dalam sambal untuk meningkatkan kualitas protein dan mineral dari sambal dan meningkatkan cita rasa pada sambal ikan asap.</w:t>
      </w:r>
    </w:p>
    <w:p w14:paraId="7A1B659C" w14:textId="7DFA72E7" w:rsidR="00BB208F" w:rsidRPr="00BB208F" w:rsidRDefault="008A2FE6" w:rsidP="00BB208F">
      <w:pPr>
        <w:pStyle w:val="Default"/>
        <w:spacing w:line="360" w:lineRule="auto"/>
        <w:ind w:firstLine="709"/>
        <w:jc w:val="both"/>
        <w:rPr>
          <w:rFonts w:ascii="Arial Narrow" w:eastAsia="Times New Roman" w:hAnsi="Arial Narrow"/>
        </w:rPr>
      </w:pPr>
      <w:r w:rsidRPr="004E3894">
        <w:rPr>
          <w:rFonts w:ascii="Arial Narrow" w:hAnsi="Arial Narrow"/>
        </w:rPr>
        <w:t>Pada umumnya d</w:t>
      </w:r>
      <w:r w:rsidR="00BB28F9" w:rsidRPr="004E3894">
        <w:rPr>
          <w:rFonts w:ascii="Arial Narrow" w:hAnsi="Arial Narrow"/>
        </w:rPr>
        <w:t xml:space="preserve">alam pembuatan </w:t>
      </w:r>
      <w:r w:rsidRPr="004E3894">
        <w:rPr>
          <w:rFonts w:ascii="Arial Narrow" w:hAnsi="Arial Narrow"/>
        </w:rPr>
        <w:t xml:space="preserve">saus </w:t>
      </w:r>
      <w:r w:rsidR="00BB28F9" w:rsidRPr="004E3894">
        <w:rPr>
          <w:rFonts w:ascii="Arial Narrow" w:hAnsi="Arial Narrow"/>
        </w:rPr>
        <w:t xml:space="preserve">sambal </w:t>
      </w:r>
      <w:r w:rsidRPr="004E3894">
        <w:rPr>
          <w:rFonts w:ascii="Arial Narrow" w:hAnsi="Arial Narrow"/>
        </w:rPr>
        <w:t xml:space="preserve">dibutuhkan bahan pengental </w:t>
      </w:r>
      <w:r w:rsidR="00935CCE" w:rsidRPr="004E3894">
        <w:rPr>
          <w:rFonts w:ascii="Arial Narrow" w:hAnsi="Arial Narrow"/>
        </w:rPr>
        <w:t xml:space="preserve">salah satunya yaitu tepung sagu. Menurut </w:t>
      </w:r>
      <w:r w:rsidR="00536201" w:rsidRPr="004E3894">
        <w:rPr>
          <w:rFonts w:ascii="Arial Narrow" w:hAnsi="Arial Narrow"/>
        </w:rPr>
        <w:t xml:space="preserve">Andarwulan </w:t>
      </w:r>
      <w:r w:rsidR="00536201" w:rsidRPr="004E3894">
        <w:rPr>
          <w:rFonts w:ascii="Arial Narrow" w:hAnsi="Arial Narrow"/>
          <w:i/>
        </w:rPr>
        <w:t xml:space="preserve">et al., </w:t>
      </w:r>
      <w:r w:rsidR="00536201" w:rsidRPr="004E3894">
        <w:rPr>
          <w:rFonts w:ascii="Arial Narrow" w:hAnsi="Arial Narrow"/>
        </w:rPr>
        <w:t xml:space="preserve">(2011) kandungan amilopektin yang tinggi pada sagu dapat berfungsi sebagai pengental dan penstabil yang dapat menghomogenkan bahan. </w:t>
      </w:r>
      <w:r w:rsidR="00BB208F">
        <w:rPr>
          <w:rFonts w:ascii="Arial Narrow" w:eastAsia="Times New Roman" w:hAnsi="Arial Narrow"/>
        </w:rPr>
        <w:t xml:space="preserve"> </w:t>
      </w:r>
      <w:r w:rsidR="007D373D" w:rsidRPr="004E3894">
        <w:rPr>
          <w:rFonts w:ascii="Arial Narrow" w:hAnsi="Arial Narrow"/>
        </w:rPr>
        <w:t>Oleh karena itu pengolahan serbuk ikan cakalang asap menjadi</w:t>
      </w:r>
      <w:r w:rsidR="00D458DC" w:rsidRPr="004E3894">
        <w:rPr>
          <w:rFonts w:ascii="Arial Narrow" w:hAnsi="Arial Narrow"/>
        </w:rPr>
        <w:t xml:space="preserve"> saus</w:t>
      </w:r>
      <w:r w:rsidR="007D373D" w:rsidRPr="004E3894">
        <w:rPr>
          <w:rFonts w:ascii="Arial Narrow" w:hAnsi="Arial Narrow"/>
        </w:rPr>
        <w:t xml:space="preserve"> sambal penting dilakukan untuk meningkatkan kualitasnya. </w:t>
      </w:r>
      <w:r w:rsidR="007D373D" w:rsidRPr="004E3894">
        <w:rPr>
          <w:rFonts w:ascii="Arial Narrow" w:eastAsia="Times New Roman" w:hAnsi="Arial Narrow"/>
        </w:rPr>
        <w:t xml:space="preserve">Sehubungan dengan hal tersebut, penulis bermaksud melakukan penelitian mengenai </w:t>
      </w:r>
      <w:r w:rsidR="00D458DC" w:rsidRPr="004E3894">
        <w:rPr>
          <w:rFonts w:ascii="Arial Narrow" w:eastAsia="Times New Roman" w:hAnsi="Arial Narrow"/>
        </w:rPr>
        <w:t xml:space="preserve">saus </w:t>
      </w:r>
      <w:r w:rsidR="007D373D" w:rsidRPr="004E3894">
        <w:rPr>
          <w:rFonts w:ascii="Arial Narrow" w:eastAsia="Times New Roman" w:hAnsi="Arial Narrow"/>
        </w:rPr>
        <w:t>sambal dari produk hasil perikanan yaitu serbuk ikan cakalang (</w:t>
      </w:r>
      <w:r w:rsidR="007D373D" w:rsidRPr="004E3894">
        <w:rPr>
          <w:rFonts w:ascii="Arial Narrow" w:eastAsia="Times New Roman" w:hAnsi="Arial Narrow"/>
          <w:i/>
        </w:rPr>
        <w:t>Katsuwonus pelamis</w:t>
      </w:r>
      <w:r w:rsidR="007D373D" w:rsidRPr="004E3894">
        <w:rPr>
          <w:rFonts w:ascii="Arial Narrow" w:eastAsia="Times New Roman" w:hAnsi="Arial Narrow"/>
        </w:rPr>
        <w:t>) asap.</w:t>
      </w:r>
    </w:p>
    <w:p w14:paraId="4FD2C60D" w14:textId="77777777" w:rsidR="00BB208F" w:rsidRDefault="00BB208F" w:rsidP="00762F35">
      <w:pPr>
        <w:autoSpaceDE w:val="0"/>
        <w:autoSpaceDN w:val="0"/>
        <w:adjustRightInd w:val="0"/>
        <w:spacing w:after="0" w:line="240" w:lineRule="auto"/>
        <w:rPr>
          <w:rFonts w:ascii="Arial Narrow" w:hAnsi="Arial Narrow"/>
          <w:b/>
          <w:sz w:val="24"/>
          <w:szCs w:val="24"/>
          <w:lang w:val="en-US" w:eastAsia="id-ID"/>
        </w:rPr>
      </w:pPr>
    </w:p>
    <w:p w14:paraId="3F645312" w14:textId="77777777" w:rsidR="00FC6AAA" w:rsidRPr="004E3894" w:rsidRDefault="00FC6AAA" w:rsidP="00762F35">
      <w:pPr>
        <w:autoSpaceDE w:val="0"/>
        <w:autoSpaceDN w:val="0"/>
        <w:adjustRightInd w:val="0"/>
        <w:spacing w:after="0" w:line="360" w:lineRule="auto"/>
        <w:rPr>
          <w:rFonts w:ascii="Arial Narrow" w:hAnsi="Arial Narrow"/>
          <w:b/>
          <w:sz w:val="24"/>
          <w:szCs w:val="24"/>
          <w:lang w:val="en-US" w:eastAsia="id-ID"/>
        </w:rPr>
      </w:pPr>
      <w:r w:rsidRPr="004E3894">
        <w:rPr>
          <w:rFonts w:ascii="Arial Narrow" w:hAnsi="Arial Narrow"/>
          <w:b/>
          <w:sz w:val="24"/>
          <w:szCs w:val="24"/>
        </w:rPr>
        <w:t>METODE PENELITIAN</w:t>
      </w:r>
    </w:p>
    <w:p w14:paraId="06D3ABD0" w14:textId="77777777" w:rsidR="00FC6AAA" w:rsidRPr="004E3894" w:rsidRDefault="00FC6AAA" w:rsidP="00762F35">
      <w:pPr>
        <w:pStyle w:val="ListParagraph"/>
        <w:autoSpaceDE w:val="0"/>
        <w:autoSpaceDN w:val="0"/>
        <w:adjustRightInd w:val="0"/>
        <w:spacing w:after="0" w:line="360" w:lineRule="auto"/>
        <w:ind w:left="0"/>
        <w:jc w:val="both"/>
        <w:rPr>
          <w:rFonts w:ascii="Arial Narrow" w:hAnsi="Arial Narrow"/>
          <w:b/>
          <w:sz w:val="24"/>
          <w:szCs w:val="24"/>
        </w:rPr>
      </w:pPr>
      <w:r w:rsidRPr="004E3894">
        <w:rPr>
          <w:rFonts w:ascii="Arial Narrow" w:hAnsi="Arial Narrow"/>
          <w:b/>
          <w:sz w:val="24"/>
          <w:szCs w:val="24"/>
        </w:rPr>
        <w:t xml:space="preserve">Waktu </w:t>
      </w:r>
      <w:r w:rsidRPr="004E3894">
        <w:rPr>
          <w:rFonts w:ascii="Arial Narrow" w:hAnsi="Arial Narrow"/>
          <w:b/>
          <w:sz w:val="24"/>
          <w:szCs w:val="24"/>
          <w:lang w:val="en-US" w:eastAsia="id-ID"/>
        </w:rPr>
        <w:t>d</w:t>
      </w:r>
      <w:r w:rsidRPr="004E3894">
        <w:rPr>
          <w:rFonts w:ascii="Arial Narrow" w:hAnsi="Arial Narrow"/>
          <w:b/>
          <w:sz w:val="24"/>
          <w:szCs w:val="24"/>
        </w:rPr>
        <w:t>an Tempat</w:t>
      </w:r>
    </w:p>
    <w:p w14:paraId="01730EFA" w14:textId="77777777" w:rsidR="00FC6AAA" w:rsidRPr="004E3894" w:rsidRDefault="00FC6AAA" w:rsidP="00762F35">
      <w:pPr>
        <w:autoSpaceDE w:val="0"/>
        <w:autoSpaceDN w:val="0"/>
        <w:adjustRightInd w:val="0"/>
        <w:spacing w:after="0" w:line="360" w:lineRule="auto"/>
        <w:ind w:firstLine="720"/>
        <w:jc w:val="both"/>
        <w:rPr>
          <w:rFonts w:ascii="Arial Narrow" w:hAnsi="Arial Narrow"/>
          <w:sz w:val="24"/>
          <w:szCs w:val="24"/>
        </w:rPr>
      </w:pPr>
      <w:r w:rsidRPr="004E3894">
        <w:rPr>
          <w:rFonts w:ascii="Arial Narrow" w:hAnsi="Arial Narrow"/>
          <w:sz w:val="24"/>
          <w:szCs w:val="24"/>
          <w:lang w:val="en-US" w:eastAsia="id-ID"/>
        </w:rPr>
        <w:t>P</w:t>
      </w:r>
      <w:r w:rsidRPr="004E3894">
        <w:rPr>
          <w:rFonts w:ascii="Arial Narrow" w:hAnsi="Arial Narrow"/>
          <w:sz w:val="24"/>
          <w:szCs w:val="24"/>
        </w:rPr>
        <w:t>elaksanaan penelitian ini di</w:t>
      </w:r>
      <w:r w:rsidRPr="004E3894">
        <w:rPr>
          <w:rFonts w:ascii="Arial Narrow" w:hAnsi="Arial Narrow"/>
          <w:sz w:val="24"/>
          <w:szCs w:val="24"/>
          <w:lang w:val="en-US" w:eastAsia="id-ID"/>
        </w:rPr>
        <w:t>laksan</w:t>
      </w:r>
      <w:r w:rsidRPr="004E3894">
        <w:rPr>
          <w:rFonts w:ascii="Arial Narrow" w:hAnsi="Arial Narrow"/>
          <w:sz w:val="24"/>
          <w:szCs w:val="24"/>
        </w:rPr>
        <w:t xml:space="preserve">akan pada bulan </w:t>
      </w:r>
      <w:r w:rsidR="00C1467B" w:rsidRPr="004E3894">
        <w:rPr>
          <w:rFonts w:ascii="Arial Narrow" w:hAnsi="Arial Narrow"/>
          <w:sz w:val="24"/>
          <w:szCs w:val="24"/>
          <w:lang w:val="en-US" w:eastAsia="id-ID"/>
        </w:rPr>
        <w:t>November 2020</w:t>
      </w:r>
      <w:r w:rsidRPr="004E3894">
        <w:rPr>
          <w:rFonts w:ascii="Arial Narrow" w:hAnsi="Arial Narrow"/>
          <w:sz w:val="24"/>
          <w:szCs w:val="24"/>
          <w:lang w:val="en-US" w:eastAsia="id-ID"/>
        </w:rPr>
        <w:t xml:space="preserve"> </w:t>
      </w:r>
      <w:r w:rsidRPr="004E3894">
        <w:rPr>
          <w:rFonts w:ascii="Arial Narrow" w:hAnsi="Arial Narrow"/>
          <w:sz w:val="24"/>
          <w:szCs w:val="24"/>
        </w:rPr>
        <w:t xml:space="preserve">sampai dengan </w:t>
      </w:r>
      <w:r w:rsidR="00004F2E" w:rsidRPr="004E3894">
        <w:rPr>
          <w:rFonts w:ascii="Arial Narrow" w:hAnsi="Arial Narrow"/>
          <w:sz w:val="24"/>
          <w:szCs w:val="24"/>
          <w:lang w:val="en-US" w:eastAsia="id-ID"/>
        </w:rPr>
        <w:t>Jun</w:t>
      </w:r>
      <w:r w:rsidR="00C1467B" w:rsidRPr="004E3894">
        <w:rPr>
          <w:rFonts w:ascii="Arial Narrow" w:hAnsi="Arial Narrow"/>
          <w:sz w:val="24"/>
          <w:szCs w:val="24"/>
          <w:lang w:val="en-US" w:eastAsia="id-ID"/>
        </w:rPr>
        <w:t>i 2021</w:t>
      </w:r>
      <w:r w:rsidRPr="004E3894">
        <w:rPr>
          <w:rFonts w:ascii="Arial Narrow" w:hAnsi="Arial Narrow"/>
          <w:sz w:val="24"/>
          <w:szCs w:val="24"/>
          <w:lang w:val="en-US" w:eastAsia="id-ID"/>
        </w:rPr>
        <w:t xml:space="preserve"> </w:t>
      </w:r>
      <w:r w:rsidRPr="004E3894">
        <w:rPr>
          <w:rFonts w:ascii="Arial Narrow" w:hAnsi="Arial Narrow"/>
          <w:sz w:val="24"/>
          <w:szCs w:val="24"/>
        </w:rPr>
        <w:t>di Propinsi Gorontal</w:t>
      </w:r>
      <w:r w:rsidR="003F2596">
        <w:rPr>
          <w:rFonts w:ascii="Arial Narrow" w:hAnsi="Arial Narrow"/>
          <w:sz w:val="24"/>
          <w:szCs w:val="24"/>
        </w:rPr>
        <w:t>o.</w:t>
      </w:r>
      <w:r w:rsidR="00C1467B" w:rsidRPr="004E3894">
        <w:rPr>
          <w:rFonts w:ascii="Arial Narrow" w:hAnsi="Arial Narrow"/>
          <w:sz w:val="24"/>
          <w:szCs w:val="24"/>
          <w:lang w:val="en-US" w:eastAsia="id-ID"/>
        </w:rPr>
        <w:t xml:space="preserve"> </w:t>
      </w:r>
      <w:r w:rsidRPr="004E3894">
        <w:rPr>
          <w:rFonts w:ascii="Arial Narrow" w:hAnsi="Arial Narrow"/>
          <w:sz w:val="24"/>
          <w:szCs w:val="24"/>
        </w:rPr>
        <w:t>Pengujian sampel dilakukan di Balai Pengujian dan Pengendalian Mutu Hasil Perikanan (BPPMHP) Provinsi Gorontalo.</w:t>
      </w:r>
    </w:p>
    <w:p w14:paraId="36123A14" w14:textId="77777777" w:rsidR="00FC6AAA" w:rsidRPr="004E3894" w:rsidRDefault="00FC6AAA" w:rsidP="00762F35">
      <w:pPr>
        <w:pStyle w:val="ListParagraph"/>
        <w:autoSpaceDE w:val="0"/>
        <w:autoSpaceDN w:val="0"/>
        <w:adjustRightInd w:val="0"/>
        <w:spacing w:after="0" w:line="360" w:lineRule="auto"/>
        <w:ind w:left="0"/>
        <w:jc w:val="both"/>
        <w:rPr>
          <w:rFonts w:ascii="Arial Narrow" w:hAnsi="Arial Narrow"/>
          <w:b/>
          <w:bCs/>
          <w:sz w:val="24"/>
          <w:szCs w:val="24"/>
        </w:rPr>
      </w:pPr>
      <w:r w:rsidRPr="004E3894">
        <w:rPr>
          <w:rFonts w:ascii="Arial Narrow" w:hAnsi="Arial Narrow"/>
          <w:b/>
          <w:bCs/>
          <w:sz w:val="24"/>
          <w:szCs w:val="24"/>
        </w:rPr>
        <w:t>Alat dan Bahan</w:t>
      </w:r>
    </w:p>
    <w:p w14:paraId="744AE003" w14:textId="77777777" w:rsidR="00FC6AAA" w:rsidRPr="004E3894" w:rsidRDefault="00FC6AAA" w:rsidP="00762F35">
      <w:pPr>
        <w:autoSpaceDE w:val="0"/>
        <w:autoSpaceDN w:val="0"/>
        <w:adjustRightInd w:val="0"/>
        <w:spacing w:after="0" w:line="360" w:lineRule="auto"/>
        <w:jc w:val="both"/>
        <w:rPr>
          <w:rFonts w:ascii="Arial Narrow" w:hAnsi="Arial Narrow"/>
          <w:b/>
          <w:bCs/>
          <w:sz w:val="24"/>
          <w:szCs w:val="24"/>
        </w:rPr>
      </w:pPr>
      <w:r w:rsidRPr="004E3894">
        <w:rPr>
          <w:rFonts w:ascii="Arial Narrow" w:hAnsi="Arial Narrow"/>
          <w:b/>
          <w:bCs/>
          <w:sz w:val="24"/>
          <w:szCs w:val="24"/>
        </w:rPr>
        <w:t xml:space="preserve">Alat dan Bahan Pembuatan Saus Ikan </w:t>
      </w:r>
      <w:r w:rsidR="00FA5225" w:rsidRPr="004E3894">
        <w:rPr>
          <w:rFonts w:ascii="Arial Narrow" w:hAnsi="Arial Narrow"/>
          <w:b/>
          <w:bCs/>
          <w:sz w:val="24"/>
          <w:szCs w:val="24"/>
          <w:lang w:val="en-US" w:eastAsia="id-ID"/>
        </w:rPr>
        <w:t>Cakalang</w:t>
      </w:r>
      <w:r w:rsidRPr="004E3894">
        <w:rPr>
          <w:rFonts w:ascii="Arial Narrow" w:hAnsi="Arial Narrow"/>
          <w:b/>
          <w:bCs/>
          <w:sz w:val="24"/>
          <w:szCs w:val="24"/>
        </w:rPr>
        <w:t xml:space="preserve"> Asap</w:t>
      </w:r>
    </w:p>
    <w:p w14:paraId="7780DB15" w14:textId="77777777" w:rsidR="00FC6AAA" w:rsidRPr="004E3894" w:rsidRDefault="00FC6AAA" w:rsidP="00762F35">
      <w:pPr>
        <w:autoSpaceDE w:val="0"/>
        <w:autoSpaceDN w:val="0"/>
        <w:adjustRightInd w:val="0"/>
        <w:spacing w:after="0" w:line="360" w:lineRule="auto"/>
        <w:ind w:firstLine="720"/>
        <w:jc w:val="both"/>
        <w:rPr>
          <w:rFonts w:ascii="Arial Narrow" w:eastAsia="Times New Roman" w:hAnsi="Arial Narrow"/>
          <w:sz w:val="24"/>
          <w:szCs w:val="24"/>
        </w:rPr>
      </w:pPr>
      <w:r w:rsidRPr="004E3894">
        <w:rPr>
          <w:rFonts w:ascii="Arial Narrow" w:hAnsi="Arial Narrow"/>
          <w:sz w:val="24"/>
          <w:szCs w:val="24"/>
        </w:rPr>
        <w:t xml:space="preserve">Alat yang digunakan dalam pembuatan </w:t>
      </w:r>
      <w:r w:rsidRPr="004E3894">
        <w:rPr>
          <w:rFonts w:ascii="Arial Narrow" w:hAnsi="Arial Narrow"/>
          <w:sz w:val="24"/>
          <w:szCs w:val="24"/>
          <w:lang w:val="en-US" w:eastAsia="id-ID"/>
        </w:rPr>
        <w:t>serbuk ikan cakalang</w:t>
      </w:r>
      <w:r w:rsidRPr="004E3894">
        <w:rPr>
          <w:rFonts w:ascii="Arial Narrow" w:hAnsi="Arial Narrow"/>
          <w:sz w:val="24"/>
          <w:szCs w:val="24"/>
        </w:rPr>
        <w:t xml:space="preserve"> asap adalah blender, timbangan, pisau, </w:t>
      </w:r>
      <w:r w:rsidRPr="004E3894">
        <w:rPr>
          <w:rFonts w:ascii="Arial Narrow" w:hAnsi="Arial Narrow"/>
          <w:sz w:val="24"/>
          <w:szCs w:val="24"/>
          <w:lang w:val="en-US" w:eastAsia="id-ID"/>
        </w:rPr>
        <w:t>kompor, piring,</w:t>
      </w:r>
      <w:r w:rsidRPr="004E3894">
        <w:rPr>
          <w:rFonts w:ascii="Arial Narrow" w:hAnsi="Arial Narrow"/>
          <w:sz w:val="24"/>
          <w:szCs w:val="24"/>
        </w:rPr>
        <w:t xml:space="preserve"> </w:t>
      </w:r>
      <w:r w:rsidRPr="004E3894">
        <w:rPr>
          <w:rFonts w:ascii="Arial Narrow" w:hAnsi="Arial Narrow"/>
          <w:sz w:val="24"/>
          <w:szCs w:val="24"/>
          <w:lang w:val="en-US" w:eastAsia="id-ID"/>
        </w:rPr>
        <w:t>pengaduk, wajan, sendok,</w:t>
      </w:r>
      <w:r w:rsidRPr="004E3894">
        <w:rPr>
          <w:rFonts w:ascii="Arial Narrow" w:hAnsi="Arial Narrow"/>
          <w:sz w:val="24"/>
          <w:szCs w:val="24"/>
        </w:rPr>
        <w:t xml:space="preserve"> termometer, </w:t>
      </w:r>
      <w:r w:rsidRPr="004E3894">
        <w:rPr>
          <w:rFonts w:ascii="Arial Narrow" w:hAnsi="Arial Narrow"/>
          <w:sz w:val="24"/>
          <w:szCs w:val="24"/>
          <w:lang w:val="en-US" w:eastAsia="id-ID"/>
        </w:rPr>
        <w:t>lap tangan</w:t>
      </w:r>
      <w:r w:rsidRPr="004E3894">
        <w:rPr>
          <w:rFonts w:ascii="Arial Narrow" w:hAnsi="Arial Narrow"/>
          <w:sz w:val="24"/>
          <w:szCs w:val="24"/>
        </w:rPr>
        <w:t xml:space="preserve">. Bahan baku yang digunakan dalam pembuatan </w:t>
      </w:r>
      <w:r w:rsidRPr="004E3894">
        <w:rPr>
          <w:rFonts w:ascii="Arial Narrow" w:hAnsi="Arial Narrow"/>
          <w:sz w:val="24"/>
          <w:szCs w:val="24"/>
          <w:lang w:val="en-US" w:eastAsia="id-ID"/>
        </w:rPr>
        <w:t>sa</w:t>
      </w:r>
      <w:r w:rsidR="00FA5225" w:rsidRPr="004E3894">
        <w:rPr>
          <w:rFonts w:ascii="Arial Narrow" w:hAnsi="Arial Narrow"/>
          <w:sz w:val="24"/>
          <w:szCs w:val="24"/>
          <w:lang w:val="en-US" w:eastAsia="id-ID"/>
        </w:rPr>
        <w:t>mbal</w:t>
      </w:r>
      <w:r w:rsidRPr="004E3894">
        <w:rPr>
          <w:rFonts w:ascii="Arial Narrow" w:hAnsi="Arial Narrow"/>
          <w:sz w:val="24"/>
          <w:szCs w:val="24"/>
        </w:rPr>
        <w:t xml:space="preserve"> </w:t>
      </w:r>
      <w:r w:rsidRPr="004E3894">
        <w:rPr>
          <w:rFonts w:ascii="Arial Narrow" w:hAnsi="Arial Narrow"/>
          <w:sz w:val="24"/>
          <w:szCs w:val="24"/>
          <w:lang w:val="en-US" w:eastAsia="id-ID"/>
        </w:rPr>
        <w:t xml:space="preserve">ikan </w:t>
      </w:r>
      <w:r w:rsidRPr="004E3894">
        <w:rPr>
          <w:rFonts w:ascii="Arial Narrow" w:hAnsi="Arial Narrow"/>
          <w:sz w:val="24"/>
          <w:szCs w:val="24"/>
        </w:rPr>
        <w:t xml:space="preserve">adalah </w:t>
      </w:r>
      <w:r w:rsidRPr="004E3894">
        <w:rPr>
          <w:rFonts w:ascii="Arial Narrow" w:hAnsi="Arial Narrow"/>
          <w:sz w:val="24"/>
          <w:szCs w:val="24"/>
          <w:lang w:val="en-US" w:eastAsia="id-ID"/>
        </w:rPr>
        <w:t xml:space="preserve">ikan </w:t>
      </w:r>
      <w:r w:rsidR="00FA5225" w:rsidRPr="004E3894">
        <w:rPr>
          <w:rFonts w:ascii="Arial Narrow" w:hAnsi="Arial Narrow"/>
          <w:sz w:val="24"/>
          <w:szCs w:val="24"/>
          <w:lang w:val="en-US" w:eastAsia="id-ID"/>
        </w:rPr>
        <w:t>cakalang</w:t>
      </w:r>
      <w:r w:rsidRPr="004E3894">
        <w:rPr>
          <w:rFonts w:ascii="Arial Narrow" w:hAnsi="Arial Narrow"/>
          <w:sz w:val="24"/>
          <w:szCs w:val="24"/>
          <w:lang w:val="en-US" w:eastAsia="id-ID"/>
        </w:rPr>
        <w:t xml:space="preserve"> asap,</w:t>
      </w:r>
      <w:r w:rsidRPr="004E3894">
        <w:rPr>
          <w:rFonts w:ascii="Arial Narrow" w:hAnsi="Arial Narrow"/>
          <w:sz w:val="24"/>
          <w:szCs w:val="24"/>
        </w:rPr>
        <w:t xml:space="preserve"> pati </w:t>
      </w:r>
      <w:r w:rsidR="008E6CDE">
        <w:rPr>
          <w:rFonts w:ascii="Arial Narrow" w:hAnsi="Arial Narrow"/>
          <w:sz w:val="24"/>
          <w:szCs w:val="24"/>
        </w:rPr>
        <w:t>(</w:t>
      </w:r>
      <w:r w:rsidRPr="004E3894">
        <w:rPr>
          <w:rFonts w:ascii="Arial Narrow" w:hAnsi="Arial Narrow"/>
          <w:sz w:val="24"/>
          <w:szCs w:val="24"/>
        </w:rPr>
        <w:t>tepung sagu)</w:t>
      </w:r>
      <w:r w:rsidRPr="004E3894">
        <w:rPr>
          <w:rFonts w:ascii="Arial Narrow" w:hAnsi="Arial Narrow"/>
          <w:sz w:val="24"/>
          <w:szCs w:val="24"/>
          <w:lang w:val="en-US" w:eastAsia="id-ID"/>
        </w:rPr>
        <w:t>,</w:t>
      </w:r>
      <w:r w:rsidR="008E6CDE">
        <w:rPr>
          <w:rFonts w:ascii="Arial Narrow" w:hAnsi="Arial Narrow"/>
          <w:sz w:val="24"/>
          <w:szCs w:val="24"/>
          <w:lang w:eastAsia="id-ID"/>
        </w:rPr>
        <w:t xml:space="preserve"> cabe rawit, cabe keriting</w:t>
      </w:r>
      <w:r w:rsidR="00072837">
        <w:rPr>
          <w:rFonts w:ascii="Arial Narrow" w:hAnsi="Arial Narrow"/>
          <w:sz w:val="24"/>
          <w:szCs w:val="24"/>
          <w:lang w:eastAsia="id-ID"/>
        </w:rPr>
        <w:t>,</w:t>
      </w:r>
      <w:r w:rsidRPr="004E3894">
        <w:rPr>
          <w:rFonts w:ascii="Arial Narrow" w:hAnsi="Arial Narrow"/>
          <w:sz w:val="24"/>
          <w:szCs w:val="24"/>
          <w:lang w:val="en-US" w:eastAsia="id-ID"/>
        </w:rPr>
        <w:t xml:space="preserve"> bumbu-bumbu seperti g</w:t>
      </w:r>
      <w:r w:rsidRPr="004E3894">
        <w:rPr>
          <w:rFonts w:ascii="Arial Narrow" w:eastAsia="Times New Roman" w:hAnsi="Arial Narrow"/>
          <w:sz w:val="24"/>
          <w:szCs w:val="24"/>
          <w:lang w:val="en-US" w:eastAsia="id-ID"/>
        </w:rPr>
        <w:t xml:space="preserve">aram halus, </w:t>
      </w:r>
      <w:r w:rsidRPr="004E3894">
        <w:rPr>
          <w:rFonts w:ascii="Arial Narrow" w:eastAsia="Times New Roman" w:hAnsi="Arial Narrow"/>
          <w:sz w:val="24"/>
          <w:szCs w:val="24"/>
        </w:rPr>
        <w:t>bawang putih</w:t>
      </w:r>
      <w:r w:rsidR="00A1650C" w:rsidRPr="004E3894">
        <w:rPr>
          <w:rFonts w:ascii="Arial Narrow" w:eastAsia="Times New Roman" w:hAnsi="Arial Narrow"/>
          <w:sz w:val="24"/>
          <w:szCs w:val="24"/>
        </w:rPr>
        <w:t>, bawang merah,</w:t>
      </w:r>
      <w:r w:rsidRPr="004E3894">
        <w:rPr>
          <w:rFonts w:ascii="Arial Narrow" w:eastAsia="Times New Roman" w:hAnsi="Arial Narrow"/>
          <w:sz w:val="24"/>
          <w:szCs w:val="24"/>
        </w:rPr>
        <w:t xml:space="preserve"> tomat, minyak nabati</w:t>
      </w:r>
      <w:r w:rsidR="00A1650C" w:rsidRPr="004E3894">
        <w:rPr>
          <w:rFonts w:ascii="Arial Narrow" w:eastAsia="Times New Roman" w:hAnsi="Arial Narrow"/>
          <w:sz w:val="24"/>
          <w:szCs w:val="24"/>
          <w:lang w:val="en-US" w:eastAsia="id-ID"/>
        </w:rPr>
        <w:t xml:space="preserve"> dan gula</w:t>
      </w:r>
      <w:r w:rsidRPr="004E3894">
        <w:rPr>
          <w:rFonts w:ascii="Arial Narrow" w:eastAsia="Times New Roman" w:hAnsi="Arial Narrow"/>
          <w:sz w:val="24"/>
          <w:szCs w:val="24"/>
        </w:rPr>
        <w:t>.</w:t>
      </w:r>
      <w:r w:rsidR="00F77579">
        <w:rPr>
          <w:rFonts w:ascii="Arial Narrow" w:eastAsia="Times New Roman" w:hAnsi="Arial Narrow"/>
          <w:sz w:val="24"/>
          <w:szCs w:val="24"/>
        </w:rPr>
        <w:t xml:space="preserve"> CMC sebagai penstabil dan pengawet natrium benzoat.</w:t>
      </w:r>
    </w:p>
    <w:p w14:paraId="7E4BB6A4" w14:textId="77777777" w:rsidR="00FC6AAA" w:rsidRPr="004E3894" w:rsidRDefault="00FC6AAA" w:rsidP="00762F35">
      <w:pPr>
        <w:pStyle w:val="ListParagraph"/>
        <w:autoSpaceDE w:val="0"/>
        <w:autoSpaceDN w:val="0"/>
        <w:adjustRightInd w:val="0"/>
        <w:spacing w:after="0" w:line="360" w:lineRule="auto"/>
        <w:ind w:left="0"/>
        <w:jc w:val="both"/>
        <w:rPr>
          <w:rFonts w:ascii="Arial Narrow" w:hAnsi="Arial Narrow"/>
          <w:b/>
          <w:bCs/>
          <w:sz w:val="24"/>
          <w:szCs w:val="24"/>
        </w:rPr>
      </w:pPr>
      <w:r w:rsidRPr="004E3894">
        <w:rPr>
          <w:rFonts w:ascii="Arial Narrow" w:hAnsi="Arial Narrow"/>
          <w:b/>
          <w:bCs/>
          <w:sz w:val="24"/>
          <w:szCs w:val="24"/>
        </w:rPr>
        <w:lastRenderedPageBreak/>
        <w:t>Prosedur</w:t>
      </w:r>
      <w:r w:rsidR="00762F35">
        <w:rPr>
          <w:rFonts w:ascii="Arial Narrow" w:hAnsi="Arial Narrow"/>
          <w:b/>
          <w:bCs/>
          <w:sz w:val="24"/>
          <w:szCs w:val="24"/>
          <w:lang w:val="en-US" w:eastAsia="id-ID"/>
        </w:rPr>
        <w:t xml:space="preserve"> </w:t>
      </w:r>
      <w:r w:rsidRPr="004E3894">
        <w:rPr>
          <w:rFonts w:ascii="Arial Narrow" w:hAnsi="Arial Narrow"/>
          <w:b/>
          <w:bCs/>
          <w:sz w:val="24"/>
          <w:szCs w:val="24"/>
        </w:rPr>
        <w:t>Penelitian</w:t>
      </w:r>
    </w:p>
    <w:p w14:paraId="39AAAC76" w14:textId="77777777" w:rsidR="00762F35" w:rsidRDefault="00FC6AAA" w:rsidP="00762F35">
      <w:pPr>
        <w:autoSpaceDE w:val="0"/>
        <w:autoSpaceDN w:val="0"/>
        <w:adjustRightInd w:val="0"/>
        <w:spacing w:after="0" w:line="360" w:lineRule="auto"/>
        <w:jc w:val="both"/>
        <w:rPr>
          <w:rFonts w:ascii="Arial Narrow" w:hAnsi="Arial Narrow"/>
          <w:sz w:val="24"/>
          <w:szCs w:val="24"/>
          <w:lang w:val="en-US" w:eastAsia="id-ID"/>
        </w:rPr>
      </w:pPr>
      <w:r w:rsidRPr="004E3894">
        <w:rPr>
          <w:rFonts w:ascii="Arial Narrow" w:hAnsi="Arial Narrow"/>
          <w:sz w:val="24"/>
          <w:szCs w:val="24"/>
          <w:lang w:val="en-US" w:eastAsia="id-ID"/>
        </w:rPr>
        <w:t>Komposisi bahan pembuatan saus</w:t>
      </w:r>
      <w:r w:rsidR="00D458DC" w:rsidRPr="004E3894">
        <w:rPr>
          <w:rFonts w:ascii="Arial Narrow" w:hAnsi="Arial Narrow"/>
          <w:sz w:val="24"/>
          <w:szCs w:val="24"/>
          <w:lang w:val="en-US" w:eastAsia="id-ID"/>
        </w:rPr>
        <w:t xml:space="preserve"> sambal</w:t>
      </w:r>
      <w:r w:rsidRPr="004E3894">
        <w:rPr>
          <w:rFonts w:ascii="Arial Narrow" w:hAnsi="Arial Narrow"/>
          <w:sz w:val="24"/>
          <w:szCs w:val="24"/>
        </w:rPr>
        <w:t xml:space="preserve"> </w:t>
      </w:r>
      <w:r w:rsidR="008B20EE" w:rsidRPr="004E3894">
        <w:rPr>
          <w:rFonts w:ascii="Arial Narrow" w:hAnsi="Arial Narrow"/>
          <w:sz w:val="24"/>
          <w:szCs w:val="24"/>
        </w:rPr>
        <w:t xml:space="preserve">dapat dilihat pada Tabel </w:t>
      </w:r>
      <w:r w:rsidR="00762F35">
        <w:rPr>
          <w:rFonts w:ascii="Arial Narrow" w:hAnsi="Arial Narrow"/>
          <w:sz w:val="24"/>
          <w:szCs w:val="24"/>
          <w:lang w:val="en-US" w:eastAsia="id-ID"/>
        </w:rPr>
        <w:t>1</w:t>
      </w:r>
      <w:r w:rsidRPr="004E3894">
        <w:rPr>
          <w:rFonts w:ascii="Arial Narrow" w:hAnsi="Arial Narrow"/>
          <w:sz w:val="24"/>
          <w:szCs w:val="24"/>
        </w:rPr>
        <w:t>.</w:t>
      </w:r>
    </w:p>
    <w:p w14:paraId="63A70082" w14:textId="77777777" w:rsidR="00FC6AAA" w:rsidRPr="004E3894" w:rsidRDefault="00FC6AAA" w:rsidP="00762F35">
      <w:pPr>
        <w:autoSpaceDE w:val="0"/>
        <w:autoSpaceDN w:val="0"/>
        <w:adjustRightInd w:val="0"/>
        <w:spacing w:after="0" w:line="360" w:lineRule="auto"/>
        <w:jc w:val="both"/>
        <w:rPr>
          <w:rFonts w:ascii="Arial Narrow" w:hAnsi="Arial Narrow"/>
          <w:sz w:val="24"/>
          <w:szCs w:val="24"/>
        </w:rPr>
      </w:pPr>
      <w:r w:rsidRPr="004E3894">
        <w:rPr>
          <w:rFonts w:ascii="Arial Narrow" w:hAnsi="Arial Narrow"/>
          <w:sz w:val="24"/>
          <w:szCs w:val="24"/>
          <w:lang w:val="en-US" w:eastAsia="id-ID"/>
        </w:rPr>
        <w:t xml:space="preserve">Tabel </w:t>
      </w:r>
      <w:r w:rsidR="00762F35">
        <w:rPr>
          <w:rFonts w:ascii="Arial Narrow" w:hAnsi="Arial Narrow"/>
          <w:sz w:val="24"/>
          <w:szCs w:val="24"/>
          <w:lang w:val="en-US" w:eastAsia="id-ID"/>
        </w:rPr>
        <w:t>1</w:t>
      </w:r>
      <w:r w:rsidRPr="004E3894">
        <w:rPr>
          <w:rFonts w:ascii="Arial Narrow" w:hAnsi="Arial Narrow"/>
          <w:sz w:val="24"/>
          <w:szCs w:val="24"/>
          <w:lang w:val="en-US" w:eastAsia="id-ID"/>
        </w:rPr>
        <w:t xml:space="preserve">. </w:t>
      </w:r>
      <w:r w:rsidRPr="004E3894">
        <w:rPr>
          <w:rFonts w:ascii="Arial Narrow" w:hAnsi="Arial Narrow"/>
          <w:sz w:val="24"/>
          <w:szCs w:val="24"/>
        </w:rPr>
        <w:t>Perbandingan ikan dan tomat</w:t>
      </w:r>
      <w:r w:rsidRPr="004E3894">
        <w:rPr>
          <w:rFonts w:ascii="Arial Narrow" w:hAnsi="Arial Narrow"/>
          <w:sz w:val="24"/>
          <w:szCs w:val="24"/>
          <w:lang w:val="en-US" w:eastAsia="id-ID"/>
        </w:rPr>
        <w:t xml:space="preserve"> </w:t>
      </w:r>
      <w:r w:rsidRPr="004E3894">
        <w:rPr>
          <w:rFonts w:ascii="Arial Narrow" w:hAnsi="Arial Narrow"/>
          <w:sz w:val="24"/>
          <w:szCs w:val="24"/>
        </w:rPr>
        <w:t xml:space="preserve">pada </w:t>
      </w:r>
      <w:r w:rsidRPr="004E3894">
        <w:rPr>
          <w:rFonts w:ascii="Arial Narrow" w:hAnsi="Arial Narrow"/>
          <w:sz w:val="24"/>
          <w:szCs w:val="24"/>
          <w:lang w:val="en-US" w:eastAsia="id-ID"/>
        </w:rPr>
        <w:t>pembuatan saus</w:t>
      </w:r>
      <w:r w:rsidRPr="004E3894">
        <w:rPr>
          <w:rFonts w:ascii="Arial Narrow" w:hAnsi="Arial Narrow"/>
          <w:sz w:val="24"/>
          <w:szCs w:val="24"/>
        </w:rPr>
        <w:t xml:space="preserve"> </w:t>
      </w:r>
      <w:r w:rsidRPr="004E3894">
        <w:rPr>
          <w:rFonts w:ascii="Arial Narrow" w:hAnsi="Arial Narrow"/>
          <w:sz w:val="24"/>
          <w:szCs w:val="24"/>
          <w:lang w:val="en-US" w:eastAsia="id-ID"/>
        </w:rPr>
        <w:t xml:space="preserve">ikan </w:t>
      </w:r>
      <w:r w:rsidR="005C1621" w:rsidRPr="004E3894">
        <w:rPr>
          <w:rFonts w:ascii="Arial Narrow" w:hAnsi="Arial Narrow"/>
          <w:sz w:val="24"/>
          <w:szCs w:val="24"/>
          <w:lang w:val="en-US" w:eastAsia="id-ID"/>
        </w:rPr>
        <w:t>cakalang</w:t>
      </w:r>
      <w:r w:rsidRPr="004E3894">
        <w:rPr>
          <w:rFonts w:ascii="Arial Narrow" w:hAnsi="Arial Narrow"/>
          <w:sz w:val="24"/>
          <w:szCs w:val="24"/>
          <w:lang w:val="en-US" w:eastAsia="id-ID"/>
        </w:rPr>
        <w:t xml:space="preserve"> asap</w:t>
      </w:r>
    </w:p>
    <w:tbl>
      <w:tblPr>
        <w:tblW w:w="6996" w:type="dxa"/>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6"/>
        <w:gridCol w:w="1855"/>
        <w:gridCol w:w="754"/>
        <w:gridCol w:w="1214"/>
        <w:gridCol w:w="1289"/>
        <w:gridCol w:w="1358"/>
      </w:tblGrid>
      <w:tr w:rsidR="00EE31E2" w:rsidRPr="004E3894" w14:paraId="181799D0" w14:textId="77777777" w:rsidTr="00762F35">
        <w:tc>
          <w:tcPr>
            <w:tcW w:w="526" w:type="dxa"/>
            <w:vMerge w:val="restart"/>
            <w:tcBorders>
              <w:left w:val="nil"/>
              <w:right w:val="nil"/>
            </w:tcBorders>
            <w:shd w:val="clear" w:color="auto" w:fill="auto"/>
            <w:vAlign w:val="center"/>
          </w:tcPr>
          <w:p w14:paraId="18CB6CAC" w14:textId="77777777" w:rsidR="00FC6AAA" w:rsidRPr="004E3894" w:rsidRDefault="00FC6AAA" w:rsidP="0013259C">
            <w:pPr>
              <w:autoSpaceDE w:val="0"/>
              <w:autoSpaceDN w:val="0"/>
              <w:adjustRightInd w:val="0"/>
              <w:spacing w:after="0" w:line="240" w:lineRule="auto"/>
              <w:jc w:val="both"/>
              <w:rPr>
                <w:rFonts w:ascii="Arial Narrow" w:hAnsi="Arial Narrow"/>
                <w:b/>
                <w:sz w:val="24"/>
                <w:szCs w:val="24"/>
              </w:rPr>
            </w:pPr>
            <w:r w:rsidRPr="004E3894">
              <w:rPr>
                <w:rFonts w:ascii="Arial Narrow" w:hAnsi="Arial Narrow"/>
                <w:b/>
                <w:sz w:val="24"/>
                <w:szCs w:val="24"/>
              </w:rPr>
              <w:t>No</w:t>
            </w:r>
          </w:p>
        </w:tc>
        <w:tc>
          <w:tcPr>
            <w:tcW w:w="1863" w:type="dxa"/>
            <w:vMerge w:val="restart"/>
            <w:tcBorders>
              <w:left w:val="nil"/>
              <w:right w:val="nil"/>
            </w:tcBorders>
            <w:shd w:val="clear" w:color="auto" w:fill="auto"/>
            <w:vAlign w:val="center"/>
          </w:tcPr>
          <w:p w14:paraId="4F14B61C" w14:textId="77777777" w:rsidR="00FC6AAA" w:rsidRPr="004E3894" w:rsidRDefault="00FC6AAA" w:rsidP="0013259C">
            <w:pPr>
              <w:autoSpaceDE w:val="0"/>
              <w:autoSpaceDN w:val="0"/>
              <w:adjustRightInd w:val="0"/>
              <w:spacing w:after="0" w:line="240" w:lineRule="auto"/>
              <w:jc w:val="both"/>
              <w:rPr>
                <w:rFonts w:ascii="Arial Narrow" w:hAnsi="Arial Narrow"/>
                <w:b/>
                <w:sz w:val="24"/>
                <w:szCs w:val="24"/>
              </w:rPr>
            </w:pPr>
            <w:r w:rsidRPr="004E3894">
              <w:rPr>
                <w:rFonts w:ascii="Arial Narrow" w:hAnsi="Arial Narrow"/>
                <w:b/>
                <w:sz w:val="24"/>
                <w:szCs w:val="24"/>
              </w:rPr>
              <w:t>Komponen</w:t>
            </w:r>
          </w:p>
        </w:tc>
        <w:tc>
          <w:tcPr>
            <w:tcW w:w="717" w:type="dxa"/>
            <w:vMerge w:val="restart"/>
            <w:tcBorders>
              <w:left w:val="nil"/>
              <w:right w:val="nil"/>
            </w:tcBorders>
            <w:shd w:val="clear" w:color="auto" w:fill="auto"/>
            <w:vAlign w:val="center"/>
          </w:tcPr>
          <w:p w14:paraId="689B2FC7" w14:textId="77777777" w:rsidR="00FC6AAA" w:rsidRPr="004E3894" w:rsidRDefault="00FC6AAA" w:rsidP="0013259C">
            <w:pPr>
              <w:autoSpaceDE w:val="0"/>
              <w:autoSpaceDN w:val="0"/>
              <w:adjustRightInd w:val="0"/>
              <w:spacing w:after="0" w:line="240" w:lineRule="auto"/>
              <w:ind w:left="-119" w:right="-101"/>
              <w:jc w:val="both"/>
              <w:rPr>
                <w:rFonts w:ascii="Arial Narrow" w:hAnsi="Arial Narrow"/>
                <w:b/>
                <w:sz w:val="24"/>
                <w:szCs w:val="24"/>
                <w:lang w:val="en-US" w:eastAsia="id-ID"/>
              </w:rPr>
            </w:pPr>
            <w:r w:rsidRPr="004E3894">
              <w:rPr>
                <w:rFonts w:ascii="Arial Narrow" w:hAnsi="Arial Narrow"/>
                <w:b/>
                <w:sz w:val="24"/>
                <w:szCs w:val="24"/>
                <w:lang w:val="en-US" w:eastAsia="id-ID"/>
              </w:rPr>
              <w:t>Satuan</w:t>
            </w:r>
          </w:p>
        </w:tc>
        <w:tc>
          <w:tcPr>
            <w:tcW w:w="3890" w:type="dxa"/>
            <w:gridSpan w:val="3"/>
            <w:tcBorders>
              <w:left w:val="nil"/>
              <w:bottom w:val="single" w:sz="4" w:space="0" w:color="000000"/>
            </w:tcBorders>
            <w:shd w:val="clear" w:color="auto" w:fill="auto"/>
            <w:vAlign w:val="center"/>
          </w:tcPr>
          <w:p w14:paraId="2484DCCE" w14:textId="77777777" w:rsidR="00FC6AAA" w:rsidRPr="004E3894" w:rsidRDefault="00FC6AAA" w:rsidP="0013259C">
            <w:pPr>
              <w:autoSpaceDE w:val="0"/>
              <w:autoSpaceDN w:val="0"/>
              <w:adjustRightInd w:val="0"/>
              <w:spacing w:after="0" w:line="240" w:lineRule="auto"/>
              <w:jc w:val="both"/>
              <w:rPr>
                <w:rFonts w:ascii="Arial Narrow" w:hAnsi="Arial Narrow"/>
                <w:b/>
                <w:sz w:val="24"/>
                <w:szCs w:val="24"/>
                <w:lang w:val="en-US" w:eastAsia="id-ID"/>
              </w:rPr>
            </w:pPr>
            <w:r w:rsidRPr="004E3894">
              <w:rPr>
                <w:rFonts w:ascii="Arial Narrow" w:hAnsi="Arial Narrow"/>
                <w:b/>
                <w:sz w:val="24"/>
                <w:szCs w:val="24"/>
                <w:lang w:val="en-US" w:eastAsia="id-ID"/>
              </w:rPr>
              <w:t>Komposisi Bahan</w:t>
            </w:r>
          </w:p>
        </w:tc>
      </w:tr>
      <w:tr w:rsidR="00EE31E2" w:rsidRPr="004E3894" w14:paraId="2A9D70F4" w14:textId="77777777" w:rsidTr="00762F35">
        <w:tc>
          <w:tcPr>
            <w:tcW w:w="526" w:type="dxa"/>
            <w:vMerge/>
            <w:tcBorders>
              <w:left w:val="nil"/>
              <w:bottom w:val="single" w:sz="4" w:space="0" w:color="000000"/>
              <w:right w:val="nil"/>
            </w:tcBorders>
            <w:shd w:val="clear" w:color="auto" w:fill="auto"/>
          </w:tcPr>
          <w:p w14:paraId="5C748545" w14:textId="77777777" w:rsidR="00FC6AAA" w:rsidRPr="004E3894" w:rsidRDefault="00FC6AAA" w:rsidP="0013259C">
            <w:pPr>
              <w:autoSpaceDE w:val="0"/>
              <w:autoSpaceDN w:val="0"/>
              <w:adjustRightInd w:val="0"/>
              <w:spacing w:after="0" w:line="240" w:lineRule="auto"/>
              <w:jc w:val="both"/>
              <w:rPr>
                <w:rFonts w:ascii="Arial Narrow" w:hAnsi="Arial Narrow"/>
                <w:b/>
                <w:sz w:val="24"/>
                <w:szCs w:val="24"/>
                <w:lang w:val="en-US" w:eastAsia="id-ID"/>
              </w:rPr>
            </w:pPr>
          </w:p>
        </w:tc>
        <w:tc>
          <w:tcPr>
            <w:tcW w:w="1863" w:type="dxa"/>
            <w:vMerge/>
            <w:tcBorders>
              <w:left w:val="nil"/>
              <w:bottom w:val="single" w:sz="4" w:space="0" w:color="000000"/>
              <w:right w:val="nil"/>
            </w:tcBorders>
            <w:shd w:val="clear" w:color="auto" w:fill="auto"/>
          </w:tcPr>
          <w:p w14:paraId="7D29978E" w14:textId="77777777" w:rsidR="00FC6AAA" w:rsidRPr="004E3894" w:rsidRDefault="00FC6AAA" w:rsidP="0013259C">
            <w:pPr>
              <w:autoSpaceDE w:val="0"/>
              <w:autoSpaceDN w:val="0"/>
              <w:adjustRightInd w:val="0"/>
              <w:spacing w:after="0" w:line="240" w:lineRule="auto"/>
              <w:jc w:val="both"/>
              <w:rPr>
                <w:rFonts w:ascii="Arial Narrow" w:hAnsi="Arial Narrow"/>
                <w:b/>
                <w:sz w:val="24"/>
                <w:szCs w:val="24"/>
                <w:lang w:val="en-US" w:eastAsia="id-ID"/>
              </w:rPr>
            </w:pPr>
          </w:p>
        </w:tc>
        <w:tc>
          <w:tcPr>
            <w:tcW w:w="717" w:type="dxa"/>
            <w:vMerge/>
            <w:tcBorders>
              <w:left w:val="nil"/>
              <w:bottom w:val="single" w:sz="4" w:space="0" w:color="000000"/>
              <w:right w:val="nil"/>
            </w:tcBorders>
            <w:shd w:val="clear" w:color="auto" w:fill="auto"/>
          </w:tcPr>
          <w:p w14:paraId="3FA82D94" w14:textId="77777777" w:rsidR="00FC6AAA" w:rsidRPr="004E3894" w:rsidRDefault="00FC6AAA" w:rsidP="0013259C">
            <w:pPr>
              <w:autoSpaceDE w:val="0"/>
              <w:autoSpaceDN w:val="0"/>
              <w:adjustRightInd w:val="0"/>
              <w:spacing w:after="0" w:line="240" w:lineRule="auto"/>
              <w:jc w:val="both"/>
              <w:rPr>
                <w:rFonts w:ascii="Arial Narrow" w:hAnsi="Arial Narrow"/>
                <w:b/>
                <w:sz w:val="24"/>
                <w:szCs w:val="24"/>
                <w:lang w:val="en-US" w:eastAsia="id-ID"/>
              </w:rPr>
            </w:pPr>
          </w:p>
        </w:tc>
        <w:tc>
          <w:tcPr>
            <w:tcW w:w="1223" w:type="dxa"/>
            <w:tcBorders>
              <w:left w:val="nil"/>
              <w:bottom w:val="single" w:sz="4" w:space="0" w:color="000000"/>
              <w:right w:val="nil"/>
            </w:tcBorders>
            <w:shd w:val="clear" w:color="auto" w:fill="auto"/>
            <w:vAlign w:val="center"/>
          </w:tcPr>
          <w:p w14:paraId="31E95E82" w14:textId="77777777" w:rsidR="00FC6AAA" w:rsidRPr="004E3894" w:rsidRDefault="00501D28" w:rsidP="00C7326A">
            <w:pPr>
              <w:autoSpaceDE w:val="0"/>
              <w:autoSpaceDN w:val="0"/>
              <w:adjustRightInd w:val="0"/>
              <w:spacing w:after="0" w:line="240" w:lineRule="auto"/>
              <w:ind w:right="-82"/>
              <w:jc w:val="center"/>
              <w:rPr>
                <w:rFonts w:ascii="Arial Narrow" w:hAnsi="Arial Narrow"/>
                <w:b/>
                <w:sz w:val="24"/>
                <w:szCs w:val="24"/>
              </w:rPr>
            </w:pPr>
            <w:r w:rsidRPr="004E3894">
              <w:rPr>
                <w:rFonts w:ascii="Arial Narrow" w:hAnsi="Arial Narrow"/>
                <w:b/>
                <w:sz w:val="24"/>
                <w:szCs w:val="24"/>
                <w:lang w:val="en-US" w:eastAsia="id-ID"/>
              </w:rPr>
              <w:t>A</w:t>
            </w:r>
          </w:p>
        </w:tc>
        <w:tc>
          <w:tcPr>
            <w:tcW w:w="1299" w:type="dxa"/>
            <w:tcBorders>
              <w:left w:val="nil"/>
              <w:bottom w:val="single" w:sz="4" w:space="0" w:color="000000"/>
              <w:right w:val="nil"/>
            </w:tcBorders>
            <w:shd w:val="clear" w:color="auto" w:fill="auto"/>
            <w:vAlign w:val="center"/>
          </w:tcPr>
          <w:p w14:paraId="60DB6F9A" w14:textId="77777777" w:rsidR="00FC6AAA" w:rsidRPr="004E3894" w:rsidRDefault="00501D28" w:rsidP="00C7326A">
            <w:pPr>
              <w:autoSpaceDE w:val="0"/>
              <w:autoSpaceDN w:val="0"/>
              <w:adjustRightInd w:val="0"/>
              <w:spacing w:after="0" w:line="240" w:lineRule="auto"/>
              <w:ind w:left="-129" w:right="-82"/>
              <w:jc w:val="center"/>
              <w:rPr>
                <w:rFonts w:ascii="Arial Narrow" w:hAnsi="Arial Narrow"/>
                <w:b/>
                <w:sz w:val="24"/>
                <w:szCs w:val="24"/>
              </w:rPr>
            </w:pPr>
            <w:r w:rsidRPr="004E3894">
              <w:rPr>
                <w:rFonts w:ascii="Arial Narrow" w:hAnsi="Arial Narrow"/>
                <w:b/>
                <w:sz w:val="24"/>
                <w:szCs w:val="24"/>
              </w:rPr>
              <w:t>B</w:t>
            </w:r>
          </w:p>
        </w:tc>
        <w:tc>
          <w:tcPr>
            <w:tcW w:w="1368" w:type="dxa"/>
            <w:tcBorders>
              <w:left w:val="nil"/>
              <w:bottom w:val="single" w:sz="4" w:space="0" w:color="000000"/>
              <w:right w:val="nil"/>
            </w:tcBorders>
            <w:shd w:val="clear" w:color="auto" w:fill="auto"/>
            <w:vAlign w:val="center"/>
          </w:tcPr>
          <w:p w14:paraId="5D5540A2" w14:textId="77777777" w:rsidR="00FC6AAA" w:rsidRPr="004E3894" w:rsidRDefault="00501D28" w:rsidP="00C7326A">
            <w:pPr>
              <w:autoSpaceDE w:val="0"/>
              <w:autoSpaceDN w:val="0"/>
              <w:adjustRightInd w:val="0"/>
              <w:spacing w:after="0" w:line="240" w:lineRule="auto"/>
              <w:ind w:left="-129" w:right="-82"/>
              <w:jc w:val="center"/>
              <w:rPr>
                <w:rFonts w:ascii="Arial Narrow" w:hAnsi="Arial Narrow"/>
                <w:b/>
                <w:sz w:val="24"/>
                <w:szCs w:val="24"/>
                <w:lang w:val="en-US" w:eastAsia="id-ID"/>
              </w:rPr>
            </w:pPr>
            <w:r w:rsidRPr="004E3894">
              <w:rPr>
                <w:rFonts w:ascii="Arial Narrow" w:hAnsi="Arial Narrow"/>
                <w:b/>
                <w:sz w:val="24"/>
                <w:szCs w:val="24"/>
                <w:lang w:val="en-US" w:eastAsia="id-ID"/>
              </w:rPr>
              <w:t>C</w:t>
            </w:r>
          </w:p>
        </w:tc>
      </w:tr>
      <w:tr w:rsidR="00EE31E2" w:rsidRPr="004E3894" w14:paraId="48BAFDFA" w14:textId="77777777" w:rsidTr="00762F35">
        <w:tc>
          <w:tcPr>
            <w:tcW w:w="526" w:type="dxa"/>
            <w:tcBorders>
              <w:left w:val="nil"/>
              <w:bottom w:val="nil"/>
              <w:right w:val="nil"/>
            </w:tcBorders>
            <w:shd w:val="clear" w:color="auto" w:fill="auto"/>
          </w:tcPr>
          <w:p w14:paraId="7502FBE8" w14:textId="77777777" w:rsidR="00FC6AAA" w:rsidRPr="004E3894" w:rsidRDefault="00FC6AAA"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1</w:t>
            </w:r>
          </w:p>
        </w:tc>
        <w:tc>
          <w:tcPr>
            <w:tcW w:w="1863" w:type="dxa"/>
            <w:tcBorders>
              <w:left w:val="nil"/>
              <w:bottom w:val="nil"/>
              <w:right w:val="nil"/>
            </w:tcBorders>
            <w:shd w:val="clear" w:color="auto" w:fill="auto"/>
          </w:tcPr>
          <w:p w14:paraId="0E86E720" w14:textId="77777777" w:rsidR="00FC6AAA"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Serbuk Ikan</w:t>
            </w:r>
          </w:p>
        </w:tc>
        <w:tc>
          <w:tcPr>
            <w:tcW w:w="717" w:type="dxa"/>
            <w:tcBorders>
              <w:left w:val="nil"/>
              <w:bottom w:val="nil"/>
              <w:right w:val="nil"/>
            </w:tcBorders>
            <w:shd w:val="clear" w:color="auto" w:fill="auto"/>
          </w:tcPr>
          <w:p w14:paraId="685D6335" w14:textId="77777777" w:rsidR="00FC6AAA" w:rsidRPr="004E3894" w:rsidRDefault="00FC6AAA"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g</w:t>
            </w:r>
          </w:p>
        </w:tc>
        <w:tc>
          <w:tcPr>
            <w:tcW w:w="1223" w:type="dxa"/>
            <w:tcBorders>
              <w:left w:val="nil"/>
              <w:bottom w:val="nil"/>
              <w:right w:val="nil"/>
            </w:tcBorders>
            <w:shd w:val="clear" w:color="auto" w:fill="auto"/>
          </w:tcPr>
          <w:p w14:paraId="61B3C503" w14:textId="77777777" w:rsidR="00FC6AAA" w:rsidRPr="004E3894" w:rsidRDefault="00501D28" w:rsidP="00762F35">
            <w:pPr>
              <w:autoSpaceDE w:val="0"/>
              <w:autoSpaceDN w:val="0"/>
              <w:adjustRightInd w:val="0"/>
              <w:spacing w:after="0" w:line="240" w:lineRule="auto"/>
              <w:jc w:val="center"/>
              <w:rPr>
                <w:rFonts w:ascii="Arial Narrow" w:hAnsi="Arial Narrow"/>
                <w:sz w:val="24"/>
                <w:szCs w:val="24"/>
              </w:rPr>
            </w:pPr>
            <w:r w:rsidRPr="004E3894">
              <w:rPr>
                <w:rFonts w:ascii="Arial Narrow" w:hAnsi="Arial Narrow"/>
                <w:sz w:val="24"/>
                <w:szCs w:val="24"/>
              </w:rPr>
              <w:t>10</w:t>
            </w:r>
          </w:p>
        </w:tc>
        <w:tc>
          <w:tcPr>
            <w:tcW w:w="1299" w:type="dxa"/>
            <w:tcBorders>
              <w:left w:val="nil"/>
              <w:bottom w:val="nil"/>
              <w:right w:val="nil"/>
            </w:tcBorders>
            <w:shd w:val="clear" w:color="auto" w:fill="auto"/>
          </w:tcPr>
          <w:p w14:paraId="4899FF59" w14:textId="77777777" w:rsidR="00FC6AAA"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rPr>
              <w:t>10</w:t>
            </w:r>
          </w:p>
        </w:tc>
        <w:tc>
          <w:tcPr>
            <w:tcW w:w="1368" w:type="dxa"/>
            <w:tcBorders>
              <w:left w:val="nil"/>
              <w:bottom w:val="nil"/>
              <w:right w:val="nil"/>
            </w:tcBorders>
            <w:shd w:val="clear" w:color="auto" w:fill="auto"/>
          </w:tcPr>
          <w:p w14:paraId="56E5CB74" w14:textId="77777777" w:rsidR="00FC6AAA"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rPr>
              <w:t>10</w:t>
            </w:r>
          </w:p>
        </w:tc>
      </w:tr>
      <w:tr w:rsidR="008B5CD4" w:rsidRPr="004E3894" w14:paraId="5DF3A7CF" w14:textId="77777777" w:rsidTr="00762F35">
        <w:trPr>
          <w:trHeight w:val="105"/>
        </w:trPr>
        <w:tc>
          <w:tcPr>
            <w:tcW w:w="526" w:type="dxa"/>
            <w:tcBorders>
              <w:top w:val="nil"/>
              <w:left w:val="nil"/>
              <w:bottom w:val="nil"/>
              <w:right w:val="nil"/>
            </w:tcBorders>
            <w:shd w:val="clear" w:color="auto" w:fill="auto"/>
          </w:tcPr>
          <w:p w14:paraId="48AE3BAF"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2</w:t>
            </w:r>
          </w:p>
        </w:tc>
        <w:tc>
          <w:tcPr>
            <w:tcW w:w="1863" w:type="dxa"/>
            <w:tcBorders>
              <w:top w:val="nil"/>
              <w:left w:val="nil"/>
              <w:bottom w:val="nil"/>
              <w:right w:val="nil"/>
            </w:tcBorders>
            <w:shd w:val="clear" w:color="auto" w:fill="auto"/>
          </w:tcPr>
          <w:p w14:paraId="5F347693"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lang w:val="en-US" w:eastAsia="id-ID"/>
              </w:rPr>
            </w:pPr>
            <w:r w:rsidRPr="004E3894">
              <w:rPr>
                <w:rFonts w:ascii="Arial Narrow" w:hAnsi="Arial Narrow"/>
                <w:sz w:val="24"/>
                <w:szCs w:val="24"/>
                <w:lang w:val="en-US" w:eastAsia="id-ID"/>
              </w:rPr>
              <w:t>Tepung Sagu</w:t>
            </w:r>
            <w:r w:rsidRPr="004E3894">
              <w:rPr>
                <w:rFonts w:ascii="Arial Narrow" w:hAnsi="Arial Narrow"/>
                <w:sz w:val="24"/>
                <w:szCs w:val="24"/>
                <w:vertAlign w:val="superscript"/>
                <w:lang w:val="en-US" w:eastAsia="id-ID"/>
              </w:rPr>
              <w:t>*</w:t>
            </w:r>
          </w:p>
        </w:tc>
        <w:tc>
          <w:tcPr>
            <w:tcW w:w="717" w:type="dxa"/>
            <w:tcBorders>
              <w:top w:val="nil"/>
              <w:left w:val="nil"/>
              <w:bottom w:val="nil"/>
              <w:right w:val="nil"/>
            </w:tcBorders>
            <w:shd w:val="clear" w:color="auto" w:fill="auto"/>
          </w:tcPr>
          <w:p w14:paraId="7AB5C29C"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g</w:t>
            </w:r>
          </w:p>
        </w:tc>
        <w:tc>
          <w:tcPr>
            <w:tcW w:w="1223" w:type="dxa"/>
            <w:tcBorders>
              <w:top w:val="nil"/>
              <w:left w:val="nil"/>
              <w:bottom w:val="nil"/>
              <w:right w:val="nil"/>
            </w:tcBorders>
            <w:shd w:val="clear" w:color="auto" w:fill="auto"/>
          </w:tcPr>
          <w:p w14:paraId="29F7D961"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rPr>
            </w:pPr>
            <w:r w:rsidRPr="004E3894">
              <w:rPr>
                <w:rFonts w:ascii="Arial Narrow" w:hAnsi="Arial Narrow"/>
                <w:sz w:val="24"/>
                <w:szCs w:val="24"/>
              </w:rPr>
              <w:t>5</w:t>
            </w:r>
          </w:p>
        </w:tc>
        <w:tc>
          <w:tcPr>
            <w:tcW w:w="1299" w:type="dxa"/>
            <w:tcBorders>
              <w:top w:val="nil"/>
              <w:left w:val="nil"/>
              <w:bottom w:val="nil"/>
              <w:right w:val="nil"/>
            </w:tcBorders>
            <w:shd w:val="clear" w:color="auto" w:fill="auto"/>
          </w:tcPr>
          <w:p w14:paraId="245B17B6"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10</w:t>
            </w:r>
          </w:p>
        </w:tc>
        <w:tc>
          <w:tcPr>
            <w:tcW w:w="1368" w:type="dxa"/>
            <w:tcBorders>
              <w:top w:val="nil"/>
              <w:left w:val="nil"/>
              <w:bottom w:val="nil"/>
              <w:right w:val="nil"/>
            </w:tcBorders>
            <w:shd w:val="clear" w:color="auto" w:fill="auto"/>
          </w:tcPr>
          <w:p w14:paraId="55A960CE"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15</w:t>
            </w:r>
          </w:p>
        </w:tc>
      </w:tr>
      <w:tr w:rsidR="008B5CD4" w:rsidRPr="004E3894" w14:paraId="00E78911" w14:textId="77777777" w:rsidTr="00762F35">
        <w:trPr>
          <w:trHeight w:val="105"/>
        </w:trPr>
        <w:tc>
          <w:tcPr>
            <w:tcW w:w="526" w:type="dxa"/>
            <w:tcBorders>
              <w:top w:val="nil"/>
              <w:left w:val="nil"/>
              <w:bottom w:val="nil"/>
              <w:right w:val="nil"/>
            </w:tcBorders>
            <w:shd w:val="clear" w:color="auto" w:fill="auto"/>
          </w:tcPr>
          <w:p w14:paraId="67799C65"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3</w:t>
            </w:r>
          </w:p>
        </w:tc>
        <w:tc>
          <w:tcPr>
            <w:tcW w:w="1863" w:type="dxa"/>
            <w:tcBorders>
              <w:top w:val="nil"/>
              <w:left w:val="nil"/>
              <w:bottom w:val="nil"/>
              <w:right w:val="nil"/>
            </w:tcBorders>
            <w:shd w:val="clear" w:color="auto" w:fill="auto"/>
          </w:tcPr>
          <w:p w14:paraId="3F71B39F" w14:textId="77777777" w:rsidR="008B5CD4" w:rsidRPr="00783973" w:rsidRDefault="008B5CD4" w:rsidP="0013259C">
            <w:pPr>
              <w:autoSpaceDE w:val="0"/>
              <w:autoSpaceDN w:val="0"/>
              <w:adjustRightInd w:val="0"/>
              <w:spacing w:after="0" w:line="240" w:lineRule="auto"/>
              <w:jc w:val="both"/>
              <w:rPr>
                <w:rFonts w:ascii="Arial Narrow" w:hAnsi="Arial Narrow"/>
                <w:sz w:val="24"/>
                <w:szCs w:val="24"/>
                <w:vertAlign w:val="superscript"/>
                <w:lang w:eastAsia="id-ID"/>
              </w:rPr>
            </w:pPr>
            <w:r w:rsidRPr="004E3894">
              <w:rPr>
                <w:rFonts w:ascii="Arial Narrow" w:hAnsi="Arial Narrow"/>
                <w:sz w:val="24"/>
                <w:szCs w:val="24"/>
                <w:lang w:val="en-US" w:eastAsia="id-ID"/>
              </w:rPr>
              <w:t>Cabe Rawit</w:t>
            </w:r>
            <w:r w:rsidR="00783973">
              <w:rPr>
                <w:rFonts w:ascii="Arial Narrow" w:hAnsi="Arial Narrow"/>
                <w:sz w:val="24"/>
                <w:szCs w:val="24"/>
                <w:vertAlign w:val="superscript"/>
                <w:lang w:eastAsia="id-ID"/>
              </w:rPr>
              <w:t>*</w:t>
            </w:r>
          </w:p>
        </w:tc>
        <w:tc>
          <w:tcPr>
            <w:tcW w:w="717" w:type="dxa"/>
            <w:tcBorders>
              <w:top w:val="nil"/>
              <w:left w:val="nil"/>
              <w:bottom w:val="nil"/>
              <w:right w:val="nil"/>
            </w:tcBorders>
            <w:shd w:val="clear" w:color="auto" w:fill="auto"/>
          </w:tcPr>
          <w:p w14:paraId="0804A7F1"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lang w:val="en-US" w:eastAsia="id-ID"/>
              </w:rPr>
            </w:pPr>
            <w:r w:rsidRPr="004E3894">
              <w:rPr>
                <w:rFonts w:ascii="Arial Narrow" w:hAnsi="Arial Narrow"/>
                <w:sz w:val="24"/>
                <w:szCs w:val="24"/>
                <w:lang w:val="en-US" w:eastAsia="id-ID"/>
              </w:rPr>
              <w:t>g</w:t>
            </w:r>
          </w:p>
        </w:tc>
        <w:tc>
          <w:tcPr>
            <w:tcW w:w="1223" w:type="dxa"/>
            <w:tcBorders>
              <w:top w:val="nil"/>
              <w:left w:val="nil"/>
              <w:bottom w:val="nil"/>
              <w:right w:val="nil"/>
            </w:tcBorders>
            <w:shd w:val="clear" w:color="auto" w:fill="auto"/>
          </w:tcPr>
          <w:p w14:paraId="35AB7F79"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rPr>
            </w:pPr>
            <w:r w:rsidRPr="004E3894">
              <w:rPr>
                <w:rFonts w:ascii="Arial Narrow" w:hAnsi="Arial Narrow"/>
                <w:sz w:val="24"/>
                <w:szCs w:val="24"/>
              </w:rPr>
              <w:t>25</w:t>
            </w:r>
          </w:p>
        </w:tc>
        <w:tc>
          <w:tcPr>
            <w:tcW w:w="1299" w:type="dxa"/>
            <w:tcBorders>
              <w:top w:val="nil"/>
              <w:left w:val="nil"/>
              <w:bottom w:val="nil"/>
              <w:right w:val="nil"/>
            </w:tcBorders>
            <w:shd w:val="clear" w:color="auto" w:fill="auto"/>
          </w:tcPr>
          <w:p w14:paraId="0F462445"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50</w:t>
            </w:r>
          </w:p>
        </w:tc>
        <w:tc>
          <w:tcPr>
            <w:tcW w:w="1368" w:type="dxa"/>
            <w:tcBorders>
              <w:top w:val="nil"/>
              <w:left w:val="nil"/>
              <w:bottom w:val="nil"/>
              <w:right w:val="nil"/>
            </w:tcBorders>
            <w:shd w:val="clear" w:color="auto" w:fill="auto"/>
          </w:tcPr>
          <w:p w14:paraId="10EA2058"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75</w:t>
            </w:r>
          </w:p>
        </w:tc>
      </w:tr>
      <w:tr w:rsidR="008B5CD4" w:rsidRPr="004E3894" w14:paraId="4D368472" w14:textId="77777777" w:rsidTr="00762F35">
        <w:tc>
          <w:tcPr>
            <w:tcW w:w="526" w:type="dxa"/>
            <w:tcBorders>
              <w:top w:val="nil"/>
              <w:left w:val="nil"/>
              <w:bottom w:val="nil"/>
              <w:right w:val="nil"/>
            </w:tcBorders>
            <w:shd w:val="clear" w:color="auto" w:fill="auto"/>
          </w:tcPr>
          <w:p w14:paraId="4D821463"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4</w:t>
            </w:r>
          </w:p>
        </w:tc>
        <w:tc>
          <w:tcPr>
            <w:tcW w:w="1863" w:type="dxa"/>
            <w:tcBorders>
              <w:top w:val="nil"/>
              <w:left w:val="nil"/>
              <w:bottom w:val="nil"/>
              <w:right w:val="nil"/>
            </w:tcBorders>
            <w:shd w:val="clear" w:color="auto" w:fill="auto"/>
          </w:tcPr>
          <w:p w14:paraId="1254F130" w14:textId="77777777" w:rsidR="008B5CD4" w:rsidRPr="00783973" w:rsidRDefault="0037332B" w:rsidP="0013259C">
            <w:pPr>
              <w:autoSpaceDE w:val="0"/>
              <w:autoSpaceDN w:val="0"/>
              <w:adjustRightInd w:val="0"/>
              <w:spacing w:after="0" w:line="240" w:lineRule="auto"/>
              <w:jc w:val="both"/>
              <w:rPr>
                <w:rFonts w:ascii="Arial Narrow" w:hAnsi="Arial Narrow"/>
                <w:sz w:val="24"/>
                <w:szCs w:val="24"/>
                <w:vertAlign w:val="superscript"/>
              </w:rPr>
            </w:pPr>
            <w:r w:rsidRPr="004E3894">
              <w:rPr>
                <w:rFonts w:ascii="Arial Narrow" w:hAnsi="Arial Narrow"/>
                <w:sz w:val="24"/>
                <w:szCs w:val="24"/>
                <w:lang w:val="en-US" w:eastAsia="id-ID"/>
              </w:rPr>
              <w:t>Cabe k</w:t>
            </w:r>
            <w:r w:rsidR="00F77579">
              <w:rPr>
                <w:rFonts w:ascii="Arial Narrow" w:hAnsi="Arial Narrow"/>
                <w:sz w:val="24"/>
                <w:szCs w:val="24"/>
                <w:lang w:eastAsia="id-ID"/>
              </w:rPr>
              <w:t>e</w:t>
            </w:r>
            <w:r w:rsidRPr="004E3894">
              <w:rPr>
                <w:rFonts w:ascii="Arial Narrow" w:hAnsi="Arial Narrow"/>
                <w:sz w:val="24"/>
                <w:szCs w:val="24"/>
                <w:lang w:val="en-US" w:eastAsia="id-ID"/>
              </w:rPr>
              <w:t>riting</w:t>
            </w:r>
            <w:r w:rsidR="00783973">
              <w:rPr>
                <w:rFonts w:ascii="Arial Narrow" w:hAnsi="Arial Narrow"/>
                <w:sz w:val="24"/>
                <w:szCs w:val="24"/>
                <w:vertAlign w:val="superscript"/>
              </w:rPr>
              <w:t>*</w:t>
            </w:r>
          </w:p>
        </w:tc>
        <w:tc>
          <w:tcPr>
            <w:tcW w:w="717" w:type="dxa"/>
            <w:tcBorders>
              <w:top w:val="nil"/>
              <w:left w:val="nil"/>
              <w:bottom w:val="nil"/>
              <w:right w:val="nil"/>
            </w:tcBorders>
            <w:shd w:val="clear" w:color="auto" w:fill="auto"/>
          </w:tcPr>
          <w:p w14:paraId="5FB5677F"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lang w:val="en-US" w:eastAsia="id-ID"/>
              </w:rPr>
            </w:pPr>
            <w:r w:rsidRPr="004E3894">
              <w:rPr>
                <w:rFonts w:ascii="Arial Narrow" w:hAnsi="Arial Narrow"/>
                <w:sz w:val="24"/>
                <w:szCs w:val="24"/>
                <w:lang w:val="en-US" w:eastAsia="id-ID"/>
              </w:rPr>
              <w:t>g</w:t>
            </w:r>
          </w:p>
        </w:tc>
        <w:tc>
          <w:tcPr>
            <w:tcW w:w="1223" w:type="dxa"/>
            <w:tcBorders>
              <w:top w:val="nil"/>
              <w:left w:val="nil"/>
              <w:bottom w:val="nil"/>
              <w:right w:val="nil"/>
            </w:tcBorders>
            <w:shd w:val="clear" w:color="auto" w:fill="auto"/>
          </w:tcPr>
          <w:p w14:paraId="4D5061A8"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150</w:t>
            </w:r>
          </w:p>
        </w:tc>
        <w:tc>
          <w:tcPr>
            <w:tcW w:w="1299" w:type="dxa"/>
            <w:tcBorders>
              <w:top w:val="nil"/>
              <w:left w:val="nil"/>
              <w:bottom w:val="nil"/>
              <w:right w:val="nil"/>
            </w:tcBorders>
            <w:shd w:val="clear" w:color="auto" w:fill="auto"/>
          </w:tcPr>
          <w:p w14:paraId="1FBF40CD"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125</w:t>
            </w:r>
          </w:p>
        </w:tc>
        <w:tc>
          <w:tcPr>
            <w:tcW w:w="1368" w:type="dxa"/>
            <w:tcBorders>
              <w:top w:val="nil"/>
              <w:left w:val="nil"/>
              <w:bottom w:val="nil"/>
              <w:right w:val="nil"/>
            </w:tcBorders>
            <w:shd w:val="clear" w:color="auto" w:fill="auto"/>
          </w:tcPr>
          <w:p w14:paraId="0725B8FD"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100</w:t>
            </w:r>
          </w:p>
        </w:tc>
      </w:tr>
      <w:tr w:rsidR="008B5CD4" w:rsidRPr="004E3894" w14:paraId="797300F0" w14:textId="77777777" w:rsidTr="00762F35">
        <w:tc>
          <w:tcPr>
            <w:tcW w:w="526" w:type="dxa"/>
            <w:tcBorders>
              <w:top w:val="nil"/>
              <w:left w:val="nil"/>
              <w:bottom w:val="nil"/>
              <w:right w:val="nil"/>
            </w:tcBorders>
            <w:shd w:val="clear" w:color="auto" w:fill="auto"/>
          </w:tcPr>
          <w:p w14:paraId="3F83EEA4"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5</w:t>
            </w:r>
          </w:p>
        </w:tc>
        <w:tc>
          <w:tcPr>
            <w:tcW w:w="1863" w:type="dxa"/>
            <w:tcBorders>
              <w:top w:val="nil"/>
              <w:left w:val="nil"/>
              <w:bottom w:val="nil"/>
              <w:right w:val="nil"/>
            </w:tcBorders>
            <w:shd w:val="clear" w:color="auto" w:fill="auto"/>
          </w:tcPr>
          <w:p w14:paraId="4366F2A1" w14:textId="77777777" w:rsidR="008B5CD4" w:rsidRPr="004E3894" w:rsidRDefault="0037332B"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Tomat</w:t>
            </w:r>
          </w:p>
        </w:tc>
        <w:tc>
          <w:tcPr>
            <w:tcW w:w="717" w:type="dxa"/>
            <w:tcBorders>
              <w:top w:val="nil"/>
              <w:left w:val="nil"/>
              <w:bottom w:val="nil"/>
              <w:right w:val="nil"/>
            </w:tcBorders>
            <w:shd w:val="clear" w:color="auto" w:fill="auto"/>
          </w:tcPr>
          <w:p w14:paraId="5F76D74A"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g</w:t>
            </w:r>
          </w:p>
        </w:tc>
        <w:tc>
          <w:tcPr>
            <w:tcW w:w="1223" w:type="dxa"/>
            <w:tcBorders>
              <w:top w:val="nil"/>
              <w:left w:val="nil"/>
              <w:bottom w:val="nil"/>
              <w:right w:val="nil"/>
            </w:tcBorders>
            <w:shd w:val="clear" w:color="auto" w:fill="auto"/>
          </w:tcPr>
          <w:p w14:paraId="6D2E12B0"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150</w:t>
            </w:r>
          </w:p>
        </w:tc>
        <w:tc>
          <w:tcPr>
            <w:tcW w:w="1299" w:type="dxa"/>
            <w:tcBorders>
              <w:top w:val="nil"/>
              <w:left w:val="nil"/>
              <w:bottom w:val="nil"/>
              <w:right w:val="nil"/>
            </w:tcBorders>
            <w:shd w:val="clear" w:color="auto" w:fill="auto"/>
          </w:tcPr>
          <w:p w14:paraId="1B8FDDDB"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150</w:t>
            </w:r>
          </w:p>
        </w:tc>
        <w:tc>
          <w:tcPr>
            <w:tcW w:w="1368" w:type="dxa"/>
            <w:tcBorders>
              <w:top w:val="nil"/>
              <w:left w:val="nil"/>
              <w:bottom w:val="nil"/>
              <w:right w:val="nil"/>
            </w:tcBorders>
            <w:shd w:val="clear" w:color="auto" w:fill="auto"/>
          </w:tcPr>
          <w:p w14:paraId="793ECE08"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150</w:t>
            </w:r>
          </w:p>
        </w:tc>
      </w:tr>
      <w:tr w:rsidR="008B5CD4" w:rsidRPr="004E3894" w14:paraId="6183AFBB" w14:textId="77777777" w:rsidTr="00762F35">
        <w:tc>
          <w:tcPr>
            <w:tcW w:w="526" w:type="dxa"/>
            <w:tcBorders>
              <w:top w:val="nil"/>
              <w:left w:val="nil"/>
              <w:bottom w:val="nil"/>
              <w:right w:val="nil"/>
            </w:tcBorders>
            <w:shd w:val="clear" w:color="auto" w:fill="auto"/>
          </w:tcPr>
          <w:p w14:paraId="4BF7F717"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6</w:t>
            </w:r>
          </w:p>
        </w:tc>
        <w:tc>
          <w:tcPr>
            <w:tcW w:w="1863" w:type="dxa"/>
            <w:tcBorders>
              <w:top w:val="nil"/>
              <w:left w:val="nil"/>
              <w:bottom w:val="nil"/>
              <w:right w:val="nil"/>
            </w:tcBorders>
            <w:shd w:val="clear" w:color="auto" w:fill="auto"/>
          </w:tcPr>
          <w:p w14:paraId="02CF0999" w14:textId="77777777" w:rsidR="008B5CD4" w:rsidRPr="004E3894" w:rsidRDefault="0037332B" w:rsidP="0013259C">
            <w:pPr>
              <w:autoSpaceDE w:val="0"/>
              <w:autoSpaceDN w:val="0"/>
              <w:adjustRightInd w:val="0"/>
              <w:spacing w:after="0" w:line="240" w:lineRule="auto"/>
              <w:jc w:val="both"/>
              <w:rPr>
                <w:rFonts w:ascii="Arial Narrow" w:hAnsi="Arial Narrow"/>
                <w:sz w:val="24"/>
                <w:szCs w:val="24"/>
                <w:lang w:val="en-US" w:eastAsia="id-ID"/>
              </w:rPr>
            </w:pPr>
            <w:r w:rsidRPr="004E3894">
              <w:rPr>
                <w:rFonts w:ascii="Arial Narrow" w:hAnsi="Arial Narrow"/>
                <w:sz w:val="24"/>
                <w:szCs w:val="24"/>
                <w:lang w:val="en-US" w:eastAsia="id-ID"/>
              </w:rPr>
              <w:t>Bawang merah</w:t>
            </w:r>
          </w:p>
        </w:tc>
        <w:tc>
          <w:tcPr>
            <w:tcW w:w="717" w:type="dxa"/>
            <w:tcBorders>
              <w:top w:val="nil"/>
              <w:left w:val="nil"/>
              <w:bottom w:val="nil"/>
              <w:right w:val="nil"/>
            </w:tcBorders>
            <w:shd w:val="clear" w:color="auto" w:fill="auto"/>
          </w:tcPr>
          <w:p w14:paraId="5BAFD6B2"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g</w:t>
            </w:r>
          </w:p>
        </w:tc>
        <w:tc>
          <w:tcPr>
            <w:tcW w:w="1223" w:type="dxa"/>
            <w:tcBorders>
              <w:top w:val="nil"/>
              <w:left w:val="nil"/>
              <w:bottom w:val="nil"/>
              <w:right w:val="nil"/>
            </w:tcBorders>
            <w:shd w:val="clear" w:color="auto" w:fill="auto"/>
          </w:tcPr>
          <w:p w14:paraId="03CC59A4"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25</w:t>
            </w:r>
          </w:p>
        </w:tc>
        <w:tc>
          <w:tcPr>
            <w:tcW w:w="1299" w:type="dxa"/>
            <w:tcBorders>
              <w:top w:val="nil"/>
              <w:left w:val="nil"/>
              <w:bottom w:val="nil"/>
              <w:right w:val="nil"/>
            </w:tcBorders>
            <w:shd w:val="clear" w:color="auto" w:fill="auto"/>
          </w:tcPr>
          <w:p w14:paraId="51978D11"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25</w:t>
            </w:r>
          </w:p>
        </w:tc>
        <w:tc>
          <w:tcPr>
            <w:tcW w:w="1368" w:type="dxa"/>
            <w:tcBorders>
              <w:top w:val="nil"/>
              <w:left w:val="nil"/>
              <w:bottom w:val="nil"/>
              <w:right w:val="nil"/>
            </w:tcBorders>
            <w:shd w:val="clear" w:color="auto" w:fill="auto"/>
            <w:vAlign w:val="center"/>
          </w:tcPr>
          <w:p w14:paraId="3E0BB0A0"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25</w:t>
            </w:r>
          </w:p>
        </w:tc>
      </w:tr>
      <w:tr w:rsidR="008B5CD4" w:rsidRPr="004E3894" w14:paraId="63301881" w14:textId="77777777" w:rsidTr="00762F35">
        <w:tc>
          <w:tcPr>
            <w:tcW w:w="526" w:type="dxa"/>
            <w:tcBorders>
              <w:top w:val="nil"/>
              <w:left w:val="nil"/>
              <w:bottom w:val="nil"/>
              <w:right w:val="nil"/>
            </w:tcBorders>
            <w:shd w:val="clear" w:color="auto" w:fill="auto"/>
          </w:tcPr>
          <w:p w14:paraId="13F98F53"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7</w:t>
            </w:r>
          </w:p>
        </w:tc>
        <w:tc>
          <w:tcPr>
            <w:tcW w:w="1863" w:type="dxa"/>
            <w:tcBorders>
              <w:top w:val="nil"/>
              <w:left w:val="nil"/>
              <w:bottom w:val="nil"/>
              <w:right w:val="nil"/>
            </w:tcBorders>
            <w:shd w:val="clear" w:color="auto" w:fill="auto"/>
          </w:tcPr>
          <w:p w14:paraId="67FC1654" w14:textId="77777777" w:rsidR="008B5CD4" w:rsidRPr="004E3894" w:rsidRDefault="0037332B"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Bawang putih</w:t>
            </w:r>
          </w:p>
        </w:tc>
        <w:tc>
          <w:tcPr>
            <w:tcW w:w="717" w:type="dxa"/>
            <w:tcBorders>
              <w:top w:val="nil"/>
              <w:left w:val="nil"/>
              <w:bottom w:val="nil"/>
              <w:right w:val="nil"/>
            </w:tcBorders>
            <w:shd w:val="clear" w:color="auto" w:fill="auto"/>
          </w:tcPr>
          <w:p w14:paraId="4CF170AD" w14:textId="77777777" w:rsidR="008B5CD4" w:rsidRPr="004E3894" w:rsidRDefault="00A4517C" w:rsidP="0013259C">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g</w:t>
            </w:r>
          </w:p>
        </w:tc>
        <w:tc>
          <w:tcPr>
            <w:tcW w:w="1223" w:type="dxa"/>
            <w:tcBorders>
              <w:top w:val="nil"/>
              <w:left w:val="nil"/>
              <w:bottom w:val="nil"/>
              <w:right w:val="nil"/>
            </w:tcBorders>
            <w:shd w:val="clear" w:color="auto" w:fill="auto"/>
          </w:tcPr>
          <w:p w14:paraId="657C86B8"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25</w:t>
            </w:r>
          </w:p>
        </w:tc>
        <w:tc>
          <w:tcPr>
            <w:tcW w:w="1299" w:type="dxa"/>
            <w:tcBorders>
              <w:top w:val="nil"/>
              <w:left w:val="nil"/>
              <w:bottom w:val="nil"/>
              <w:right w:val="nil"/>
            </w:tcBorders>
            <w:shd w:val="clear" w:color="auto" w:fill="auto"/>
          </w:tcPr>
          <w:p w14:paraId="754933EE"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25</w:t>
            </w:r>
          </w:p>
        </w:tc>
        <w:tc>
          <w:tcPr>
            <w:tcW w:w="1368" w:type="dxa"/>
            <w:tcBorders>
              <w:top w:val="nil"/>
              <w:left w:val="nil"/>
              <w:bottom w:val="nil"/>
              <w:right w:val="nil"/>
            </w:tcBorders>
            <w:shd w:val="clear" w:color="auto" w:fill="auto"/>
            <w:vAlign w:val="center"/>
          </w:tcPr>
          <w:p w14:paraId="145A31AB"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25</w:t>
            </w:r>
          </w:p>
        </w:tc>
      </w:tr>
      <w:tr w:rsidR="00501D28" w:rsidRPr="004E3894" w14:paraId="79D51D55" w14:textId="77777777" w:rsidTr="00762F35">
        <w:tc>
          <w:tcPr>
            <w:tcW w:w="526" w:type="dxa"/>
            <w:tcBorders>
              <w:top w:val="nil"/>
              <w:left w:val="nil"/>
              <w:bottom w:val="nil"/>
              <w:right w:val="nil"/>
            </w:tcBorders>
            <w:shd w:val="clear" w:color="auto" w:fill="auto"/>
          </w:tcPr>
          <w:p w14:paraId="4728ED39" w14:textId="77777777" w:rsidR="008B5CD4" w:rsidRPr="004E3894" w:rsidRDefault="008B5CD4" w:rsidP="0013259C">
            <w:pPr>
              <w:autoSpaceDE w:val="0"/>
              <w:autoSpaceDN w:val="0"/>
              <w:adjustRightInd w:val="0"/>
              <w:spacing w:after="0" w:line="240" w:lineRule="auto"/>
              <w:jc w:val="both"/>
              <w:rPr>
                <w:rFonts w:ascii="Arial Narrow" w:hAnsi="Arial Narrow"/>
                <w:sz w:val="24"/>
                <w:szCs w:val="24"/>
              </w:rPr>
            </w:pPr>
            <w:r w:rsidRPr="004E3894">
              <w:rPr>
                <w:rFonts w:ascii="Arial Narrow" w:hAnsi="Arial Narrow"/>
                <w:sz w:val="24"/>
                <w:szCs w:val="24"/>
              </w:rPr>
              <w:t>8</w:t>
            </w:r>
          </w:p>
        </w:tc>
        <w:tc>
          <w:tcPr>
            <w:tcW w:w="1863" w:type="dxa"/>
            <w:tcBorders>
              <w:top w:val="nil"/>
              <w:left w:val="nil"/>
              <w:bottom w:val="nil"/>
              <w:right w:val="nil"/>
            </w:tcBorders>
            <w:shd w:val="clear" w:color="auto" w:fill="auto"/>
          </w:tcPr>
          <w:p w14:paraId="08216DD1" w14:textId="77777777" w:rsidR="008B5CD4" w:rsidRPr="004E3894" w:rsidRDefault="0037332B" w:rsidP="0013259C">
            <w:pPr>
              <w:autoSpaceDE w:val="0"/>
              <w:autoSpaceDN w:val="0"/>
              <w:adjustRightInd w:val="0"/>
              <w:spacing w:after="0" w:line="240" w:lineRule="auto"/>
              <w:ind w:right="-97"/>
              <w:jc w:val="both"/>
              <w:rPr>
                <w:rFonts w:ascii="Arial Narrow" w:hAnsi="Arial Narrow"/>
                <w:sz w:val="24"/>
                <w:szCs w:val="24"/>
              </w:rPr>
            </w:pPr>
            <w:r w:rsidRPr="004E3894">
              <w:rPr>
                <w:rFonts w:ascii="Arial Narrow" w:hAnsi="Arial Narrow"/>
                <w:sz w:val="24"/>
                <w:szCs w:val="24"/>
              </w:rPr>
              <w:t>Garam</w:t>
            </w:r>
          </w:p>
        </w:tc>
        <w:tc>
          <w:tcPr>
            <w:tcW w:w="717" w:type="dxa"/>
            <w:tcBorders>
              <w:top w:val="nil"/>
              <w:left w:val="nil"/>
              <w:bottom w:val="nil"/>
              <w:right w:val="nil"/>
            </w:tcBorders>
            <w:shd w:val="clear" w:color="auto" w:fill="auto"/>
          </w:tcPr>
          <w:p w14:paraId="057E90B2" w14:textId="77777777" w:rsidR="008B5CD4" w:rsidRPr="004E3894" w:rsidRDefault="00A4517C" w:rsidP="0013259C">
            <w:pPr>
              <w:autoSpaceDE w:val="0"/>
              <w:autoSpaceDN w:val="0"/>
              <w:adjustRightInd w:val="0"/>
              <w:spacing w:after="0" w:line="240" w:lineRule="auto"/>
              <w:jc w:val="both"/>
              <w:rPr>
                <w:rFonts w:ascii="Arial Narrow" w:hAnsi="Arial Narrow"/>
                <w:sz w:val="24"/>
                <w:szCs w:val="24"/>
                <w:lang w:val="en-US" w:eastAsia="id-ID"/>
              </w:rPr>
            </w:pPr>
            <w:r>
              <w:rPr>
                <w:rFonts w:ascii="Arial Narrow" w:hAnsi="Arial Narrow"/>
                <w:sz w:val="24"/>
                <w:szCs w:val="24"/>
                <w:lang w:val="en-US" w:eastAsia="id-ID"/>
              </w:rPr>
              <w:t>g</w:t>
            </w:r>
          </w:p>
        </w:tc>
        <w:tc>
          <w:tcPr>
            <w:tcW w:w="1223" w:type="dxa"/>
            <w:tcBorders>
              <w:top w:val="nil"/>
              <w:left w:val="nil"/>
              <w:bottom w:val="nil"/>
              <w:right w:val="nil"/>
            </w:tcBorders>
            <w:shd w:val="clear" w:color="auto" w:fill="auto"/>
          </w:tcPr>
          <w:p w14:paraId="63819EC1"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5</w:t>
            </w:r>
          </w:p>
        </w:tc>
        <w:tc>
          <w:tcPr>
            <w:tcW w:w="1299" w:type="dxa"/>
            <w:tcBorders>
              <w:top w:val="nil"/>
              <w:left w:val="nil"/>
              <w:bottom w:val="nil"/>
              <w:right w:val="nil"/>
            </w:tcBorders>
            <w:shd w:val="clear" w:color="auto" w:fill="auto"/>
          </w:tcPr>
          <w:p w14:paraId="7EB444C0"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5</w:t>
            </w:r>
          </w:p>
        </w:tc>
        <w:tc>
          <w:tcPr>
            <w:tcW w:w="1368" w:type="dxa"/>
            <w:tcBorders>
              <w:top w:val="nil"/>
              <w:left w:val="nil"/>
              <w:bottom w:val="nil"/>
              <w:right w:val="nil"/>
            </w:tcBorders>
            <w:shd w:val="clear" w:color="auto" w:fill="auto"/>
            <w:vAlign w:val="center"/>
          </w:tcPr>
          <w:p w14:paraId="64BE7681"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5</w:t>
            </w:r>
          </w:p>
        </w:tc>
      </w:tr>
      <w:tr w:rsidR="008B5CD4" w:rsidRPr="004E3894" w14:paraId="401B6440" w14:textId="77777777" w:rsidTr="00762F35">
        <w:tc>
          <w:tcPr>
            <w:tcW w:w="526" w:type="dxa"/>
            <w:tcBorders>
              <w:top w:val="nil"/>
              <w:left w:val="nil"/>
              <w:bottom w:val="nil"/>
              <w:right w:val="nil"/>
            </w:tcBorders>
            <w:shd w:val="clear" w:color="auto" w:fill="auto"/>
          </w:tcPr>
          <w:p w14:paraId="7FD34A59" w14:textId="77777777" w:rsidR="008B5CD4" w:rsidRPr="004E3894" w:rsidRDefault="0037332B" w:rsidP="0013259C">
            <w:pPr>
              <w:autoSpaceDE w:val="0"/>
              <w:autoSpaceDN w:val="0"/>
              <w:adjustRightInd w:val="0"/>
              <w:spacing w:after="0" w:line="240" w:lineRule="auto"/>
              <w:jc w:val="both"/>
              <w:rPr>
                <w:rFonts w:ascii="Arial Narrow" w:hAnsi="Arial Narrow"/>
                <w:sz w:val="24"/>
                <w:szCs w:val="24"/>
                <w:lang w:val="en-US" w:eastAsia="id-ID"/>
              </w:rPr>
            </w:pPr>
            <w:r w:rsidRPr="004E3894">
              <w:rPr>
                <w:rFonts w:ascii="Arial Narrow" w:hAnsi="Arial Narrow"/>
                <w:sz w:val="24"/>
                <w:szCs w:val="24"/>
                <w:lang w:val="en-US" w:eastAsia="id-ID"/>
              </w:rPr>
              <w:t>9</w:t>
            </w:r>
          </w:p>
        </w:tc>
        <w:tc>
          <w:tcPr>
            <w:tcW w:w="1863" w:type="dxa"/>
            <w:tcBorders>
              <w:top w:val="nil"/>
              <w:left w:val="nil"/>
              <w:bottom w:val="nil"/>
              <w:right w:val="nil"/>
            </w:tcBorders>
            <w:shd w:val="clear" w:color="auto" w:fill="auto"/>
          </w:tcPr>
          <w:p w14:paraId="67D83DED" w14:textId="77777777" w:rsidR="008B5CD4" w:rsidRPr="004E3894" w:rsidRDefault="0037332B" w:rsidP="0013259C">
            <w:pPr>
              <w:autoSpaceDE w:val="0"/>
              <w:autoSpaceDN w:val="0"/>
              <w:adjustRightInd w:val="0"/>
              <w:spacing w:after="0" w:line="240" w:lineRule="auto"/>
              <w:ind w:right="-97"/>
              <w:jc w:val="both"/>
              <w:rPr>
                <w:rFonts w:ascii="Arial Narrow" w:hAnsi="Arial Narrow"/>
                <w:sz w:val="24"/>
                <w:szCs w:val="24"/>
                <w:lang w:val="en-US" w:eastAsia="id-ID"/>
              </w:rPr>
            </w:pPr>
            <w:r w:rsidRPr="004E3894">
              <w:rPr>
                <w:rFonts w:ascii="Arial Narrow" w:hAnsi="Arial Narrow"/>
                <w:sz w:val="24"/>
                <w:szCs w:val="24"/>
                <w:lang w:val="en-US" w:eastAsia="id-ID"/>
              </w:rPr>
              <w:t>Gula</w:t>
            </w:r>
          </w:p>
        </w:tc>
        <w:tc>
          <w:tcPr>
            <w:tcW w:w="717" w:type="dxa"/>
            <w:tcBorders>
              <w:top w:val="nil"/>
              <w:left w:val="nil"/>
              <w:bottom w:val="nil"/>
              <w:right w:val="nil"/>
            </w:tcBorders>
            <w:shd w:val="clear" w:color="auto" w:fill="auto"/>
          </w:tcPr>
          <w:p w14:paraId="6DCCA834" w14:textId="77777777" w:rsidR="008B5CD4" w:rsidRPr="004E3894" w:rsidRDefault="00A4517C" w:rsidP="0013259C">
            <w:pPr>
              <w:autoSpaceDE w:val="0"/>
              <w:autoSpaceDN w:val="0"/>
              <w:adjustRightInd w:val="0"/>
              <w:spacing w:after="0" w:line="240" w:lineRule="auto"/>
              <w:jc w:val="both"/>
              <w:rPr>
                <w:rFonts w:ascii="Arial Narrow" w:hAnsi="Arial Narrow"/>
                <w:sz w:val="24"/>
                <w:szCs w:val="24"/>
                <w:lang w:val="en-US" w:eastAsia="id-ID"/>
              </w:rPr>
            </w:pPr>
            <w:r>
              <w:rPr>
                <w:rFonts w:ascii="Arial Narrow" w:hAnsi="Arial Narrow"/>
                <w:sz w:val="24"/>
                <w:szCs w:val="24"/>
                <w:lang w:val="en-US" w:eastAsia="id-ID"/>
              </w:rPr>
              <w:t>g</w:t>
            </w:r>
          </w:p>
        </w:tc>
        <w:tc>
          <w:tcPr>
            <w:tcW w:w="1223" w:type="dxa"/>
            <w:tcBorders>
              <w:top w:val="nil"/>
              <w:left w:val="nil"/>
              <w:bottom w:val="nil"/>
              <w:right w:val="nil"/>
            </w:tcBorders>
            <w:shd w:val="clear" w:color="auto" w:fill="auto"/>
          </w:tcPr>
          <w:p w14:paraId="5F5DBD70"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15</w:t>
            </w:r>
          </w:p>
        </w:tc>
        <w:tc>
          <w:tcPr>
            <w:tcW w:w="1299" w:type="dxa"/>
            <w:tcBorders>
              <w:top w:val="nil"/>
              <w:left w:val="nil"/>
              <w:bottom w:val="nil"/>
              <w:right w:val="nil"/>
            </w:tcBorders>
            <w:shd w:val="clear" w:color="auto" w:fill="auto"/>
          </w:tcPr>
          <w:p w14:paraId="2A3956EB"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15</w:t>
            </w:r>
          </w:p>
        </w:tc>
        <w:tc>
          <w:tcPr>
            <w:tcW w:w="1368" w:type="dxa"/>
            <w:tcBorders>
              <w:top w:val="nil"/>
              <w:left w:val="nil"/>
              <w:bottom w:val="nil"/>
              <w:right w:val="nil"/>
            </w:tcBorders>
            <w:shd w:val="clear" w:color="auto" w:fill="auto"/>
            <w:vAlign w:val="center"/>
          </w:tcPr>
          <w:p w14:paraId="74C8380E"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15</w:t>
            </w:r>
          </w:p>
        </w:tc>
      </w:tr>
      <w:tr w:rsidR="008B5CD4" w:rsidRPr="004E3894" w14:paraId="0CDFD64B" w14:textId="77777777" w:rsidTr="00762F35">
        <w:tc>
          <w:tcPr>
            <w:tcW w:w="526" w:type="dxa"/>
            <w:tcBorders>
              <w:top w:val="nil"/>
              <w:left w:val="nil"/>
              <w:bottom w:val="nil"/>
              <w:right w:val="nil"/>
            </w:tcBorders>
            <w:shd w:val="clear" w:color="auto" w:fill="auto"/>
          </w:tcPr>
          <w:p w14:paraId="75E1CC21" w14:textId="77777777" w:rsidR="008B5CD4" w:rsidRPr="004E3894" w:rsidRDefault="0037332B" w:rsidP="0013259C">
            <w:pPr>
              <w:autoSpaceDE w:val="0"/>
              <w:autoSpaceDN w:val="0"/>
              <w:adjustRightInd w:val="0"/>
              <w:spacing w:after="0" w:line="240" w:lineRule="auto"/>
              <w:jc w:val="both"/>
              <w:rPr>
                <w:rFonts w:ascii="Arial Narrow" w:hAnsi="Arial Narrow"/>
                <w:sz w:val="24"/>
                <w:szCs w:val="24"/>
                <w:lang w:val="en-US" w:eastAsia="id-ID"/>
              </w:rPr>
            </w:pPr>
            <w:r w:rsidRPr="004E3894">
              <w:rPr>
                <w:rFonts w:ascii="Arial Narrow" w:hAnsi="Arial Narrow"/>
                <w:sz w:val="24"/>
                <w:szCs w:val="24"/>
                <w:lang w:val="en-US" w:eastAsia="id-ID"/>
              </w:rPr>
              <w:t>10</w:t>
            </w:r>
          </w:p>
        </w:tc>
        <w:tc>
          <w:tcPr>
            <w:tcW w:w="1863" w:type="dxa"/>
            <w:tcBorders>
              <w:top w:val="nil"/>
              <w:left w:val="nil"/>
              <w:bottom w:val="nil"/>
              <w:right w:val="nil"/>
            </w:tcBorders>
            <w:shd w:val="clear" w:color="auto" w:fill="auto"/>
          </w:tcPr>
          <w:p w14:paraId="726108DE" w14:textId="77777777" w:rsidR="008B5CD4" w:rsidRPr="004E3894" w:rsidRDefault="0037332B" w:rsidP="0013259C">
            <w:pPr>
              <w:autoSpaceDE w:val="0"/>
              <w:autoSpaceDN w:val="0"/>
              <w:adjustRightInd w:val="0"/>
              <w:spacing w:after="0" w:line="240" w:lineRule="auto"/>
              <w:ind w:right="-97"/>
              <w:jc w:val="both"/>
              <w:rPr>
                <w:rFonts w:ascii="Arial Narrow" w:hAnsi="Arial Narrow"/>
                <w:sz w:val="24"/>
                <w:szCs w:val="24"/>
                <w:lang w:val="en-US" w:eastAsia="id-ID"/>
              </w:rPr>
            </w:pPr>
            <w:r w:rsidRPr="004E3894">
              <w:rPr>
                <w:rFonts w:ascii="Arial Narrow" w:hAnsi="Arial Narrow"/>
                <w:sz w:val="24"/>
                <w:szCs w:val="24"/>
                <w:lang w:val="en-US" w:eastAsia="id-ID"/>
              </w:rPr>
              <w:t>Natrium benzoat</w:t>
            </w:r>
          </w:p>
        </w:tc>
        <w:tc>
          <w:tcPr>
            <w:tcW w:w="717" w:type="dxa"/>
            <w:tcBorders>
              <w:top w:val="nil"/>
              <w:left w:val="nil"/>
              <w:bottom w:val="nil"/>
              <w:right w:val="nil"/>
            </w:tcBorders>
            <w:shd w:val="clear" w:color="auto" w:fill="auto"/>
          </w:tcPr>
          <w:p w14:paraId="0F9E28A8" w14:textId="77777777" w:rsidR="008B5CD4" w:rsidRPr="004E3894" w:rsidRDefault="00A4517C" w:rsidP="0013259C">
            <w:pPr>
              <w:autoSpaceDE w:val="0"/>
              <w:autoSpaceDN w:val="0"/>
              <w:adjustRightInd w:val="0"/>
              <w:spacing w:after="0" w:line="240" w:lineRule="auto"/>
              <w:jc w:val="both"/>
              <w:rPr>
                <w:rFonts w:ascii="Arial Narrow" w:hAnsi="Arial Narrow"/>
                <w:sz w:val="24"/>
                <w:szCs w:val="24"/>
                <w:lang w:val="en-US" w:eastAsia="id-ID"/>
              </w:rPr>
            </w:pPr>
            <w:r>
              <w:rPr>
                <w:rFonts w:ascii="Arial Narrow" w:hAnsi="Arial Narrow"/>
                <w:sz w:val="24"/>
                <w:szCs w:val="24"/>
                <w:lang w:val="en-US" w:eastAsia="id-ID"/>
              </w:rPr>
              <w:t>g</w:t>
            </w:r>
          </w:p>
        </w:tc>
        <w:tc>
          <w:tcPr>
            <w:tcW w:w="1223" w:type="dxa"/>
            <w:tcBorders>
              <w:top w:val="nil"/>
              <w:left w:val="nil"/>
              <w:bottom w:val="nil"/>
              <w:right w:val="nil"/>
            </w:tcBorders>
            <w:shd w:val="clear" w:color="auto" w:fill="auto"/>
          </w:tcPr>
          <w:p w14:paraId="418A802F"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w:t>
            </w:r>
          </w:p>
        </w:tc>
        <w:tc>
          <w:tcPr>
            <w:tcW w:w="1299" w:type="dxa"/>
            <w:tcBorders>
              <w:top w:val="nil"/>
              <w:left w:val="nil"/>
              <w:bottom w:val="nil"/>
              <w:right w:val="nil"/>
            </w:tcBorders>
            <w:shd w:val="clear" w:color="auto" w:fill="auto"/>
          </w:tcPr>
          <w:p w14:paraId="79646C07"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w:t>
            </w:r>
          </w:p>
        </w:tc>
        <w:tc>
          <w:tcPr>
            <w:tcW w:w="1368" w:type="dxa"/>
            <w:tcBorders>
              <w:top w:val="nil"/>
              <w:left w:val="nil"/>
              <w:bottom w:val="nil"/>
              <w:right w:val="nil"/>
            </w:tcBorders>
            <w:shd w:val="clear" w:color="auto" w:fill="auto"/>
            <w:vAlign w:val="center"/>
          </w:tcPr>
          <w:p w14:paraId="1C914A65" w14:textId="77777777" w:rsidR="008B5CD4"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w:t>
            </w:r>
          </w:p>
        </w:tc>
      </w:tr>
      <w:tr w:rsidR="0037332B" w:rsidRPr="004E3894" w14:paraId="43FD5589" w14:textId="77777777" w:rsidTr="00762F35">
        <w:tc>
          <w:tcPr>
            <w:tcW w:w="526" w:type="dxa"/>
            <w:tcBorders>
              <w:top w:val="nil"/>
              <w:left w:val="nil"/>
              <w:bottom w:val="nil"/>
              <w:right w:val="nil"/>
            </w:tcBorders>
            <w:shd w:val="clear" w:color="auto" w:fill="auto"/>
          </w:tcPr>
          <w:p w14:paraId="022CA74F" w14:textId="77777777" w:rsidR="0037332B" w:rsidRPr="004E3894" w:rsidRDefault="0037332B" w:rsidP="0013259C">
            <w:pPr>
              <w:autoSpaceDE w:val="0"/>
              <w:autoSpaceDN w:val="0"/>
              <w:adjustRightInd w:val="0"/>
              <w:spacing w:after="0" w:line="240" w:lineRule="auto"/>
              <w:jc w:val="both"/>
              <w:rPr>
                <w:rFonts w:ascii="Arial Narrow" w:hAnsi="Arial Narrow"/>
                <w:sz w:val="24"/>
                <w:szCs w:val="24"/>
                <w:lang w:val="en-US" w:eastAsia="id-ID"/>
              </w:rPr>
            </w:pPr>
            <w:r w:rsidRPr="004E3894">
              <w:rPr>
                <w:rFonts w:ascii="Arial Narrow" w:hAnsi="Arial Narrow"/>
                <w:sz w:val="24"/>
                <w:szCs w:val="24"/>
                <w:lang w:val="en-US" w:eastAsia="id-ID"/>
              </w:rPr>
              <w:t>11</w:t>
            </w:r>
          </w:p>
        </w:tc>
        <w:tc>
          <w:tcPr>
            <w:tcW w:w="1863" w:type="dxa"/>
            <w:tcBorders>
              <w:top w:val="nil"/>
              <w:left w:val="nil"/>
              <w:bottom w:val="nil"/>
              <w:right w:val="nil"/>
            </w:tcBorders>
            <w:shd w:val="clear" w:color="auto" w:fill="auto"/>
          </w:tcPr>
          <w:p w14:paraId="061B2DB0" w14:textId="77777777" w:rsidR="0037332B" w:rsidRPr="004E3894" w:rsidRDefault="00501D28" w:rsidP="0013259C">
            <w:pPr>
              <w:autoSpaceDE w:val="0"/>
              <w:autoSpaceDN w:val="0"/>
              <w:adjustRightInd w:val="0"/>
              <w:spacing w:after="0" w:line="240" w:lineRule="auto"/>
              <w:ind w:right="-97"/>
              <w:jc w:val="both"/>
              <w:rPr>
                <w:rFonts w:ascii="Arial Narrow" w:hAnsi="Arial Narrow"/>
                <w:sz w:val="24"/>
                <w:szCs w:val="24"/>
                <w:lang w:val="en-US" w:eastAsia="id-ID"/>
              </w:rPr>
            </w:pPr>
            <w:r w:rsidRPr="004E3894">
              <w:rPr>
                <w:rFonts w:ascii="Arial Narrow" w:hAnsi="Arial Narrow"/>
                <w:sz w:val="24"/>
                <w:szCs w:val="24"/>
                <w:lang w:val="en-US" w:eastAsia="id-ID"/>
              </w:rPr>
              <w:t>CMC</w:t>
            </w:r>
          </w:p>
        </w:tc>
        <w:tc>
          <w:tcPr>
            <w:tcW w:w="717" w:type="dxa"/>
            <w:tcBorders>
              <w:top w:val="nil"/>
              <w:left w:val="nil"/>
              <w:bottom w:val="nil"/>
              <w:right w:val="nil"/>
            </w:tcBorders>
            <w:shd w:val="clear" w:color="auto" w:fill="auto"/>
          </w:tcPr>
          <w:p w14:paraId="5BB45DF4" w14:textId="77777777" w:rsidR="0037332B" w:rsidRPr="004E3894" w:rsidRDefault="00A4517C" w:rsidP="0013259C">
            <w:pPr>
              <w:autoSpaceDE w:val="0"/>
              <w:autoSpaceDN w:val="0"/>
              <w:adjustRightInd w:val="0"/>
              <w:spacing w:after="0" w:line="240" w:lineRule="auto"/>
              <w:jc w:val="both"/>
              <w:rPr>
                <w:rFonts w:ascii="Arial Narrow" w:hAnsi="Arial Narrow"/>
                <w:sz w:val="24"/>
                <w:szCs w:val="24"/>
                <w:lang w:val="en-US" w:eastAsia="id-ID"/>
              </w:rPr>
            </w:pPr>
            <w:r>
              <w:rPr>
                <w:rFonts w:ascii="Arial Narrow" w:hAnsi="Arial Narrow"/>
                <w:sz w:val="24"/>
                <w:szCs w:val="24"/>
                <w:lang w:val="en-US" w:eastAsia="id-ID"/>
              </w:rPr>
              <w:t>g</w:t>
            </w:r>
          </w:p>
        </w:tc>
        <w:tc>
          <w:tcPr>
            <w:tcW w:w="1223" w:type="dxa"/>
            <w:tcBorders>
              <w:top w:val="nil"/>
              <w:left w:val="nil"/>
              <w:bottom w:val="nil"/>
              <w:right w:val="nil"/>
            </w:tcBorders>
            <w:shd w:val="clear" w:color="auto" w:fill="auto"/>
          </w:tcPr>
          <w:p w14:paraId="31854022" w14:textId="77777777" w:rsidR="0037332B"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w:t>
            </w:r>
          </w:p>
        </w:tc>
        <w:tc>
          <w:tcPr>
            <w:tcW w:w="1299" w:type="dxa"/>
            <w:tcBorders>
              <w:top w:val="nil"/>
              <w:left w:val="nil"/>
              <w:bottom w:val="nil"/>
              <w:right w:val="nil"/>
            </w:tcBorders>
            <w:shd w:val="clear" w:color="auto" w:fill="auto"/>
          </w:tcPr>
          <w:p w14:paraId="5FFA357C" w14:textId="77777777" w:rsidR="0037332B"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w:t>
            </w:r>
          </w:p>
        </w:tc>
        <w:tc>
          <w:tcPr>
            <w:tcW w:w="1368" w:type="dxa"/>
            <w:tcBorders>
              <w:top w:val="nil"/>
              <w:left w:val="nil"/>
              <w:bottom w:val="nil"/>
              <w:right w:val="nil"/>
            </w:tcBorders>
            <w:shd w:val="clear" w:color="auto" w:fill="auto"/>
            <w:vAlign w:val="center"/>
          </w:tcPr>
          <w:p w14:paraId="1CE2CDC9" w14:textId="77777777" w:rsidR="0037332B"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1</w:t>
            </w:r>
          </w:p>
        </w:tc>
      </w:tr>
      <w:tr w:rsidR="00501D28" w:rsidRPr="004E3894" w14:paraId="66FE7D69" w14:textId="77777777" w:rsidTr="00762F35">
        <w:tc>
          <w:tcPr>
            <w:tcW w:w="526" w:type="dxa"/>
            <w:tcBorders>
              <w:top w:val="nil"/>
              <w:left w:val="nil"/>
              <w:right w:val="nil"/>
            </w:tcBorders>
            <w:shd w:val="clear" w:color="auto" w:fill="auto"/>
          </w:tcPr>
          <w:p w14:paraId="68C7477A" w14:textId="77777777" w:rsidR="00501D28" w:rsidRPr="004E3894" w:rsidRDefault="00501D28" w:rsidP="0013259C">
            <w:pPr>
              <w:autoSpaceDE w:val="0"/>
              <w:autoSpaceDN w:val="0"/>
              <w:adjustRightInd w:val="0"/>
              <w:spacing w:after="0" w:line="240" w:lineRule="auto"/>
              <w:jc w:val="both"/>
              <w:rPr>
                <w:rFonts w:ascii="Arial Narrow" w:hAnsi="Arial Narrow"/>
                <w:sz w:val="24"/>
                <w:szCs w:val="24"/>
                <w:lang w:val="en-US" w:eastAsia="id-ID"/>
              </w:rPr>
            </w:pPr>
            <w:r w:rsidRPr="004E3894">
              <w:rPr>
                <w:rFonts w:ascii="Arial Narrow" w:hAnsi="Arial Narrow"/>
                <w:sz w:val="24"/>
                <w:szCs w:val="24"/>
                <w:lang w:val="en-US" w:eastAsia="id-ID"/>
              </w:rPr>
              <w:t>12</w:t>
            </w:r>
          </w:p>
        </w:tc>
        <w:tc>
          <w:tcPr>
            <w:tcW w:w="1863" w:type="dxa"/>
            <w:tcBorders>
              <w:top w:val="nil"/>
              <w:left w:val="nil"/>
              <w:right w:val="nil"/>
            </w:tcBorders>
            <w:shd w:val="clear" w:color="auto" w:fill="auto"/>
          </w:tcPr>
          <w:p w14:paraId="400E03F0" w14:textId="77777777" w:rsidR="00501D28" w:rsidRPr="004E3894" w:rsidRDefault="00501D28" w:rsidP="0013259C">
            <w:pPr>
              <w:autoSpaceDE w:val="0"/>
              <w:autoSpaceDN w:val="0"/>
              <w:adjustRightInd w:val="0"/>
              <w:spacing w:after="0" w:line="240" w:lineRule="auto"/>
              <w:ind w:right="-97"/>
              <w:jc w:val="both"/>
              <w:rPr>
                <w:rFonts w:ascii="Arial Narrow" w:hAnsi="Arial Narrow"/>
                <w:sz w:val="24"/>
                <w:szCs w:val="24"/>
                <w:lang w:val="en-US" w:eastAsia="id-ID"/>
              </w:rPr>
            </w:pPr>
            <w:r w:rsidRPr="004E3894">
              <w:rPr>
                <w:rFonts w:ascii="Arial Narrow" w:hAnsi="Arial Narrow"/>
                <w:sz w:val="24"/>
                <w:szCs w:val="24"/>
                <w:lang w:val="en-US" w:eastAsia="id-ID"/>
              </w:rPr>
              <w:t>Minyak nabati</w:t>
            </w:r>
          </w:p>
        </w:tc>
        <w:tc>
          <w:tcPr>
            <w:tcW w:w="717" w:type="dxa"/>
            <w:tcBorders>
              <w:top w:val="nil"/>
              <w:left w:val="nil"/>
              <w:right w:val="nil"/>
            </w:tcBorders>
            <w:shd w:val="clear" w:color="auto" w:fill="auto"/>
          </w:tcPr>
          <w:p w14:paraId="74B9E840" w14:textId="77777777" w:rsidR="00501D28" w:rsidRPr="004E3894" w:rsidRDefault="00A4517C" w:rsidP="0013259C">
            <w:pPr>
              <w:autoSpaceDE w:val="0"/>
              <w:autoSpaceDN w:val="0"/>
              <w:adjustRightInd w:val="0"/>
              <w:spacing w:after="0" w:line="240" w:lineRule="auto"/>
              <w:jc w:val="both"/>
              <w:rPr>
                <w:rFonts w:ascii="Arial Narrow" w:hAnsi="Arial Narrow"/>
                <w:sz w:val="24"/>
                <w:szCs w:val="24"/>
                <w:lang w:val="en-US" w:eastAsia="id-ID"/>
              </w:rPr>
            </w:pPr>
            <w:r>
              <w:rPr>
                <w:rFonts w:ascii="Arial Narrow" w:hAnsi="Arial Narrow"/>
                <w:sz w:val="24"/>
                <w:szCs w:val="24"/>
                <w:lang w:val="en-US" w:eastAsia="id-ID"/>
              </w:rPr>
              <w:t>ml</w:t>
            </w:r>
          </w:p>
        </w:tc>
        <w:tc>
          <w:tcPr>
            <w:tcW w:w="1223" w:type="dxa"/>
            <w:tcBorders>
              <w:top w:val="nil"/>
              <w:left w:val="nil"/>
              <w:right w:val="nil"/>
            </w:tcBorders>
            <w:shd w:val="clear" w:color="auto" w:fill="auto"/>
          </w:tcPr>
          <w:p w14:paraId="1B0FC5D4" w14:textId="77777777" w:rsidR="00501D28"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70</w:t>
            </w:r>
          </w:p>
        </w:tc>
        <w:tc>
          <w:tcPr>
            <w:tcW w:w="1299" w:type="dxa"/>
            <w:tcBorders>
              <w:top w:val="nil"/>
              <w:left w:val="nil"/>
              <w:right w:val="nil"/>
            </w:tcBorders>
            <w:shd w:val="clear" w:color="auto" w:fill="auto"/>
          </w:tcPr>
          <w:p w14:paraId="4725231E" w14:textId="77777777" w:rsidR="00501D28"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70</w:t>
            </w:r>
          </w:p>
        </w:tc>
        <w:tc>
          <w:tcPr>
            <w:tcW w:w="1368" w:type="dxa"/>
            <w:tcBorders>
              <w:top w:val="nil"/>
              <w:left w:val="nil"/>
              <w:right w:val="nil"/>
            </w:tcBorders>
            <w:shd w:val="clear" w:color="auto" w:fill="auto"/>
            <w:vAlign w:val="center"/>
          </w:tcPr>
          <w:p w14:paraId="76C10C36" w14:textId="77777777" w:rsidR="00501D28" w:rsidRPr="004E3894" w:rsidRDefault="00501D28" w:rsidP="00762F35">
            <w:pPr>
              <w:autoSpaceDE w:val="0"/>
              <w:autoSpaceDN w:val="0"/>
              <w:adjustRightInd w:val="0"/>
              <w:spacing w:after="0" w:line="240" w:lineRule="auto"/>
              <w:jc w:val="center"/>
              <w:rPr>
                <w:rFonts w:ascii="Arial Narrow" w:hAnsi="Arial Narrow"/>
                <w:sz w:val="24"/>
                <w:szCs w:val="24"/>
                <w:lang w:val="en-US" w:eastAsia="id-ID"/>
              </w:rPr>
            </w:pPr>
            <w:r w:rsidRPr="004E3894">
              <w:rPr>
                <w:rFonts w:ascii="Arial Narrow" w:hAnsi="Arial Narrow"/>
                <w:sz w:val="24"/>
                <w:szCs w:val="24"/>
                <w:lang w:val="en-US" w:eastAsia="id-ID"/>
              </w:rPr>
              <w:t>70</w:t>
            </w:r>
          </w:p>
        </w:tc>
      </w:tr>
    </w:tbl>
    <w:p w14:paraId="4C1E007B" w14:textId="77777777" w:rsidR="00D73118" w:rsidRDefault="00D73118" w:rsidP="00C7326A">
      <w:pPr>
        <w:autoSpaceDE w:val="0"/>
        <w:autoSpaceDN w:val="0"/>
        <w:adjustRightInd w:val="0"/>
        <w:spacing w:after="0" w:line="360" w:lineRule="auto"/>
        <w:ind w:firstLine="720"/>
        <w:jc w:val="both"/>
        <w:rPr>
          <w:rFonts w:ascii="Arial Narrow" w:hAnsi="Arial Narrow"/>
          <w:sz w:val="24"/>
          <w:szCs w:val="24"/>
          <w:lang w:val="en-US"/>
        </w:rPr>
      </w:pPr>
    </w:p>
    <w:p w14:paraId="360558A2" w14:textId="77777777" w:rsidR="00A27771" w:rsidRPr="004E3894" w:rsidRDefault="005602F5" w:rsidP="00C7326A">
      <w:pPr>
        <w:autoSpaceDE w:val="0"/>
        <w:autoSpaceDN w:val="0"/>
        <w:adjustRightInd w:val="0"/>
        <w:spacing w:after="0" w:line="360" w:lineRule="auto"/>
        <w:ind w:firstLine="720"/>
        <w:jc w:val="both"/>
        <w:rPr>
          <w:rFonts w:ascii="Arial Narrow" w:hAnsi="Arial Narrow"/>
          <w:sz w:val="24"/>
          <w:szCs w:val="24"/>
        </w:rPr>
      </w:pPr>
      <w:r w:rsidRPr="004E3894">
        <w:rPr>
          <w:rFonts w:ascii="Arial Narrow" w:hAnsi="Arial Narrow"/>
          <w:sz w:val="24"/>
          <w:szCs w:val="24"/>
        </w:rPr>
        <w:t>Produk saus sambal ikan cakalang asap yang dibuat berdasarkan tiga formula berbeda yaitu formula A</w:t>
      </w:r>
      <w:r w:rsidRPr="004E3894">
        <w:rPr>
          <w:rFonts w:ascii="Arial Narrow" w:hAnsi="Arial Narrow"/>
          <w:sz w:val="24"/>
          <w:szCs w:val="24"/>
          <w:lang w:val="en-US" w:eastAsia="id-ID"/>
        </w:rPr>
        <w:t xml:space="preserve">, </w:t>
      </w:r>
      <w:r w:rsidRPr="004E3894">
        <w:rPr>
          <w:rFonts w:ascii="Arial Narrow" w:hAnsi="Arial Narrow"/>
          <w:sz w:val="24"/>
          <w:szCs w:val="24"/>
        </w:rPr>
        <w:t xml:space="preserve">B </w:t>
      </w:r>
      <w:r w:rsidRPr="004E3894">
        <w:rPr>
          <w:rFonts w:ascii="Arial Narrow" w:hAnsi="Arial Narrow"/>
          <w:sz w:val="24"/>
          <w:szCs w:val="24"/>
          <w:lang w:val="en-US" w:eastAsia="id-ID"/>
        </w:rPr>
        <w:t xml:space="preserve">dan </w:t>
      </w:r>
      <w:r w:rsidRPr="004E3894">
        <w:rPr>
          <w:rFonts w:ascii="Arial Narrow" w:hAnsi="Arial Narrow"/>
          <w:sz w:val="24"/>
          <w:szCs w:val="24"/>
        </w:rPr>
        <w:t>C (</w:t>
      </w:r>
      <w:r w:rsidR="00C7326A">
        <w:rPr>
          <w:rFonts w:ascii="Arial Narrow" w:hAnsi="Arial Narrow"/>
          <w:sz w:val="24"/>
          <w:szCs w:val="24"/>
          <w:lang w:val="en-US" w:eastAsia="id-ID"/>
        </w:rPr>
        <w:t>Tabel 1</w:t>
      </w:r>
      <w:r w:rsidRPr="004E3894">
        <w:rPr>
          <w:rFonts w:ascii="Arial Narrow" w:hAnsi="Arial Narrow"/>
          <w:sz w:val="24"/>
          <w:szCs w:val="24"/>
        </w:rPr>
        <w:t>)</w:t>
      </w:r>
      <w:r w:rsidRPr="004E3894">
        <w:rPr>
          <w:rFonts w:ascii="Arial Narrow" w:hAnsi="Arial Narrow"/>
          <w:sz w:val="24"/>
          <w:szCs w:val="24"/>
          <w:lang w:val="en-US" w:eastAsia="id-ID"/>
        </w:rPr>
        <w:t>. Ketiga formula dikemudian dilakukan karakte</w:t>
      </w:r>
      <w:r w:rsidR="00D73118">
        <w:rPr>
          <w:rFonts w:ascii="Arial Narrow" w:hAnsi="Arial Narrow"/>
          <w:sz w:val="24"/>
          <w:szCs w:val="24"/>
          <w:lang w:val="en-US" w:eastAsia="id-ID"/>
        </w:rPr>
        <w:t xml:space="preserve">risasi produk meliputi uji </w:t>
      </w:r>
      <w:r w:rsidRPr="004E3894">
        <w:rPr>
          <w:rFonts w:ascii="Arial Narrow" w:hAnsi="Arial Narrow"/>
          <w:sz w:val="24"/>
          <w:szCs w:val="24"/>
          <w:lang w:val="en-US" w:eastAsia="id-ID"/>
        </w:rPr>
        <w:t xml:space="preserve">mutu </w:t>
      </w:r>
      <w:r w:rsidRPr="004E3894">
        <w:rPr>
          <w:rFonts w:ascii="Arial Narrow" w:hAnsi="Arial Narrow"/>
          <w:sz w:val="24"/>
          <w:szCs w:val="24"/>
        </w:rPr>
        <w:t xml:space="preserve">kimia </w:t>
      </w:r>
      <w:r w:rsidRPr="004E3894">
        <w:rPr>
          <w:rFonts w:ascii="Arial Narrow" w:hAnsi="Arial Narrow"/>
          <w:sz w:val="24"/>
          <w:szCs w:val="24"/>
          <w:lang w:val="en-US" w:eastAsia="id-ID"/>
        </w:rPr>
        <w:t xml:space="preserve">(kadar </w:t>
      </w:r>
      <w:r w:rsidRPr="004E3894">
        <w:rPr>
          <w:rFonts w:ascii="Arial Narrow" w:hAnsi="Arial Narrow"/>
          <w:sz w:val="24"/>
          <w:szCs w:val="24"/>
        </w:rPr>
        <w:t xml:space="preserve">protein, </w:t>
      </w:r>
      <w:r w:rsidRPr="004E3894">
        <w:rPr>
          <w:rFonts w:ascii="Arial Narrow" w:hAnsi="Arial Narrow"/>
          <w:sz w:val="24"/>
          <w:szCs w:val="24"/>
          <w:lang w:val="en-US" w:eastAsia="id-ID"/>
        </w:rPr>
        <w:t xml:space="preserve">kadar </w:t>
      </w:r>
      <w:r w:rsidRPr="004E3894">
        <w:rPr>
          <w:rFonts w:ascii="Arial Narrow" w:hAnsi="Arial Narrow"/>
          <w:sz w:val="24"/>
          <w:szCs w:val="24"/>
        </w:rPr>
        <w:t xml:space="preserve">lemak, </w:t>
      </w:r>
      <w:r w:rsidR="0044399F">
        <w:rPr>
          <w:rFonts w:ascii="Arial Narrow" w:hAnsi="Arial Narrow"/>
          <w:sz w:val="24"/>
          <w:szCs w:val="24"/>
          <w:lang w:eastAsia="id-ID"/>
        </w:rPr>
        <w:t>kadar</w:t>
      </w:r>
      <w:r w:rsidRPr="004E3894">
        <w:rPr>
          <w:rFonts w:ascii="Arial Narrow" w:hAnsi="Arial Narrow"/>
          <w:sz w:val="24"/>
          <w:szCs w:val="24"/>
        </w:rPr>
        <w:t xml:space="preserve"> keasaman</w:t>
      </w:r>
      <w:r w:rsidRPr="004E3894">
        <w:rPr>
          <w:rFonts w:ascii="Arial Narrow" w:hAnsi="Arial Narrow"/>
          <w:sz w:val="24"/>
          <w:szCs w:val="24"/>
          <w:lang w:val="en-US" w:eastAsia="id-ID"/>
        </w:rPr>
        <w:t xml:space="preserve"> dan pengujian viskositas) serta pengujian TPC</w:t>
      </w:r>
      <w:r w:rsidRPr="004E3894">
        <w:rPr>
          <w:rFonts w:ascii="Arial Narrow" w:hAnsi="Arial Narrow"/>
          <w:sz w:val="24"/>
          <w:szCs w:val="24"/>
        </w:rPr>
        <w:t>.</w:t>
      </w:r>
      <w:r w:rsidRPr="004E3894">
        <w:rPr>
          <w:rFonts w:ascii="Arial Narrow" w:hAnsi="Arial Narrow"/>
          <w:sz w:val="24"/>
          <w:szCs w:val="24"/>
          <w:lang w:val="en-US" w:eastAsia="id-ID"/>
        </w:rPr>
        <w:t xml:space="preserve"> </w:t>
      </w:r>
    </w:p>
    <w:p w14:paraId="0626128D" w14:textId="77777777" w:rsidR="00FC6AAA" w:rsidRPr="004E3894" w:rsidRDefault="00FC6AAA" w:rsidP="00C7326A">
      <w:pPr>
        <w:pStyle w:val="ListParagraph"/>
        <w:autoSpaceDE w:val="0"/>
        <w:autoSpaceDN w:val="0"/>
        <w:adjustRightInd w:val="0"/>
        <w:spacing w:after="0" w:line="360" w:lineRule="auto"/>
        <w:ind w:left="0"/>
        <w:contextualSpacing w:val="0"/>
        <w:jc w:val="both"/>
        <w:rPr>
          <w:rFonts w:ascii="Arial Narrow" w:hAnsi="Arial Narrow"/>
          <w:b/>
          <w:bCs/>
          <w:sz w:val="24"/>
          <w:szCs w:val="24"/>
        </w:rPr>
      </w:pPr>
      <w:r w:rsidRPr="004E3894">
        <w:rPr>
          <w:rFonts w:ascii="Arial Narrow" w:hAnsi="Arial Narrow"/>
          <w:b/>
          <w:bCs/>
          <w:sz w:val="24"/>
          <w:szCs w:val="24"/>
        </w:rPr>
        <w:t>Uji Kadar Protein Metode Kjeldahl (SNI 01-2354.4-2006)</w:t>
      </w:r>
    </w:p>
    <w:p w14:paraId="7DA25A93" w14:textId="77777777" w:rsidR="00FC6AAA" w:rsidRPr="004E3894" w:rsidRDefault="00FC6AAA" w:rsidP="00C7326A">
      <w:pPr>
        <w:autoSpaceDE w:val="0"/>
        <w:autoSpaceDN w:val="0"/>
        <w:adjustRightInd w:val="0"/>
        <w:spacing w:after="0" w:line="360" w:lineRule="auto"/>
        <w:ind w:firstLine="720"/>
        <w:jc w:val="both"/>
        <w:rPr>
          <w:rFonts w:ascii="Arial Narrow" w:hAnsi="Arial Narrow"/>
          <w:sz w:val="24"/>
          <w:szCs w:val="24"/>
        </w:rPr>
      </w:pPr>
      <w:r w:rsidRPr="004E3894">
        <w:rPr>
          <w:rFonts w:ascii="Arial Narrow" w:hAnsi="Arial Narrow"/>
          <w:sz w:val="24"/>
          <w:szCs w:val="24"/>
        </w:rPr>
        <w:t>Sampel ditimbang sebanyak 2 g pada kertas timbang kemudian, lipat-lipat dan dimasukkan ke dalam labu destruksi. Tahap berikutnya adalah menambahkan 2 buah tablet katalis, beberapa butir batu didih, 15 ml H</w:t>
      </w:r>
      <w:r w:rsidRPr="004E3894">
        <w:rPr>
          <w:rFonts w:ascii="Arial Narrow" w:hAnsi="Arial Narrow"/>
          <w:sz w:val="24"/>
          <w:szCs w:val="24"/>
          <w:vertAlign w:val="subscript"/>
        </w:rPr>
        <w:t>2</w:t>
      </w:r>
      <w:r w:rsidRPr="004E3894">
        <w:rPr>
          <w:rFonts w:ascii="Arial Narrow" w:hAnsi="Arial Narrow"/>
          <w:sz w:val="24"/>
          <w:szCs w:val="24"/>
        </w:rPr>
        <w:t>SO</w:t>
      </w:r>
      <w:r w:rsidRPr="004E3894">
        <w:rPr>
          <w:rFonts w:ascii="Arial Narrow" w:hAnsi="Arial Narrow"/>
          <w:sz w:val="24"/>
          <w:szCs w:val="24"/>
          <w:vertAlign w:val="subscript"/>
        </w:rPr>
        <w:t>4</w:t>
      </w:r>
      <w:r w:rsidRPr="004E3894">
        <w:rPr>
          <w:rFonts w:ascii="Arial Narrow" w:hAnsi="Arial Narrow"/>
          <w:sz w:val="24"/>
          <w:szCs w:val="24"/>
        </w:rPr>
        <w:t xml:space="preserve"> pekat (95%-97%), serta 3 ml H</w:t>
      </w:r>
      <w:r w:rsidRPr="004E3894">
        <w:rPr>
          <w:rFonts w:ascii="Arial Narrow" w:hAnsi="Arial Narrow"/>
          <w:sz w:val="24"/>
          <w:szCs w:val="24"/>
          <w:vertAlign w:val="subscript"/>
        </w:rPr>
        <w:t>2</w:t>
      </w:r>
      <w:r w:rsidRPr="004E3894">
        <w:rPr>
          <w:rFonts w:ascii="Arial Narrow" w:hAnsi="Arial Narrow"/>
          <w:sz w:val="24"/>
          <w:szCs w:val="24"/>
        </w:rPr>
        <w:t>O</w:t>
      </w:r>
      <w:r w:rsidRPr="004E3894">
        <w:rPr>
          <w:rFonts w:ascii="Arial Narrow" w:hAnsi="Arial Narrow"/>
          <w:sz w:val="24"/>
          <w:szCs w:val="24"/>
          <w:vertAlign w:val="subscript"/>
        </w:rPr>
        <w:t>2</w:t>
      </w:r>
      <w:r w:rsidRPr="004E3894">
        <w:rPr>
          <w:rFonts w:ascii="Arial Narrow" w:hAnsi="Arial Narrow"/>
          <w:sz w:val="24"/>
          <w:szCs w:val="24"/>
        </w:rPr>
        <w:t xml:space="preserve"> secara perlahan-lahan, dan kemudian didiamkan selama 10 menit dalam ruang asam. Tahap destruksi dilakukan pada suhu 410°C selama 2 jam atau sampai larutan jernih. Setelah tahap destruksi selesai, larutan kemudian didiamkan hingga mencapai suhu kamar dan ditambah dengan 50-75 ml akuades. Tahap destilasi dilakukan dengan cara menyiapkan penampung hasil destilasi, berupa Erlenmeyer yang telah berisi 25 ml larutan H</w:t>
      </w:r>
      <w:r w:rsidRPr="004E3894">
        <w:rPr>
          <w:rFonts w:ascii="Arial Narrow" w:hAnsi="Arial Narrow"/>
          <w:sz w:val="24"/>
          <w:szCs w:val="24"/>
          <w:vertAlign w:val="subscript"/>
        </w:rPr>
        <w:t>3</w:t>
      </w:r>
      <w:r w:rsidRPr="004E3894">
        <w:rPr>
          <w:rFonts w:ascii="Arial Narrow" w:hAnsi="Arial Narrow"/>
          <w:sz w:val="24"/>
          <w:szCs w:val="24"/>
        </w:rPr>
        <w:t>BO</w:t>
      </w:r>
      <w:r w:rsidRPr="004E3894">
        <w:rPr>
          <w:rFonts w:ascii="Arial Narrow" w:hAnsi="Arial Narrow"/>
          <w:sz w:val="24"/>
          <w:szCs w:val="24"/>
          <w:vertAlign w:val="subscript"/>
        </w:rPr>
        <w:t>3</w:t>
      </w:r>
      <w:r w:rsidRPr="004E3894">
        <w:rPr>
          <w:rFonts w:ascii="Arial Narrow" w:hAnsi="Arial Narrow"/>
          <w:sz w:val="24"/>
          <w:szCs w:val="24"/>
        </w:rPr>
        <w:t xml:space="preserve"> 4% dan indikator. Labu destruksi yang telah berisi hasil destruksi, kemudian labu dipasang  pada rangkaian alat destilasi uap. Larutan natrium hidroksida-thiosulfat sebanyak 50-75 ml kemudian ditambahkan, dan dilakukan destilasi. Destilat yang dihasilkan, selanjutnya ditampung dalam Erlenmeyer hingga volume mencapai minimal 150 ml (hasil destilat akan berubah menjadi kuning). Tahap berikutnya adalah melakukan titrasi pada destilat dengan HCl 0,2 N yang sudah distandarisasi sampai warna berubah dari hijau menjadi abu-abu netral. Pengerjaan beberapa tahapan uji juga dilakukan pada blanko. Pengujian dilakukan minimal duplo (dua kali). </w:t>
      </w:r>
    </w:p>
    <w:p w14:paraId="5879B1D0" w14:textId="77777777" w:rsidR="00FC6AAA" w:rsidRPr="004E3894" w:rsidRDefault="00D770A9" w:rsidP="0013259C">
      <w:pPr>
        <w:autoSpaceDE w:val="0"/>
        <w:autoSpaceDN w:val="0"/>
        <w:adjustRightInd w:val="0"/>
        <w:spacing w:after="0" w:line="480" w:lineRule="auto"/>
        <w:ind w:firstLine="720"/>
        <w:jc w:val="both"/>
        <w:rPr>
          <w:rFonts w:ascii="Arial Narrow" w:hAnsi="Arial Narrow"/>
          <w:sz w:val="24"/>
          <w:szCs w:val="24"/>
        </w:rPr>
      </w:pPr>
      <w:r w:rsidRPr="004E3894">
        <w:rPr>
          <w:rFonts w:ascii="Arial Narrow" w:hAnsi="Arial Narrow"/>
          <w:sz w:val="24"/>
          <w:szCs w:val="24"/>
        </w:rPr>
        <w:lastRenderedPageBreak/>
        <mc:AlternateContent>
          <mc:Choice Requires="wps">
            <w:drawing>
              <wp:anchor distT="0" distB="0" distL="114300" distR="114300" simplePos="0" relativeHeight="251656192" behindDoc="0" locked="0" layoutInCell="1" allowOverlap="1" wp14:anchorId="28D82A6D" wp14:editId="07E056D7">
                <wp:simplePos x="0" y="0"/>
                <wp:positionH relativeFrom="column">
                  <wp:posOffset>305435</wp:posOffset>
                </wp:positionH>
                <wp:positionV relativeFrom="paragraph">
                  <wp:posOffset>-3175</wp:posOffset>
                </wp:positionV>
                <wp:extent cx="4834255" cy="344805"/>
                <wp:effectExtent l="0" t="0" r="4445" b="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4255" cy="344805"/>
                        </a:xfrm>
                        <a:prstGeom prst="rect">
                          <a:avLst/>
                        </a:prstGeom>
                        <a:solidFill>
                          <a:srgbClr val="FFFFFF"/>
                        </a:solidFill>
                        <a:ln w="9525">
                          <a:solidFill>
                            <a:srgbClr val="000000"/>
                          </a:solidFill>
                          <a:miter lim="800000"/>
                          <a:headEnd/>
                          <a:tailEnd/>
                        </a:ln>
                      </wps:spPr>
                      <wps:txbx>
                        <w:txbxContent>
                          <w:p w14:paraId="7D4D9D96" w14:textId="77777777" w:rsidR="003C426C" w:rsidRDefault="003C426C" w:rsidP="00FC6AAA">
                            <w:pPr>
                              <w:pStyle w:val="Default"/>
                              <w:rPr>
                                <w:sz w:val="23"/>
                                <w:szCs w:val="23"/>
                              </w:rPr>
                            </w:pPr>
                            <w:r>
                              <w:rPr>
                                <w:sz w:val="23"/>
                                <w:szCs w:val="23"/>
                              </w:rPr>
                              <w:t xml:space="preserve">N(%) = (ml HCl – ml HCl blanko) x N HCl x 14,007 x 100% mg sampel </w:t>
                            </w:r>
                          </w:p>
                          <w:p w14:paraId="25A36DE4" w14:textId="77777777" w:rsidR="003C426C" w:rsidRDefault="003C426C" w:rsidP="00FC6A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05pt;margin-top:-.25pt;width:380.65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">
                <v:path arrowok="t"/>
                <v:textbox>
                  <w:txbxContent>
                    <w:p w:rsidR="003C426C" w:rsidRDefault="003C426C" w:rsidP="00FC6AAA">
                      <w:pPr>
                        <w:pStyle w:val="Default"/>
                        <w:rPr>
                          <w:sz w:val="23"/>
                          <w:szCs w:val="23"/>
                        </w:rPr>
                      </w:pPr>
                      <w:r>
                        <w:rPr>
                          <w:sz w:val="23"/>
                          <w:szCs w:val="23"/>
                        </w:rPr>
                        <w:t xml:space="preserve">N(%) = (ml </w:t>
                      </w:r>
                      <w:proofErr w:type="spellStart"/>
                      <w:r>
                        <w:rPr>
                          <w:sz w:val="23"/>
                          <w:szCs w:val="23"/>
                        </w:rPr>
                        <w:t>HCl</w:t>
                      </w:r>
                      <w:proofErr w:type="spellEnd"/>
                      <w:r>
                        <w:rPr>
                          <w:sz w:val="23"/>
                          <w:szCs w:val="23"/>
                        </w:rPr>
                        <w:t xml:space="preserve"> – ml </w:t>
                      </w:r>
                      <w:proofErr w:type="spellStart"/>
                      <w:r>
                        <w:rPr>
                          <w:sz w:val="23"/>
                          <w:szCs w:val="23"/>
                        </w:rPr>
                        <w:t>HCl</w:t>
                      </w:r>
                      <w:proofErr w:type="spellEnd"/>
                      <w:r>
                        <w:rPr>
                          <w:sz w:val="23"/>
                          <w:szCs w:val="23"/>
                        </w:rPr>
                        <w:t xml:space="preserve"> </w:t>
                      </w:r>
                      <w:proofErr w:type="spellStart"/>
                      <w:r>
                        <w:rPr>
                          <w:sz w:val="23"/>
                          <w:szCs w:val="23"/>
                        </w:rPr>
                        <w:t>blanko</w:t>
                      </w:r>
                      <w:proofErr w:type="spellEnd"/>
                      <w:r>
                        <w:rPr>
                          <w:sz w:val="23"/>
                          <w:szCs w:val="23"/>
                        </w:rPr>
                        <w:t xml:space="preserve">) x N </w:t>
                      </w:r>
                      <w:proofErr w:type="spellStart"/>
                      <w:r>
                        <w:rPr>
                          <w:sz w:val="23"/>
                          <w:szCs w:val="23"/>
                        </w:rPr>
                        <w:t>HCl</w:t>
                      </w:r>
                      <w:proofErr w:type="spellEnd"/>
                      <w:r>
                        <w:rPr>
                          <w:sz w:val="23"/>
                          <w:szCs w:val="23"/>
                        </w:rPr>
                        <w:t xml:space="preserve"> x 14,007 x 100% mg </w:t>
                      </w:r>
                      <w:proofErr w:type="spellStart"/>
                      <w:r>
                        <w:rPr>
                          <w:sz w:val="23"/>
                          <w:szCs w:val="23"/>
                        </w:rPr>
                        <w:t>sampel</w:t>
                      </w:r>
                      <w:proofErr w:type="spellEnd"/>
                      <w:r>
                        <w:rPr>
                          <w:sz w:val="23"/>
                          <w:szCs w:val="23"/>
                        </w:rPr>
                        <w:t xml:space="preserve"> </w:t>
                      </w:r>
                    </w:p>
                    <w:p w:rsidR="003C426C" w:rsidRDefault="003C426C" w:rsidP="00FC6AAA"/>
                  </w:txbxContent>
                </v:textbox>
              </v:rect>
            </w:pict>
          </mc:Fallback>
        </mc:AlternateContent>
      </w:r>
    </w:p>
    <w:p w14:paraId="4FA74E81" w14:textId="77777777" w:rsidR="00FC6AAA" w:rsidRPr="004E3894" w:rsidRDefault="00D770A9" w:rsidP="0013259C">
      <w:pPr>
        <w:autoSpaceDE w:val="0"/>
        <w:autoSpaceDN w:val="0"/>
        <w:adjustRightInd w:val="0"/>
        <w:spacing w:after="0" w:line="480" w:lineRule="auto"/>
        <w:ind w:firstLine="720"/>
        <w:jc w:val="both"/>
        <w:rPr>
          <w:rFonts w:ascii="Arial Narrow" w:hAnsi="Arial Narrow"/>
          <w:sz w:val="24"/>
          <w:szCs w:val="24"/>
        </w:rPr>
      </w:pPr>
      <w:r w:rsidRPr="004E3894">
        <w:rPr>
          <w:rFonts w:ascii="Arial Narrow" w:hAnsi="Arial Narrow"/>
          <w:sz w:val="24"/>
          <w:szCs w:val="24"/>
        </w:rPr>
        <mc:AlternateContent>
          <mc:Choice Requires="wps">
            <w:drawing>
              <wp:anchor distT="0" distB="0" distL="114300" distR="114300" simplePos="0" relativeHeight="251657216" behindDoc="0" locked="0" layoutInCell="1" allowOverlap="1" wp14:anchorId="44703545" wp14:editId="1FB876A1">
                <wp:simplePos x="0" y="0"/>
                <wp:positionH relativeFrom="column">
                  <wp:posOffset>762635</wp:posOffset>
                </wp:positionH>
                <wp:positionV relativeFrom="paragraph">
                  <wp:posOffset>177800</wp:posOffset>
                </wp:positionV>
                <wp:extent cx="3988435" cy="350520"/>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8435" cy="350520"/>
                        </a:xfrm>
                        <a:prstGeom prst="rect">
                          <a:avLst/>
                        </a:prstGeom>
                        <a:solidFill>
                          <a:srgbClr val="FFFFFF"/>
                        </a:solidFill>
                        <a:ln w="9525">
                          <a:solidFill>
                            <a:srgbClr val="000000"/>
                          </a:solidFill>
                          <a:miter lim="800000"/>
                          <a:headEnd/>
                          <a:tailEnd/>
                        </a:ln>
                      </wps:spPr>
                      <wps:txbx>
                        <w:txbxContent>
                          <w:p w14:paraId="7D34FF72" w14:textId="77777777" w:rsidR="003C426C" w:rsidRPr="00C355B7" w:rsidRDefault="003C426C" w:rsidP="00FC6AAA">
                            <w:pPr>
                              <w:pStyle w:val="Default"/>
                              <w:jc w:val="center"/>
                            </w:pPr>
                            <w:r w:rsidRPr="00C355B7">
                              <w:t>Protein (%) = % N x faktor konversi (6</w:t>
                            </w:r>
                            <w:r>
                              <w:t>,</w:t>
                            </w:r>
                            <w:r w:rsidRPr="00C355B7">
                              <w:t>25)</w:t>
                            </w:r>
                          </w:p>
                          <w:p w14:paraId="7538B312" w14:textId="77777777" w:rsidR="003C426C" w:rsidRDefault="003C426C" w:rsidP="00FC6AAA">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0.05pt;margin-top:14pt;width:314.05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">
                <v:path arrowok="t"/>
                <v:textbox>
                  <w:txbxContent>
                    <w:p w:rsidR="003C426C" w:rsidRPr="00C355B7" w:rsidRDefault="003C426C" w:rsidP="00FC6AAA">
                      <w:pPr>
                        <w:pStyle w:val="Default"/>
                        <w:jc w:val="center"/>
                      </w:pPr>
                      <w:r w:rsidRPr="00C355B7">
                        <w:t xml:space="preserve">Protein (%) = % N x </w:t>
                      </w:r>
                      <w:proofErr w:type="spellStart"/>
                      <w:r w:rsidRPr="00C355B7">
                        <w:t>faktor</w:t>
                      </w:r>
                      <w:proofErr w:type="spellEnd"/>
                      <w:r w:rsidRPr="00C355B7">
                        <w:t xml:space="preserve"> </w:t>
                      </w:r>
                      <w:proofErr w:type="spellStart"/>
                      <w:r w:rsidRPr="00C355B7">
                        <w:t>konversi</w:t>
                      </w:r>
                      <w:proofErr w:type="spellEnd"/>
                      <w:r w:rsidRPr="00C355B7">
                        <w:t xml:space="preserve"> (6</w:t>
                      </w:r>
                      <w:r>
                        <w:t>,</w:t>
                      </w:r>
                      <w:r w:rsidRPr="00C355B7">
                        <w:t>25)</w:t>
                      </w:r>
                    </w:p>
                    <w:p w:rsidR="003C426C" w:rsidRDefault="003C426C" w:rsidP="00FC6AAA">
                      <w:pPr>
                        <w:spacing w:after="0"/>
                        <w:jc w:val="center"/>
                      </w:pPr>
                    </w:p>
                  </w:txbxContent>
                </v:textbox>
              </v:rect>
            </w:pict>
          </mc:Fallback>
        </mc:AlternateContent>
      </w:r>
    </w:p>
    <w:p w14:paraId="607B91D0" w14:textId="77777777" w:rsidR="00FC6AAA" w:rsidRPr="004E3894" w:rsidRDefault="00FC6AAA" w:rsidP="0013259C">
      <w:pPr>
        <w:autoSpaceDE w:val="0"/>
        <w:autoSpaceDN w:val="0"/>
        <w:adjustRightInd w:val="0"/>
        <w:spacing w:after="0" w:line="480" w:lineRule="auto"/>
        <w:jc w:val="both"/>
        <w:rPr>
          <w:rFonts w:ascii="Arial Narrow" w:hAnsi="Arial Narrow"/>
          <w:bCs/>
          <w:sz w:val="24"/>
          <w:szCs w:val="24"/>
        </w:rPr>
      </w:pPr>
    </w:p>
    <w:p w14:paraId="7F95C86D" w14:textId="77777777" w:rsidR="00FC6AAA" w:rsidRPr="004E3894" w:rsidRDefault="00FC6AAA" w:rsidP="00C7326A">
      <w:pPr>
        <w:pStyle w:val="ListParagraph"/>
        <w:autoSpaceDE w:val="0"/>
        <w:autoSpaceDN w:val="0"/>
        <w:adjustRightInd w:val="0"/>
        <w:spacing w:after="0" w:line="360" w:lineRule="auto"/>
        <w:ind w:left="0"/>
        <w:jc w:val="both"/>
        <w:rPr>
          <w:rFonts w:ascii="Arial Narrow" w:hAnsi="Arial Narrow"/>
          <w:b/>
          <w:bCs/>
          <w:sz w:val="24"/>
          <w:szCs w:val="24"/>
        </w:rPr>
      </w:pPr>
      <w:r w:rsidRPr="004E3894">
        <w:rPr>
          <w:rFonts w:ascii="Arial Narrow" w:hAnsi="Arial Narrow"/>
          <w:b/>
          <w:bCs/>
          <w:sz w:val="24"/>
          <w:szCs w:val="24"/>
        </w:rPr>
        <w:t xml:space="preserve">Uji Kadar Lemak (SNI 01-2354.3-2006) </w:t>
      </w:r>
    </w:p>
    <w:p w14:paraId="30370512" w14:textId="77777777" w:rsidR="00FC6AAA" w:rsidRPr="004E3894" w:rsidRDefault="00FC6AAA" w:rsidP="00C7326A">
      <w:pPr>
        <w:autoSpaceDE w:val="0"/>
        <w:autoSpaceDN w:val="0"/>
        <w:adjustRightInd w:val="0"/>
        <w:spacing w:after="0" w:line="360" w:lineRule="auto"/>
        <w:ind w:firstLine="720"/>
        <w:jc w:val="both"/>
        <w:rPr>
          <w:rFonts w:ascii="Arial Narrow" w:hAnsi="Arial Narrow"/>
          <w:sz w:val="24"/>
          <w:szCs w:val="24"/>
          <w:lang w:val="en-US" w:eastAsia="id-ID"/>
        </w:rPr>
      </w:pPr>
      <w:r w:rsidRPr="004E3894">
        <w:rPr>
          <w:rFonts w:ascii="Arial Narrow" w:hAnsi="Arial Narrow"/>
          <w:sz w:val="24"/>
          <w:szCs w:val="24"/>
        </w:rPr>
        <w:t xml:space="preserve">Persiapan yang dilakukan adalah menimbang labu takar kosong (A). Sampel yang digunakan yaitu sebanyak 2 g (B). Sampel dimasukkan ke dalam selongsong lemak. Tahapan berikutnya adalah menambahkan berturut-turut kloroform sebanyak 150 ml dan selongsong lemak </w:t>
      </w:r>
      <w:r w:rsidRPr="004E3894">
        <w:rPr>
          <w:rFonts w:ascii="Arial Narrow" w:hAnsi="Arial Narrow"/>
          <w:sz w:val="24"/>
          <w:szCs w:val="24"/>
          <w:lang w:val="en-US" w:eastAsia="id-ID"/>
        </w:rPr>
        <w:t xml:space="preserve">yang dibungkus dengan kertas saring </w:t>
      </w:r>
      <w:r w:rsidRPr="004E3894">
        <w:rPr>
          <w:rFonts w:ascii="Arial Narrow" w:hAnsi="Arial Narrow"/>
          <w:sz w:val="24"/>
          <w:szCs w:val="24"/>
        </w:rPr>
        <w:t xml:space="preserve">ke dalam alat ekstraksi </w:t>
      </w:r>
      <w:r w:rsidRPr="004E3894">
        <w:rPr>
          <w:rFonts w:ascii="Arial Narrow" w:hAnsi="Arial Narrow"/>
          <w:i/>
          <w:sz w:val="24"/>
          <w:szCs w:val="24"/>
        </w:rPr>
        <w:t>soxhlet</w:t>
      </w:r>
      <w:r w:rsidRPr="004E3894">
        <w:rPr>
          <w:rFonts w:ascii="Arial Narrow" w:hAnsi="Arial Narrow"/>
          <w:sz w:val="24"/>
          <w:szCs w:val="24"/>
          <w:lang w:val="en-US" w:eastAsia="id-ID"/>
        </w:rPr>
        <w:t xml:space="preserve"> dan ditambahkan petroleum eter</w:t>
      </w:r>
      <w:r w:rsidRPr="004E3894">
        <w:rPr>
          <w:rFonts w:ascii="Arial Narrow" w:hAnsi="Arial Narrow"/>
          <w:sz w:val="24"/>
          <w:szCs w:val="24"/>
        </w:rPr>
        <w:t xml:space="preserve">. Pemasangan rangkaian alat </w:t>
      </w:r>
      <w:r w:rsidRPr="004E3894">
        <w:rPr>
          <w:rFonts w:ascii="Arial Narrow" w:hAnsi="Arial Narrow"/>
          <w:i/>
          <w:sz w:val="24"/>
          <w:szCs w:val="24"/>
        </w:rPr>
        <w:t>soxhlet</w:t>
      </w:r>
      <w:r w:rsidRPr="004E3894">
        <w:rPr>
          <w:rFonts w:ascii="Arial Narrow" w:hAnsi="Arial Narrow"/>
          <w:sz w:val="24"/>
          <w:szCs w:val="24"/>
        </w:rPr>
        <w:t xml:space="preserve"> harus dilakukan dengan benar. Ekstraksi dilakukan pada suhu 60</w:t>
      </w:r>
      <w:r w:rsidRPr="004E3894">
        <w:rPr>
          <w:rFonts w:ascii="Arial Narrow" w:hAnsi="Arial Narrow"/>
          <w:sz w:val="24"/>
          <w:szCs w:val="24"/>
          <w:vertAlign w:val="superscript"/>
        </w:rPr>
        <w:t>0</w:t>
      </w:r>
      <w:r w:rsidRPr="004E3894">
        <w:rPr>
          <w:rFonts w:ascii="Arial Narrow" w:hAnsi="Arial Narrow"/>
          <w:sz w:val="24"/>
          <w:szCs w:val="24"/>
        </w:rPr>
        <w:t xml:space="preserve">C selama 8 jam. Setelah tahap ekstraksi dilakukan, selanjutnya dilakukan evaporasi campuran lemak dan kloroform dalam labu takar sampai kering. Labu takar yang berisi lemak selanjutnya dimasukkan ke dalam oven suhu 105°C selama 2 jam untuk menghilangkan sisa kloroform dan uap air. Labu dan lemak dikeluarkan dari oven, dan dimasukkan ke dalam desikator selama 30 menit. Labu takar yang berisi lemak (C) ditimbang sampai didapatkan berat yang konstan. Pengujian dilakukan minimal duplo (dua kali). </w:t>
      </w:r>
      <w:r w:rsidRPr="004E3894">
        <w:rPr>
          <w:rFonts w:ascii="Arial Narrow" w:hAnsi="Arial Narrow"/>
          <w:sz w:val="24"/>
          <w:szCs w:val="24"/>
        </w:rPr>
        <w:tab/>
      </w:r>
    </w:p>
    <w:p w14:paraId="49CA469A" w14:textId="77777777" w:rsidR="00FC6AAA" w:rsidRPr="004E3894" w:rsidRDefault="00D770A9" w:rsidP="0013259C">
      <w:pPr>
        <w:autoSpaceDE w:val="0"/>
        <w:autoSpaceDN w:val="0"/>
        <w:adjustRightInd w:val="0"/>
        <w:spacing w:after="0" w:line="240" w:lineRule="auto"/>
        <w:jc w:val="both"/>
        <w:rPr>
          <w:rFonts w:ascii="Arial Narrow" w:eastAsia="Times New Roman" w:hAnsi="Arial Narrow"/>
          <w:sz w:val="24"/>
          <w:szCs w:val="24"/>
        </w:rPr>
      </w:pPr>
      <w:r w:rsidRPr="004E3894">
        <w:rPr>
          <w:rFonts w:ascii="Arial Narrow" w:hAnsi="Arial Narrow"/>
          <w:sz w:val="24"/>
          <w:szCs w:val="24"/>
        </w:rPr>
        <mc:AlternateContent>
          <mc:Choice Requires="wps">
            <w:drawing>
              <wp:anchor distT="0" distB="0" distL="114300" distR="114300" simplePos="0" relativeHeight="251658240" behindDoc="0" locked="0" layoutInCell="1" allowOverlap="1" wp14:anchorId="02ABBACF" wp14:editId="112A5325">
                <wp:simplePos x="0" y="0"/>
                <wp:positionH relativeFrom="column">
                  <wp:posOffset>-24765</wp:posOffset>
                </wp:positionH>
                <wp:positionV relativeFrom="paragraph">
                  <wp:posOffset>-57150</wp:posOffset>
                </wp:positionV>
                <wp:extent cx="2357755" cy="398780"/>
                <wp:effectExtent l="0" t="0" r="4445" b="127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755" cy="398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75A3" id="Rectangle 4" o:spid="_x0000_s1026" style="position:absolute;margin-left:-1.95pt;margin-top:-4.5pt;width:185.6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" filled="f">
                <v:path arrowok="t"/>
              </v:rect>
            </w:pict>
          </mc:Fallback>
        </mc:AlternateContent>
      </w:r>
      <w:r w:rsidR="009E02C1" w:rsidRPr="004E3894">
        <w:rPr>
          <w:rFonts w:ascii="Arial Narrow" w:eastAsia="Times New Roman" w:hAnsi="Arial Narrow"/>
          <w:sz w:val="24"/>
          <w:szCs w:val="24"/>
        </w:rPr>
        <w:fldChar w:fldCharType="begin"/>
      </w:r>
      <w:r w:rsidR="009E02C1" w:rsidRPr="004E3894">
        <w:rPr>
          <w:rFonts w:ascii="Arial Narrow" w:eastAsia="Times New Roman" w:hAnsi="Arial Narrow"/>
          <w:sz w:val="24"/>
          <w:szCs w:val="24"/>
        </w:rPr>
        <w:instrText xml:space="preserve"> QUOTE </w:instrText>
      </w:r>
      <w:r w:rsidRPr="004E3894">
        <w:rPr>
          <w:rFonts w:ascii="Arial Narrow" w:hAnsi="Arial Narrow"/>
          <w:position w:val="-18"/>
          <w:sz w:val="24"/>
          <w:szCs w:val="24"/>
        </w:rPr>
        <w:drawing>
          <wp:inline distT="0" distB="0" distL="0" distR="0" wp14:anchorId="1FC471E9" wp14:editId="4E52BC5A">
            <wp:extent cx="1551940" cy="285115"/>
            <wp:effectExtent l="0" t="0" r="0" b="0"/>
            <wp:docPr id="1"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1940" cy="285115"/>
                    </a:xfrm>
                    <a:prstGeom prst="rect">
                      <a:avLst/>
                    </a:prstGeom>
                    <a:noFill/>
                    <a:ln>
                      <a:noFill/>
                    </a:ln>
                  </pic:spPr>
                </pic:pic>
              </a:graphicData>
            </a:graphic>
          </wp:inline>
        </w:drawing>
      </w:r>
      <w:r w:rsidR="009E02C1" w:rsidRPr="004E3894">
        <w:rPr>
          <w:rFonts w:ascii="Arial Narrow" w:eastAsia="Times New Roman" w:hAnsi="Arial Narrow"/>
          <w:sz w:val="24"/>
          <w:szCs w:val="24"/>
        </w:rPr>
        <w:instrText xml:space="preserve"> </w:instrText>
      </w:r>
      <w:r w:rsidR="009E02C1" w:rsidRPr="004E3894">
        <w:rPr>
          <w:rFonts w:ascii="Arial Narrow" w:eastAsia="Times New Roman" w:hAnsi="Arial Narrow"/>
          <w:sz w:val="24"/>
          <w:szCs w:val="24"/>
        </w:rPr>
        <w:fldChar w:fldCharType="separate"/>
      </w:r>
      <w:r w:rsidRPr="004E3894">
        <w:rPr>
          <w:rFonts w:ascii="Arial Narrow" w:hAnsi="Arial Narrow"/>
          <w:position w:val="-18"/>
          <w:sz w:val="24"/>
          <w:szCs w:val="24"/>
        </w:rPr>
        <w:drawing>
          <wp:inline distT="0" distB="0" distL="0" distR="0" wp14:anchorId="5710B830" wp14:editId="3776EE11">
            <wp:extent cx="1551940" cy="285115"/>
            <wp:effectExtent l="0" t="0" r="0" b="0"/>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1940" cy="285115"/>
                    </a:xfrm>
                    <a:prstGeom prst="rect">
                      <a:avLst/>
                    </a:prstGeom>
                    <a:noFill/>
                    <a:ln>
                      <a:noFill/>
                    </a:ln>
                  </pic:spPr>
                </pic:pic>
              </a:graphicData>
            </a:graphic>
          </wp:inline>
        </w:drawing>
      </w:r>
      <w:r w:rsidR="009E02C1" w:rsidRPr="004E3894">
        <w:rPr>
          <w:rFonts w:ascii="Arial Narrow" w:eastAsia="Times New Roman" w:hAnsi="Arial Narrow"/>
          <w:sz w:val="24"/>
          <w:szCs w:val="24"/>
        </w:rPr>
        <w:fldChar w:fldCharType="end"/>
      </w:r>
    </w:p>
    <w:p w14:paraId="70034B39" w14:textId="77777777" w:rsidR="00FC6AAA" w:rsidRPr="004E3894" w:rsidRDefault="00FC6AAA" w:rsidP="0013259C">
      <w:pPr>
        <w:autoSpaceDE w:val="0"/>
        <w:autoSpaceDN w:val="0"/>
        <w:adjustRightInd w:val="0"/>
        <w:spacing w:after="0"/>
        <w:jc w:val="both"/>
        <w:rPr>
          <w:rFonts w:ascii="Arial Narrow" w:hAnsi="Arial Narrow"/>
          <w:sz w:val="24"/>
          <w:szCs w:val="24"/>
        </w:rPr>
      </w:pPr>
      <w:r w:rsidRPr="004E3894">
        <w:rPr>
          <w:rFonts w:ascii="Arial Narrow" w:hAnsi="Arial Narrow"/>
          <w:sz w:val="24"/>
          <w:szCs w:val="24"/>
        </w:rPr>
        <w:tab/>
      </w:r>
    </w:p>
    <w:p w14:paraId="4969BC46" w14:textId="77777777" w:rsidR="00FC6AAA" w:rsidRPr="004E3894" w:rsidRDefault="00FC6AAA" w:rsidP="0013259C">
      <w:pPr>
        <w:autoSpaceDE w:val="0"/>
        <w:autoSpaceDN w:val="0"/>
        <w:adjustRightInd w:val="0"/>
        <w:spacing w:after="0"/>
        <w:jc w:val="both"/>
        <w:rPr>
          <w:rFonts w:ascii="Arial Narrow" w:hAnsi="Arial Narrow"/>
          <w:sz w:val="24"/>
          <w:szCs w:val="24"/>
        </w:rPr>
      </w:pPr>
      <w:r w:rsidRPr="004E3894">
        <w:rPr>
          <w:rFonts w:ascii="Arial Narrow" w:hAnsi="Arial Narrow"/>
          <w:sz w:val="24"/>
          <w:szCs w:val="24"/>
        </w:rPr>
        <w:t xml:space="preserve">Keterangan: </w:t>
      </w:r>
    </w:p>
    <w:p w14:paraId="786898ED" w14:textId="77777777" w:rsidR="00FC6AAA" w:rsidRPr="004E3894" w:rsidRDefault="00FC6AAA" w:rsidP="0013259C">
      <w:pPr>
        <w:autoSpaceDE w:val="0"/>
        <w:autoSpaceDN w:val="0"/>
        <w:adjustRightInd w:val="0"/>
        <w:spacing w:after="0" w:line="240" w:lineRule="auto"/>
        <w:ind w:left="709"/>
        <w:jc w:val="both"/>
        <w:rPr>
          <w:rFonts w:ascii="Arial Narrow" w:hAnsi="Arial Narrow"/>
          <w:sz w:val="24"/>
          <w:szCs w:val="24"/>
        </w:rPr>
      </w:pPr>
      <w:r w:rsidRPr="004E3894">
        <w:rPr>
          <w:rFonts w:ascii="Arial Narrow" w:hAnsi="Arial Narrow"/>
          <w:sz w:val="24"/>
          <w:szCs w:val="24"/>
        </w:rPr>
        <w:t xml:space="preserve">A </w:t>
      </w:r>
      <w:r w:rsidRPr="004E3894">
        <w:rPr>
          <w:rFonts w:ascii="Arial Narrow" w:hAnsi="Arial Narrow"/>
          <w:sz w:val="24"/>
          <w:szCs w:val="24"/>
        </w:rPr>
        <w:tab/>
        <w:t>: Berat labu takar kosong (g)</w:t>
      </w:r>
    </w:p>
    <w:p w14:paraId="5FBFB195" w14:textId="77777777" w:rsidR="00FC6AAA" w:rsidRPr="004E3894" w:rsidRDefault="00FC6AAA" w:rsidP="0013259C">
      <w:pPr>
        <w:autoSpaceDE w:val="0"/>
        <w:autoSpaceDN w:val="0"/>
        <w:adjustRightInd w:val="0"/>
        <w:spacing w:after="0" w:line="240" w:lineRule="auto"/>
        <w:ind w:left="709"/>
        <w:jc w:val="both"/>
        <w:rPr>
          <w:rFonts w:ascii="Arial Narrow" w:hAnsi="Arial Narrow"/>
          <w:sz w:val="24"/>
          <w:szCs w:val="24"/>
        </w:rPr>
      </w:pPr>
      <w:r w:rsidRPr="004E3894">
        <w:rPr>
          <w:rFonts w:ascii="Arial Narrow" w:hAnsi="Arial Narrow"/>
          <w:sz w:val="24"/>
          <w:szCs w:val="24"/>
        </w:rPr>
        <w:t xml:space="preserve">B </w:t>
      </w:r>
      <w:r w:rsidRPr="004E3894">
        <w:rPr>
          <w:rFonts w:ascii="Arial Narrow" w:hAnsi="Arial Narrow"/>
          <w:sz w:val="24"/>
          <w:szCs w:val="24"/>
        </w:rPr>
        <w:tab/>
        <w:t>: Berat contoh (g)</w:t>
      </w:r>
    </w:p>
    <w:p w14:paraId="580C9A23" w14:textId="77777777" w:rsidR="00FC6AAA" w:rsidRPr="004E3894" w:rsidRDefault="00FC6AAA" w:rsidP="0013259C">
      <w:pPr>
        <w:autoSpaceDE w:val="0"/>
        <w:autoSpaceDN w:val="0"/>
        <w:adjustRightInd w:val="0"/>
        <w:spacing w:after="0" w:line="240" w:lineRule="auto"/>
        <w:ind w:left="709"/>
        <w:jc w:val="both"/>
        <w:rPr>
          <w:rFonts w:ascii="Arial Narrow" w:hAnsi="Arial Narrow"/>
          <w:sz w:val="24"/>
          <w:szCs w:val="24"/>
        </w:rPr>
      </w:pPr>
      <w:r w:rsidRPr="004E3894">
        <w:rPr>
          <w:rFonts w:ascii="Arial Narrow" w:hAnsi="Arial Narrow"/>
          <w:sz w:val="24"/>
          <w:szCs w:val="24"/>
        </w:rPr>
        <w:t>C</w:t>
      </w:r>
      <w:r w:rsidRPr="004E3894">
        <w:rPr>
          <w:rFonts w:ascii="Arial Narrow" w:hAnsi="Arial Narrow"/>
          <w:sz w:val="24"/>
          <w:szCs w:val="24"/>
        </w:rPr>
        <w:tab/>
        <w:t>: Berat labu takar dan lemak hasil ekstraksi (g)</w:t>
      </w:r>
    </w:p>
    <w:p w14:paraId="768217F7" w14:textId="77777777" w:rsidR="00FC6AAA" w:rsidRPr="004E3894" w:rsidRDefault="00FC6AAA" w:rsidP="0013259C">
      <w:pPr>
        <w:autoSpaceDE w:val="0"/>
        <w:autoSpaceDN w:val="0"/>
        <w:adjustRightInd w:val="0"/>
        <w:spacing w:after="0" w:line="240" w:lineRule="auto"/>
        <w:ind w:left="709"/>
        <w:jc w:val="both"/>
        <w:rPr>
          <w:rFonts w:ascii="Arial Narrow" w:hAnsi="Arial Narrow"/>
          <w:sz w:val="24"/>
          <w:szCs w:val="24"/>
        </w:rPr>
      </w:pPr>
    </w:p>
    <w:p w14:paraId="77DE441B" w14:textId="77777777" w:rsidR="00FC6AAA" w:rsidRPr="004E3894" w:rsidRDefault="00FC6AAA" w:rsidP="00C7326A">
      <w:pPr>
        <w:pStyle w:val="ListParagraph"/>
        <w:autoSpaceDE w:val="0"/>
        <w:autoSpaceDN w:val="0"/>
        <w:adjustRightInd w:val="0"/>
        <w:spacing w:after="0" w:line="360" w:lineRule="auto"/>
        <w:ind w:left="0"/>
        <w:jc w:val="both"/>
        <w:rPr>
          <w:rFonts w:ascii="Arial Narrow" w:hAnsi="Arial Narrow"/>
          <w:b/>
          <w:bCs/>
          <w:sz w:val="24"/>
          <w:szCs w:val="24"/>
        </w:rPr>
      </w:pPr>
      <w:r w:rsidRPr="004E3894">
        <w:rPr>
          <w:rFonts w:ascii="Arial Narrow" w:hAnsi="Arial Narrow"/>
          <w:b/>
          <w:bCs/>
          <w:sz w:val="24"/>
          <w:szCs w:val="24"/>
        </w:rPr>
        <w:t>Uji Kadar Keasaman (SNI 01-3546-2004)</w:t>
      </w:r>
    </w:p>
    <w:p w14:paraId="24E7B6DF" w14:textId="67F2849F" w:rsidR="00FC6AAA" w:rsidRPr="004E3894" w:rsidRDefault="00BB208F" w:rsidP="00C7326A">
      <w:pPr>
        <w:pStyle w:val="ListParagraph"/>
        <w:autoSpaceDE w:val="0"/>
        <w:autoSpaceDN w:val="0"/>
        <w:adjustRightInd w:val="0"/>
        <w:spacing w:after="0" w:line="360" w:lineRule="auto"/>
        <w:ind w:left="0" w:firstLine="720"/>
        <w:jc w:val="both"/>
        <w:rPr>
          <w:rFonts w:ascii="Arial Narrow" w:hAnsi="Arial Narrow"/>
          <w:bCs/>
          <w:sz w:val="24"/>
          <w:szCs w:val="24"/>
        </w:rPr>
      </w:pPr>
      <w:r w:rsidRPr="004E3894">
        <w:rPr>
          <w:rFonts w:ascii="Arial Narrow" w:hAnsi="Arial Narrow"/>
          <w:sz w:val="24"/>
          <w:szCs w:val="24"/>
        </w:rPr>
        <mc:AlternateContent>
          <mc:Choice Requires="wps">
            <w:drawing>
              <wp:anchor distT="0" distB="0" distL="114300" distR="114300" simplePos="0" relativeHeight="251659264" behindDoc="0" locked="0" layoutInCell="1" allowOverlap="1" wp14:anchorId="6897D9D7" wp14:editId="2225D1F6">
                <wp:simplePos x="0" y="0"/>
                <wp:positionH relativeFrom="margin">
                  <wp:align>left</wp:align>
                </wp:positionH>
                <wp:positionV relativeFrom="paragraph">
                  <wp:posOffset>1736090</wp:posOffset>
                </wp:positionV>
                <wp:extent cx="4631690" cy="503555"/>
                <wp:effectExtent l="0" t="0" r="16510" b="10795"/>
                <wp:wrapNone/>
                <wp:docPr id="2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690" cy="503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0C287" id="Rectangle 104" o:spid="_x0000_s1026" style="position:absolute;margin-left:0;margin-top:136.7pt;width:364.7pt;height:3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" filled="f">
                <v:path arrowok="t"/>
                <w10:wrap anchorx="margin"/>
              </v:rect>
            </w:pict>
          </mc:Fallback>
        </mc:AlternateContent>
      </w:r>
      <w:r w:rsidR="00FC6AAA" w:rsidRPr="004E3894">
        <w:rPr>
          <w:rFonts w:ascii="Arial Narrow" w:hAnsi="Arial Narrow"/>
          <w:bCs/>
          <w:sz w:val="24"/>
          <w:szCs w:val="24"/>
          <w:lang w:val="en-US" w:eastAsia="id-ID"/>
        </w:rPr>
        <w:t>Uji keasaman diawali dengan s</w:t>
      </w:r>
      <w:r w:rsidR="00FC6AAA" w:rsidRPr="004E3894">
        <w:rPr>
          <w:rFonts w:ascii="Arial Narrow" w:hAnsi="Arial Narrow"/>
          <w:bCs/>
          <w:sz w:val="24"/>
          <w:szCs w:val="24"/>
        </w:rPr>
        <w:t>ampel ditimbang 10-15 g dan tambahkan 200 ml air suling panas sambil diaduk-aduk, kemudian dinginkan sampai suhu kamar. Masukan larutan sampel kedalam labu ukur 250 ml, impitkan sampai tanda tera, kemudian kocok dan saring. Pipet 100 ml saringan dan masukkan kedalam Erlenmeyer 250 ml, bubuhi 1-3 tetes indikator PP 0,1 %. Titar dengan larutan NaOH 0,1 N sampai titik akhir. Bila pada waktu penambahan alkali terbentuk warna kecoklatan yang akan mengganggu titik akhir, tambahkan air panas dan indikator lebih banyak dari yang seharusnya. Catat volume larutan NaOH 0,1 N yang digunakan untuk titrasi.</w:t>
      </w:r>
    </w:p>
    <w:p w14:paraId="685F549D" w14:textId="77777777" w:rsidR="00FC6AAA" w:rsidRPr="004E3894" w:rsidRDefault="00D770A9" w:rsidP="00C7326A">
      <w:pPr>
        <w:autoSpaceDE w:val="0"/>
        <w:autoSpaceDN w:val="0"/>
        <w:adjustRightInd w:val="0"/>
        <w:spacing w:after="0" w:line="360" w:lineRule="auto"/>
        <w:jc w:val="both"/>
        <w:rPr>
          <w:rFonts w:ascii="Arial Narrow" w:eastAsia="Times New Roman" w:hAnsi="Arial Narrow"/>
          <w:sz w:val="24"/>
          <w:szCs w:val="24"/>
        </w:rPr>
      </w:pPr>
      <w:r w:rsidRPr="004E3894">
        <w:rPr>
          <w:rFonts w:ascii="Arial Narrow" w:hAnsi="Arial Narrow"/>
          <w:sz w:val="24"/>
          <w:szCs w:val="24"/>
        </w:rPr>
        <w:drawing>
          <wp:inline distT="0" distB="0" distL="0" distR="0" wp14:anchorId="4F81412F" wp14:editId="2CAE91CD">
            <wp:extent cx="4572000" cy="370840"/>
            <wp:effectExtent l="0" t="0" r="0" b="0"/>
            <wp:docPr id="3"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70840"/>
                    </a:xfrm>
                    <a:prstGeom prst="rect">
                      <a:avLst/>
                    </a:prstGeom>
                    <a:noFill/>
                    <a:ln>
                      <a:noFill/>
                    </a:ln>
                  </pic:spPr>
                </pic:pic>
              </a:graphicData>
            </a:graphic>
          </wp:inline>
        </w:drawing>
      </w:r>
    </w:p>
    <w:p w14:paraId="2C3DEF71" w14:textId="77777777" w:rsidR="00FC6AAA" w:rsidRPr="004E3894" w:rsidRDefault="00FC6AAA" w:rsidP="0013259C">
      <w:pPr>
        <w:autoSpaceDE w:val="0"/>
        <w:autoSpaceDN w:val="0"/>
        <w:adjustRightInd w:val="0"/>
        <w:spacing w:after="0" w:line="240" w:lineRule="auto"/>
        <w:jc w:val="both"/>
        <w:rPr>
          <w:rFonts w:ascii="Arial Narrow" w:eastAsia="Times New Roman" w:hAnsi="Arial Narrow"/>
          <w:sz w:val="24"/>
          <w:szCs w:val="24"/>
        </w:rPr>
      </w:pPr>
    </w:p>
    <w:p w14:paraId="5F1784CF" w14:textId="77777777" w:rsidR="00FC6AAA" w:rsidRPr="004E3894" w:rsidRDefault="00FC6AAA" w:rsidP="0013259C">
      <w:pPr>
        <w:autoSpaceDE w:val="0"/>
        <w:autoSpaceDN w:val="0"/>
        <w:adjustRightInd w:val="0"/>
        <w:spacing w:after="0"/>
        <w:jc w:val="both"/>
        <w:rPr>
          <w:rFonts w:ascii="Arial Narrow" w:hAnsi="Arial Narrow"/>
          <w:sz w:val="24"/>
          <w:szCs w:val="24"/>
        </w:rPr>
      </w:pPr>
      <w:r w:rsidRPr="004E3894">
        <w:rPr>
          <w:rFonts w:ascii="Arial Narrow" w:hAnsi="Arial Narrow"/>
          <w:sz w:val="24"/>
          <w:szCs w:val="24"/>
        </w:rPr>
        <w:lastRenderedPageBreak/>
        <w:t xml:space="preserve">Keterangan: </w:t>
      </w:r>
    </w:p>
    <w:p w14:paraId="244EF356" w14:textId="77777777" w:rsidR="00FC6AAA" w:rsidRPr="004E3894" w:rsidRDefault="00FC6AAA" w:rsidP="0013259C">
      <w:pPr>
        <w:autoSpaceDE w:val="0"/>
        <w:autoSpaceDN w:val="0"/>
        <w:adjustRightInd w:val="0"/>
        <w:spacing w:after="0" w:line="240" w:lineRule="auto"/>
        <w:ind w:left="709"/>
        <w:jc w:val="both"/>
        <w:rPr>
          <w:rFonts w:ascii="Arial Narrow" w:hAnsi="Arial Narrow"/>
          <w:sz w:val="24"/>
          <w:szCs w:val="24"/>
        </w:rPr>
      </w:pPr>
      <w:r w:rsidRPr="004E3894">
        <w:rPr>
          <w:rFonts w:ascii="Arial Narrow" w:hAnsi="Arial Narrow"/>
          <w:sz w:val="24"/>
          <w:szCs w:val="24"/>
        </w:rPr>
        <w:t>V</w:t>
      </w:r>
      <w:r w:rsidRPr="004E3894">
        <w:rPr>
          <w:rFonts w:ascii="Arial Narrow" w:hAnsi="Arial Narrow"/>
          <w:sz w:val="24"/>
          <w:szCs w:val="24"/>
        </w:rPr>
        <w:tab/>
        <w:t>: volume larutan NaOH 0,1 N yang digunakan untuk titrasi, ml;</w:t>
      </w:r>
    </w:p>
    <w:p w14:paraId="03D9E092" w14:textId="77777777" w:rsidR="00FC6AAA" w:rsidRPr="004E3894" w:rsidRDefault="00FC6AAA" w:rsidP="0013259C">
      <w:pPr>
        <w:autoSpaceDE w:val="0"/>
        <w:autoSpaceDN w:val="0"/>
        <w:adjustRightInd w:val="0"/>
        <w:spacing w:after="0" w:line="240" w:lineRule="auto"/>
        <w:ind w:left="709"/>
        <w:jc w:val="both"/>
        <w:rPr>
          <w:rFonts w:ascii="Arial Narrow" w:hAnsi="Arial Narrow"/>
          <w:sz w:val="24"/>
          <w:szCs w:val="24"/>
        </w:rPr>
      </w:pPr>
      <w:r w:rsidRPr="004E3894">
        <w:rPr>
          <w:rFonts w:ascii="Arial Narrow" w:hAnsi="Arial Narrow"/>
          <w:sz w:val="24"/>
          <w:szCs w:val="24"/>
        </w:rPr>
        <w:t>N</w:t>
      </w:r>
      <w:r w:rsidRPr="004E3894">
        <w:rPr>
          <w:rFonts w:ascii="Arial Narrow" w:hAnsi="Arial Narrow"/>
          <w:sz w:val="24"/>
          <w:szCs w:val="24"/>
        </w:rPr>
        <w:tab/>
        <w:t>: normalitas larutan NaOH 0,1 N;</w:t>
      </w:r>
    </w:p>
    <w:p w14:paraId="5888E89A" w14:textId="77777777" w:rsidR="00FC6AAA" w:rsidRPr="004E3894" w:rsidRDefault="00FC6AAA" w:rsidP="0013259C">
      <w:pPr>
        <w:autoSpaceDE w:val="0"/>
        <w:autoSpaceDN w:val="0"/>
        <w:adjustRightInd w:val="0"/>
        <w:spacing w:after="0" w:line="240" w:lineRule="auto"/>
        <w:ind w:left="709"/>
        <w:jc w:val="both"/>
        <w:rPr>
          <w:rFonts w:ascii="Arial Narrow" w:hAnsi="Arial Narrow"/>
          <w:sz w:val="24"/>
          <w:szCs w:val="24"/>
        </w:rPr>
      </w:pPr>
      <w:r w:rsidRPr="004E3894">
        <w:rPr>
          <w:rFonts w:ascii="Arial Narrow" w:hAnsi="Arial Narrow"/>
          <w:sz w:val="24"/>
          <w:szCs w:val="24"/>
        </w:rPr>
        <w:t>B</w:t>
      </w:r>
      <w:r w:rsidRPr="004E3894">
        <w:rPr>
          <w:rFonts w:ascii="Arial Narrow" w:hAnsi="Arial Narrow"/>
          <w:sz w:val="24"/>
          <w:szCs w:val="24"/>
        </w:rPr>
        <w:tab/>
        <w:t>: bobot setara asam asetat</w:t>
      </w:r>
    </w:p>
    <w:p w14:paraId="17503231" w14:textId="77777777" w:rsidR="00FC6AAA" w:rsidRPr="004E3894" w:rsidRDefault="00FC6AAA" w:rsidP="0013259C">
      <w:pPr>
        <w:autoSpaceDE w:val="0"/>
        <w:autoSpaceDN w:val="0"/>
        <w:adjustRightInd w:val="0"/>
        <w:spacing w:after="0" w:line="240" w:lineRule="auto"/>
        <w:ind w:left="709"/>
        <w:jc w:val="both"/>
        <w:rPr>
          <w:rFonts w:ascii="Arial Narrow" w:hAnsi="Arial Narrow"/>
          <w:sz w:val="24"/>
          <w:szCs w:val="24"/>
        </w:rPr>
      </w:pPr>
      <w:r w:rsidRPr="004E3894">
        <w:rPr>
          <w:rFonts w:ascii="Arial Narrow" w:hAnsi="Arial Narrow"/>
          <w:sz w:val="24"/>
          <w:szCs w:val="24"/>
        </w:rPr>
        <w:t>Fp</w:t>
      </w:r>
      <w:r w:rsidRPr="004E3894">
        <w:rPr>
          <w:rFonts w:ascii="Arial Narrow" w:hAnsi="Arial Narrow"/>
          <w:sz w:val="24"/>
          <w:szCs w:val="24"/>
        </w:rPr>
        <w:tab/>
        <w:t>:faktor pengenceran</w:t>
      </w:r>
    </w:p>
    <w:p w14:paraId="7AA237E5" w14:textId="77777777" w:rsidR="00FC6AAA" w:rsidRPr="004E3894" w:rsidRDefault="00FC6AAA" w:rsidP="0013259C">
      <w:pPr>
        <w:autoSpaceDE w:val="0"/>
        <w:autoSpaceDN w:val="0"/>
        <w:adjustRightInd w:val="0"/>
        <w:spacing w:after="0" w:line="480" w:lineRule="auto"/>
        <w:ind w:left="709"/>
        <w:jc w:val="both"/>
        <w:rPr>
          <w:rFonts w:ascii="Arial Narrow" w:hAnsi="Arial Narrow"/>
          <w:sz w:val="24"/>
          <w:szCs w:val="24"/>
          <w:lang w:val="en-US" w:eastAsia="id-ID"/>
        </w:rPr>
      </w:pPr>
      <w:r w:rsidRPr="004E3894">
        <w:rPr>
          <w:rFonts w:ascii="Arial Narrow" w:hAnsi="Arial Narrow"/>
          <w:sz w:val="24"/>
          <w:szCs w:val="24"/>
        </w:rPr>
        <w:t>W</w:t>
      </w:r>
      <w:r w:rsidRPr="004E3894">
        <w:rPr>
          <w:rFonts w:ascii="Arial Narrow" w:hAnsi="Arial Narrow"/>
          <w:sz w:val="24"/>
          <w:szCs w:val="24"/>
        </w:rPr>
        <w:tab/>
        <w:t>:bobot sampel, mg</w:t>
      </w:r>
    </w:p>
    <w:p w14:paraId="3C4751F0" w14:textId="77777777" w:rsidR="00FC6AAA" w:rsidRPr="004E3894" w:rsidRDefault="00FC6AAA" w:rsidP="00C7326A">
      <w:pPr>
        <w:autoSpaceDE w:val="0"/>
        <w:autoSpaceDN w:val="0"/>
        <w:adjustRightInd w:val="0"/>
        <w:spacing w:after="0" w:line="360" w:lineRule="auto"/>
        <w:jc w:val="both"/>
        <w:rPr>
          <w:rFonts w:ascii="Arial Narrow" w:hAnsi="Arial Narrow"/>
          <w:sz w:val="24"/>
          <w:szCs w:val="24"/>
          <w:lang w:val="en-US" w:eastAsia="id-ID"/>
        </w:rPr>
      </w:pPr>
      <w:r w:rsidRPr="004E3894">
        <w:rPr>
          <w:rFonts w:ascii="Arial Narrow" w:hAnsi="Arial Narrow"/>
          <w:b/>
          <w:bCs/>
          <w:noProof w:val="0"/>
          <w:sz w:val="24"/>
          <w:szCs w:val="24"/>
          <w:lang w:val="en-US"/>
        </w:rPr>
        <w:t xml:space="preserve">Uji Viskositas (FMC Corp. </w:t>
      </w:r>
      <w:r w:rsidRPr="004E3894">
        <w:rPr>
          <w:rFonts w:ascii="Arial Narrow" w:hAnsi="Arial Narrow"/>
          <w:b/>
          <w:bCs/>
          <w:i/>
          <w:noProof w:val="0"/>
          <w:sz w:val="24"/>
          <w:szCs w:val="24"/>
          <w:lang w:val="en-US"/>
        </w:rPr>
        <w:t>dalam</w:t>
      </w:r>
      <w:r w:rsidRPr="004E3894">
        <w:rPr>
          <w:rFonts w:ascii="Arial Narrow" w:hAnsi="Arial Narrow"/>
          <w:b/>
          <w:bCs/>
          <w:noProof w:val="0"/>
          <w:sz w:val="24"/>
          <w:szCs w:val="24"/>
          <w:lang w:val="en-US"/>
        </w:rPr>
        <w:t xml:space="preserve"> Ramadhan, 2011)</w:t>
      </w:r>
    </w:p>
    <w:p w14:paraId="171F46DF" w14:textId="77777777" w:rsidR="00FC6AAA" w:rsidRPr="004E3894" w:rsidRDefault="00FC6AAA" w:rsidP="00C7326A">
      <w:pPr>
        <w:pStyle w:val="Default"/>
        <w:spacing w:line="360" w:lineRule="auto"/>
        <w:ind w:firstLine="567"/>
        <w:jc w:val="both"/>
        <w:rPr>
          <w:rFonts w:ascii="Arial Narrow" w:hAnsi="Arial Narrow"/>
          <w:noProof/>
          <w:lang w:val="id-ID" w:eastAsia="id-ID"/>
        </w:rPr>
      </w:pPr>
      <w:r w:rsidRPr="004E3894">
        <w:rPr>
          <w:rFonts w:ascii="Arial Narrow" w:hAnsi="Arial Narrow"/>
          <w:noProof/>
          <w:lang w:val="id-ID" w:eastAsia="id-ID"/>
        </w:rPr>
        <w:t xml:space="preserve">Pengujian viskositas diawali dengan pemanasan larutan ampel dalam bak air mendidih sambil diaduk secara teratur sampai suhu mencapai 76-77°C. Viskometer diukur dengan Spindel </w:t>
      </w:r>
      <w:r w:rsidRPr="004E3894">
        <w:rPr>
          <w:rFonts w:ascii="Arial Narrow" w:hAnsi="Arial Narrow"/>
          <w:i/>
          <w:noProof/>
          <w:lang w:val="id-ID" w:eastAsia="id-ID"/>
        </w:rPr>
        <w:t>Viskometer Brookfield</w:t>
      </w:r>
      <w:r w:rsidRPr="004E3894">
        <w:rPr>
          <w:rFonts w:ascii="Arial Narrow" w:hAnsi="Arial Narrow"/>
          <w:noProof/>
          <w:lang w:val="id-ID" w:eastAsia="id-ID"/>
        </w:rPr>
        <w:t xml:space="preserve"> yang berputar pada kecepatan 60 rpm dengan jarum spindel No. 2. Spindel terlebih dahulu dipanaskan pada suhu 75°C kemudian dipasangkan ke alat ukur </w:t>
      </w:r>
      <w:r w:rsidRPr="004E3894">
        <w:rPr>
          <w:rFonts w:ascii="Arial Narrow" w:hAnsi="Arial Narrow"/>
          <w:i/>
          <w:noProof/>
          <w:lang w:val="id-ID" w:eastAsia="id-ID"/>
        </w:rPr>
        <w:t>viskometer brookfield</w:t>
      </w:r>
      <w:r w:rsidRPr="004E3894">
        <w:rPr>
          <w:rFonts w:ascii="Arial Narrow" w:hAnsi="Arial Narrow"/>
          <w:noProof/>
          <w:lang w:val="id-ID" w:eastAsia="id-ID"/>
        </w:rPr>
        <w:t xml:space="preserve">. Posisi spindel dalam larutan panas diatur sampai tepat, viskometer diputar dan suhu larutan diukur. Ketika suhu larutan mencapai 75°C termometer dikeluarkan dan nilai viskositas diketahui dengan pembacaan viskometer pada skala nilai 1 sampai 100. Pembacaan dilakukan setelah 1 menit putaran penuh. Hasil bacaan digandakan 5 kali untuk spindel No. 2 bila dijadikan </w:t>
      </w:r>
      <w:r w:rsidRPr="004E3894">
        <w:rPr>
          <w:rFonts w:ascii="Arial Narrow" w:hAnsi="Arial Narrow"/>
          <w:i/>
          <w:noProof/>
          <w:lang w:val="id-ID" w:eastAsia="id-ID"/>
        </w:rPr>
        <w:t>centi poise</w:t>
      </w:r>
      <w:r w:rsidRPr="004E3894">
        <w:rPr>
          <w:rFonts w:ascii="Arial Narrow" w:hAnsi="Arial Narrow"/>
          <w:noProof/>
          <w:lang w:val="id-ID" w:eastAsia="id-ID"/>
        </w:rPr>
        <w:t>.</w:t>
      </w:r>
    </w:p>
    <w:p w14:paraId="25EE94F5" w14:textId="77777777" w:rsidR="006F37B4" w:rsidRPr="004E3894" w:rsidRDefault="006F37B4" w:rsidP="00C7326A">
      <w:pPr>
        <w:pStyle w:val="ListParagraph"/>
        <w:spacing w:after="0" w:line="480" w:lineRule="auto"/>
        <w:ind w:left="0"/>
        <w:jc w:val="both"/>
        <w:rPr>
          <w:rFonts w:ascii="Arial Narrow" w:hAnsi="Arial Narrow"/>
          <w:b/>
          <w:sz w:val="24"/>
          <w:szCs w:val="24"/>
        </w:rPr>
      </w:pPr>
      <w:r w:rsidRPr="004E3894">
        <w:rPr>
          <w:rFonts w:ascii="Arial Narrow" w:hAnsi="Arial Narrow"/>
          <w:b/>
          <w:bCs/>
          <w:sz w:val="24"/>
          <w:szCs w:val="24"/>
        </w:rPr>
        <w:t xml:space="preserve">Analisis </w:t>
      </w:r>
      <w:r w:rsidRPr="004E3894">
        <w:rPr>
          <w:rFonts w:ascii="Arial Narrow" w:hAnsi="Arial Narrow"/>
          <w:b/>
          <w:i/>
          <w:sz w:val="24"/>
          <w:szCs w:val="24"/>
        </w:rPr>
        <w:t xml:space="preserve">Total Plate Count </w:t>
      </w:r>
      <w:r w:rsidRPr="004E3894">
        <w:rPr>
          <w:rFonts w:ascii="Arial Narrow" w:hAnsi="Arial Narrow"/>
          <w:b/>
          <w:sz w:val="24"/>
          <w:szCs w:val="24"/>
        </w:rPr>
        <w:t xml:space="preserve">(TPC) </w:t>
      </w:r>
      <w:r w:rsidRPr="004E3894">
        <w:rPr>
          <w:rFonts w:ascii="Arial Narrow" w:hAnsi="Arial Narrow"/>
          <w:b/>
          <w:bCs/>
          <w:sz w:val="24"/>
          <w:szCs w:val="24"/>
        </w:rPr>
        <w:t>(BSN, 2006)</w:t>
      </w:r>
    </w:p>
    <w:p w14:paraId="4CD53A78" w14:textId="77777777" w:rsidR="009374EF" w:rsidRDefault="009374EF" w:rsidP="00C7326A">
      <w:pPr>
        <w:spacing w:after="0" w:line="360" w:lineRule="auto"/>
        <w:rPr>
          <w:rFonts w:ascii="Arial Narrow" w:hAnsi="Arial Narrow"/>
          <w:b/>
          <w:bCs/>
          <w:sz w:val="24"/>
          <w:szCs w:val="24"/>
        </w:rPr>
      </w:pPr>
      <w:r w:rsidRPr="004E3894">
        <w:rPr>
          <w:rFonts w:ascii="Arial Narrow" w:hAnsi="Arial Narrow"/>
          <w:b/>
          <w:bCs/>
          <w:sz w:val="24"/>
          <w:szCs w:val="24"/>
        </w:rPr>
        <w:t>HASIL DAN PEMBAHASAN</w:t>
      </w:r>
    </w:p>
    <w:p w14:paraId="2B30E1AA" w14:textId="77777777" w:rsidR="00EE44CD" w:rsidRDefault="00EE44CD" w:rsidP="00EE44CD">
      <w:pPr>
        <w:autoSpaceDE w:val="0"/>
        <w:autoSpaceDN w:val="0"/>
        <w:adjustRightInd w:val="0"/>
        <w:spacing w:after="0" w:line="360" w:lineRule="auto"/>
        <w:jc w:val="both"/>
        <w:rPr>
          <w:rFonts w:ascii="Arial Narrow" w:hAnsi="Arial Narrow"/>
          <w:sz w:val="24"/>
          <w:szCs w:val="24"/>
          <w:lang w:val="en-US" w:eastAsia="id-ID"/>
        </w:rPr>
      </w:pPr>
      <w:r>
        <w:rPr>
          <w:rFonts w:ascii="Arial Narrow" w:hAnsi="Arial Narrow"/>
          <w:sz w:val="24"/>
          <w:szCs w:val="24"/>
          <w:lang w:val="en-US" w:eastAsia="id-ID"/>
        </w:rPr>
        <w:t>Hasil pengujian kimia</w:t>
      </w:r>
      <w:r w:rsidRPr="004E3894">
        <w:rPr>
          <w:rFonts w:ascii="Arial Narrow" w:hAnsi="Arial Narrow"/>
          <w:sz w:val="24"/>
          <w:szCs w:val="24"/>
          <w:lang w:val="en-US" w:eastAsia="id-ID"/>
        </w:rPr>
        <w:t xml:space="preserve"> saus sambal</w:t>
      </w:r>
      <w:r w:rsidRPr="004E3894">
        <w:rPr>
          <w:rFonts w:ascii="Arial Narrow" w:hAnsi="Arial Narrow"/>
          <w:sz w:val="24"/>
          <w:szCs w:val="24"/>
        </w:rPr>
        <w:t xml:space="preserve"> dapat dilihat pada Tabel </w:t>
      </w:r>
      <w:r>
        <w:rPr>
          <w:rFonts w:ascii="Arial Narrow" w:hAnsi="Arial Narrow"/>
          <w:sz w:val="24"/>
          <w:szCs w:val="24"/>
          <w:lang w:val="en-US" w:eastAsia="id-ID"/>
        </w:rPr>
        <w:t>2</w:t>
      </w:r>
      <w:r w:rsidRPr="004E3894">
        <w:rPr>
          <w:rFonts w:ascii="Arial Narrow" w:hAnsi="Arial Narrow"/>
          <w:sz w:val="24"/>
          <w:szCs w:val="24"/>
        </w:rPr>
        <w:t>.</w:t>
      </w:r>
    </w:p>
    <w:p w14:paraId="0D4E08F5" w14:textId="77777777" w:rsidR="00EE44CD" w:rsidRPr="00EE44CD" w:rsidRDefault="00EE44CD" w:rsidP="00EE44CD">
      <w:pPr>
        <w:spacing w:after="0" w:line="240" w:lineRule="auto"/>
      </w:pPr>
      <w:r w:rsidRPr="004E3894">
        <w:rPr>
          <w:rFonts w:ascii="Arial Narrow" w:hAnsi="Arial Narrow"/>
          <w:sz w:val="24"/>
          <w:szCs w:val="24"/>
          <w:lang w:eastAsia="id-ID"/>
        </w:rPr>
        <w:t xml:space="preserve">Tabel </w:t>
      </w:r>
      <w:r>
        <w:rPr>
          <w:rFonts w:ascii="Arial Narrow" w:hAnsi="Arial Narrow"/>
          <w:sz w:val="24"/>
          <w:szCs w:val="24"/>
          <w:lang w:eastAsia="id-ID"/>
        </w:rPr>
        <w:t>2</w:t>
      </w:r>
      <w:r w:rsidRPr="004E3894">
        <w:rPr>
          <w:rFonts w:ascii="Arial Narrow" w:hAnsi="Arial Narrow"/>
          <w:sz w:val="24"/>
          <w:szCs w:val="24"/>
          <w:lang w:eastAsia="id-ID"/>
        </w:rPr>
        <w:t xml:space="preserve">. </w:t>
      </w:r>
      <w:r>
        <w:rPr>
          <w:rFonts w:ascii="Arial Narrow" w:hAnsi="Arial Narrow"/>
          <w:sz w:val="24"/>
          <w:szCs w:val="24"/>
        </w:rPr>
        <w:t>Hasil pengujian kimia</w:t>
      </w:r>
    </w:p>
    <w:tbl>
      <w:tblPr>
        <w:tblW w:w="0" w:type="auto"/>
        <w:tblLook w:val="04A0" w:firstRow="1" w:lastRow="0" w:firstColumn="1" w:lastColumn="0" w:noHBand="0" w:noVBand="1"/>
      </w:tblPr>
      <w:tblGrid>
        <w:gridCol w:w="1809"/>
        <w:gridCol w:w="1276"/>
        <w:gridCol w:w="1985"/>
        <w:gridCol w:w="1559"/>
      </w:tblGrid>
      <w:tr w:rsidR="00D501F9" w14:paraId="1F5E21E9" w14:textId="77777777" w:rsidTr="00A4517C">
        <w:tc>
          <w:tcPr>
            <w:tcW w:w="1809" w:type="dxa"/>
            <w:vMerge w:val="restart"/>
            <w:tcBorders>
              <w:top w:val="single" w:sz="4" w:space="0" w:color="auto"/>
              <w:bottom w:val="single" w:sz="4" w:space="0" w:color="auto"/>
            </w:tcBorders>
          </w:tcPr>
          <w:p w14:paraId="05BA5C73" w14:textId="77777777" w:rsidR="00D501F9" w:rsidRPr="00A4517C" w:rsidRDefault="00A4517C" w:rsidP="00A4517C">
            <w:pPr>
              <w:spacing w:after="0" w:line="240" w:lineRule="auto"/>
              <w:jc w:val="center"/>
              <w:rPr>
                <w:rFonts w:ascii="Arial" w:hAnsi="Arial" w:cs="Arial"/>
                <w:b/>
                <w:noProof w:val="0"/>
                <w:sz w:val="24"/>
                <w:szCs w:val="24"/>
                <w:lang w:val="en-US"/>
              </w:rPr>
            </w:pPr>
            <w:r w:rsidRPr="00A4517C">
              <w:rPr>
                <w:rFonts w:ascii="Arial" w:hAnsi="Arial" w:cs="Arial"/>
                <w:b/>
                <w:noProof w:val="0"/>
                <w:sz w:val="24"/>
                <w:szCs w:val="24"/>
                <w:lang w:val="en-US"/>
              </w:rPr>
              <w:t>Parameter</w:t>
            </w:r>
          </w:p>
        </w:tc>
        <w:tc>
          <w:tcPr>
            <w:tcW w:w="4820" w:type="dxa"/>
            <w:gridSpan w:val="3"/>
            <w:tcBorders>
              <w:top w:val="single" w:sz="4" w:space="0" w:color="auto"/>
              <w:bottom w:val="single" w:sz="4" w:space="0" w:color="auto"/>
            </w:tcBorders>
          </w:tcPr>
          <w:p w14:paraId="59795927" w14:textId="77777777" w:rsidR="00D501F9" w:rsidRPr="00A4517C" w:rsidRDefault="00A4517C" w:rsidP="00A4517C">
            <w:pPr>
              <w:spacing w:after="0" w:line="240" w:lineRule="auto"/>
              <w:jc w:val="center"/>
              <w:rPr>
                <w:rFonts w:ascii="Arial" w:hAnsi="Arial" w:cs="Arial"/>
                <w:b/>
                <w:noProof w:val="0"/>
                <w:sz w:val="24"/>
                <w:szCs w:val="24"/>
                <w:lang w:val="en-US"/>
              </w:rPr>
            </w:pPr>
            <w:r w:rsidRPr="00A4517C">
              <w:rPr>
                <w:rFonts w:ascii="Arial" w:hAnsi="Arial" w:cs="Arial"/>
                <w:b/>
                <w:noProof w:val="0"/>
                <w:sz w:val="24"/>
                <w:szCs w:val="24"/>
                <w:lang w:val="en-US"/>
              </w:rPr>
              <w:t>Perlakuan</w:t>
            </w:r>
          </w:p>
        </w:tc>
      </w:tr>
      <w:tr w:rsidR="00D501F9" w14:paraId="4151BD45" w14:textId="77777777" w:rsidTr="00EE44CD">
        <w:tc>
          <w:tcPr>
            <w:tcW w:w="1809" w:type="dxa"/>
            <w:vMerge/>
            <w:tcBorders>
              <w:top w:val="single" w:sz="4" w:space="0" w:color="auto"/>
              <w:bottom w:val="single" w:sz="4" w:space="0" w:color="auto"/>
            </w:tcBorders>
          </w:tcPr>
          <w:p w14:paraId="79479AF8" w14:textId="77777777" w:rsidR="00D501F9" w:rsidRPr="00A4517C" w:rsidRDefault="00D501F9" w:rsidP="00A4517C">
            <w:pPr>
              <w:spacing w:after="0" w:line="240" w:lineRule="auto"/>
              <w:jc w:val="center"/>
              <w:rPr>
                <w:rFonts w:ascii="Arial" w:hAnsi="Arial" w:cs="Arial"/>
                <w:b/>
                <w:noProof w:val="0"/>
                <w:sz w:val="24"/>
                <w:szCs w:val="24"/>
              </w:rPr>
            </w:pPr>
          </w:p>
        </w:tc>
        <w:tc>
          <w:tcPr>
            <w:tcW w:w="1276" w:type="dxa"/>
            <w:tcBorders>
              <w:top w:val="single" w:sz="4" w:space="0" w:color="auto"/>
              <w:bottom w:val="single" w:sz="4" w:space="0" w:color="auto"/>
            </w:tcBorders>
          </w:tcPr>
          <w:p w14:paraId="4B110631" w14:textId="77777777" w:rsidR="00D501F9" w:rsidRPr="00A4517C" w:rsidRDefault="00A4517C" w:rsidP="00A4517C">
            <w:pPr>
              <w:spacing w:after="0" w:line="240" w:lineRule="auto"/>
              <w:jc w:val="center"/>
              <w:rPr>
                <w:rFonts w:ascii="Arial" w:hAnsi="Arial" w:cs="Arial"/>
                <w:b/>
                <w:noProof w:val="0"/>
                <w:sz w:val="24"/>
                <w:szCs w:val="24"/>
                <w:lang w:val="en-US"/>
              </w:rPr>
            </w:pPr>
            <w:r w:rsidRPr="00A4517C">
              <w:rPr>
                <w:rFonts w:ascii="Arial" w:hAnsi="Arial" w:cs="Arial"/>
                <w:b/>
                <w:noProof w:val="0"/>
                <w:sz w:val="24"/>
                <w:szCs w:val="24"/>
                <w:lang w:val="en-US"/>
              </w:rPr>
              <w:t>A (5 gr)</w:t>
            </w:r>
          </w:p>
        </w:tc>
        <w:tc>
          <w:tcPr>
            <w:tcW w:w="1985" w:type="dxa"/>
            <w:tcBorders>
              <w:top w:val="single" w:sz="4" w:space="0" w:color="auto"/>
              <w:bottom w:val="single" w:sz="4" w:space="0" w:color="auto"/>
            </w:tcBorders>
          </w:tcPr>
          <w:p w14:paraId="6727676E" w14:textId="77777777" w:rsidR="00D501F9" w:rsidRPr="00A4517C" w:rsidRDefault="00A4517C" w:rsidP="00A4517C">
            <w:pPr>
              <w:spacing w:after="0" w:line="240" w:lineRule="auto"/>
              <w:jc w:val="center"/>
              <w:rPr>
                <w:rFonts w:ascii="Arial" w:hAnsi="Arial" w:cs="Arial"/>
                <w:b/>
                <w:noProof w:val="0"/>
                <w:sz w:val="24"/>
                <w:szCs w:val="24"/>
                <w:lang w:val="en-US"/>
              </w:rPr>
            </w:pPr>
            <w:r w:rsidRPr="00A4517C">
              <w:rPr>
                <w:rFonts w:ascii="Arial" w:hAnsi="Arial" w:cs="Arial"/>
                <w:b/>
                <w:noProof w:val="0"/>
                <w:sz w:val="24"/>
                <w:szCs w:val="24"/>
                <w:lang w:val="en-US"/>
              </w:rPr>
              <w:t>B (10 gr)</w:t>
            </w:r>
          </w:p>
        </w:tc>
        <w:tc>
          <w:tcPr>
            <w:tcW w:w="1559" w:type="dxa"/>
            <w:tcBorders>
              <w:top w:val="single" w:sz="4" w:space="0" w:color="auto"/>
              <w:bottom w:val="single" w:sz="4" w:space="0" w:color="auto"/>
            </w:tcBorders>
          </w:tcPr>
          <w:p w14:paraId="6DB7DACC" w14:textId="77777777" w:rsidR="00D501F9" w:rsidRPr="00A4517C" w:rsidRDefault="00A4517C" w:rsidP="00A4517C">
            <w:pPr>
              <w:spacing w:after="0" w:line="240" w:lineRule="auto"/>
              <w:jc w:val="center"/>
              <w:rPr>
                <w:rFonts w:ascii="Arial" w:hAnsi="Arial" w:cs="Arial"/>
                <w:b/>
                <w:noProof w:val="0"/>
                <w:sz w:val="24"/>
                <w:szCs w:val="24"/>
                <w:lang w:val="en-US"/>
              </w:rPr>
            </w:pPr>
            <w:r w:rsidRPr="00A4517C">
              <w:rPr>
                <w:rFonts w:ascii="Arial" w:hAnsi="Arial" w:cs="Arial"/>
                <w:b/>
                <w:noProof w:val="0"/>
                <w:sz w:val="24"/>
                <w:szCs w:val="24"/>
                <w:lang w:val="en-US"/>
              </w:rPr>
              <w:t>C (15 gr)</w:t>
            </w:r>
          </w:p>
        </w:tc>
      </w:tr>
      <w:tr w:rsidR="00D501F9" w14:paraId="11ADB93C" w14:textId="77777777" w:rsidTr="00EE44CD">
        <w:tc>
          <w:tcPr>
            <w:tcW w:w="1809" w:type="dxa"/>
            <w:tcBorders>
              <w:top w:val="single" w:sz="4" w:space="0" w:color="auto"/>
            </w:tcBorders>
          </w:tcPr>
          <w:p w14:paraId="77D6CEF6"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Kadar Protein</w:t>
            </w:r>
          </w:p>
        </w:tc>
        <w:tc>
          <w:tcPr>
            <w:tcW w:w="1276" w:type="dxa"/>
            <w:tcBorders>
              <w:top w:val="single" w:sz="4" w:space="0" w:color="auto"/>
            </w:tcBorders>
          </w:tcPr>
          <w:p w14:paraId="06CEBDD7"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19,81%</w:t>
            </w:r>
          </w:p>
        </w:tc>
        <w:tc>
          <w:tcPr>
            <w:tcW w:w="1985" w:type="dxa"/>
            <w:tcBorders>
              <w:top w:val="single" w:sz="4" w:space="0" w:color="auto"/>
            </w:tcBorders>
          </w:tcPr>
          <w:p w14:paraId="445587FE"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19,67%</w:t>
            </w:r>
          </w:p>
        </w:tc>
        <w:tc>
          <w:tcPr>
            <w:tcW w:w="1559" w:type="dxa"/>
            <w:tcBorders>
              <w:top w:val="single" w:sz="4" w:space="0" w:color="auto"/>
            </w:tcBorders>
          </w:tcPr>
          <w:p w14:paraId="204EFF88"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19,69%</w:t>
            </w:r>
          </w:p>
        </w:tc>
      </w:tr>
      <w:tr w:rsidR="00D501F9" w14:paraId="4305DD8C" w14:textId="77777777" w:rsidTr="00EE44CD">
        <w:tc>
          <w:tcPr>
            <w:tcW w:w="1809" w:type="dxa"/>
          </w:tcPr>
          <w:p w14:paraId="50A7E872"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Kada Lemak</w:t>
            </w:r>
          </w:p>
        </w:tc>
        <w:tc>
          <w:tcPr>
            <w:tcW w:w="1276" w:type="dxa"/>
          </w:tcPr>
          <w:p w14:paraId="548D395A"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33,85%</w:t>
            </w:r>
          </w:p>
        </w:tc>
        <w:tc>
          <w:tcPr>
            <w:tcW w:w="1985" w:type="dxa"/>
          </w:tcPr>
          <w:p w14:paraId="48DE06AA"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46,36%</w:t>
            </w:r>
          </w:p>
        </w:tc>
        <w:tc>
          <w:tcPr>
            <w:tcW w:w="1559" w:type="dxa"/>
          </w:tcPr>
          <w:p w14:paraId="08B280DA"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43,01%</w:t>
            </w:r>
          </w:p>
        </w:tc>
      </w:tr>
      <w:tr w:rsidR="00D501F9" w14:paraId="003B7EA6" w14:textId="77777777" w:rsidTr="00EE44CD">
        <w:tc>
          <w:tcPr>
            <w:tcW w:w="1809" w:type="dxa"/>
          </w:tcPr>
          <w:p w14:paraId="53112018"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pH</w:t>
            </w:r>
          </w:p>
        </w:tc>
        <w:tc>
          <w:tcPr>
            <w:tcW w:w="1276" w:type="dxa"/>
          </w:tcPr>
          <w:p w14:paraId="5309298F"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6,88</w:t>
            </w:r>
          </w:p>
        </w:tc>
        <w:tc>
          <w:tcPr>
            <w:tcW w:w="1985" w:type="dxa"/>
          </w:tcPr>
          <w:p w14:paraId="218C41EC"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6,57</w:t>
            </w:r>
          </w:p>
        </w:tc>
        <w:tc>
          <w:tcPr>
            <w:tcW w:w="1559" w:type="dxa"/>
          </w:tcPr>
          <w:p w14:paraId="1CC9AE96"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6,64</w:t>
            </w:r>
          </w:p>
        </w:tc>
      </w:tr>
      <w:tr w:rsidR="00D501F9" w14:paraId="6AA8B56A" w14:textId="77777777" w:rsidTr="00EE44CD">
        <w:tc>
          <w:tcPr>
            <w:tcW w:w="1809" w:type="dxa"/>
          </w:tcPr>
          <w:p w14:paraId="057644BB"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Viskositas</w:t>
            </w:r>
          </w:p>
        </w:tc>
        <w:tc>
          <w:tcPr>
            <w:tcW w:w="1276" w:type="dxa"/>
          </w:tcPr>
          <w:p w14:paraId="253763AC"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31,25 cp</w:t>
            </w:r>
          </w:p>
        </w:tc>
        <w:tc>
          <w:tcPr>
            <w:tcW w:w="1985" w:type="dxa"/>
          </w:tcPr>
          <w:p w14:paraId="58F78600"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43,75 cp</w:t>
            </w:r>
          </w:p>
        </w:tc>
        <w:tc>
          <w:tcPr>
            <w:tcW w:w="1559" w:type="dxa"/>
          </w:tcPr>
          <w:p w14:paraId="2ADC90B8"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56,25 cp</w:t>
            </w:r>
          </w:p>
        </w:tc>
      </w:tr>
      <w:tr w:rsidR="00D501F9" w14:paraId="4555CD17" w14:textId="77777777" w:rsidTr="00EE44CD">
        <w:tc>
          <w:tcPr>
            <w:tcW w:w="1809" w:type="dxa"/>
            <w:tcBorders>
              <w:bottom w:val="single" w:sz="4" w:space="0" w:color="auto"/>
            </w:tcBorders>
          </w:tcPr>
          <w:p w14:paraId="654483CA"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TPC</w:t>
            </w:r>
          </w:p>
        </w:tc>
        <w:tc>
          <w:tcPr>
            <w:tcW w:w="1276" w:type="dxa"/>
            <w:tcBorders>
              <w:bottom w:val="single" w:sz="4" w:space="0" w:color="auto"/>
            </w:tcBorders>
          </w:tcPr>
          <w:p w14:paraId="1080C5E3"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3,07</w:t>
            </w:r>
          </w:p>
        </w:tc>
        <w:tc>
          <w:tcPr>
            <w:tcW w:w="1985" w:type="dxa"/>
            <w:tcBorders>
              <w:bottom w:val="single" w:sz="4" w:space="0" w:color="auto"/>
            </w:tcBorders>
          </w:tcPr>
          <w:p w14:paraId="37343F5A"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3,10</w:t>
            </w:r>
          </w:p>
        </w:tc>
        <w:tc>
          <w:tcPr>
            <w:tcW w:w="1559" w:type="dxa"/>
            <w:tcBorders>
              <w:bottom w:val="single" w:sz="4" w:space="0" w:color="auto"/>
            </w:tcBorders>
          </w:tcPr>
          <w:p w14:paraId="6A6F27C6" w14:textId="77777777" w:rsidR="00D501F9" w:rsidRPr="00A4517C" w:rsidRDefault="00A4517C" w:rsidP="00A4517C">
            <w:pPr>
              <w:spacing w:after="0" w:line="240" w:lineRule="auto"/>
              <w:jc w:val="center"/>
              <w:rPr>
                <w:rFonts w:ascii="Arial" w:hAnsi="Arial" w:cs="Arial"/>
                <w:noProof w:val="0"/>
                <w:sz w:val="24"/>
                <w:szCs w:val="24"/>
                <w:lang w:val="en-US"/>
              </w:rPr>
            </w:pPr>
            <w:r>
              <w:rPr>
                <w:rFonts w:ascii="Arial" w:hAnsi="Arial" w:cs="Arial"/>
                <w:noProof w:val="0"/>
                <w:sz w:val="24"/>
                <w:szCs w:val="24"/>
                <w:lang w:val="en-US"/>
              </w:rPr>
              <w:t>3,21</w:t>
            </w:r>
          </w:p>
        </w:tc>
      </w:tr>
    </w:tbl>
    <w:p w14:paraId="7206E402" w14:textId="77777777" w:rsidR="00D73118" w:rsidRDefault="00D73118" w:rsidP="00C7326A">
      <w:pPr>
        <w:tabs>
          <w:tab w:val="left" w:pos="284"/>
          <w:tab w:val="left" w:pos="426"/>
        </w:tabs>
        <w:spacing w:after="0" w:line="360" w:lineRule="auto"/>
        <w:jc w:val="both"/>
        <w:rPr>
          <w:rFonts w:ascii="Arial Narrow" w:hAnsi="Arial Narrow"/>
          <w:b/>
          <w:bCs/>
          <w:sz w:val="24"/>
          <w:szCs w:val="24"/>
          <w:lang w:val="en-US" w:eastAsia="id-ID"/>
        </w:rPr>
      </w:pPr>
    </w:p>
    <w:p w14:paraId="0D661219" w14:textId="77777777" w:rsidR="009374EF" w:rsidRPr="004E3894" w:rsidRDefault="009374EF" w:rsidP="00C7326A">
      <w:pPr>
        <w:tabs>
          <w:tab w:val="left" w:pos="284"/>
          <w:tab w:val="left" w:pos="426"/>
        </w:tabs>
        <w:spacing w:after="0" w:line="360" w:lineRule="auto"/>
        <w:jc w:val="both"/>
        <w:rPr>
          <w:rFonts w:ascii="Arial Narrow" w:hAnsi="Arial Narrow"/>
          <w:b/>
          <w:bCs/>
          <w:sz w:val="24"/>
          <w:szCs w:val="24"/>
          <w:lang w:val="en-US" w:eastAsia="id-ID"/>
        </w:rPr>
      </w:pPr>
      <w:r w:rsidRPr="004E3894">
        <w:rPr>
          <w:rFonts w:ascii="Arial Narrow" w:hAnsi="Arial Narrow"/>
          <w:b/>
          <w:bCs/>
          <w:sz w:val="24"/>
          <w:szCs w:val="24"/>
          <w:lang w:val="en-US" w:eastAsia="id-ID"/>
        </w:rPr>
        <w:t>Kadar Protein</w:t>
      </w:r>
    </w:p>
    <w:p w14:paraId="1FD0F5D1" w14:textId="77777777" w:rsidR="009374EF" w:rsidRPr="00D73118" w:rsidRDefault="009374EF" w:rsidP="00EE44CD">
      <w:pPr>
        <w:autoSpaceDE w:val="0"/>
        <w:autoSpaceDN w:val="0"/>
        <w:adjustRightInd w:val="0"/>
        <w:spacing w:after="0" w:line="360" w:lineRule="auto"/>
        <w:ind w:firstLine="720"/>
        <w:jc w:val="both"/>
        <w:rPr>
          <w:rFonts w:ascii="Arial Narrow" w:hAnsi="Arial Narrow"/>
          <w:sz w:val="24"/>
          <w:szCs w:val="24"/>
          <w:lang w:val="en-US" w:eastAsia="id-ID"/>
        </w:rPr>
      </w:pPr>
      <w:r w:rsidRPr="004E3894">
        <w:rPr>
          <w:rFonts w:ascii="Arial Narrow" w:hAnsi="Arial Narrow"/>
          <w:sz w:val="24"/>
          <w:szCs w:val="24"/>
        </w:rPr>
        <w:t xml:space="preserve">Protein mempunyai banyak manfaat bagi tubuh manusia, oleh karenanya protein dalam pangan penting untuk diketahui. Histogram hasil analisis kadar protein pada </w:t>
      </w:r>
      <w:r w:rsidR="004E6BDC" w:rsidRPr="004E3894">
        <w:rPr>
          <w:rFonts w:ascii="Arial Narrow" w:hAnsi="Arial Narrow"/>
          <w:sz w:val="24"/>
          <w:szCs w:val="24"/>
          <w:lang w:val="en-US" w:eastAsia="id-ID"/>
        </w:rPr>
        <w:t>saus sambal dari serbuk ikan cakalang asap</w:t>
      </w:r>
      <w:r w:rsidR="00EE44CD">
        <w:rPr>
          <w:rFonts w:ascii="Arial Narrow" w:hAnsi="Arial Narrow"/>
          <w:sz w:val="24"/>
          <w:szCs w:val="24"/>
        </w:rPr>
        <w:t xml:space="preserve"> dapat dilihat pada Tabel 2</w:t>
      </w:r>
      <w:r w:rsidRPr="004E3894">
        <w:rPr>
          <w:rFonts w:ascii="Arial Narrow" w:hAnsi="Arial Narrow"/>
          <w:sz w:val="24"/>
          <w:szCs w:val="24"/>
        </w:rPr>
        <w:t>.</w:t>
      </w:r>
    </w:p>
    <w:p w14:paraId="2E731743" w14:textId="77777777" w:rsidR="004E6BDC" w:rsidRPr="004E3894" w:rsidRDefault="002C01A7" w:rsidP="002C01A7">
      <w:pPr>
        <w:autoSpaceDE w:val="0"/>
        <w:autoSpaceDN w:val="0"/>
        <w:adjustRightInd w:val="0"/>
        <w:spacing w:after="0" w:line="360" w:lineRule="auto"/>
        <w:ind w:firstLine="720"/>
        <w:jc w:val="both"/>
        <w:rPr>
          <w:rFonts w:ascii="Arial Narrow" w:hAnsi="Arial Narrow"/>
          <w:sz w:val="24"/>
          <w:szCs w:val="24"/>
          <w:lang w:val="en-US" w:eastAsia="id-ID"/>
        </w:rPr>
      </w:pPr>
      <w:r>
        <w:rPr>
          <w:rFonts w:ascii="Arial Narrow" w:hAnsi="Arial Narrow"/>
          <w:sz w:val="24"/>
          <w:szCs w:val="24"/>
          <w:lang w:val="en-US" w:eastAsia="id-ID"/>
        </w:rPr>
        <w:t xml:space="preserve"> </w:t>
      </w:r>
      <w:r w:rsidR="00EE44CD">
        <w:rPr>
          <w:rFonts w:ascii="Arial Narrow" w:hAnsi="Arial Narrow"/>
          <w:sz w:val="24"/>
          <w:szCs w:val="24"/>
          <w:lang w:val="en-US" w:eastAsia="id-ID"/>
        </w:rPr>
        <w:t xml:space="preserve">Tabel 2 </w:t>
      </w:r>
      <w:r w:rsidR="009374EF" w:rsidRPr="004E3894">
        <w:rPr>
          <w:rFonts w:ascii="Arial Narrow" w:hAnsi="Arial Narrow"/>
          <w:sz w:val="24"/>
          <w:szCs w:val="24"/>
        </w:rPr>
        <w:t xml:space="preserve">menunjukkan kadar protein </w:t>
      </w:r>
      <w:r w:rsidR="004E6BDC" w:rsidRPr="004E3894">
        <w:rPr>
          <w:rFonts w:ascii="Arial Narrow" w:hAnsi="Arial Narrow"/>
          <w:sz w:val="24"/>
          <w:szCs w:val="24"/>
          <w:lang w:val="en-US" w:eastAsia="id-ID"/>
        </w:rPr>
        <w:t>saus sambal</w:t>
      </w:r>
      <w:r w:rsidR="009374EF" w:rsidRPr="004E3894">
        <w:rPr>
          <w:rFonts w:ascii="Arial Narrow" w:hAnsi="Arial Narrow"/>
          <w:sz w:val="24"/>
          <w:szCs w:val="24"/>
        </w:rPr>
        <w:t xml:space="preserve"> berada pada kisaran </w:t>
      </w:r>
      <w:r w:rsidR="004E6BDC" w:rsidRPr="004E3894">
        <w:rPr>
          <w:rFonts w:ascii="Arial Narrow" w:hAnsi="Arial Narrow"/>
          <w:sz w:val="24"/>
          <w:szCs w:val="24"/>
          <w:lang w:val="en-US" w:eastAsia="id-ID"/>
        </w:rPr>
        <w:t>19,67%</w:t>
      </w:r>
      <w:r w:rsidR="009374EF" w:rsidRPr="004E3894">
        <w:rPr>
          <w:rFonts w:ascii="Arial Narrow" w:hAnsi="Arial Narrow"/>
          <w:sz w:val="24"/>
          <w:szCs w:val="24"/>
        </w:rPr>
        <w:t>-</w:t>
      </w:r>
      <w:r w:rsidR="004E6BDC" w:rsidRPr="004E3894">
        <w:rPr>
          <w:rFonts w:ascii="Arial Narrow" w:hAnsi="Arial Narrow"/>
          <w:sz w:val="24"/>
          <w:szCs w:val="24"/>
          <w:lang w:val="en-US" w:eastAsia="id-ID"/>
        </w:rPr>
        <w:t>19,81%</w:t>
      </w:r>
      <w:r w:rsidR="009374EF" w:rsidRPr="004E3894">
        <w:rPr>
          <w:rFonts w:ascii="Arial Narrow" w:hAnsi="Arial Narrow"/>
          <w:sz w:val="24"/>
          <w:szCs w:val="24"/>
        </w:rPr>
        <w:t xml:space="preserve">. Nilai kadar protein tertinggi terdapat pada formula yaitu </w:t>
      </w:r>
      <w:r w:rsidR="004E6BDC" w:rsidRPr="004E3894">
        <w:rPr>
          <w:rFonts w:ascii="Arial Narrow" w:hAnsi="Arial Narrow"/>
          <w:sz w:val="24"/>
          <w:szCs w:val="24"/>
          <w:lang w:val="en-US" w:eastAsia="id-ID"/>
        </w:rPr>
        <w:t>19,81</w:t>
      </w:r>
      <w:r w:rsidR="009374EF" w:rsidRPr="004E3894">
        <w:rPr>
          <w:rFonts w:ascii="Arial Narrow" w:hAnsi="Arial Narrow"/>
          <w:sz w:val="24"/>
          <w:szCs w:val="24"/>
        </w:rPr>
        <w:t xml:space="preserve">%. Sedangkan kadar protein terendah terdapat pada formula </w:t>
      </w:r>
      <w:r w:rsidR="004E6BDC" w:rsidRPr="004E3894">
        <w:rPr>
          <w:rFonts w:ascii="Arial Narrow" w:hAnsi="Arial Narrow"/>
          <w:sz w:val="24"/>
          <w:szCs w:val="24"/>
          <w:lang w:val="en-US" w:eastAsia="id-ID"/>
        </w:rPr>
        <w:t>B</w:t>
      </w:r>
      <w:r w:rsidR="009374EF" w:rsidRPr="004E3894">
        <w:rPr>
          <w:rFonts w:ascii="Arial Narrow" w:hAnsi="Arial Narrow"/>
          <w:sz w:val="24"/>
          <w:szCs w:val="24"/>
        </w:rPr>
        <w:t xml:space="preserve"> yaitu </w:t>
      </w:r>
      <w:r w:rsidR="004E6BDC" w:rsidRPr="004E3894">
        <w:rPr>
          <w:rFonts w:ascii="Arial Narrow" w:hAnsi="Arial Narrow"/>
          <w:sz w:val="24"/>
          <w:szCs w:val="24"/>
          <w:lang w:val="en-US" w:eastAsia="id-ID"/>
        </w:rPr>
        <w:t>19,67</w:t>
      </w:r>
      <w:r w:rsidR="009374EF" w:rsidRPr="004E3894">
        <w:rPr>
          <w:rFonts w:ascii="Arial Narrow" w:hAnsi="Arial Narrow"/>
          <w:sz w:val="24"/>
          <w:szCs w:val="24"/>
        </w:rPr>
        <w:t xml:space="preserve">%. </w:t>
      </w:r>
      <w:r w:rsidR="004E6BDC" w:rsidRPr="004E3894">
        <w:rPr>
          <w:rFonts w:ascii="Arial Narrow" w:hAnsi="Arial Narrow"/>
          <w:sz w:val="24"/>
          <w:szCs w:val="24"/>
        </w:rPr>
        <w:t xml:space="preserve">Kadar protein formula C </w:t>
      </w:r>
      <w:r w:rsidR="009374EF" w:rsidRPr="004E3894">
        <w:rPr>
          <w:rFonts w:ascii="Arial Narrow" w:hAnsi="Arial Narrow"/>
          <w:sz w:val="24"/>
          <w:szCs w:val="24"/>
        </w:rPr>
        <w:t xml:space="preserve">yaitu </w:t>
      </w:r>
      <w:r w:rsidR="004E6BDC" w:rsidRPr="004E3894">
        <w:rPr>
          <w:rFonts w:ascii="Arial Narrow" w:hAnsi="Arial Narrow"/>
          <w:sz w:val="24"/>
          <w:szCs w:val="24"/>
          <w:lang w:val="en-US" w:eastAsia="id-ID"/>
        </w:rPr>
        <w:t>19,69</w:t>
      </w:r>
      <w:r w:rsidR="004E6BDC" w:rsidRPr="004E3894">
        <w:rPr>
          <w:rFonts w:ascii="Arial Narrow" w:hAnsi="Arial Narrow"/>
          <w:sz w:val="24"/>
          <w:szCs w:val="24"/>
        </w:rPr>
        <w:t>%</w:t>
      </w:r>
      <w:r w:rsidR="009374EF" w:rsidRPr="004E3894">
        <w:rPr>
          <w:rFonts w:ascii="Arial Narrow" w:hAnsi="Arial Narrow"/>
          <w:sz w:val="24"/>
          <w:szCs w:val="24"/>
        </w:rPr>
        <w:t>.</w:t>
      </w:r>
      <w:r w:rsidR="000C4718" w:rsidRPr="004E3894">
        <w:rPr>
          <w:rFonts w:ascii="Arial Narrow" w:hAnsi="Arial Narrow"/>
          <w:sz w:val="24"/>
          <w:szCs w:val="24"/>
          <w:lang w:val="en-US" w:eastAsia="id-ID"/>
        </w:rPr>
        <w:t xml:space="preserve"> </w:t>
      </w:r>
      <w:r w:rsidR="009374EF" w:rsidRPr="004E3894">
        <w:rPr>
          <w:rFonts w:ascii="Arial Narrow" w:hAnsi="Arial Narrow"/>
          <w:sz w:val="24"/>
          <w:szCs w:val="24"/>
        </w:rPr>
        <w:t xml:space="preserve">Berdasarkan hasil uji ANOVA </w:t>
      </w:r>
      <w:r w:rsidR="004E6BDC" w:rsidRPr="004E3894">
        <w:rPr>
          <w:rFonts w:ascii="Arial Narrow" w:hAnsi="Arial Narrow"/>
          <w:sz w:val="24"/>
          <w:szCs w:val="24"/>
          <w:lang w:val="en-US" w:eastAsia="id-ID"/>
        </w:rPr>
        <w:t>saus sambal</w:t>
      </w:r>
      <w:r w:rsidR="009374EF" w:rsidRPr="004E3894">
        <w:rPr>
          <w:rFonts w:ascii="Arial Narrow" w:hAnsi="Arial Narrow"/>
          <w:sz w:val="24"/>
          <w:szCs w:val="24"/>
        </w:rPr>
        <w:t xml:space="preserve"> </w:t>
      </w:r>
      <w:r w:rsidR="009374EF" w:rsidRPr="004E3894">
        <w:rPr>
          <w:rFonts w:ascii="Arial Narrow" w:hAnsi="Arial Narrow"/>
          <w:sz w:val="24"/>
          <w:szCs w:val="24"/>
        </w:rPr>
        <w:lastRenderedPageBreak/>
        <w:t xml:space="preserve">yang dibuat dengan konsentrasi </w:t>
      </w:r>
      <w:r w:rsidR="000C4718" w:rsidRPr="004E3894">
        <w:rPr>
          <w:rFonts w:ascii="Arial Narrow" w:hAnsi="Arial Narrow"/>
          <w:sz w:val="24"/>
          <w:szCs w:val="24"/>
          <w:lang w:val="en-US" w:eastAsia="id-ID"/>
        </w:rPr>
        <w:t xml:space="preserve">tepung sagu, </w:t>
      </w:r>
      <w:r w:rsidR="004E6BDC" w:rsidRPr="004E3894">
        <w:rPr>
          <w:rFonts w:ascii="Arial Narrow" w:hAnsi="Arial Narrow"/>
          <w:sz w:val="24"/>
          <w:szCs w:val="24"/>
          <w:lang w:val="en-US" w:eastAsia="id-ID"/>
        </w:rPr>
        <w:t>cabe rawit</w:t>
      </w:r>
      <w:r w:rsidR="000C4718" w:rsidRPr="004E3894">
        <w:rPr>
          <w:rFonts w:ascii="Arial Narrow" w:hAnsi="Arial Narrow"/>
          <w:sz w:val="24"/>
          <w:szCs w:val="24"/>
          <w:lang w:val="en-US" w:eastAsia="id-ID"/>
        </w:rPr>
        <w:t xml:space="preserve">, cabe kriting </w:t>
      </w:r>
      <w:r w:rsidR="009374EF" w:rsidRPr="004E3894">
        <w:rPr>
          <w:rFonts w:ascii="Arial Narrow" w:hAnsi="Arial Narrow"/>
          <w:sz w:val="24"/>
          <w:szCs w:val="24"/>
        </w:rPr>
        <w:t xml:space="preserve">yang berbeda </w:t>
      </w:r>
      <w:r w:rsidR="004E6BDC" w:rsidRPr="004E3894">
        <w:rPr>
          <w:rFonts w:ascii="Arial Narrow" w:hAnsi="Arial Narrow"/>
          <w:sz w:val="24"/>
          <w:szCs w:val="24"/>
          <w:lang w:val="en-US" w:eastAsia="id-ID"/>
        </w:rPr>
        <w:t xml:space="preserve">tidak </w:t>
      </w:r>
      <w:r w:rsidR="009374EF" w:rsidRPr="004E3894">
        <w:rPr>
          <w:rFonts w:ascii="Arial Narrow" w:hAnsi="Arial Narrow"/>
          <w:sz w:val="24"/>
          <w:szCs w:val="24"/>
        </w:rPr>
        <w:t xml:space="preserve">berpengaruh nyata terhadap kadar protein </w:t>
      </w:r>
      <w:r w:rsidR="004E6BDC" w:rsidRPr="004E3894">
        <w:rPr>
          <w:rFonts w:ascii="Arial Narrow" w:hAnsi="Arial Narrow"/>
          <w:sz w:val="24"/>
          <w:szCs w:val="24"/>
          <w:lang w:val="en-US" w:eastAsia="id-ID"/>
        </w:rPr>
        <w:t>saus sambal yang dihasilkan</w:t>
      </w:r>
      <w:r w:rsidR="009374EF" w:rsidRPr="004E3894">
        <w:rPr>
          <w:rFonts w:ascii="Arial Narrow" w:hAnsi="Arial Narrow"/>
          <w:sz w:val="24"/>
          <w:szCs w:val="24"/>
        </w:rPr>
        <w:t xml:space="preserve">. Hasil uji </w:t>
      </w:r>
      <w:r w:rsidR="009374EF" w:rsidRPr="004E3894">
        <w:rPr>
          <w:rFonts w:ascii="Arial Narrow" w:hAnsi="Arial Narrow"/>
          <w:i/>
          <w:sz w:val="24"/>
          <w:szCs w:val="24"/>
        </w:rPr>
        <w:t>Duncan</w:t>
      </w:r>
      <w:r w:rsidR="009374EF" w:rsidRPr="004E3894">
        <w:rPr>
          <w:rFonts w:ascii="Arial Narrow" w:hAnsi="Arial Narrow"/>
          <w:sz w:val="24"/>
          <w:szCs w:val="24"/>
        </w:rPr>
        <w:t xml:space="preserve"> menunjukan bahwa kadar protein formula A, B, dan C semua </w:t>
      </w:r>
      <w:r w:rsidR="004E6BDC" w:rsidRPr="004E3894">
        <w:rPr>
          <w:rFonts w:ascii="Arial Narrow" w:hAnsi="Arial Narrow"/>
          <w:sz w:val="24"/>
          <w:szCs w:val="24"/>
          <w:lang w:val="en-US" w:eastAsia="id-ID"/>
        </w:rPr>
        <w:t xml:space="preserve">tidak </w:t>
      </w:r>
      <w:r w:rsidR="004E6BDC" w:rsidRPr="004E3894">
        <w:rPr>
          <w:rFonts w:ascii="Arial Narrow" w:hAnsi="Arial Narrow"/>
          <w:sz w:val="24"/>
          <w:szCs w:val="24"/>
        </w:rPr>
        <w:t>berbeda nyata.</w:t>
      </w:r>
    </w:p>
    <w:p w14:paraId="105031FF" w14:textId="77777777" w:rsidR="00097301" w:rsidRPr="004E3894" w:rsidRDefault="00DA707B" w:rsidP="002C01A7">
      <w:pPr>
        <w:autoSpaceDE w:val="0"/>
        <w:autoSpaceDN w:val="0"/>
        <w:adjustRightInd w:val="0"/>
        <w:spacing w:after="0" w:line="360" w:lineRule="auto"/>
        <w:ind w:firstLine="720"/>
        <w:jc w:val="both"/>
        <w:rPr>
          <w:rFonts w:ascii="Arial Narrow" w:hAnsi="Arial Narrow"/>
          <w:sz w:val="24"/>
          <w:szCs w:val="24"/>
          <w:lang w:val="en-US" w:eastAsia="id-ID"/>
        </w:rPr>
      </w:pPr>
      <w:r>
        <w:rPr>
          <w:rFonts w:ascii="Arial Narrow" w:hAnsi="Arial Narrow"/>
          <w:sz w:val="24"/>
          <w:szCs w:val="24"/>
          <w:lang w:val="en-US" w:eastAsia="id-ID"/>
        </w:rPr>
        <w:t xml:space="preserve"> </w:t>
      </w:r>
      <w:r w:rsidR="00097301" w:rsidRPr="004E3894">
        <w:rPr>
          <w:rFonts w:ascii="Arial Narrow" w:hAnsi="Arial Narrow"/>
          <w:sz w:val="24"/>
          <w:szCs w:val="24"/>
          <w:lang w:val="en-US" w:eastAsia="id-ID"/>
        </w:rPr>
        <w:t xml:space="preserve">Hasil penelitian menunjukkan kadar protein saus sambal secara statitik tidak berbeda nyata, semua formula rata-rata memiliki kadar protein yang sama, hal ini diduga disebabkan karena tepung sagu dan cabai </w:t>
      </w:r>
      <w:r w:rsidR="000C4718" w:rsidRPr="004E3894">
        <w:rPr>
          <w:rFonts w:ascii="Arial Narrow" w:hAnsi="Arial Narrow"/>
          <w:sz w:val="24"/>
          <w:szCs w:val="24"/>
          <w:lang w:val="en-US" w:eastAsia="id-ID"/>
        </w:rPr>
        <w:t xml:space="preserve">(rawit dan kriitng) </w:t>
      </w:r>
      <w:r w:rsidR="00097301" w:rsidRPr="004E3894">
        <w:rPr>
          <w:rFonts w:ascii="Arial Narrow" w:hAnsi="Arial Narrow"/>
          <w:sz w:val="24"/>
          <w:szCs w:val="24"/>
          <w:lang w:val="en-US" w:eastAsia="id-ID"/>
        </w:rPr>
        <w:t xml:space="preserve">bukan merupakan sumber protein, tetapi protein yang ada pada saus sambal berasal dari serbuk ikan cakalang yang digunakan. Serbuk ikan cakalang pada formula ini </w:t>
      </w:r>
      <w:r w:rsidR="00E74877" w:rsidRPr="004E3894">
        <w:rPr>
          <w:rFonts w:ascii="Arial Narrow" w:hAnsi="Arial Narrow"/>
          <w:sz w:val="24"/>
          <w:szCs w:val="24"/>
          <w:lang w:val="en-US" w:eastAsia="id-ID"/>
        </w:rPr>
        <w:t>memiliki konsentrasi yang sama disemua perlakuan yaitu 10g.</w:t>
      </w:r>
      <w:r w:rsidR="00D85BD4" w:rsidRPr="004E3894">
        <w:rPr>
          <w:rFonts w:ascii="Arial Narrow" w:hAnsi="Arial Narrow"/>
          <w:sz w:val="24"/>
          <w:szCs w:val="24"/>
          <w:lang w:val="en-US" w:eastAsia="id-ID"/>
        </w:rPr>
        <w:t xml:space="preserve"> </w:t>
      </w:r>
      <w:r w:rsidR="00403BEA" w:rsidRPr="004E3894">
        <w:rPr>
          <w:rFonts w:ascii="Arial Narrow" w:hAnsi="Arial Narrow"/>
          <w:sz w:val="24"/>
          <w:szCs w:val="24"/>
          <w:lang w:val="en-US" w:eastAsia="id-ID"/>
        </w:rPr>
        <w:t xml:space="preserve">Menurut </w:t>
      </w:r>
      <w:r w:rsidR="00403BEA" w:rsidRPr="004E3894">
        <w:rPr>
          <w:rFonts w:ascii="Arial Narrow" w:hAnsi="Arial Narrow"/>
          <w:sz w:val="24"/>
          <w:szCs w:val="24"/>
          <w:lang w:val="en-US" w:eastAsia="id-ID"/>
        </w:rPr>
        <w:fldChar w:fldCharType="begin" w:fldLock="1"/>
      </w:r>
      <w:r w:rsidR="00403BEA" w:rsidRPr="004E3894">
        <w:rPr>
          <w:rFonts w:ascii="Arial Narrow" w:hAnsi="Arial Narrow"/>
          <w:sz w:val="24"/>
          <w:szCs w:val="24"/>
          <w:lang w:val="en-US" w:eastAsia="id-ID"/>
        </w:rPr>
        <w:instrText>ADDIN CSL_CITATION {"citationItems":[{"id":"ITEM-1","itemData":{"author":[{"dropping-particle":"","family":"Litaay","given":"Christina","non-dropping-particle":"","parse-names":false,"suffix":""},{"dropping-particle":"","family":"Santoso","given":"Joko","non-dropping-particle":"","parse-names":false,"suffix":""}],"container-title":"Ilmu dan Teknologi Kelautan Tropis","id":"ITEM-1","issue":"1","issued":{"date-parts":[["2013"]]},"page":"85-92","title":"Pengaruh Perbedaan Metode Perendaman dan Lama Perendaman terhadap Karakteristik Fisiko-Kimia Tepung Ikan Cakalang (Katsuwonus pelamis)","type":"article-journal","volume":"5"},"uris":["http://www.mendeley.com/documents/?uuid=847a85ec-3be7-458a-a3b4-9552462057c2"]}],"mendeley":{"formattedCitation":"(Litaay &amp; Santoso, 2013)","manualFormatting":"Litaay dan Santoso (2013)","plainTextFormattedCitation":"(Litaay &amp; Santoso, 2013)","previouslyFormattedCitation":"(Litaay &amp; Santoso, 2013)"},"properties":{"noteIndex":0},"schema":"https://github.com/citation-style-language/schema/raw/master/csl-citation.json"}</w:instrText>
      </w:r>
      <w:r w:rsidR="00403BEA" w:rsidRPr="004E3894">
        <w:rPr>
          <w:rFonts w:ascii="Arial Narrow" w:hAnsi="Arial Narrow"/>
          <w:sz w:val="24"/>
          <w:szCs w:val="24"/>
          <w:lang w:val="en-US" w:eastAsia="id-ID"/>
        </w:rPr>
        <w:fldChar w:fldCharType="separate"/>
      </w:r>
      <w:r w:rsidR="00403BEA" w:rsidRPr="004E3894">
        <w:rPr>
          <w:rFonts w:ascii="Arial Narrow" w:hAnsi="Arial Narrow"/>
          <w:sz w:val="24"/>
          <w:szCs w:val="24"/>
          <w:lang w:val="en-US" w:eastAsia="id-ID"/>
        </w:rPr>
        <w:t>Litaay dan Santoso (2013)</w:t>
      </w:r>
      <w:r w:rsidR="00403BEA" w:rsidRPr="004E3894">
        <w:rPr>
          <w:rFonts w:ascii="Arial Narrow" w:hAnsi="Arial Narrow"/>
          <w:sz w:val="24"/>
          <w:szCs w:val="24"/>
          <w:lang w:val="en-US" w:eastAsia="id-ID"/>
        </w:rPr>
        <w:fldChar w:fldCharType="end"/>
      </w:r>
      <w:r w:rsidR="00403BEA" w:rsidRPr="004E3894">
        <w:rPr>
          <w:rFonts w:ascii="Arial Narrow" w:hAnsi="Arial Narrow"/>
          <w:sz w:val="24"/>
          <w:szCs w:val="24"/>
          <w:lang w:val="en-US" w:eastAsia="id-ID"/>
        </w:rPr>
        <w:t>, i</w:t>
      </w:r>
      <w:r w:rsidR="00D85BD4" w:rsidRPr="004E3894">
        <w:rPr>
          <w:rFonts w:ascii="Arial Narrow" w:hAnsi="Arial Narrow"/>
          <w:sz w:val="24"/>
          <w:szCs w:val="24"/>
        </w:rPr>
        <w:t xml:space="preserve">kan cakalang merupakan salah satu sumber protein hewani </w:t>
      </w:r>
      <w:r w:rsidR="00403BEA" w:rsidRPr="004E3894">
        <w:rPr>
          <w:rFonts w:ascii="Arial Narrow" w:hAnsi="Arial Narrow"/>
          <w:sz w:val="24"/>
          <w:szCs w:val="24"/>
          <w:lang w:val="en-US" w:eastAsia="id-ID"/>
        </w:rPr>
        <w:t xml:space="preserve">yang mengandung kadar protein </w:t>
      </w:r>
      <w:r w:rsidR="00D85BD4" w:rsidRPr="004E3894">
        <w:rPr>
          <w:rFonts w:ascii="Arial Narrow" w:hAnsi="Arial Narrow"/>
          <w:sz w:val="24"/>
          <w:szCs w:val="24"/>
          <w:lang w:val="en-US" w:eastAsia="id-ID"/>
        </w:rPr>
        <w:t xml:space="preserve">yaitu </w:t>
      </w:r>
      <w:r w:rsidR="00403BEA" w:rsidRPr="004E3894">
        <w:rPr>
          <w:rFonts w:ascii="Arial Narrow" w:hAnsi="Arial Narrow"/>
          <w:sz w:val="24"/>
          <w:szCs w:val="24"/>
          <w:lang w:val="en-US" w:eastAsia="id-ID"/>
        </w:rPr>
        <w:t>61,3%.</w:t>
      </w:r>
    </w:p>
    <w:p w14:paraId="6F9AB024" w14:textId="77777777" w:rsidR="009374EF" w:rsidRPr="004E3894" w:rsidRDefault="00A53DFC" w:rsidP="002C01A7">
      <w:pPr>
        <w:autoSpaceDE w:val="0"/>
        <w:autoSpaceDN w:val="0"/>
        <w:adjustRightInd w:val="0"/>
        <w:spacing w:after="0" w:line="360" w:lineRule="auto"/>
        <w:ind w:firstLine="720"/>
        <w:jc w:val="both"/>
        <w:rPr>
          <w:rFonts w:ascii="Arial Narrow" w:hAnsi="Arial Narrow"/>
          <w:sz w:val="24"/>
          <w:szCs w:val="24"/>
        </w:rPr>
      </w:pPr>
      <w:r w:rsidRPr="004E3894">
        <w:rPr>
          <w:rFonts w:ascii="Arial Narrow" w:hAnsi="Arial Narrow"/>
          <w:sz w:val="24"/>
          <w:szCs w:val="24"/>
          <w:lang w:val="en-US" w:eastAsia="id-ID"/>
        </w:rPr>
        <w:t>Protein adalah suatu zat makanan yang paling penting bagi tubuh karena berfungsi sebagai senyawa pengatur, pembangun dan sebagai bahan bakar dalam tubuh. Kadar protein dalam makanan merupakan suatu faktor yang dapat dijadikan bahan pertimbangan tersendiri bagi konsumen. Protein memiliki beberapa sifat fungsional yang berperan penting dalam pembentukan karakteristik yang diinginkan, mutu makanan dan penerimaan oleh konsumen (penampakan, warna, tekstur dan cita rasa). Pada setiap produk pangan, protein dapat berperan sebagai pengemulsi, pengikat air, pembentuk tekstur, kekentalan, penyerap lemak dan pembentuk buih (Bahalwan, 2018).</w:t>
      </w:r>
    </w:p>
    <w:p w14:paraId="1C64513D" w14:textId="77777777" w:rsidR="002C01A7" w:rsidRDefault="004E6BDC" w:rsidP="002C01A7">
      <w:pPr>
        <w:tabs>
          <w:tab w:val="left" w:pos="284"/>
          <w:tab w:val="left" w:pos="426"/>
        </w:tabs>
        <w:spacing w:after="0" w:line="360" w:lineRule="auto"/>
        <w:jc w:val="both"/>
        <w:rPr>
          <w:rFonts w:ascii="Arial Narrow" w:hAnsi="Arial Narrow"/>
          <w:sz w:val="24"/>
          <w:szCs w:val="24"/>
          <w:lang w:val="en-US" w:eastAsia="id-ID"/>
        </w:rPr>
      </w:pPr>
      <w:r w:rsidRPr="004E3894">
        <w:rPr>
          <w:rFonts w:ascii="Arial Narrow" w:hAnsi="Arial Narrow"/>
          <w:b/>
          <w:bCs/>
          <w:sz w:val="24"/>
          <w:szCs w:val="24"/>
          <w:lang w:val="en-US" w:eastAsia="id-ID"/>
        </w:rPr>
        <w:t>Kadar Lemak</w:t>
      </w:r>
      <w:r w:rsidRPr="004E3894">
        <w:rPr>
          <w:rFonts w:ascii="Arial Narrow" w:hAnsi="Arial Narrow"/>
          <w:sz w:val="24"/>
          <w:szCs w:val="24"/>
        </w:rPr>
        <w:t xml:space="preserve"> </w:t>
      </w:r>
    </w:p>
    <w:p w14:paraId="4F8D43E3" w14:textId="77777777" w:rsidR="004E6BDC" w:rsidRPr="004E3894" w:rsidRDefault="004E6BDC" w:rsidP="002C01A7">
      <w:pPr>
        <w:tabs>
          <w:tab w:val="left" w:pos="284"/>
          <w:tab w:val="left" w:pos="426"/>
        </w:tabs>
        <w:spacing w:after="0" w:line="360" w:lineRule="auto"/>
        <w:jc w:val="both"/>
        <w:rPr>
          <w:rFonts w:ascii="Arial Narrow" w:hAnsi="Arial Narrow"/>
          <w:sz w:val="24"/>
          <w:szCs w:val="24"/>
          <w:lang w:val="en-US" w:eastAsia="id-ID"/>
        </w:rPr>
      </w:pPr>
      <w:r w:rsidRPr="004E3894">
        <w:rPr>
          <w:rFonts w:ascii="Arial Narrow" w:hAnsi="Arial Narrow"/>
          <w:sz w:val="24"/>
          <w:szCs w:val="24"/>
        </w:rPr>
        <w:t xml:space="preserve">Lemak berperan dalam menambah kalori serta memperbaiki tekstur dan cita rasa bahan pangan. Histogram hasil analisis kadar </w:t>
      </w:r>
      <w:r w:rsidRPr="004E3894">
        <w:rPr>
          <w:rFonts w:ascii="Arial Narrow" w:hAnsi="Arial Narrow"/>
          <w:sz w:val="24"/>
          <w:szCs w:val="24"/>
          <w:lang w:val="en-US" w:eastAsia="id-ID"/>
        </w:rPr>
        <w:t>lemak</w:t>
      </w:r>
      <w:r w:rsidRPr="004E3894">
        <w:rPr>
          <w:rFonts w:ascii="Arial Narrow" w:hAnsi="Arial Narrow"/>
          <w:sz w:val="24"/>
          <w:szCs w:val="24"/>
        </w:rPr>
        <w:t xml:space="preserve"> pada </w:t>
      </w:r>
      <w:r w:rsidRPr="004E3894">
        <w:rPr>
          <w:rFonts w:ascii="Arial Narrow" w:hAnsi="Arial Narrow"/>
          <w:sz w:val="24"/>
          <w:szCs w:val="24"/>
          <w:lang w:val="en-US" w:eastAsia="id-ID"/>
        </w:rPr>
        <w:t>saus sambal dari serbuk ikan cakalang asap</w:t>
      </w:r>
      <w:r w:rsidRPr="004E3894">
        <w:rPr>
          <w:rFonts w:ascii="Arial Narrow" w:hAnsi="Arial Narrow"/>
          <w:sz w:val="24"/>
          <w:szCs w:val="24"/>
        </w:rPr>
        <w:t xml:space="preserve"> dapat dilihat pada </w:t>
      </w:r>
      <w:r w:rsidR="00EE44CD">
        <w:rPr>
          <w:rFonts w:ascii="Arial Narrow" w:hAnsi="Arial Narrow"/>
          <w:sz w:val="24"/>
          <w:szCs w:val="24"/>
          <w:lang w:val="en-US"/>
        </w:rPr>
        <w:t>Tabel</w:t>
      </w:r>
      <w:r w:rsidRPr="004E3894">
        <w:rPr>
          <w:rFonts w:ascii="Arial Narrow" w:hAnsi="Arial Narrow"/>
          <w:sz w:val="24"/>
          <w:szCs w:val="24"/>
        </w:rPr>
        <w:t xml:space="preserve"> </w:t>
      </w:r>
      <w:r w:rsidR="002C01A7">
        <w:rPr>
          <w:rFonts w:ascii="Arial Narrow" w:hAnsi="Arial Narrow"/>
          <w:sz w:val="24"/>
          <w:szCs w:val="24"/>
          <w:lang w:val="en-US" w:eastAsia="id-ID"/>
        </w:rPr>
        <w:t>2</w:t>
      </w:r>
      <w:r w:rsidRPr="004E3894">
        <w:rPr>
          <w:rFonts w:ascii="Arial Narrow" w:hAnsi="Arial Narrow"/>
          <w:sz w:val="24"/>
          <w:szCs w:val="24"/>
        </w:rPr>
        <w:t>.</w:t>
      </w:r>
    </w:p>
    <w:p w14:paraId="7972342D" w14:textId="77777777" w:rsidR="00B01462" w:rsidRPr="004E3894" w:rsidRDefault="004E6BDC" w:rsidP="002C01A7">
      <w:pPr>
        <w:tabs>
          <w:tab w:val="left" w:pos="284"/>
          <w:tab w:val="left" w:pos="426"/>
        </w:tabs>
        <w:spacing w:after="0" w:line="360" w:lineRule="auto"/>
        <w:jc w:val="both"/>
        <w:rPr>
          <w:rFonts w:ascii="Arial Narrow" w:hAnsi="Arial Narrow"/>
          <w:sz w:val="24"/>
          <w:szCs w:val="24"/>
          <w:lang w:val="en-US" w:eastAsia="id-ID"/>
        </w:rPr>
      </w:pP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00EE44CD">
        <w:rPr>
          <w:rFonts w:ascii="Arial Narrow" w:hAnsi="Arial Narrow"/>
          <w:sz w:val="24"/>
          <w:szCs w:val="24"/>
          <w:lang w:val="en-US"/>
        </w:rPr>
        <w:t>Tabel</w:t>
      </w:r>
      <w:r w:rsidRPr="004E3894">
        <w:rPr>
          <w:rFonts w:ascii="Arial Narrow" w:hAnsi="Arial Narrow"/>
          <w:sz w:val="24"/>
          <w:szCs w:val="24"/>
        </w:rPr>
        <w:t xml:space="preserve"> </w:t>
      </w:r>
      <w:r w:rsidR="002C01A7">
        <w:rPr>
          <w:rFonts w:ascii="Arial Narrow" w:hAnsi="Arial Narrow"/>
          <w:sz w:val="24"/>
          <w:szCs w:val="24"/>
          <w:lang w:val="en-US" w:eastAsia="id-ID"/>
        </w:rPr>
        <w:t>2</w:t>
      </w:r>
      <w:r w:rsidRPr="004E3894">
        <w:rPr>
          <w:rFonts w:ascii="Arial Narrow" w:hAnsi="Arial Narrow"/>
          <w:sz w:val="24"/>
          <w:szCs w:val="24"/>
        </w:rPr>
        <w:t xml:space="preserve"> menunjukkan kadar </w:t>
      </w:r>
      <w:r w:rsidRPr="004E3894">
        <w:rPr>
          <w:rFonts w:ascii="Arial Narrow" w:hAnsi="Arial Narrow"/>
          <w:sz w:val="24"/>
          <w:szCs w:val="24"/>
          <w:lang w:val="en-US" w:eastAsia="id-ID"/>
        </w:rPr>
        <w:t>lemak</w:t>
      </w:r>
      <w:r w:rsidRPr="004E3894">
        <w:rPr>
          <w:rFonts w:ascii="Arial Narrow" w:hAnsi="Arial Narrow"/>
          <w:sz w:val="24"/>
          <w:szCs w:val="24"/>
        </w:rPr>
        <w:t xml:space="preserve"> </w:t>
      </w:r>
      <w:r w:rsidRPr="004E3894">
        <w:rPr>
          <w:rFonts w:ascii="Arial Narrow" w:hAnsi="Arial Narrow"/>
          <w:sz w:val="24"/>
          <w:szCs w:val="24"/>
          <w:lang w:val="en-US" w:eastAsia="id-ID"/>
        </w:rPr>
        <w:t>saus sambal</w:t>
      </w:r>
      <w:r w:rsidRPr="004E3894">
        <w:rPr>
          <w:rFonts w:ascii="Arial Narrow" w:hAnsi="Arial Narrow"/>
          <w:sz w:val="24"/>
          <w:szCs w:val="24"/>
        </w:rPr>
        <w:t xml:space="preserve"> berada pada kisaran </w:t>
      </w:r>
      <w:r w:rsidRPr="004E3894">
        <w:rPr>
          <w:rFonts w:ascii="Arial Narrow" w:hAnsi="Arial Narrow"/>
          <w:sz w:val="24"/>
          <w:szCs w:val="24"/>
          <w:lang w:val="en-US" w:eastAsia="id-ID"/>
        </w:rPr>
        <w:t>33,85%</w:t>
      </w:r>
      <w:r w:rsidRPr="004E3894">
        <w:rPr>
          <w:rFonts w:ascii="Arial Narrow" w:hAnsi="Arial Narrow"/>
          <w:sz w:val="24"/>
          <w:szCs w:val="24"/>
        </w:rPr>
        <w:t>-</w:t>
      </w:r>
      <w:r w:rsidRPr="004E3894">
        <w:rPr>
          <w:rFonts w:ascii="Arial Narrow" w:hAnsi="Arial Narrow"/>
          <w:sz w:val="24"/>
          <w:szCs w:val="24"/>
          <w:lang w:val="en-US" w:eastAsia="id-ID"/>
        </w:rPr>
        <w:t>46,36%</w:t>
      </w:r>
      <w:r w:rsidRPr="004E3894">
        <w:rPr>
          <w:rFonts w:ascii="Arial Narrow" w:hAnsi="Arial Narrow"/>
          <w:sz w:val="24"/>
          <w:szCs w:val="24"/>
        </w:rPr>
        <w:t xml:space="preserve">. Nilai kadar protein tertinggi terdapat pada formula </w:t>
      </w:r>
      <w:r w:rsidRPr="004E3894">
        <w:rPr>
          <w:rFonts w:ascii="Arial Narrow" w:hAnsi="Arial Narrow"/>
          <w:sz w:val="24"/>
          <w:szCs w:val="24"/>
          <w:lang w:val="en-US" w:eastAsia="id-ID"/>
        </w:rPr>
        <w:t>B</w:t>
      </w:r>
      <w:r w:rsidRPr="004E3894">
        <w:rPr>
          <w:rFonts w:ascii="Arial Narrow" w:hAnsi="Arial Narrow"/>
          <w:sz w:val="24"/>
          <w:szCs w:val="24"/>
        </w:rPr>
        <w:t xml:space="preserve"> yaitu </w:t>
      </w:r>
      <w:r w:rsidRPr="004E3894">
        <w:rPr>
          <w:rFonts w:ascii="Arial Narrow" w:hAnsi="Arial Narrow"/>
          <w:sz w:val="24"/>
          <w:szCs w:val="24"/>
          <w:lang w:val="en-US" w:eastAsia="id-ID"/>
        </w:rPr>
        <w:t>46,36</w:t>
      </w:r>
      <w:r w:rsidRPr="004E3894">
        <w:rPr>
          <w:rFonts w:ascii="Arial Narrow" w:hAnsi="Arial Narrow"/>
          <w:sz w:val="24"/>
          <w:szCs w:val="24"/>
        </w:rPr>
        <w:t xml:space="preserve">%. Sedangkan kadar protein terendah terdapat pada formula </w:t>
      </w:r>
      <w:r w:rsidRPr="004E3894">
        <w:rPr>
          <w:rFonts w:ascii="Arial Narrow" w:hAnsi="Arial Narrow"/>
          <w:sz w:val="24"/>
          <w:szCs w:val="24"/>
          <w:lang w:val="en-US" w:eastAsia="id-ID"/>
        </w:rPr>
        <w:t>A</w:t>
      </w:r>
      <w:r w:rsidRPr="004E3894">
        <w:rPr>
          <w:rFonts w:ascii="Arial Narrow" w:hAnsi="Arial Narrow"/>
          <w:sz w:val="24"/>
          <w:szCs w:val="24"/>
        </w:rPr>
        <w:t xml:space="preserve"> yaitu </w:t>
      </w:r>
      <w:r w:rsidRPr="004E3894">
        <w:rPr>
          <w:rFonts w:ascii="Arial Narrow" w:hAnsi="Arial Narrow"/>
          <w:sz w:val="24"/>
          <w:szCs w:val="24"/>
          <w:lang w:val="en-US" w:eastAsia="id-ID"/>
        </w:rPr>
        <w:t>33,85</w:t>
      </w:r>
      <w:r w:rsidRPr="004E3894">
        <w:rPr>
          <w:rFonts w:ascii="Arial Narrow" w:hAnsi="Arial Narrow"/>
          <w:sz w:val="24"/>
          <w:szCs w:val="24"/>
        </w:rPr>
        <w:t xml:space="preserve">%. Kadar protein formula </w:t>
      </w:r>
      <w:r w:rsidR="00B01462" w:rsidRPr="004E3894">
        <w:rPr>
          <w:rFonts w:ascii="Arial Narrow" w:hAnsi="Arial Narrow"/>
          <w:sz w:val="24"/>
          <w:szCs w:val="24"/>
          <w:lang w:val="en-US" w:eastAsia="id-ID"/>
        </w:rPr>
        <w:t>C</w:t>
      </w:r>
      <w:r w:rsidRPr="004E3894">
        <w:rPr>
          <w:rFonts w:ascii="Arial Narrow" w:hAnsi="Arial Narrow"/>
          <w:sz w:val="24"/>
          <w:szCs w:val="24"/>
        </w:rPr>
        <w:t xml:space="preserve"> yaitu </w:t>
      </w:r>
      <w:r w:rsidR="00B01462" w:rsidRPr="004E3894">
        <w:rPr>
          <w:rFonts w:ascii="Arial Narrow" w:hAnsi="Arial Narrow"/>
          <w:sz w:val="24"/>
          <w:szCs w:val="24"/>
          <w:lang w:val="en-US" w:eastAsia="id-ID"/>
        </w:rPr>
        <w:t>43,01</w:t>
      </w:r>
      <w:r w:rsidRPr="004E3894">
        <w:rPr>
          <w:rFonts w:ascii="Arial Narrow" w:hAnsi="Arial Narrow"/>
          <w:sz w:val="24"/>
          <w:szCs w:val="24"/>
        </w:rPr>
        <w:t>%</w:t>
      </w:r>
      <w:r w:rsidR="00B01462" w:rsidRPr="004E3894">
        <w:rPr>
          <w:rFonts w:ascii="Arial Narrow" w:hAnsi="Arial Narrow"/>
          <w:sz w:val="24"/>
          <w:szCs w:val="24"/>
          <w:lang w:val="en-US" w:eastAsia="id-ID"/>
        </w:rPr>
        <w:t>.</w:t>
      </w:r>
      <w:r w:rsidR="00562B9C" w:rsidRPr="004E3894">
        <w:rPr>
          <w:rFonts w:ascii="Arial Narrow" w:hAnsi="Arial Narrow"/>
          <w:sz w:val="24"/>
          <w:szCs w:val="24"/>
          <w:lang w:val="en-US" w:eastAsia="id-ID"/>
        </w:rPr>
        <w:t xml:space="preserve"> </w:t>
      </w:r>
      <w:r w:rsidR="00B01462" w:rsidRPr="004E3894">
        <w:rPr>
          <w:rFonts w:ascii="Arial Narrow" w:hAnsi="Arial Narrow"/>
          <w:sz w:val="24"/>
          <w:szCs w:val="24"/>
        </w:rPr>
        <w:t xml:space="preserve">Berdasarkan hasil uji ANOVA </w:t>
      </w:r>
      <w:r w:rsidR="00B01462" w:rsidRPr="004E3894">
        <w:rPr>
          <w:rFonts w:ascii="Arial Narrow" w:hAnsi="Arial Narrow"/>
          <w:sz w:val="24"/>
          <w:szCs w:val="24"/>
          <w:lang w:val="en-US" w:eastAsia="id-ID"/>
        </w:rPr>
        <w:t>saus sambal</w:t>
      </w:r>
      <w:r w:rsidR="00B01462" w:rsidRPr="004E3894">
        <w:rPr>
          <w:rFonts w:ascii="Arial Narrow" w:hAnsi="Arial Narrow"/>
          <w:sz w:val="24"/>
          <w:szCs w:val="24"/>
        </w:rPr>
        <w:t xml:space="preserve"> yang dibuat dengan konsentrasi </w:t>
      </w:r>
      <w:r w:rsidR="00562B9C" w:rsidRPr="004E3894">
        <w:rPr>
          <w:rFonts w:ascii="Arial Narrow" w:hAnsi="Arial Narrow"/>
          <w:sz w:val="24"/>
          <w:szCs w:val="24"/>
          <w:lang w:val="en-US" w:eastAsia="id-ID"/>
        </w:rPr>
        <w:t xml:space="preserve">tepung sagu, </w:t>
      </w:r>
      <w:r w:rsidR="00B01462" w:rsidRPr="004E3894">
        <w:rPr>
          <w:rFonts w:ascii="Arial Narrow" w:hAnsi="Arial Narrow"/>
          <w:sz w:val="24"/>
          <w:szCs w:val="24"/>
          <w:lang w:val="en-US" w:eastAsia="id-ID"/>
        </w:rPr>
        <w:t>cabe rawit</w:t>
      </w:r>
      <w:r w:rsidR="00B01462" w:rsidRPr="004E3894">
        <w:rPr>
          <w:rFonts w:ascii="Arial Narrow" w:hAnsi="Arial Narrow"/>
          <w:sz w:val="24"/>
          <w:szCs w:val="24"/>
        </w:rPr>
        <w:t xml:space="preserve"> </w:t>
      </w:r>
      <w:r w:rsidR="00562B9C" w:rsidRPr="004E3894">
        <w:rPr>
          <w:rFonts w:ascii="Arial Narrow" w:hAnsi="Arial Narrow"/>
          <w:sz w:val="24"/>
          <w:szCs w:val="24"/>
          <w:lang w:val="en-US" w:eastAsia="id-ID"/>
        </w:rPr>
        <w:t xml:space="preserve">dan cabe kriting </w:t>
      </w:r>
      <w:r w:rsidR="00B01462" w:rsidRPr="004E3894">
        <w:rPr>
          <w:rFonts w:ascii="Arial Narrow" w:hAnsi="Arial Narrow"/>
          <w:sz w:val="24"/>
          <w:szCs w:val="24"/>
        </w:rPr>
        <w:t xml:space="preserve">yang berbeda </w:t>
      </w:r>
      <w:r w:rsidR="00B01462" w:rsidRPr="004E3894">
        <w:rPr>
          <w:rFonts w:ascii="Arial Narrow" w:hAnsi="Arial Narrow"/>
          <w:sz w:val="24"/>
          <w:szCs w:val="24"/>
          <w:lang w:val="en-US" w:eastAsia="id-ID"/>
        </w:rPr>
        <w:t xml:space="preserve">tidak </w:t>
      </w:r>
      <w:r w:rsidR="00B01462" w:rsidRPr="004E3894">
        <w:rPr>
          <w:rFonts w:ascii="Arial Narrow" w:hAnsi="Arial Narrow"/>
          <w:sz w:val="24"/>
          <w:szCs w:val="24"/>
        </w:rPr>
        <w:t xml:space="preserve">berpengaruh nyata terhadap kadar </w:t>
      </w:r>
      <w:r w:rsidR="00440A33" w:rsidRPr="004E3894">
        <w:rPr>
          <w:rFonts w:ascii="Arial Narrow" w:hAnsi="Arial Narrow"/>
          <w:sz w:val="24"/>
          <w:szCs w:val="24"/>
          <w:lang w:val="en-US" w:eastAsia="id-ID"/>
        </w:rPr>
        <w:t>lemak</w:t>
      </w:r>
      <w:r w:rsidR="00B01462" w:rsidRPr="004E3894">
        <w:rPr>
          <w:rFonts w:ascii="Arial Narrow" w:hAnsi="Arial Narrow"/>
          <w:sz w:val="24"/>
          <w:szCs w:val="24"/>
        </w:rPr>
        <w:t xml:space="preserve"> </w:t>
      </w:r>
      <w:r w:rsidR="00B01462" w:rsidRPr="004E3894">
        <w:rPr>
          <w:rFonts w:ascii="Arial Narrow" w:hAnsi="Arial Narrow"/>
          <w:sz w:val="24"/>
          <w:szCs w:val="24"/>
          <w:lang w:val="en-US" w:eastAsia="id-ID"/>
        </w:rPr>
        <w:t>saus sambal yang dihasilkan</w:t>
      </w:r>
      <w:r w:rsidR="00B01462" w:rsidRPr="004E3894">
        <w:rPr>
          <w:rFonts w:ascii="Arial Narrow" w:hAnsi="Arial Narrow"/>
          <w:sz w:val="24"/>
          <w:szCs w:val="24"/>
        </w:rPr>
        <w:t xml:space="preserve">. Hasil uji </w:t>
      </w:r>
      <w:r w:rsidR="00B01462" w:rsidRPr="004E3894">
        <w:rPr>
          <w:rFonts w:ascii="Arial Narrow" w:hAnsi="Arial Narrow"/>
          <w:i/>
          <w:sz w:val="24"/>
          <w:szCs w:val="24"/>
        </w:rPr>
        <w:t>Duncan</w:t>
      </w:r>
      <w:r w:rsidR="00B01462" w:rsidRPr="004E3894">
        <w:rPr>
          <w:rFonts w:ascii="Arial Narrow" w:hAnsi="Arial Narrow"/>
          <w:sz w:val="24"/>
          <w:szCs w:val="24"/>
        </w:rPr>
        <w:t xml:space="preserve"> menunjukan bahwa kadar </w:t>
      </w:r>
      <w:r w:rsidR="00440A33" w:rsidRPr="004E3894">
        <w:rPr>
          <w:rFonts w:ascii="Arial Narrow" w:hAnsi="Arial Narrow"/>
          <w:sz w:val="24"/>
          <w:szCs w:val="24"/>
          <w:lang w:val="en-US" w:eastAsia="id-ID"/>
        </w:rPr>
        <w:t>lemak</w:t>
      </w:r>
      <w:r w:rsidR="00B01462" w:rsidRPr="004E3894">
        <w:rPr>
          <w:rFonts w:ascii="Arial Narrow" w:hAnsi="Arial Narrow"/>
          <w:sz w:val="24"/>
          <w:szCs w:val="24"/>
        </w:rPr>
        <w:t xml:space="preserve"> formula A, B, dan C semua </w:t>
      </w:r>
      <w:r w:rsidR="00B01462" w:rsidRPr="004E3894">
        <w:rPr>
          <w:rFonts w:ascii="Arial Narrow" w:hAnsi="Arial Narrow"/>
          <w:sz w:val="24"/>
          <w:szCs w:val="24"/>
          <w:lang w:val="en-US" w:eastAsia="id-ID"/>
        </w:rPr>
        <w:t xml:space="preserve">tidak </w:t>
      </w:r>
      <w:r w:rsidR="00B01462" w:rsidRPr="004E3894">
        <w:rPr>
          <w:rFonts w:ascii="Arial Narrow" w:hAnsi="Arial Narrow"/>
          <w:sz w:val="24"/>
          <w:szCs w:val="24"/>
        </w:rPr>
        <w:t>berbeda nyata.</w:t>
      </w:r>
    </w:p>
    <w:p w14:paraId="2D48A4F3" w14:textId="77777777" w:rsidR="00F04AE2" w:rsidRPr="004E3894" w:rsidRDefault="00D85BD4" w:rsidP="002C01A7">
      <w:pPr>
        <w:tabs>
          <w:tab w:val="left" w:pos="284"/>
          <w:tab w:val="left" w:pos="426"/>
        </w:tabs>
        <w:spacing w:after="0" w:line="360" w:lineRule="auto"/>
        <w:jc w:val="both"/>
        <w:rPr>
          <w:rFonts w:ascii="Arial Narrow" w:hAnsi="Arial Narrow"/>
          <w:sz w:val="24"/>
          <w:szCs w:val="24"/>
          <w:lang w:val="en-US" w:eastAsia="id-ID"/>
        </w:rPr>
      </w:pP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Pr="004E3894">
        <w:rPr>
          <w:rFonts w:ascii="Arial Narrow" w:hAnsi="Arial Narrow"/>
          <w:sz w:val="24"/>
          <w:szCs w:val="24"/>
          <w:lang w:val="en-US" w:eastAsia="id-ID"/>
        </w:rPr>
        <w:tab/>
        <w:t>Berdasarkan hasil penelitian menunjukkan bahwa kadar lemak saus sambal secara statitik tidak berbeda nyata, semua formula memiliki kadar lemak yang sama</w:t>
      </w:r>
      <w:r w:rsidR="00F04AE2" w:rsidRPr="004E3894">
        <w:rPr>
          <w:rFonts w:ascii="Arial Narrow" w:hAnsi="Arial Narrow"/>
          <w:sz w:val="24"/>
          <w:szCs w:val="24"/>
          <w:lang w:val="en-US" w:eastAsia="id-ID"/>
        </w:rPr>
        <w:t xml:space="preserve">. Kadar lemak yang dihasilkan diduga berasal dari minyak </w:t>
      </w:r>
      <w:r w:rsidR="00A36123" w:rsidRPr="004E3894">
        <w:rPr>
          <w:rFonts w:ascii="Arial Narrow" w:hAnsi="Arial Narrow"/>
          <w:sz w:val="24"/>
          <w:szCs w:val="24"/>
          <w:lang w:val="en-US" w:eastAsia="id-ID"/>
        </w:rPr>
        <w:t>nabati</w:t>
      </w:r>
      <w:r w:rsidR="00F04AE2" w:rsidRPr="004E3894">
        <w:rPr>
          <w:rFonts w:ascii="Arial Narrow" w:hAnsi="Arial Narrow"/>
          <w:sz w:val="24"/>
          <w:szCs w:val="24"/>
          <w:lang w:val="en-US" w:eastAsia="id-ID"/>
        </w:rPr>
        <w:t xml:space="preserve"> (70ml) yang digunakan pada saat menumis saus sambal, karena tepung sagu, </w:t>
      </w:r>
      <w:r w:rsidRPr="004E3894">
        <w:rPr>
          <w:rFonts w:ascii="Arial Narrow" w:hAnsi="Arial Narrow"/>
          <w:sz w:val="24"/>
          <w:szCs w:val="24"/>
          <w:lang w:val="en-US" w:eastAsia="id-ID"/>
        </w:rPr>
        <w:t xml:space="preserve">cabai </w:t>
      </w:r>
      <w:r w:rsidR="00926620" w:rsidRPr="004E3894">
        <w:rPr>
          <w:rFonts w:ascii="Arial Narrow" w:hAnsi="Arial Narrow"/>
          <w:sz w:val="24"/>
          <w:szCs w:val="24"/>
          <w:lang w:val="en-US" w:eastAsia="id-ID"/>
        </w:rPr>
        <w:t xml:space="preserve">rawit </w:t>
      </w:r>
      <w:r w:rsidR="00F04AE2" w:rsidRPr="004E3894">
        <w:rPr>
          <w:rFonts w:ascii="Arial Narrow" w:hAnsi="Arial Narrow"/>
          <w:sz w:val="24"/>
          <w:szCs w:val="24"/>
          <w:lang w:val="en-US" w:eastAsia="id-ID"/>
        </w:rPr>
        <w:t xml:space="preserve">dan cabe kriting </w:t>
      </w:r>
      <w:r w:rsidRPr="004E3894">
        <w:rPr>
          <w:rFonts w:ascii="Arial Narrow" w:hAnsi="Arial Narrow"/>
          <w:sz w:val="24"/>
          <w:szCs w:val="24"/>
          <w:lang w:val="en-US" w:eastAsia="id-ID"/>
        </w:rPr>
        <w:t xml:space="preserve">bukan merupakan sumber </w:t>
      </w:r>
      <w:r w:rsidR="00926620" w:rsidRPr="004E3894">
        <w:rPr>
          <w:rFonts w:ascii="Arial Narrow" w:hAnsi="Arial Narrow"/>
          <w:sz w:val="24"/>
          <w:szCs w:val="24"/>
          <w:lang w:val="en-US" w:eastAsia="id-ID"/>
        </w:rPr>
        <w:t>lemak</w:t>
      </w:r>
      <w:r w:rsidR="00F04AE2" w:rsidRPr="004E3894">
        <w:rPr>
          <w:rFonts w:ascii="Arial Narrow" w:hAnsi="Arial Narrow"/>
          <w:sz w:val="24"/>
          <w:szCs w:val="24"/>
          <w:lang w:val="en-US" w:eastAsia="id-ID"/>
        </w:rPr>
        <w:t xml:space="preserve">. </w:t>
      </w:r>
    </w:p>
    <w:p w14:paraId="56ECC8D4" w14:textId="77777777" w:rsidR="00440A33" w:rsidRPr="004E3894" w:rsidRDefault="00F04AE2" w:rsidP="002C01A7">
      <w:pPr>
        <w:tabs>
          <w:tab w:val="left" w:pos="284"/>
          <w:tab w:val="left" w:pos="426"/>
        </w:tabs>
        <w:spacing w:after="0" w:line="360" w:lineRule="auto"/>
        <w:jc w:val="both"/>
        <w:rPr>
          <w:rFonts w:ascii="Arial Narrow" w:hAnsi="Arial Narrow"/>
          <w:sz w:val="24"/>
          <w:szCs w:val="24"/>
          <w:lang w:val="en-US" w:eastAsia="id-ID"/>
        </w:rPr>
      </w:pP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00A36123" w:rsidRPr="004E3894">
        <w:rPr>
          <w:rFonts w:ascii="Arial Narrow" w:hAnsi="Arial Narrow"/>
          <w:sz w:val="24"/>
          <w:szCs w:val="24"/>
          <w:lang w:val="en-US" w:eastAsia="id-ID"/>
        </w:rPr>
        <w:t xml:space="preserve">Menurut </w:t>
      </w:r>
      <w:r w:rsidR="00A36123" w:rsidRPr="004E3894">
        <w:rPr>
          <w:rFonts w:ascii="Arial Narrow" w:hAnsi="Arial Narrow"/>
          <w:sz w:val="24"/>
          <w:szCs w:val="24"/>
          <w:lang w:val="en-US" w:eastAsia="id-ID"/>
        </w:rPr>
        <w:fldChar w:fldCharType="begin" w:fldLock="1"/>
      </w:r>
      <w:r w:rsidR="002750F3" w:rsidRPr="004E3894">
        <w:rPr>
          <w:rFonts w:ascii="Arial Narrow" w:hAnsi="Arial Narrow"/>
          <w:sz w:val="24"/>
          <w:szCs w:val="24"/>
          <w:lang w:val="en-US" w:eastAsia="id-ID"/>
        </w:rPr>
        <w:instrText>ADDIN CSL_CITATION {"citationItems":[{"id":"ITEM-1","itemData":{"abstract":"The aim of this research to investigate the quality of palm oil through its viscosity and refractive index before and after used. Viscosimeter Ostwald is used to measure the viscosity and refractive method in prism is used to measure refractive index. The measurement was carried out in room temperature. The samples are fresh oil, and expired oil. Analysis of the quality of palm oil based on viscosity measurement and refractive index show that palm oil that had not been used is the highest value and the palm oil that twice used is the lowest value.","author":[{"dropping-particle":"","family":"Sutiah","given":"","non-dropping-particle":"","parse-names":false,"suffix":""},{"dropping-particle":"","family":"Firdaus","given":"K. Soffian","non-dropping-particle":"","parse-names":false,"suffix":""},{"dropping-particle":"","family":"Budi","given":"Wahyu Setia","non-dropping-particle":"","parse-names":false,"suffix":""}],"container-title":"Berkala Fisika","id":"ITEM-1","issue":"2","issued":{"date-parts":[["2008"]]},"page":"53-58","title":"Studi Kualitas Minyak Goreng dengan Parameter Viskositas dan Indeks Bias","type":"article-journal","volume":"11"},"uris":["http://www.mendeley.com/documents/?uuid=59e0559e-5064-481f-b289-945661439c50"]}],"mendeley":{"formattedCitation":"(Sutiah et al., 2008)","manualFormatting":"Sutiah et al., (2008)","plainTextFormattedCitation":"(Sutiah et al., 2008)","previouslyFormattedCitation":"(Sutiah et al., 2008)"},"properties":{"noteIndex":0},"schema":"https://github.com/citation-style-language/schema/raw/master/csl-citation.json"}</w:instrText>
      </w:r>
      <w:r w:rsidR="00A36123" w:rsidRPr="004E3894">
        <w:rPr>
          <w:rFonts w:ascii="Arial Narrow" w:hAnsi="Arial Narrow"/>
          <w:sz w:val="24"/>
          <w:szCs w:val="24"/>
          <w:lang w:val="en-US" w:eastAsia="id-ID"/>
        </w:rPr>
        <w:fldChar w:fldCharType="separate"/>
      </w:r>
      <w:r w:rsidR="00A36123" w:rsidRPr="004E3894">
        <w:rPr>
          <w:rFonts w:ascii="Arial Narrow" w:hAnsi="Arial Narrow"/>
          <w:sz w:val="24"/>
          <w:szCs w:val="24"/>
          <w:lang w:val="en-US" w:eastAsia="id-ID"/>
        </w:rPr>
        <w:t xml:space="preserve">Sutiah </w:t>
      </w:r>
      <w:r w:rsidR="00A36123" w:rsidRPr="004E3894">
        <w:rPr>
          <w:rFonts w:ascii="Arial Narrow" w:hAnsi="Arial Narrow"/>
          <w:i/>
          <w:sz w:val="24"/>
          <w:szCs w:val="24"/>
          <w:lang w:val="en-US" w:eastAsia="id-ID"/>
        </w:rPr>
        <w:t>et al</w:t>
      </w:r>
      <w:r w:rsidR="00A36123" w:rsidRPr="004E3894">
        <w:rPr>
          <w:rFonts w:ascii="Arial Narrow" w:hAnsi="Arial Narrow"/>
          <w:sz w:val="24"/>
          <w:szCs w:val="24"/>
          <w:lang w:val="en-US" w:eastAsia="id-ID"/>
        </w:rPr>
        <w:t>., (2008)</w:t>
      </w:r>
      <w:r w:rsidR="00A36123" w:rsidRPr="004E3894">
        <w:rPr>
          <w:rFonts w:ascii="Arial Narrow" w:hAnsi="Arial Narrow"/>
          <w:sz w:val="24"/>
          <w:szCs w:val="24"/>
          <w:lang w:val="en-US" w:eastAsia="id-ID"/>
        </w:rPr>
        <w:fldChar w:fldCharType="end"/>
      </w:r>
      <w:r w:rsidR="00A36123" w:rsidRPr="004E3894">
        <w:rPr>
          <w:rFonts w:ascii="Arial Narrow" w:hAnsi="Arial Narrow"/>
          <w:sz w:val="24"/>
          <w:szCs w:val="24"/>
          <w:lang w:val="en-US" w:eastAsia="id-ID"/>
        </w:rPr>
        <w:t xml:space="preserve"> minyak, khususnya minyak nabati, </w:t>
      </w:r>
      <w:r w:rsidRPr="004E3894">
        <w:rPr>
          <w:rFonts w:ascii="Arial Narrow" w:hAnsi="Arial Narrow"/>
          <w:sz w:val="24"/>
          <w:szCs w:val="24"/>
        </w:rPr>
        <w:t xml:space="preserve">mengandung asam-asam lemak esensial seperti asam linoleat, lenolenat, dan arakidonat yang dapat mencegah penyempitan pembuluh darah </w:t>
      </w:r>
      <w:r w:rsidRPr="004E3894">
        <w:rPr>
          <w:rFonts w:ascii="Arial Narrow" w:hAnsi="Arial Narrow"/>
          <w:sz w:val="24"/>
          <w:szCs w:val="24"/>
        </w:rPr>
        <w:lastRenderedPageBreak/>
        <w:t xml:space="preserve">akibat penumpukan kolesterol. </w:t>
      </w:r>
      <w:r w:rsidR="00A36123" w:rsidRPr="004E3894">
        <w:rPr>
          <w:rFonts w:ascii="Arial Narrow" w:hAnsi="Arial Narrow"/>
          <w:sz w:val="24"/>
          <w:szCs w:val="24"/>
        </w:rPr>
        <w:t>Dalam pengolahan bahan pangan, minyak berfungsi sebagai media penghantar panas, seperti minyak goreng, mentega dan margarin</w:t>
      </w:r>
      <w:r w:rsidR="00A36123" w:rsidRPr="004E3894">
        <w:rPr>
          <w:rFonts w:ascii="Arial Narrow" w:hAnsi="Arial Narrow"/>
          <w:sz w:val="24"/>
          <w:szCs w:val="24"/>
          <w:lang w:val="en-US" w:eastAsia="id-ID"/>
        </w:rPr>
        <w:t>.</w:t>
      </w:r>
    </w:p>
    <w:p w14:paraId="54E162F4" w14:textId="77777777" w:rsidR="00440A33" w:rsidRPr="004E3894" w:rsidRDefault="00212877" w:rsidP="00EE44CD">
      <w:pPr>
        <w:tabs>
          <w:tab w:val="left" w:pos="5220"/>
          <w:tab w:val="left" w:pos="5310"/>
        </w:tabs>
        <w:spacing w:after="0" w:line="360" w:lineRule="auto"/>
        <w:jc w:val="both"/>
        <w:rPr>
          <w:rFonts w:ascii="Arial Narrow" w:hAnsi="Arial Narrow"/>
          <w:sz w:val="24"/>
          <w:szCs w:val="24"/>
          <w:lang w:val="en-US" w:eastAsia="id-ID"/>
        </w:rPr>
      </w:pPr>
      <w:r w:rsidRPr="004E3894">
        <w:rPr>
          <w:rFonts w:ascii="Arial Narrow" w:hAnsi="Arial Narrow"/>
          <w:b/>
          <w:sz w:val="24"/>
          <w:szCs w:val="24"/>
          <w:lang w:val="en-US" w:eastAsia="id-ID"/>
        </w:rPr>
        <w:t>Keasaman (pH)</w:t>
      </w:r>
    </w:p>
    <w:p w14:paraId="659E00BB" w14:textId="77777777" w:rsidR="00440A33" w:rsidRPr="004E3894" w:rsidRDefault="00EE44CD" w:rsidP="002C01A7">
      <w:pPr>
        <w:pStyle w:val="ListParagraph"/>
        <w:tabs>
          <w:tab w:val="left" w:pos="5220"/>
          <w:tab w:val="left" w:pos="5310"/>
        </w:tabs>
        <w:spacing w:after="0" w:line="360" w:lineRule="auto"/>
        <w:ind w:left="0" w:firstLine="709"/>
        <w:jc w:val="both"/>
        <w:rPr>
          <w:rFonts w:ascii="Arial Narrow" w:hAnsi="Arial Narrow"/>
          <w:sz w:val="24"/>
          <w:szCs w:val="24"/>
        </w:rPr>
      </w:pPr>
      <w:r>
        <w:rPr>
          <w:rFonts w:ascii="Arial Narrow" w:hAnsi="Arial Narrow"/>
          <w:sz w:val="24"/>
          <w:szCs w:val="24"/>
          <w:lang w:val="en-US"/>
        </w:rPr>
        <w:t>Hasil pengujian kimia pH pada</w:t>
      </w:r>
      <w:r w:rsidR="00440A33" w:rsidRPr="004E3894">
        <w:rPr>
          <w:rFonts w:ascii="Arial Narrow" w:hAnsi="Arial Narrow"/>
          <w:sz w:val="24"/>
          <w:szCs w:val="24"/>
        </w:rPr>
        <w:t xml:space="preserve"> </w:t>
      </w:r>
      <w:r>
        <w:rPr>
          <w:rFonts w:ascii="Arial Narrow" w:hAnsi="Arial Narrow"/>
          <w:sz w:val="24"/>
          <w:szCs w:val="24"/>
          <w:lang w:val="en-US"/>
        </w:rPr>
        <w:t xml:space="preserve">Tabel </w:t>
      </w:r>
      <w:r>
        <w:rPr>
          <w:rFonts w:ascii="Arial Narrow" w:hAnsi="Arial Narrow"/>
          <w:sz w:val="24"/>
          <w:szCs w:val="24"/>
          <w:lang w:val="en-US" w:eastAsia="id-ID"/>
        </w:rPr>
        <w:t>2</w:t>
      </w:r>
      <w:r w:rsidR="00440A33" w:rsidRPr="004E3894">
        <w:rPr>
          <w:rFonts w:ascii="Arial Narrow" w:hAnsi="Arial Narrow"/>
          <w:sz w:val="24"/>
          <w:szCs w:val="24"/>
        </w:rPr>
        <w:t xml:space="preserve"> menunjukkan bahwa data hasil penelitian uji </w:t>
      </w:r>
      <w:r w:rsidR="00212877" w:rsidRPr="004E3894">
        <w:rPr>
          <w:rFonts w:ascii="Arial Narrow" w:hAnsi="Arial Narrow"/>
          <w:sz w:val="24"/>
          <w:szCs w:val="24"/>
          <w:lang w:val="en-US" w:eastAsia="id-ID"/>
        </w:rPr>
        <w:t>keasaman (</w:t>
      </w:r>
      <w:r w:rsidR="00212877" w:rsidRPr="004E3894">
        <w:rPr>
          <w:rFonts w:ascii="Arial Narrow" w:hAnsi="Arial Narrow"/>
          <w:sz w:val="24"/>
          <w:szCs w:val="24"/>
        </w:rPr>
        <w:t>pH</w:t>
      </w:r>
      <w:r w:rsidR="00212877" w:rsidRPr="004E3894">
        <w:rPr>
          <w:rFonts w:ascii="Arial Narrow" w:hAnsi="Arial Narrow"/>
          <w:sz w:val="24"/>
          <w:szCs w:val="24"/>
          <w:lang w:val="en-US" w:eastAsia="id-ID"/>
        </w:rPr>
        <w:t>)</w:t>
      </w:r>
      <w:r w:rsidR="00440A33" w:rsidRPr="004E3894">
        <w:rPr>
          <w:rFonts w:ascii="Arial Narrow" w:hAnsi="Arial Narrow"/>
          <w:sz w:val="24"/>
          <w:szCs w:val="24"/>
        </w:rPr>
        <w:t xml:space="preserve"> menunjukkan bahwa pH </w:t>
      </w:r>
      <w:r w:rsidR="00440A33" w:rsidRPr="004E3894">
        <w:rPr>
          <w:rFonts w:ascii="Arial Narrow" w:hAnsi="Arial Narrow"/>
          <w:sz w:val="24"/>
          <w:szCs w:val="24"/>
          <w:lang w:val="en-US" w:eastAsia="id-ID"/>
        </w:rPr>
        <w:t>saus sambal</w:t>
      </w:r>
      <w:r w:rsidR="00440A33" w:rsidRPr="004E3894">
        <w:rPr>
          <w:rFonts w:ascii="Arial Narrow" w:hAnsi="Arial Narrow"/>
          <w:sz w:val="24"/>
          <w:szCs w:val="24"/>
        </w:rPr>
        <w:t xml:space="preserve"> berada pada interval </w:t>
      </w:r>
      <w:r w:rsidR="00440A33" w:rsidRPr="004E3894">
        <w:rPr>
          <w:rFonts w:ascii="Arial Narrow" w:hAnsi="Arial Narrow"/>
          <w:sz w:val="24"/>
          <w:szCs w:val="24"/>
          <w:lang w:val="en-US" w:eastAsia="id-ID"/>
        </w:rPr>
        <w:t>6,64</w:t>
      </w:r>
      <w:r w:rsidR="00440A33" w:rsidRPr="004E3894">
        <w:rPr>
          <w:rFonts w:ascii="Arial Narrow" w:hAnsi="Arial Narrow"/>
          <w:sz w:val="24"/>
          <w:szCs w:val="24"/>
        </w:rPr>
        <w:t xml:space="preserve"> – 6,</w:t>
      </w:r>
      <w:r w:rsidR="00440A33" w:rsidRPr="004E3894">
        <w:rPr>
          <w:rFonts w:ascii="Arial Narrow" w:hAnsi="Arial Narrow"/>
          <w:sz w:val="24"/>
          <w:szCs w:val="24"/>
          <w:lang w:val="en-US" w:eastAsia="id-ID"/>
        </w:rPr>
        <w:t>88</w:t>
      </w:r>
      <w:r w:rsidR="00440A33" w:rsidRPr="004E3894">
        <w:rPr>
          <w:rFonts w:ascii="Arial Narrow" w:hAnsi="Arial Narrow"/>
          <w:sz w:val="24"/>
          <w:szCs w:val="24"/>
        </w:rPr>
        <w:t xml:space="preserve">. Nilai kadar </w:t>
      </w:r>
      <w:r w:rsidR="00440A33" w:rsidRPr="004E3894">
        <w:rPr>
          <w:rFonts w:ascii="Arial Narrow" w:hAnsi="Arial Narrow"/>
          <w:sz w:val="24"/>
          <w:szCs w:val="24"/>
          <w:lang w:val="en-US" w:eastAsia="id-ID"/>
        </w:rPr>
        <w:t>pH</w:t>
      </w:r>
      <w:r w:rsidR="00440A33" w:rsidRPr="004E3894">
        <w:rPr>
          <w:rFonts w:ascii="Arial Narrow" w:hAnsi="Arial Narrow"/>
          <w:sz w:val="24"/>
          <w:szCs w:val="24"/>
        </w:rPr>
        <w:t xml:space="preserve"> tertinggi terdapat pada formula</w:t>
      </w:r>
      <w:r w:rsidR="00440A33" w:rsidRPr="004E3894">
        <w:rPr>
          <w:rFonts w:ascii="Arial Narrow" w:hAnsi="Arial Narrow"/>
          <w:sz w:val="24"/>
          <w:szCs w:val="24"/>
          <w:lang w:val="en-US" w:eastAsia="id-ID"/>
        </w:rPr>
        <w:t xml:space="preserve"> A</w:t>
      </w:r>
      <w:r w:rsidR="00440A33" w:rsidRPr="004E3894">
        <w:rPr>
          <w:rFonts w:ascii="Arial Narrow" w:hAnsi="Arial Narrow"/>
          <w:sz w:val="24"/>
          <w:szCs w:val="24"/>
        </w:rPr>
        <w:t xml:space="preserve">  yaitu </w:t>
      </w:r>
      <w:r w:rsidR="00440A33" w:rsidRPr="004E3894">
        <w:rPr>
          <w:rFonts w:ascii="Arial Narrow" w:hAnsi="Arial Narrow"/>
          <w:sz w:val="24"/>
          <w:szCs w:val="24"/>
          <w:lang w:val="en-US" w:eastAsia="id-ID"/>
        </w:rPr>
        <w:t>6,88</w:t>
      </w:r>
      <w:r w:rsidR="00440A33" w:rsidRPr="004E3894">
        <w:rPr>
          <w:rFonts w:ascii="Arial Narrow" w:hAnsi="Arial Narrow"/>
          <w:sz w:val="24"/>
          <w:szCs w:val="24"/>
        </w:rPr>
        <w:t>. Sedangkan kadar p</w:t>
      </w:r>
      <w:r w:rsidR="00440A33" w:rsidRPr="004E3894">
        <w:rPr>
          <w:rFonts w:ascii="Arial Narrow" w:hAnsi="Arial Narrow"/>
          <w:sz w:val="24"/>
          <w:szCs w:val="24"/>
          <w:lang w:val="en-US" w:eastAsia="id-ID"/>
        </w:rPr>
        <w:t>H</w:t>
      </w:r>
      <w:r w:rsidR="00440A33" w:rsidRPr="004E3894">
        <w:rPr>
          <w:rFonts w:ascii="Arial Narrow" w:hAnsi="Arial Narrow"/>
          <w:sz w:val="24"/>
          <w:szCs w:val="24"/>
        </w:rPr>
        <w:t xml:space="preserve"> terendah terdapat pada formula </w:t>
      </w:r>
      <w:r w:rsidR="00440A33" w:rsidRPr="004E3894">
        <w:rPr>
          <w:rFonts w:ascii="Arial Narrow" w:hAnsi="Arial Narrow"/>
          <w:sz w:val="24"/>
          <w:szCs w:val="24"/>
          <w:lang w:val="en-US" w:eastAsia="id-ID"/>
        </w:rPr>
        <w:t>B</w:t>
      </w:r>
      <w:r w:rsidR="00440A33" w:rsidRPr="004E3894">
        <w:rPr>
          <w:rFonts w:ascii="Arial Narrow" w:hAnsi="Arial Narrow"/>
          <w:sz w:val="24"/>
          <w:szCs w:val="24"/>
        </w:rPr>
        <w:t xml:space="preserve">  yaitu </w:t>
      </w:r>
      <w:r w:rsidR="00440A33" w:rsidRPr="004E3894">
        <w:rPr>
          <w:rFonts w:ascii="Arial Narrow" w:hAnsi="Arial Narrow"/>
          <w:sz w:val="24"/>
          <w:szCs w:val="24"/>
          <w:lang w:val="en-US" w:eastAsia="id-ID"/>
        </w:rPr>
        <w:t>6,57</w:t>
      </w:r>
      <w:r w:rsidR="00440A33" w:rsidRPr="004E3894">
        <w:rPr>
          <w:rFonts w:ascii="Arial Narrow" w:hAnsi="Arial Narrow"/>
          <w:sz w:val="24"/>
          <w:szCs w:val="24"/>
        </w:rPr>
        <w:t xml:space="preserve">. Kadar </w:t>
      </w:r>
      <w:r w:rsidR="00440A33" w:rsidRPr="004E3894">
        <w:rPr>
          <w:rFonts w:ascii="Arial Narrow" w:hAnsi="Arial Narrow"/>
          <w:sz w:val="24"/>
          <w:szCs w:val="24"/>
          <w:lang w:val="en-US" w:eastAsia="id-ID"/>
        </w:rPr>
        <w:t>pH</w:t>
      </w:r>
      <w:r w:rsidR="00440A33" w:rsidRPr="004E3894">
        <w:rPr>
          <w:rFonts w:ascii="Arial Narrow" w:hAnsi="Arial Narrow"/>
          <w:sz w:val="24"/>
          <w:szCs w:val="24"/>
        </w:rPr>
        <w:t xml:space="preserve"> formula </w:t>
      </w:r>
      <w:r w:rsidR="00440A33" w:rsidRPr="004E3894">
        <w:rPr>
          <w:rFonts w:ascii="Arial Narrow" w:hAnsi="Arial Narrow"/>
          <w:sz w:val="24"/>
          <w:szCs w:val="24"/>
          <w:lang w:val="en-US" w:eastAsia="id-ID"/>
        </w:rPr>
        <w:t>C</w:t>
      </w:r>
      <w:r w:rsidR="00440A33" w:rsidRPr="004E3894">
        <w:rPr>
          <w:rFonts w:ascii="Arial Narrow" w:hAnsi="Arial Narrow"/>
          <w:sz w:val="24"/>
          <w:szCs w:val="24"/>
        </w:rPr>
        <w:t xml:space="preserve">  yaitu </w:t>
      </w:r>
      <w:r w:rsidR="00440A33" w:rsidRPr="004E3894">
        <w:rPr>
          <w:rFonts w:ascii="Arial Narrow" w:hAnsi="Arial Narrow"/>
          <w:sz w:val="24"/>
          <w:szCs w:val="24"/>
          <w:lang w:val="en-US" w:eastAsia="id-ID"/>
        </w:rPr>
        <w:t>6,64.</w:t>
      </w:r>
      <w:r w:rsidR="00440A33" w:rsidRPr="004E3894">
        <w:rPr>
          <w:rFonts w:ascii="Arial Narrow" w:hAnsi="Arial Narrow"/>
          <w:sz w:val="24"/>
          <w:szCs w:val="24"/>
        </w:rPr>
        <w:t xml:space="preserve"> Mengacu pada standar mutu </w:t>
      </w:r>
      <w:r w:rsidR="00C065C1" w:rsidRPr="004E3894">
        <w:rPr>
          <w:rFonts w:ascii="Arial Narrow" w:hAnsi="Arial Narrow"/>
          <w:sz w:val="24"/>
          <w:szCs w:val="24"/>
          <w:lang w:val="en-US" w:eastAsia="id-ID"/>
        </w:rPr>
        <w:t>saus sambal yang di</w:t>
      </w:r>
      <w:r w:rsidR="00440A33" w:rsidRPr="004E3894">
        <w:rPr>
          <w:rFonts w:ascii="Arial Narrow" w:hAnsi="Arial Narrow"/>
          <w:sz w:val="24"/>
          <w:szCs w:val="24"/>
        </w:rPr>
        <w:t xml:space="preserve">etapkan oleh BSN </w:t>
      </w:r>
      <w:r w:rsidR="00C065C1" w:rsidRPr="004E3894">
        <w:rPr>
          <w:rFonts w:ascii="Arial Narrow" w:hAnsi="Arial Narrow"/>
          <w:sz w:val="24"/>
          <w:szCs w:val="24"/>
          <w:lang w:val="en-US" w:eastAsia="id-ID"/>
        </w:rPr>
        <w:t>(01-2976-2006</w:t>
      </w:r>
      <w:r w:rsidR="00440A33" w:rsidRPr="004E3894">
        <w:rPr>
          <w:rFonts w:ascii="Arial Narrow" w:hAnsi="Arial Narrow"/>
          <w:sz w:val="24"/>
          <w:szCs w:val="24"/>
        </w:rPr>
        <w:t xml:space="preserve">) bahwa pH </w:t>
      </w:r>
      <w:r w:rsidR="00C065C1" w:rsidRPr="004E3894">
        <w:rPr>
          <w:rFonts w:ascii="Arial Narrow" w:hAnsi="Arial Narrow"/>
          <w:sz w:val="24"/>
          <w:szCs w:val="24"/>
          <w:lang w:val="en-US" w:eastAsia="id-ID"/>
        </w:rPr>
        <w:t>saus sambal</w:t>
      </w:r>
      <w:r w:rsidR="00440A33" w:rsidRPr="004E3894">
        <w:rPr>
          <w:rFonts w:ascii="Arial Narrow" w:hAnsi="Arial Narrow"/>
          <w:sz w:val="24"/>
          <w:szCs w:val="24"/>
        </w:rPr>
        <w:t xml:space="preserve"> hasil perlakuan </w:t>
      </w:r>
      <w:r w:rsidR="00C065C1" w:rsidRPr="004E3894">
        <w:rPr>
          <w:rFonts w:ascii="Arial Narrow" w:hAnsi="Arial Narrow"/>
          <w:sz w:val="24"/>
          <w:szCs w:val="24"/>
          <w:lang w:val="en-US" w:eastAsia="id-ID"/>
        </w:rPr>
        <w:t>t</w:t>
      </w:r>
      <w:r w:rsidR="00440A33" w:rsidRPr="004E3894">
        <w:rPr>
          <w:rFonts w:ascii="Arial Narrow" w:hAnsi="Arial Narrow"/>
          <w:sz w:val="24"/>
          <w:szCs w:val="24"/>
        </w:rPr>
        <w:t xml:space="preserve">idak </w:t>
      </w:r>
      <w:r w:rsidR="00C065C1" w:rsidRPr="004E3894">
        <w:rPr>
          <w:rFonts w:ascii="Arial Narrow" w:hAnsi="Arial Narrow"/>
          <w:sz w:val="24"/>
          <w:szCs w:val="24"/>
          <w:lang w:val="en-US" w:eastAsia="id-ID"/>
        </w:rPr>
        <w:t>memenuhi syarat yaitu maks 4%</w:t>
      </w:r>
      <w:r w:rsidR="00440A33" w:rsidRPr="004E3894">
        <w:rPr>
          <w:rFonts w:ascii="Arial Narrow" w:hAnsi="Arial Narrow"/>
          <w:sz w:val="24"/>
          <w:szCs w:val="24"/>
        </w:rPr>
        <w:t xml:space="preserve">. </w:t>
      </w:r>
    </w:p>
    <w:p w14:paraId="798EFAD2" w14:textId="77777777" w:rsidR="007B1AD7" w:rsidRPr="004E3894" w:rsidRDefault="00C065C1" w:rsidP="002C01A7">
      <w:pPr>
        <w:pStyle w:val="ListParagraph"/>
        <w:tabs>
          <w:tab w:val="left" w:pos="5220"/>
          <w:tab w:val="left" w:pos="5310"/>
        </w:tabs>
        <w:spacing w:after="0" w:line="360" w:lineRule="auto"/>
        <w:ind w:left="0" w:firstLine="709"/>
        <w:jc w:val="both"/>
        <w:rPr>
          <w:rFonts w:ascii="Arial Narrow" w:hAnsi="Arial Narrow"/>
          <w:sz w:val="24"/>
          <w:szCs w:val="24"/>
          <w:lang w:val="en-US" w:eastAsia="id-ID"/>
        </w:rPr>
      </w:pPr>
      <w:r w:rsidRPr="004E3894">
        <w:rPr>
          <w:rFonts w:ascii="Arial Narrow" w:hAnsi="Arial Narrow"/>
          <w:sz w:val="24"/>
          <w:szCs w:val="24"/>
        </w:rPr>
        <w:t xml:space="preserve">Berdasarkan hasil uji ANOVA </w:t>
      </w:r>
      <w:r w:rsidRPr="004E3894">
        <w:rPr>
          <w:rFonts w:ascii="Arial Narrow" w:hAnsi="Arial Narrow"/>
          <w:sz w:val="24"/>
          <w:szCs w:val="24"/>
          <w:lang w:val="en-US" w:eastAsia="id-ID"/>
        </w:rPr>
        <w:t>saus sambal</w:t>
      </w:r>
      <w:r w:rsidRPr="004E3894">
        <w:rPr>
          <w:rFonts w:ascii="Arial Narrow" w:hAnsi="Arial Narrow"/>
          <w:sz w:val="24"/>
          <w:szCs w:val="24"/>
        </w:rPr>
        <w:t xml:space="preserve"> yang dibuat dengan konsentrasi </w:t>
      </w:r>
      <w:r w:rsidRPr="004E3894">
        <w:rPr>
          <w:rFonts w:ascii="Arial Narrow" w:hAnsi="Arial Narrow"/>
          <w:sz w:val="24"/>
          <w:szCs w:val="24"/>
          <w:lang w:val="en-US" w:eastAsia="id-ID"/>
        </w:rPr>
        <w:t>tepung sagu</w:t>
      </w:r>
      <w:r w:rsidR="00A36123" w:rsidRPr="004E3894">
        <w:rPr>
          <w:rFonts w:ascii="Arial Narrow" w:hAnsi="Arial Narrow"/>
          <w:sz w:val="24"/>
          <w:szCs w:val="24"/>
          <w:lang w:val="en-US" w:eastAsia="id-ID"/>
        </w:rPr>
        <w:t>,</w:t>
      </w:r>
      <w:r w:rsidRPr="004E3894">
        <w:rPr>
          <w:rFonts w:ascii="Arial Narrow" w:hAnsi="Arial Narrow"/>
          <w:sz w:val="24"/>
          <w:szCs w:val="24"/>
          <w:lang w:val="en-US" w:eastAsia="id-ID"/>
        </w:rPr>
        <w:t xml:space="preserve"> cabe rawit</w:t>
      </w:r>
      <w:r w:rsidRPr="004E3894">
        <w:rPr>
          <w:rFonts w:ascii="Arial Narrow" w:hAnsi="Arial Narrow"/>
          <w:sz w:val="24"/>
          <w:szCs w:val="24"/>
        </w:rPr>
        <w:t xml:space="preserve"> </w:t>
      </w:r>
      <w:r w:rsidR="00A36123" w:rsidRPr="004E3894">
        <w:rPr>
          <w:rFonts w:ascii="Arial Narrow" w:hAnsi="Arial Narrow"/>
          <w:sz w:val="24"/>
          <w:szCs w:val="24"/>
          <w:lang w:val="en-US" w:eastAsia="id-ID"/>
        </w:rPr>
        <w:t xml:space="preserve">dan kriting </w:t>
      </w:r>
      <w:r w:rsidRPr="004E3894">
        <w:rPr>
          <w:rFonts w:ascii="Arial Narrow" w:hAnsi="Arial Narrow"/>
          <w:sz w:val="24"/>
          <w:szCs w:val="24"/>
        </w:rPr>
        <w:t xml:space="preserve">yang berbeda berpengaruh nyata terhadap kadar </w:t>
      </w:r>
      <w:r w:rsidR="00212877" w:rsidRPr="004E3894">
        <w:rPr>
          <w:rFonts w:ascii="Arial Narrow" w:hAnsi="Arial Narrow"/>
          <w:sz w:val="24"/>
          <w:szCs w:val="24"/>
          <w:lang w:val="en-US" w:eastAsia="id-ID"/>
        </w:rPr>
        <w:t>keasaman (</w:t>
      </w:r>
      <w:r w:rsidR="00212877" w:rsidRPr="004E3894">
        <w:rPr>
          <w:rFonts w:ascii="Arial Narrow" w:hAnsi="Arial Narrow"/>
          <w:sz w:val="24"/>
          <w:szCs w:val="24"/>
        </w:rPr>
        <w:t>pH</w:t>
      </w:r>
      <w:r w:rsidR="00212877" w:rsidRPr="004E3894">
        <w:rPr>
          <w:rFonts w:ascii="Arial Narrow" w:hAnsi="Arial Narrow"/>
          <w:sz w:val="24"/>
          <w:szCs w:val="24"/>
          <w:lang w:val="en-US" w:eastAsia="id-ID"/>
        </w:rPr>
        <w:t xml:space="preserve">) </w:t>
      </w:r>
      <w:r w:rsidRPr="004E3894">
        <w:rPr>
          <w:rFonts w:ascii="Arial Narrow" w:hAnsi="Arial Narrow"/>
          <w:sz w:val="24"/>
          <w:szCs w:val="24"/>
          <w:lang w:val="en-US" w:eastAsia="id-ID"/>
        </w:rPr>
        <w:t>saus sambal yang dihasilkan</w:t>
      </w:r>
      <w:r w:rsidRPr="004E3894">
        <w:rPr>
          <w:rFonts w:ascii="Arial Narrow" w:hAnsi="Arial Narrow"/>
          <w:sz w:val="24"/>
          <w:szCs w:val="24"/>
        </w:rPr>
        <w:t xml:space="preserve">. Hasil uji </w:t>
      </w:r>
      <w:r w:rsidRPr="004E3894">
        <w:rPr>
          <w:rFonts w:ascii="Arial Narrow" w:hAnsi="Arial Narrow"/>
          <w:i/>
          <w:sz w:val="24"/>
          <w:szCs w:val="24"/>
        </w:rPr>
        <w:t>Duncan</w:t>
      </w:r>
      <w:r w:rsidRPr="004E3894">
        <w:rPr>
          <w:rFonts w:ascii="Arial Narrow" w:hAnsi="Arial Narrow"/>
          <w:sz w:val="24"/>
          <w:szCs w:val="24"/>
        </w:rPr>
        <w:t xml:space="preserve"> menunjukan bahwa kadar </w:t>
      </w:r>
      <w:r w:rsidR="00212877" w:rsidRPr="004E3894">
        <w:rPr>
          <w:rFonts w:ascii="Arial Narrow" w:hAnsi="Arial Narrow"/>
          <w:sz w:val="24"/>
          <w:szCs w:val="24"/>
          <w:lang w:val="en-US" w:eastAsia="id-ID"/>
        </w:rPr>
        <w:t>keasaman (</w:t>
      </w:r>
      <w:r w:rsidR="00212877" w:rsidRPr="004E3894">
        <w:rPr>
          <w:rFonts w:ascii="Arial Narrow" w:hAnsi="Arial Narrow"/>
          <w:sz w:val="24"/>
          <w:szCs w:val="24"/>
        </w:rPr>
        <w:t>pH</w:t>
      </w:r>
      <w:r w:rsidR="00212877" w:rsidRPr="004E3894">
        <w:rPr>
          <w:rFonts w:ascii="Arial Narrow" w:hAnsi="Arial Narrow"/>
          <w:sz w:val="24"/>
          <w:szCs w:val="24"/>
          <w:lang w:val="en-US" w:eastAsia="id-ID"/>
        </w:rPr>
        <w:t>)</w:t>
      </w:r>
      <w:r w:rsidRPr="004E3894">
        <w:rPr>
          <w:rFonts w:ascii="Arial Narrow" w:hAnsi="Arial Narrow"/>
          <w:sz w:val="24"/>
          <w:szCs w:val="24"/>
        </w:rPr>
        <w:t xml:space="preserve"> formula A, B, dan C semua berbeda nyata.</w:t>
      </w:r>
    </w:p>
    <w:p w14:paraId="7D3931E9" w14:textId="77777777" w:rsidR="007B1AD7" w:rsidRPr="004E3894" w:rsidRDefault="00C065C1" w:rsidP="002C01A7">
      <w:pPr>
        <w:pStyle w:val="ListParagraph"/>
        <w:tabs>
          <w:tab w:val="left" w:pos="5220"/>
          <w:tab w:val="left" w:pos="5310"/>
        </w:tabs>
        <w:spacing w:after="0" w:line="360" w:lineRule="auto"/>
        <w:ind w:left="0" w:firstLine="709"/>
        <w:jc w:val="both"/>
        <w:rPr>
          <w:rFonts w:ascii="Arial Narrow" w:eastAsia="Times New Roman" w:hAnsi="Arial Narrow"/>
          <w:color w:val="000000"/>
          <w:w w:val="103"/>
          <w:sz w:val="24"/>
          <w:szCs w:val="24"/>
          <w:lang w:val="en-US" w:eastAsia="id-ID"/>
        </w:rPr>
      </w:pPr>
      <w:r w:rsidRPr="004E3894">
        <w:rPr>
          <w:rFonts w:ascii="Arial Narrow" w:eastAsia="Times New Roman" w:hAnsi="Arial Narrow"/>
          <w:sz w:val="24"/>
          <w:szCs w:val="24"/>
          <w:lang w:val="en-US" w:eastAsia="id-ID"/>
        </w:rPr>
        <w:t xml:space="preserve">Hasil penelitian menunjukkan bahwa semakin banyak konsentrasi cabe rawit nilai </w:t>
      </w:r>
      <w:r w:rsidR="00212877" w:rsidRPr="004E3894">
        <w:rPr>
          <w:rFonts w:ascii="Arial Narrow" w:hAnsi="Arial Narrow"/>
          <w:sz w:val="24"/>
          <w:szCs w:val="24"/>
          <w:lang w:val="en-US" w:eastAsia="id-ID"/>
        </w:rPr>
        <w:t>keasaman (</w:t>
      </w:r>
      <w:r w:rsidR="00212877" w:rsidRPr="004E3894">
        <w:rPr>
          <w:rFonts w:ascii="Arial Narrow" w:hAnsi="Arial Narrow"/>
          <w:sz w:val="24"/>
          <w:szCs w:val="24"/>
        </w:rPr>
        <w:t>pH</w:t>
      </w:r>
      <w:r w:rsidR="00212877" w:rsidRPr="004E3894">
        <w:rPr>
          <w:rFonts w:ascii="Arial Narrow" w:hAnsi="Arial Narrow"/>
          <w:sz w:val="24"/>
          <w:szCs w:val="24"/>
          <w:lang w:val="en-US" w:eastAsia="id-ID"/>
        </w:rPr>
        <w:t>)</w:t>
      </w:r>
      <w:r w:rsidRPr="004E3894">
        <w:rPr>
          <w:rFonts w:ascii="Arial Narrow" w:eastAsia="Times New Roman" w:hAnsi="Arial Narrow"/>
          <w:sz w:val="24"/>
          <w:szCs w:val="24"/>
          <w:lang w:val="en-US" w:eastAsia="id-ID"/>
        </w:rPr>
        <w:t xml:space="preserve"> yang dihasilkan menurun, namun penurunan nilai pH dalam SNI saus sambal tidak memen</w:t>
      </w:r>
      <w:r w:rsidR="00212877" w:rsidRPr="004E3894">
        <w:rPr>
          <w:rFonts w:ascii="Arial Narrow" w:eastAsia="Times New Roman" w:hAnsi="Arial Narrow"/>
          <w:sz w:val="24"/>
          <w:szCs w:val="24"/>
          <w:lang w:val="en-US" w:eastAsia="id-ID"/>
        </w:rPr>
        <w:t xml:space="preserve">uhi standar yaitu lebih dari 4. Tingginya kadar keasaman pada saus sambal diduga </w:t>
      </w:r>
      <w:r w:rsidR="00A36123" w:rsidRPr="004E3894">
        <w:rPr>
          <w:rFonts w:ascii="Arial Narrow" w:eastAsia="Times New Roman" w:hAnsi="Arial Narrow"/>
          <w:sz w:val="24"/>
          <w:szCs w:val="24"/>
          <w:lang w:val="en-US" w:eastAsia="id-ID"/>
        </w:rPr>
        <w:t>berasal da</w:t>
      </w:r>
      <w:r w:rsidR="00E0515E" w:rsidRPr="004E3894">
        <w:rPr>
          <w:rFonts w:ascii="Arial Narrow" w:eastAsia="Times New Roman" w:hAnsi="Arial Narrow"/>
          <w:sz w:val="24"/>
          <w:szCs w:val="24"/>
          <w:lang w:val="en-US" w:eastAsia="id-ID"/>
        </w:rPr>
        <w:t>ri cabe rawit dan cabe kriting, bukan berasal dari tepung sagu. C</w:t>
      </w:r>
      <w:r w:rsidR="00A36123" w:rsidRPr="004E3894">
        <w:rPr>
          <w:rFonts w:ascii="Arial Narrow" w:eastAsia="Times New Roman" w:hAnsi="Arial Narrow"/>
          <w:sz w:val="24"/>
          <w:szCs w:val="24"/>
          <w:lang w:val="en-US" w:eastAsia="id-ID"/>
        </w:rPr>
        <w:t xml:space="preserve">abai rawit dan kriting </w:t>
      </w:r>
      <w:r w:rsidR="00212877" w:rsidRPr="004E3894">
        <w:rPr>
          <w:rFonts w:ascii="Arial Narrow" w:eastAsia="Times New Roman" w:hAnsi="Arial Narrow"/>
          <w:sz w:val="24"/>
          <w:szCs w:val="24"/>
          <w:lang w:val="en-US" w:eastAsia="id-ID"/>
        </w:rPr>
        <w:t>merupakan sumber asam (vit C)</w:t>
      </w:r>
      <w:r w:rsidR="00E0515E" w:rsidRPr="004E3894">
        <w:rPr>
          <w:rFonts w:ascii="Arial Narrow" w:eastAsia="Times New Roman" w:hAnsi="Arial Narrow"/>
          <w:sz w:val="24"/>
          <w:szCs w:val="24"/>
          <w:lang w:val="en-US" w:eastAsia="id-ID"/>
        </w:rPr>
        <w:t xml:space="preserve"> sehingga saus sambal menghasilkan kadar asam yang tinggi</w:t>
      </w:r>
      <w:r w:rsidR="00212877" w:rsidRPr="004E3894">
        <w:rPr>
          <w:rFonts w:ascii="Arial Narrow" w:eastAsia="Times New Roman" w:hAnsi="Arial Narrow"/>
          <w:sz w:val="24"/>
          <w:szCs w:val="24"/>
          <w:lang w:val="en-US" w:eastAsia="id-ID"/>
        </w:rPr>
        <w:t xml:space="preserve">. </w:t>
      </w:r>
      <w:r w:rsidR="007B1AD7" w:rsidRPr="004E3894">
        <w:rPr>
          <w:rFonts w:ascii="Arial Narrow" w:eastAsia="Times New Roman" w:hAnsi="Arial Narrow"/>
          <w:color w:val="000000"/>
          <w:spacing w:val="1"/>
          <w:w w:val="103"/>
          <w:sz w:val="24"/>
          <w:szCs w:val="24"/>
          <w:lang w:val="en-US" w:eastAsia="id-ID"/>
        </w:rPr>
        <w:t>M</w:t>
      </w:r>
      <w:r w:rsidR="007B1AD7" w:rsidRPr="004E3894">
        <w:rPr>
          <w:rFonts w:ascii="Arial Narrow" w:eastAsia="Times New Roman" w:hAnsi="Arial Narrow"/>
          <w:color w:val="000000"/>
          <w:spacing w:val="1"/>
          <w:w w:val="103"/>
          <w:sz w:val="24"/>
          <w:szCs w:val="24"/>
        </w:rPr>
        <w:t>e</w:t>
      </w:r>
      <w:r w:rsidR="007B1AD7" w:rsidRPr="004E3894">
        <w:rPr>
          <w:rFonts w:ascii="Arial Narrow" w:eastAsia="Times New Roman" w:hAnsi="Arial Narrow"/>
          <w:color w:val="000000"/>
          <w:w w:val="103"/>
          <w:sz w:val="24"/>
          <w:szCs w:val="24"/>
        </w:rPr>
        <w:t>nurut</w:t>
      </w:r>
      <w:r w:rsidR="007B1AD7" w:rsidRPr="004E3894">
        <w:rPr>
          <w:rFonts w:ascii="Arial Narrow" w:eastAsia="Times New Roman" w:hAnsi="Arial Narrow"/>
          <w:color w:val="000000"/>
          <w:spacing w:val="53"/>
          <w:sz w:val="24"/>
          <w:szCs w:val="24"/>
        </w:rPr>
        <w:t xml:space="preserve"> </w:t>
      </w:r>
      <w:r w:rsidR="007B1AD7" w:rsidRPr="004E3894">
        <w:rPr>
          <w:rFonts w:ascii="Arial Narrow" w:eastAsia="Times New Roman" w:hAnsi="Arial Narrow"/>
          <w:color w:val="000000"/>
          <w:w w:val="103"/>
          <w:sz w:val="24"/>
          <w:szCs w:val="24"/>
        </w:rPr>
        <w:t>H</w:t>
      </w:r>
      <w:r w:rsidR="007B1AD7" w:rsidRPr="004E3894">
        <w:rPr>
          <w:rFonts w:ascii="Arial Narrow" w:eastAsia="Times New Roman" w:hAnsi="Arial Narrow"/>
          <w:color w:val="000000"/>
          <w:spacing w:val="1"/>
          <w:w w:val="103"/>
          <w:sz w:val="24"/>
          <w:szCs w:val="24"/>
        </w:rPr>
        <w:t>e</w:t>
      </w:r>
      <w:r w:rsidR="007B1AD7" w:rsidRPr="004E3894">
        <w:rPr>
          <w:rFonts w:ascii="Arial Narrow" w:eastAsia="Times New Roman" w:hAnsi="Arial Narrow"/>
          <w:color w:val="000000"/>
          <w:w w:val="103"/>
          <w:sz w:val="24"/>
          <w:szCs w:val="24"/>
        </w:rPr>
        <w:t>rn</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ni</w:t>
      </w:r>
      <w:r w:rsidR="007B1AD7" w:rsidRPr="004E3894">
        <w:rPr>
          <w:rFonts w:ascii="Arial Narrow" w:eastAsia="Times New Roman" w:hAnsi="Arial Narrow"/>
          <w:color w:val="000000"/>
          <w:spacing w:val="53"/>
          <w:sz w:val="24"/>
          <w:szCs w:val="24"/>
        </w:rPr>
        <w:t xml:space="preserve"> </w:t>
      </w:r>
      <w:r w:rsidR="007B1AD7" w:rsidRPr="004E3894">
        <w:rPr>
          <w:rFonts w:ascii="Arial Narrow" w:eastAsia="Times New Roman" w:hAnsi="Arial Narrow"/>
          <w:color w:val="000000"/>
          <w:w w:val="103"/>
          <w:sz w:val="24"/>
          <w:szCs w:val="24"/>
        </w:rPr>
        <w:t>d</w:t>
      </w:r>
      <w:r w:rsidR="007B1AD7" w:rsidRPr="004E3894">
        <w:rPr>
          <w:rFonts w:ascii="Arial Narrow" w:eastAsia="Times New Roman" w:hAnsi="Arial Narrow"/>
          <w:color w:val="000000"/>
          <w:spacing w:val="2"/>
          <w:w w:val="103"/>
          <w:sz w:val="24"/>
          <w:szCs w:val="24"/>
        </w:rPr>
        <w:t>a</w:t>
      </w:r>
      <w:r w:rsidR="007B1AD7" w:rsidRPr="004E3894">
        <w:rPr>
          <w:rFonts w:ascii="Arial Narrow" w:eastAsia="Times New Roman" w:hAnsi="Arial Narrow"/>
          <w:color w:val="000000"/>
          <w:w w:val="103"/>
          <w:sz w:val="24"/>
          <w:szCs w:val="24"/>
        </w:rPr>
        <w:t>n</w:t>
      </w:r>
      <w:r w:rsidR="007B1AD7" w:rsidRPr="004E3894">
        <w:rPr>
          <w:rFonts w:ascii="Arial Narrow" w:eastAsia="Times New Roman" w:hAnsi="Arial Narrow"/>
          <w:color w:val="000000"/>
          <w:spacing w:val="53"/>
          <w:sz w:val="24"/>
          <w:szCs w:val="24"/>
        </w:rPr>
        <w:t xml:space="preserve"> </w:t>
      </w:r>
      <w:r w:rsidR="007B1AD7" w:rsidRPr="004E3894">
        <w:rPr>
          <w:rFonts w:ascii="Arial Narrow" w:eastAsia="Times New Roman" w:hAnsi="Arial Narrow"/>
          <w:color w:val="000000"/>
          <w:spacing w:val="-1"/>
          <w:w w:val="103"/>
          <w:sz w:val="24"/>
          <w:szCs w:val="24"/>
        </w:rPr>
        <w:t>R</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h</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r</w:t>
      </w:r>
      <w:r w:rsidR="007B1AD7" w:rsidRPr="004E3894">
        <w:rPr>
          <w:rFonts w:ascii="Arial Narrow" w:eastAsia="Times New Roman" w:hAnsi="Arial Narrow"/>
          <w:color w:val="000000"/>
          <w:spacing w:val="-2"/>
          <w:w w:val="103"/>
          <w:sz w:val="24"/>
          <w:szCs w:val="24"/>
        </w:rPr>
        <w:t>d</w:t>
      </w:r>
      <w:r w:rsidR="007B1AD7" w:rsidRPr="004E3894">
        <w:rPr>
          <w:rFonts w:ascii="Arial Narrow" w:eastAsia="Times New Roman" w:hAnsi="Arial Narrow"/>
          <w:color w:val="000000"/>
          <w:spacing w:val="2"/>
          <w:w w:val="103"/>
          <w:sz w:val="24"/>
          <w:szCs w:val="24"/>
        </w:rPr>
        <w:t>j</w:t>
      </w:r>
      <w:r w:rsidR="007B1AD7" w:rsidRPr="004E3894">
        <w:rPr>
          <w:rFonts w:ascii="Arial Narrow" w:eastAsia="Times New Roman" w:hAnsi="Arial Narrow"/>
          <w:color w:val="000000"/>
          <w:w w:val="103"/>
          <w:sz w:val="24"/>
          <w:szCs w:val="24"/>
        </w:rPr>
        <w:t>o</w:t>
      </w:r>
      <w:r w:rsidR="007B1AD7" w:rsidRPr="004E3894">
        <w:rPr>
          <w:rFonts w:ascii="Arial Narrow" w:eastAsia="Times New Roman" w:hAnsi="Arial Narrow"/>
          <w:color w:val="000000"/>
          <w:spacing w:val="53"/>
          <w:sz w:val="24"/>
          <w:szCs w:val="24"/>
        </w:rPr>
        <w:t xml:space="preserve"> </w:t>
      </w:r>
      <w:r w:rsidR="007B1AD7" w:rsidRPr="004E3894">
        <w:rPr>
          <w:rFonts w:ascii="Arial Narrow" w:eastAsia="Times New Roman" w:hAnsi="Arial Narrow"/>
          <w:color w:val="000000"/>
          <w:w w:val="103"/>
          <w:sz w:val="24"/>
          <w:szCs w:val="24"/>
        </w:rPr>
        <w:t>(2006)</w:t>
      </w:r>
      <w:r w:rsidR="007B1AD7" w:rsidRPr="004E3894">
        <w:rPr>
          <w:rFonts w:ascii="Arial Narrow" w:eastAsia="Times New Roman" w:hAnsi="Arial Narrow"/>
          <w:color w:val="000000"/>
          <w:spacing w:val="52"/>
          <w:sz w:val="24"/>
          <w:szCs w:val="24"/>
        </w:rPr>
        <w:t xml:space="preserve"> </w:t>
      </w:r>
      <w:r w:rsidR="007B1AD7" w:rsidRPr="004E3894">
        <w:rPr>
          <w:rFonts w:ascii="Arial Narrow" w:eastAsia="Times New Roman" w:hAnsi="Arial Narrow"/>
          <w:color w:val="000000"/>
          <w:w w:val="103"/>
          <w:sz w:val="24"/>
          <w:szCs w:val="24"/>
        </w:rPr>
        <w:t>k</w:t>
      </w:r>
      <w:r w:rsidR="007B1AD7" w:rsidRPr="004E3894">
        <w:rPr>
          <w:rFonts w:ascii="Arial Narrow" w:eastAsia="Times New Roman" w:hAnsi="Arial Narrow"/>
          <w:color w:val="000000"/>
          <w:spacing w:val="2"/>
          <w:w w:val="103"/>
          <w:sz w:val="24"/>
          <w:szCs w:val="24"/>
        </w:rPr>
        <w:t>a</w:t>
      </w:r>
      <w:r w:rsidR="007B1AD7" w:rsidRPr="004E3894">
        <w:rPr>
          <w:rFonts w:ascii="Arial Narrow" w:eastAsia="Times New Roman" w:hAnsi="Arial Narrow"/>
          <w:color w:val="000000"/>
          <w:w w:val="103"/>
          <w:sz w:val="24"/>
          <w:szCs w:val="24"/>
        </w:rPr>
        <w:t>ndun</w:t>
      </w:r>
      <w:r w:rsidR="007B1AD7" w:rsidRPr="004E3894">
        <w:rPr>
          <w:rFonts w:ascii="Arial Narrow" w:eastAsia="Times New Roman" w:hAnsi="Arial Narrow"/>
          <w:color w:val="000000"/>
          <w:spacing w:val="-2"/>
          <w:w w:val="103"/>
          <w:sz w:val="24"/>
          <w:szCs w:val="24"/>
        </w:rPr>
        <w:t>g</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n</w:t>
      </w:r>
      <w:r w:rsidR="007B1AD7" w:rsidRPr="004E3894">
        <w:rPr>
          <w:rFonts w:ascii="Arial Narrow" w:eastAsia="Times New Roman" w:hAnsi="Arial Narrow"/>
          <w:color w:val="000000"/>
          <w:spacing w:val="55"/>
          <w:sz w:val="24"/>
          <w:szCs w:val="24"/>
        </w:rPr>
        <w:t xml:space="preserve"> </w:t>
      </w:r>
      <w:r w:rsidR="007B1AD7" w:rsidRPr="004E3894">
        <w:rPr>
          <w:rFonts w:ascii="Arial Narrow" w:eastAsia="Times New Roman" w:hAnsi="Arial Narrow"/>
          <w:color w:val="000000"/>
          <w:spacing w:val="-1"/>
          <w:w w:val="103"/>
          <w:sz w:val="24"/>
          <w:szCs w:val="24"/>
        </w:rPr>
        <w:t>v</w:t>
      </w:r>
      <w:r w:rsidR="007B1AD7" w:rsidRPr="004E3894">
        <w:rPr>
          <w:rFonts w:ascii="Arial Narrow" w:eastAsia="Times New Roman" w:hAnsi="Arial Narrow"/>
          <w:color w:val="000000"/>
          <w:w w:val="103"/>
          <w:sz w:val="24"/>
          <w:szCs w:val="24"/>
        </w:rPr>
        <w:t>it</w:t>
      </w:r>
      <w:r w:rsidR="007B1AD7" w:rsidRPr="004E3894">
        <w:rPr>
          <w:rFonts w:ascii="Arial Narrow" w:eastAsia="Times New Roman" w:hAnsi="Arial Narrow"/>
          <w:color w:val="000000"/>
          <w:spacing w:val="1"/>
          <w:w w:val="103"/>
          <w:sz w:val="24"/>
          <w:szCs w:val="24"/>
        </w:rPr>
        <w:t>am</w:t>
      </w:r>
      <w:r w:rsidR="007B1AD7" w:rsidRPr="004E3894">
        <w:rPr>
          <w:rFonts w:ascii="Arial Narrow" w:eastAsia="Times New Roman" w:hAnsi="Arial Narrow"/>
          <w:color w:val="000000"/>
          <w:w w:val="103"/>
          <w:sz w:val="24"/>
          <w:szCs w:val="24"/>
        </w:rPr>
        <w:t>in</w:t>
      </w:r>
      <w:r w:rsidR="007B1AD7" w:rsidRPr="004E3894">
        <w:rPr>
          <w:rFonts w:ascii="Arial Narrow" w:eastAsia="Times New Roman" w:hAnsi="Arial Narrow"/>
          <w:color w:val="000000"/>
          <w:spacing w:val="53"/>
          <w:sz w:val="24"/>
          <w:szCs w:val="24"/>
        </w:rPr>
        <w:t xml:space="preserve"> </w:t>
      </w:r>
      <w:r w:rsidR="007B1AD7" w:rsidRPr="004E3894">
        <w:rPr>
          <w:rFonts w:ascii="Arial Narrow" w:eastAsia="Times New Roman" w:hAnsi="Arial Narrow"/>
          <w:color w:val="000000"/>
          <w:w w:val="103"/>
          <w:sz w:val="24"/>
          <w:szCs w:val="24"/>
        </w:rPr>
        <w:t>C</w:t>
      </w:r>
      <w:r w:rsidR="007B1AD7" w:rsidRPr="004E3894">
        <w:rPr>
          <w:rFonts w:ascii="Arial Narrow" w:eastAsia="Times New Roman" w:hAnsi="Arial Narrow"/>
          <w:color w:val="000000"/>
          <w:spacing w:val="54"/>
          <w:sz w:val="24"/>
          <w:szCs w:val="24"/>
        </w:rPr>
        <w:t xml:space="preserve"> </w:t>
      </w:r>
      <w:r w:rsidR="007B1AD7" w:rsidRPr="004E3894">
        <w:rPr>
          <w:rFonts w:ascii="Arial Narrow" w:eastAsia="Times New Roman" w:hAnsi="Arial Narrow"/>
          <w:color w:val="000000"/>
          <w:w w:val="103"/>
          <w:sz w:val="24"/>
          <w:szCs w:val="24"/>
        </w:rPr>
        <w:t>p</w:t>
      </w:r>
      <w:r w:rsidR="007B1AD7" w:rsidRPr="004E3894">
        <w:rPr>
          <w:rFonts w:ascii="Arial Narrow" w:eastAsia="Times New Roman" w:hAnsi="Arial Narrow"/>
          <w:color w:val="000000"/>
          <w:spacing w:val="2"/>
          <w:w w:val="103"/>
          <w:sz w:val="24"/>
          <w:szCs w:val="24"/>
        </w:rPr>
        <w:t>a</w:t>
      </w:r>
      <w:r w:rsidR="007B1AD7" w:rsidRPr="004E3894">
        <w:rPr>
          <w:rFonts w:ascii="Arial Narrow" w:eastAsia="Times New Roman" w:hAnsi="Arial Narrow"/>
          <w:color w:val="000000"/>
          <w:w w:val="103"/>
          <w:sz w:val="24"/>
          <w:szCs w:val="24"/>
        </w:rPr>
        <w:t>da</w:t>
      </w:r>
      <w:r w:rsidR="007B1AD7" w:rsidRPr="004E3894">
        <w:rPr>
          <w:rFonts w:ascii="Arial Narrow" w:eastAsia="Times New Roman" w:hAnsi="Arial Narrow"/>
          <w:color w:val="000000"/>
          <w:w w:val="103"/>
          <w:sz w:val="24"/>
          <w:szCs w:val="24"/>
          <w:lang w:val="en-US" w:eastAsia="id-ID"/>
        </w:rPr>
        <w:t xml:space="preserve"> </w:t>
      </w:r>
      <w:r w:rsidR="007B1AD7" w:rsidRPr="004E3894">
        <w:rPr>
          <w:rFonts w:ascii="Arial Narrow" w:eastAsia="Times New Roman" w:hAnsi="Arial Narrow"/>
          <w:color w:val="000000"/>
          <w:spacing w:val="1"/>
          <w:w w:val="103"/>
          <w:sz w:val="24"/>
          <w:szCs w:val="24"/>
        </w:rPr>
        <w:t>ca</w:t>
      </w:r>
      <w:r w:rsidR="007B1AD7" w:rsidRPr="004E3894">
        <w:rPr>
          <w:rFonts w:ascii="Arial Narrow" w:eastAsia="Times New Roman" w:hAnsi="Arial Narrow"/>
          <w:color w:val="000000"/>
          <w:spacing w:val="-1"/>
          <w:w w:val="103"/>
          <w:sz w:val="24"/>
          <w:szCs w:val="24"/>
        </w:rPr>
        <w:t>b</w:t>
      </w:r>
      <w:r w:rsidR="007B1AD7" w:rsidRPr="004E3894">
        <w:rPr>
          <w:rFonts w:ascii="Arial Narrow" w:eastAsia="Times New Roman" w:hAnsi="Arial Narrow"/>
          <w:color w:val="000000"/>
          <w:w w:val="103"/>
          <w:sz w:val="24"/>
          <w:szCs w:val="24"/>
        </w:rPr>
        <w:t>ai</w:t>
      </w:r>
      <w:r w:rsidR="007B1AD7" w:rsidRPr="004E3894">
        <w:rPr>
          <w:rFonts w:ascii="Arial Narrow" w:eastAsia="Times New Roman" w:hAnsi="Arial Narrow"/>
          <w:color w:val="000000"/>
          <w:spacing w:val="22"/>
          <w:sz w:val="24"/>
          <w:szCs w:val="24"/>
        </w:rPr>
        <w:t xml:space="preserve"> </w:t>
      </w:r>
      <w:r w:rsidR="007B1AD7" w:rsidRPr="004E3894">
        <w:rPr>
          <w:rFonts w:ascii="Arial Narrow" w:eastAsia="Times New Roman" w:hAnsi="Arial Narrow"/>
          <w:color w:val="000000"/>
          <w:spacing w:val="1"/>
          <w:w w:val="103"/>
          <w:sz w:val="24"/>
          <w:szCs w:val="24"/>
        </w:rPr>
        <w:t>e</w:t>
      </w:r>
      <w:r w:rsidR="007B1AD7" w:rsidRPr="004E3894">
        <w:rPr>
          <w:rFonts w:ascii="Arial Narrow" w:eastAsia="Times New Roman" w:hAnsi="Arial Narrow"/>
          <w:color w:val="000000"/>
          <w:w w:val="103"/>
          <w:sz w:val="24"/>
          <w:szCs w:val="24"/>
        </w:rPr>
        <w:t>nam</w:t>
      </w:r>
      <w:r w:rsidR="007B1AD7" w:rsidRPr="004E3894">
        <w:rPr>
          <w:rFonts w:ascii="Arial Narrow" w:eastAsia="Times New Roman" w:hAnsi="Arial Narrow"/>
          <w:color w:val="000000"/>
          <w:spacing w:val="22"/>
          <w:sz w:val="24"/>
          <w:szCs w:val="24"/>
        </w:rPr>
        <w:t xml:space="preserve"> </w:t>
      </w:r>
      <w:r w:rsidR="007B1AD7" w:rsidRPr="004E3894">
        <w:rPr>
          <w:rFonts w:ascii="Arial Narrow" w:eastAsia="Times New Roman" w:hAnsi="Arial Narrow"/>
          <w:color w:val="000000"/>
          <w:w w:val="103"/>
          <w:sz w:val="24"/>
          <w:szCs w:val="24"/>
        </w:rPr>
        <w:t>k</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spacing w:val="-1"/>
          <w:w w:val="103"/>
          <w:sz w:val="24"/>
          <w:szCs w:val="24"/>
        </w:rPr>
        <w:t>l</w:t>
      </w:r>
      <w:r w:rsidR="007B1AD7" w:rsidRPr="004E3894">
        <w:rPr>
          <w:rFonts w:ascii="Arial Narrow" w:eastAsia="Times New Roman" w:hAnsi="Arial Narrow"/>
          <w:color w:val="000000"/>
          <w:w w:val="103"/>
          <w:sz w:val="24"/>
          <w:szCs w:val="24"/>
        </w:rPr>
        <w:t>i</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spacing w:val="-1"/>
          <w:w w:val="103"/>
          <w:sz w:val="24"/>
          <w:szCs w:val="24"/>
        </w:rPr>
        <w:t>l</w:t>
      </w:r>
      <w:r w:rsidR="007B1AD7" w:rsidRPr="004E3894">
        <w:rPr>
          <w:rFonts w:ascii="Arial Narrow" w:eastAsia="Times New Roman" w:hAnsi="Arial Narrow"/>
          <w:color w:val="000000"/>
          <w:w w:val="103"/>
          <w:sz w:val="24"/>
          <w:szCs w:val="24"/>
        </w:rPr>
        <w:t>ebih</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w w:val="103"/>
          <w:sz w:val="24"/>
          <w:szCs w:val="24"/>
        </w:rPr>
        <w:t>t</w:t>
      </w:r>
      <w:r w:rsidR="007B1AD7" w:rsidRPr="004E3894">
        <w:rPr>
          <w:rFonts w:ascii="Arial Narrow" w:eastAsia="Times New Roman" w:hAnsi="Arial Narrow"/>
          <w:color w:val="000000"/>
          <w:spacing w:val="1"/>
          <w:w w:val="103"/>
          <w:sz w:val="24"/>
          <w:szCs w:val="24"/>
        </w:rPr>
        <w:t>i</w:t>
      </w:r>
      <w:r w:rsidR="007B1AD7" w:rsidRPr="004E3894">
        <w:rPr>
          <w:rFonts w:ascii="Arial Narrow" w:eastAsia="Times New Roman" w:hAnsi="Arial Narrow"/>
          <w:color w:val="000000"/>
          <w:w w:val="103"/>
          <w:sz w:val="24"/>
          <w:szCs w:val="24"/>
        </w:rPr>
        <w:t>n</w:t>
      </w:r>
      <w:r w:rsidR="007B1AD7" w:rsidRPr="004E3894">
        <w:rPr>
          <w:rFonts w:ascii="Arial Narrow" w:eastAsia="Times New Roman" w:hAnsi="Arial Narrow"/>
          <w:color w:val="000000"/>
          <w:spacing w:val="-2"/>
          <w:w w:val="103"/>
          <w:sz w:val="24"/>
          <w:szCs w:val="24"/>
        </w:rPr>
        <w:t>gg</w:t>
      </w:r>
      <w:r w:rsidR="007B1AD7" w:rsidRPr="004E3894">
        <w:rPr>
          <w:rFonts w:ascii="Arial Narrow" w:eastAsia="Times New Roman" w:hAnsi="Arial Narrow"/>
          <w:color w:val="000000"/>
          <w:w w:val="103"/>
          <w:sz w:val="24"/>
          <w:szCs w:val="24"/>
        </w:rPr>
        <w:t>i</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w w:val="103"/>
          <w:sz w:val="24"/>
          <w:szCs w:val="24"/>
        </w:rPr>
        <w:t>d</w:t>
      </w:r>
      <w:r w:rsidR="007B1AD7" w:rsidRPr="004E3894">
        <w:rPr>
          <w:rFonts w:ascii="Arial Narrow" w:eastAsia="Times New Roman" w:hAnsi="Arial Narrow"/>
          <w:color w:val="000000"/>
          <w:spacing w:val="2"/>
          <w:w w:val="103"/>
          <w:sz w:val="24"/>
          <w:szCs w:val="24"/>
        </w:rPr>
        <w:t>a</w:t>
      </w:r>
      <w:r w:rsidR="007B1AD7" w:rsidRPr="004E3894">
        <w:rPr>
          <w:rFonts w:ascii="Arial Narrow" w:eastAsia="Times New Roman" w:hAnsi="Arial Narrow"/>
          <w:color w:val="000000"/>
          <w:w w:val="103"/>
          <w:sz w:val="24"/>
          <w:szCs w:val="24"/>
        </w:rPr>
        <w:t>ri</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w w:val="103"/>
          <w:sz w:val="24"/>
          <w:szCs w:val="24"/>
        </w:rPr>
        <w:t>p</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da</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spacing w:val="1"/>
          <w:w w:val="103"/>
          <w:sz w:val="24"/>
          <w:szCs w:val="24"/>
        </w:rPr>
        <w:t>je</w:t>
      </w:r>
      <w:r w:rsidR="007B1AD7" w:rsidRPr="004E3894">
        <w:rPr>
          <w:rFonts w:ascii="Arial Narrow" w:eastAsia="Times New Roman" w:hAnsi="Arial Narrow"/>
          <w:color w:val="000000"/>
          <w:w w:val="103"/>
          <w:sz w:val="24"/>
          <w:szCs w:val="24"/>
        </w:rPr>
        <w:t>ruk</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w w:val="103"/>
          <w:sz w:val="24"/>
          <w:szCs w:val="24"/>
        </w:rPr>
        <w:t>d</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n</w:t>
      </w:r>
      <w:r w:rsidR="007B1AD7" w:rsidRPr="004E3894">
        <w:rPr>
          <w:rFonts w:ascii="Arial Narrow" w:eastAsia="Times New Roman" w:hAnsi="Arial Narrow"/>
          <w:color w:val="000000"/>
          <w:spacing w:val="22"/>
          <w:sz w:val="24"/>
          <w:szCs w:val="24"/>
        </w:rPr>
        <w:t xml:space="preserve"> </w:t>
      </w:r>
      <w:r w:rsidR="007B1AD7" w:rsidRPr="004E3894">
        <w:rPr>
          <w:rFonts w:ascii="Arial Narrow" w:eastAsia="Times New Roman" w:hAnsi="Arial Narrow"/>
          <w:color w:val="000000"/>
          <w:w w:val="103"/>
          <w:sz w:val="24"/>
          <w:szCs w:val="24"/>
        </w:rPr>
        <w:t>k</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ndun</w:t>
      </w:r>
      <w:r w:rsidR="007B1AD7" w:rsidRPr="004E3894">
        <w:rPr>
          <w:rFonts w:ascii="Arial Narrow" w:eastAsia="Times New Roman" w:hAnsi="Arial Narrow"/>
          <w:color w:val="000000"/>
          <w:spacing w:val="-1"/>
          <w:w w:val="103"/>
          <w:sz w:val="24"/>
          <w:szCs w:val="24"/>
        </w:rPr>
        <w:t>g</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n</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spacing w:val="-1"/>
          <w:w w:val="103"/>
          <w:sz w:val="24"/>
          <w:szCs w:val="24"/>
        </w:rPr>
        <w:t>v</w:t>
      </w:r>
      <w:r w:rsidR="007B1AD7" w:rsidRPr="004E3894">
        <w:rPr>
          <w:rFonts w:ascii="Arial Narrow" w:eastAsia="Times New Roman" w:hAnsi="Arial Narrow"/>
          <w:color w:val="000000"/>
          <w:w w:val="103"/>
          <w:sz w:val="24"/>
          <w:szCs w:val="24"/>
        </w:rPr>
        <w:t>it</w:t>
      </w:r>
      <w:r w:rsidR="007B1AD7" w:rsidRPr="004E3894">
        <w:rPr>
          <w:rFonts w:ascii="Arial Narrow" w:eastAsia="Times New Roman" w:hAnsi="Arial Narrow"/>
          <w:color w:val="000000"/>
          <w:spacing w:val="1"/>
          <w:w w:val="103"/>
          <w:sz w:val="24"/>
          <w:szCs w:val="24"/>
        </w:rPr>
        <w:t>am</w:t>
      </w:r>
      <w:r w:rsidR="007B1AD7" w:rsidRPr="004E3894">
        <w:rPr>
          <w:rFonts w:ascii="Arial Narrow" w:eastAsia="Times New Roman" w:hAnsi="Arial Narrow"/>
          <w:color w:val="000000"/>
          <w:spacing w:val="-1"/>
          <w:w w:val="103"/>
          <w:sz w:val="24"/>
          <w:szCs w:val="24"/>
        </w:rPr>
        <w:t>i</w:t>
      </w:r>
      <w:r w:rsidR="007B1AD7" w:rsidRPr="004E3894">
        <w:rPr>
          <w:rFonts w:ascii="Arial Narrow" w:eastAsia="Times New Roman" w:hAnsi="Arial Narrow"/>
          <w:color w:val="000000"/>
          <w:w w:val="103"/>
          <w:sz w:val="24"/>
          <w:szCs w:val="24"/>
        </w:rPr>
        <w:t>n</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w w:val="103"/>
          <w:sz w:val="24"/>
          <w:szCs w:val="24"/>
        </w:rPr>
        <w:t>A</w:t>
      </w:r>
      <w:r w:rsidR="007B1AD7" w:rsidRPr="004E3894">
        <w:rPr>
          <w:rFonts w:ascii="Arial Narrow" w:eastAsia="Times New Roman" w:hAnsi="Arial Narrow"/>
          <w:color w:val="000000"/>
          <w:spacing w:val="21"/>
          <w:sz w:val="24"/>
          <w:szCs w:val="24"/>
        </w:rPr>
        <w:t xml:space="preserve"> </w:t>
      </w:r>
      <w:r w:rsidR="007B1AD7" w:rsidRPr="004E3894">
        <w:rPr>
          <w:rFonts w:ascii="Arial Narrow" w:eastAsia="Times New Roman" w:hAnsi="Arial Narrow"/>
          <w:color w:val="000000"/>
          <w:w w:val="103"/>
          <w:sz w:val="24"/>
          <w:szCs w:val="24"/>
        </w:rPr>
        <w:t>du</w:t>
      </w:r>
      <w:r w:rsidR="007B1AD7" w:rsidRPr="004E3894">
        <w:rPr>
          <w:rFonts w:ascii="Arial Narrow" w:eastAsia="Times New Roman" w:hAnsi="Arial Narrow"/>
          <w:color w:val="000000"/>
          <w:w w:val="103"/>
          <w:sz w:val="24"/>
          <w:szCs w:val="24"/>
          <w:lang w:val="en-US" w:eastAsia="id-ID"/>
        </w:rPr>
        <w:t xml:space="preserve">a </w:t>
      </w:r>
      <w:r w:rsidR="007B1AD7" w:rsidRPr="004E3894">
        <w:rPr>
          <w:rFonts w:ascii="Arial Narrow" w:eastAsia="Times New Roman" w:hAnsi="Arial Narrow"/>
          <w:color w:val="000000"/>
          <w:w w:val="103"/>
          <w:sz w:val="24"/>
          <w:szCs w:val="24"/>
        </w:rPr>
        <w:t>k</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li</w:t>
      </w:r>
      <w:r w:rsidR="007B1AD7" w:rsidRPr="004E3894">
        <w:rPr>
          <w:rFonts w:ascii="Arial Narrow" w:eastAsia="Times New Roman" w:hAnsi="Arial Narrow"/>
          <w:color w:val="000000"/>
          <w:spacing w:val="2"/>
          <w:sz w:val="24"/>
          <w:szCs w:val="24"/>
        </w:rPr>
        <w:t xml:space="preserve"> </w:t>
      </w:r>
      <w:r w:rsidR="007B1AD7" w:rsidRPr="004E3894">
        <w:rPr>
          <w:rFonts w:ascii="Arial Narrow" w:eastAsia="Times New Roman" w:hAnsi="Arial Narrow"/>
          <w:color w:val="000000"/>
          <w:spacing w:val="-1"/>
          <w:w w:val="103"/>
          <w:sz w:val="24"/>
          <w:szCs w:val="24"/>
        </w:rPr>
        <w:t>l</w:t>
      </w:r>
      <w:r w:rsidR="007B1AD7" w:rsidRPr="004E3894">
        <w:rPr>
          <w:rFonts w:ascii="Arial Narrow" w:eastAsia="Times New Roman" w:hAnsi="Arial Narrow"/>
          <w:color w:val="000000"/>
          <w:spacing w:val="1"/>
          <w:w w:val="103"/>
          <w:sz w:val="24"/>
          <w:szCs w:val="24"/>
        </w:rPr>
        <w:t>e</w:t>
      </w:r>
      <w:r w:rsidR="007B1AD7" w:rsidRPr="004E3894">
        <w:rPr>
          <w:rFonts w:ascii="Arial Narrow" w:eastAsia="Times New Roman" w:hAnsi="Arial Narrow"/>
          <w:color w:val="000000"/>
          <w:w w:val="103"/>
          <w:sz w:val="24"/>
          <w:szCs w:val="24"/>
        </w:rPr>
        <w:t>bih</w:t>
      </w:r>
      <w:r w:rsidR="007B1AD7" w:rsidRPr="004E3894">
        <w:rPr>
          <w:rFonts w:ascii="Arial Narrow" w:eastAsia="Times New Roman" w:hAnsi="Arial Narrow"/>
          <w:color w:val="000000"/>
          <w:spacing w:val="2"/>
          <w:sz w:val="24"/>
          <w:szCs w:val="24"/>
        </w:rPr>
        <w:t xml:space="preserve"> </w:t>
      </w:r>
      <w:r w:rsidR="007B1AD7" w:rsidRPr="004E3894">
        <w:rPr>
          <w:rFonts w:ascii="Arial Narrow" w:eastAsia="Times New Roman" w:hAnsi="Arial Narrow"/>
          <w:color w:val="000000"/>
          <w:w w:val="103"/>
          <w:sz w:val="24"/>
          <w:szCs w:val="24"/>
        </w:rPr>
        <w:t>tin</w:t>
      </w:r>
      <w:r w:rsidR="007B1AD7" w:rsidRPr="004E3894">
        <w:rPr>
          <w:rFonts w:ascii="Arial Narrow" w:eastAsia="Times New Roman" w:hAnsi="Arial Narrow"/>
          <w:color w:val="000000"/>
          <w:spacing w:val="-1"/>
          <w:w w:val="103"/>
          <w:sz w:val="24"/>
          <w:szCs w:val="24"/>
        </w:rPr>
        <w:t>g</w:t>
      </w:r>
      <w:r w:rsidR="007B1AD7" w:rsidRPr="004E3894">
        <w:rPr>
          <w:rFonts w:ascii="Arial Narrow" w:eastAsia="Times New Roman" w:hAnsi="Arial Narrow"/>
          <w:color w:val="000000"/>
          <w:spacing w:val="-2"/>
          <w:w w:val="103"/>
          <w:sz w:val="24"/>
          <w:szCs w:val="24"/>
        </w:rPr>
        <w:t>g</w:t>
      </w:r>
      <w:r w:rsidR="007B1AD7" w:rsidRPr="004E3894">
        <w:rPr>
          <w:rFonts w:ascii="Arial Narrow" w:eastAsia="Times New Roman" w:hAnsi="Arial Narrow"/>
          <w:color w:val="000000"/>
          <w:w w:val="103"/>
          <w:sz w:val="24"/>
          <w:szCs w:val="24"/>
        </w:rPr>
        <w:t>i</w:t>
      </w:r>
      <w:r w:rsidR="007B1AD7" w:rsidRPr="004E3894">
        <w:rPr>
          <w:rFonts w:ascii="Arial Narrow" w:eastAsia="Times New Roman" w:hAnsi="Arial Narrow"/>
          <w:color w:val="000000"/>
          <w:spacing w:val="3"/>
          <w:sz w:val="24"/>
          <w:szCs w:val="24"/>
        </w:rPr>
        <w:t xml:space="preserve"> </w:t>
      </w:r>
      <w:r w:rsidR="007B1AD7" w:rsidRPr="004E3894">
        <w:rPr>
          <w:rFonts w:ascii="Arial Narrow" w:eastAsia="Times New Roman" w:hAnsi="Arial Narrow"/>
          <w:color w:val="000000"/>
          <w:w w:val="103"/>
          <w:sz w:val="24"/>
          <w:szCs w:val="24"/>
        </w:rPr>
        <w:t>d</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w w:val="103"/>
          <w:sz w:val="24"/>
          <w:szCs w:val="24"/>
        </w:rPr>
        <w:t>ri</w:t>
      </w:r>
      <w:r w:rsidR="007B1AD7" w:rsidRPr="004E3894">
        <w:rPr>
          <w:rFonts w:ascii="Arial Narrow" w:eastAsia="Times New Roman" w:hAnsi="Arial Narrow"/>
          <w:color w:val="000000"/>
          <w:spacing w:val="2"/>
          <w:sz w:val="24"/>
          <w:szCs w:val="24"/>
        </w:rPr>
        <w:t xml:space="preserve"> </w:t>
      </w:r>
      <w:r w:rsidR="007B1AD7" w:rsidRPr="004E3894">
        <w:rPr>
          <w:rFonts w:ascii="Arial Narrow" w:eastAsia="Times New Roman" w:hAnsi="Arial Narrow"/>
          <w:color w:val="000000"/>
          <w:spacing w:val="-2"/>
          <w:w w:val="103"/>
          <w:sz w:val="24"/>
          <w:szCs w:val="24"/>
        </w:rPr>
        <w:t>p</w:t>
      </w:r>
      <w:r w:rsidR="007B1AD7" w:rsidRPr="004E3894">
        <w:rPr>
          <w:rFonts w:ascii="Arial Narrow" w:eastAsia="Times New Roman" w:hAnsi="Arial Narrow"/>
          <w:color w:val="000000"/>
          <w:spacing w:val="1"/>
          <w:w w:val="103"/>
          <w:sz w:val="24"/>
          <w:szCs w:val="24"/>
        </w:rPr>
        <w:t>a</w:t>
      </w:r>
      <w:r w:rsidR="007B1AD7" w:rsidRPr="004E3894">
        <w:rPr>
          <w:rFonts w:ascii="Arial Narrow" w:eastAsia="Times New Roman" w:hAnsi="Arial Narrow"/>
          <w:color w:val="000000"/>
          <w:spacing w:val="-2"/>
          <w:w w:val="103"/>
          <w:sz w:val="24"/>
          <w:szCs w:val="24"/>
        </w:rPr>
        <w:t>d</w:t>
      </w:r>
      <w:r w:rsidR="007B1AD7" w:rsidRPr="004E3894">
        <w:rPr>
          <w:rFonts w:ascii="Arial Narrow" w:eastAsia="Times New Roman" w:hAnsi="Arial Narrow"/>
          <w:color w:val="000000"/>
          <w:w w:val="103"/>
          <w:sz w:val="24"/>
          <w:szCs w:val="24"/>
        </w:rPr>
        <w:t>a</w:t>
      </w:r>
      <w:r w:rsidR="007B1AD7" w:rsidRPr="004E3894">
        <w:rPr>
          <w:rFonts w:ascii="Arial Narrow" w:eastAsia="Times New Roman" w:hAnsi="Arial Narrow"/>
          <w:color w:val="000000"/>
          <w:spacing w:val="2"/>
          <w:sz w:val="24"/>
          <w:szCs w:val="24"/>
        </w:rPr>
        <w:t xml:space="preserve"> </w:t>
      </w:r>
      <w:r w:rsidR="007B1AD7" w:rsidRPr="004E3894">
        <w:rPr>
          <w:rFonts w:ascii="Arial Narrow" w:eastAsia="Times New Roman" w:hAnsi="Arial Narrow"/>
          <w:color w:val="000000"/>
          <w:w w:val="103"/>
          <w:sz w:val="24"/>
          <w:szCs w:val="24"/>
        </w:rPr>
        <w:t>wort</w:t>
      </w:r>
      <w:r w:rsidR="007B1AD7" w:rsidRPr="004E3894">
        <w:rPr>
          <w:rFonts w:ascii="Arial Narrow" w:eastAsia="Times New Roman" w:hAnsi="Arial Narrow"/>
          <w:color w:val="000000"/>
          <w:spacing w:val="1"/>
          <w:w w:val="103"/>
          <w:sz w:val="24"/>
          <w:szCs w:val="24"/>
        </w:rPr>
        <w:t>e</w:t>
      </w:r>
      <w:r w:rsidR="007B1AD7" w:rsidRPr="004E3894">
        <w:rPr>
          <w:rFonts w:ascii="Arial Narrow" w:eastAsia="Times New Roman" w:hAnsi="Arial Narrow"/>
          <w:color w:val="000000"/>
          <w:spacing w:val="-1"/>
          <w:w w:val="103"/>
          <w:sz w:val="24"/>
          <w:szCs w:val="24"/>
        </w:rPr>
        <w:t>l</w:t>
      </w:r>
      <w:r w:rsidR="007B1AD7" w:rsidRPr="004E3894">
        <w:rPr>
          <w:rFonts w:ascii="Arial Narrow" w:eastAsia="Times New Roman" w:hAnsi="Arial Narrow"/>
          <w:color w:val="000000"/>
          <w:w w:val="103"/>
          <w:sz w:val="24"/>
          <w:szCs w:val="24"/>
        </w:rPr>
        <w:t>.</w:t>
      </w:r>
      <w:r w:rsidR="006054C7" w:rsidRPr="004E3894">
        <w:rPr>
          <w:rFonts w:ascii="Arial Narrow" w:eastAsia="Times New Roman" w:hAnsi="Arial Narrow"/>
          <w:color w:val="000000"/>
          <w:w w:val="103"/>
          <w:sz w:val="24"/>
          <w:szCs w:val="24"/>
          <w:lang w:val="en-US" w:eastAsia="id-ID"/>
        </w:rPr>
        <w:t xml:space="preserve"> Hal ini diperkuat oleh </w:t>
      </w:r>
      <w:r w:rsidR="006054C7" w:rsidRPr="004E3894">
        <w:rPr>
          <w:rFonts w:ascii="Arial Narrow" w:eastAsia="Times New Roman" w:hAnsi="Arial Narrow"/>
          <w:color w:val="000000"/>
          <w:w w:val="103"/>
          <w:sz w:val="24"/>
          <w:szCs w:val="24"/>
          <w:lang w:val="en-US" w:eastAsia="id-ID"/>
        </w:rPr>
        <w:fldChar w:fldCharType="begin" w:fldLock="1"/>
      </w:r>
      <w:r w:rsidR="006054C7" w:rsidRPr="004E3894">
        <w:rPr>
          <w:rFonts w:ascii="Arial Narrow" w:eastAsia="Times New Roman" w:hAnsi="Arial Narrow"/>
          <w:color w:val="000000"/>
          <w:w w:val="103"/>
          <w:sz w:val="24"/>
          <w:szCs w:val="24"/>
          <w:lang w:val="en-US" w:eastAsia="id-ID"/>
        </w:rPr>
        <w:instrText>ADDIN CSL_CITATION {"citationItems":[{"id":"ITEM-1","itemData":{"DOI":"10.24843/jbiounud","ISSN":"1410-5292","abstract":"Penelitian dilakukan untuk mengetahui pengaruh suhu dan lama penyimpanan terhadap kandungan vitamin C pada cabai rawit putih (Capsicum frustescens). Sampel diambil dari lahan petani di Jalan Prof. Ida Bagus Mantra, Kecamatan Sukawati, Kabupaten Gianyar. Diberi perlakuan suhu 10ºC, 20ºC, dan 29ºC (suhu kamar) selama 5 hari, 10 hari, dan 15 hari dengan tiga kali ulangan menggunakan metode Jacobs. Kandungan vitamin C tertinggi pada kontrol yaitu 59,9 mg/100 ml. Kandungan vitamin C terendah terdapat pada penyimpanan suhu 29 °C (suhu kamar) selama 15 hari yaitu 23,6 mg/100 ml. Sedangkan susut berat tertinggi terdapat pada penyimpanan suhu 29°C (suhu kamar) selama 15 hari yaitu 60,51% dan susut berat terendah pada kontrol yaitu 0%","author":[{"dropping-particle":"","family":"Rachmawati","given":"Rani","non-dropping-particle":"","parse-names":false,"suffix":""},{"dropping-particle":"","family":"Defiani","given":"Made Ria","non-dropping-particle":"","parse-names":false,"suffix":""},{"dropping-particle":"","family":"Suriani","given":"Ni Luh","non-dropping-particle":"","parse-names":false,"suffix":""}],"container-title":"Jurnal Biologi","id":"ITEM-1","issue":"2","issued":{"date-parts":[["2014"]]},"page":"-","title":"Pengaruh Suhu Dan Lama Penyimpanan Terhadap Kandungan Vitamin C Pada Cabai Rawit Putih (Capsicum Frustescens)","type":"article-journal","volume":"13"},"uris":["http://www.mendeley.com/documents/?uuid=a59c58a8-704b-4682-b301-e7f1175a06e2"]}],"mendeley":{"formattedCitation":"(Rachmawati et al., 2014)","manualFormatting":"Rachmawati et al., (2014)","plainTextFormattedCitation":"(Rachmawati et al., 2014)","previouslyFormattedCitation":"(Rachmawati et al., 2014)"},"properties":{"noteIndex":0},"schema":"https://github.com/citation-style-language/schema/raw/master/csl-citation.json"}</w:instrText>
      </w:r>
      <w:r w:rsidR="006054C7" w:rsidRPr="004E3894">
        <w:rPr>
          <w:rFonts w:ascii="Arial Narrow" w:eastAsia="Times New Roman" w:hAnsi="Arial Narrow"/>
          <w:color w:val="000000"/>
          <w:w w:val="103"/>
          <w:sz w:val="24"/>
          <w:szCs w:val="24"/>
          <w:lang w:val="en-US" w:eastAsia="id-ID"/>
        </w:rPr>
        <w:fldChar w:fldCharType="separate"/>
      </w:r>
      <w:r w:rsidR="006054C7" w:rsidRPr="004E3894">
        <w:rPr>
          <w:rFonts w:ascii="Arial Narrow" w:eastAsia="Times New Roman" w:hAnsi="Arial Narrow"/>
          <w:color w:val="000000"/>
          <w:w w:val="103"/>
          <w:sz w:val="24"/>
          <w:szCs w:val="24"/>
          <w:lang w:val="en-US" w:eastAsia="id-ID"/>
        </w:rPr>
        <w:t xml:space="preserve">Rachmawati </w:t>
      </w:r>
      <w:r w:rsidR="006054C7" w:rsidRPr="004E3894">
        <w:rPr>
          <w:rFonts w:ascii="Arial Narrow" w:eastAsia="Times New Roman" w:hAnsi="Arial Narrow"/>
          <w:i/>
          <w:color w:val="000000"/>
          <w:w w:val="103"/>
          <w:sz w:val="24"/>
          <w:szCs w:val="24"/>
          <w:lang w:val="en-US" w:eastAsia="id-ID"/>
        </w:rPr>
        <w:t>et al</w:t>
      </w:r>
      <w:r w:rsidR="006054C7" w:rsidRPr="004E3894">
        <w:rPr>
          <w:rFonts w:ascii="Arial Narrow" w:eastAsia="Times New Roman" w:hAnsi="Arial Narrow"/>
          <w:color w:val="000000"/>
          <w:w w:val="103"/>
          <w:sz w:val="24"/>
          <w:szCs w:val="24"/>
          <w:lang w:val="en-US" w:eastAsia="id-ID"/>
        </w:rPr>
        <w:t>., (2014)</w:t>
      </w:r>
      <w:r w:rsidR="006054C7" w:rsidRPr="004E3894">
        <w:rPr>
          <w:rFonts w:ascii="Arial Narrow" w:eastAsia="Times New Roman" w:hAnsi="Arial Narrow"/>
          <w:color w:val="000000"/>
          <w:w w:val="103"/>
          <w:sz w:val="24"/>
          <w:szCs w:val="24"/>
          <w:lang w:val="en-US" w:eastAsia="id-ID"/>
        </w:rPr>
        <w:fldChar w:fldCharType="end"/>
      </w:r>
      <w:r w:rsidR="006054C7" w:rsidRPr="004E3894">
        <w:rPr>
          <w:rFonts w:ascii="Arial Narrow" w:eastAsia="Times New Roman" w:hAnsi="Arial Narrow"/>
          <w:color w:val="000000"/>
          <w:w w:val="103"/>
          <w:sz w:val="24"/>
          <w:szCs w:val="24"/>
          <w:lang w:val="en-US" w:eastAsia="id-ID"/>
        </w:rPr>
        <w:t xml:space="preserve"> </w:t>
      </w:r>
      <w:r w:rsidR="006054C7" w:rsidRPr="004E3894">
        <w:rPr>
          <w:rFonts w:ascii="Arial Narrow" w:hAnsi="Arial Narrow"/>
          <w:sz w:val="24"/>
          <w:szCs w:val="24"/>
        </w:rPr>
        <w:t xml:space="preserve">menyatakan bahwa kandungan vitamin C pada cabe merah besar </w:t>
      </w:r>
      <w:r w:rsidR="00A36123" w:rsidRPr="004E3894">
        <w:rPr>
          <w:rFonts w:ascii="Arial Narrow" w:hAnsi="Arial Narrow"/>
          <w:sz w:val="24"/>
          <w:szCs w:val="24"/>
          <w:lang w:val="en-US" w:eastAsia="id-ID"/>
        </w:rPr>
        <w:t xml:space="preserve">(cabe kriitng) </w:t>
      </w:r>
      <w:r w:rsidR="006054C7" w:rsidRPr="004E3894">
        <w:rPr>
          <w:rFonts w:ascii="Arial Narrow" w:hAnsi="Arial Narrow"/>
          <w:sz w:val="24"/>
          <w:szCs w:val="24"/>
        </w:rPr>
        <w:t>lebih tinggi yaitu berada pada kisaran 150-200 mg/100g</w:t>
      </w:r>
      <w:r w:rsidR="006054C7" w:rsidRPr="004E3894">
        <w:rPr>
          <w:rFonts w:ascii="Arial Narrow" w:hAnsi="Arial Narrow"/>
          <w:sz w:val="24"/>
          <w:szCs w:val="24"/>
          <w:lang w:val="en-US" w:eastAsia="id-ID"/>
        </w:rPr>
        <w:t>.</w:t>
      </w:r>
      <w:r w:rsidR="0032154B" w:rsidRPr="004E3894">
        <w:rPr>
          <w:rFonts w:ascii="Arial Narrow" w:hAnsi="Arial Narrow"/>
          <w:sz w:val="24"/>
          <w:szCs w:val="24"/>
          <w:lang w:val="en-US" w:eastAsia="id-ID"/>
        </w:rPr>
        <w:t xml:space="preserve"> Serta </w:t>
      </w:r>
      <w:r w:rsidR="0032154B" w:rsidRPr="004E3894">
        <w:rPr>
          <w:rFonts w:ascii="Arial Narrow" w:hAnsi="Arial Narrow"/>
          <w:sz w:val="24"/>
          <w:szCs w:val="24"/>
          <w:lang w:val="en-US" w:eastAsia="id-ID"/>
        </w:rPr>
        <w:fldChar w:fldCharType="begin" w:fldLock="1"/>
      </w:r>
      <w:r w:rsidR="008B1DBD" w:rsidRPr="004E3894">
        <w:rPr>
          <w:rFonts w:ascii="Arial Narrow" w:hAnsi="Arial Narrow"/>
          <w:sz w:val="24"/>
          <w:szCs w:val="24"/>
          <w:lang w:val="en-US" w:eastAsia="id-ID"/>
        </w:rPr>
        <w:instrText>ADDIN CSL_CITATION {"citationItems":[{"id":"ITEM-1","itemData":{"abstract":"Kappaphycus alvarezii merupakan salah satu jenis rumput laut penghasil kappa karaginan. Salah satu manfaat yang dapat diterapkan pada rumput K. alvarezii adalah sebagai bahan pengental dalam beberapa produk, antara lain saus cabai. Tujuan penelitian ini adalah untuk mengetahui pengaruh penambahan pasta rumput laut K. alvarezii terhadap karakteristik fisika kimia dan untuk menentukan penerimaan panelis berdasarkan uji hedonik. Parameter yang diuji terdiri dari : uji hedonik (rasa, aroma, warna, tekstur, dan keseluruhan), uji viskositas dan pH. Penelitian ini menggunakan Rancangan Acak Lengkap (RAL) dengan enam perlakuan konsentrasi penambahan pasta K. alvarezii yaitu 0% (P0), 10% (P1), 20% (P2), 30% (P3), 40% (P4), dan 50% (P5), setiap perlakuan diulang sebanyak 3 kali. Hasil penelitian ini menunjukkan bahwa penambahan pasta K. alvarezii memberikan pengaruh yang berbeda nyata (P&lt;0,05) terhadap parameter viskositas, pH dan terhadap tingkat kesukaan panelis terhadap tekstur dan secara keseluruhan. Namun, tidak berbeda nyata (P&gt;0,05) pada tingkat kesukaan panelis terhadap rasa, aroma dan warna saus cabai yang dihasilkan. Hasil penelitian menunjukkan bahwa viskositas saus cabai berkisar antara 533 cP hingga 1.550 cP dan hasil pH saus cabai berkisar antara 4.98 hingga 5.04. Hasilnya menunjukkan bahwa P3 (30%) adalah perlakuan terbaik berdasarkan kesukaan panelis secara keseluruhan. Kata","author":[{"dropping-particle":"","family":"Nurhasanah","given":"Siti","non-dropping-particle":"","parse-names":false,"suffix":""},{"dropping-particle":"","family":"Asikin","given":"Andi Noor","non-dropping-particle":"","parse-names":false,"suffix":""},{"dropping-particle":"","family":"Indrati Kusumaningrum","given":"","non-dropping-particle":"","parse-names":false,"suffix":""}],"container-title":"Prosiding Seminar Nasional Balai Riset dan Standardisasi Industri Samarinda","id":"ITEM-1","issued":{"date-parts":[["2017"]]},"page":"334-342","title":"Karakteristik fisika dan timgkat kesukaan panelis terhadap saus cabai dengan penambahan rumput laut Kappaphycus alvarezii","type":"article-journal","volume":"4"},"uris":["http://www.mendeley.com/documents/?uuid=4a3f6246-b0bd-4261-95ef-c2f6bfe399c0"]}],"mendeley":{"formattedCitation":"(Nurhasanah et al., 2017)","manualFormatting":"Nurhasanah et al., (2017)","plainTextFormattedCitation":"(Nurhasanah et al., 2017)","previouslyFormattedCitation":"(Nurhasanah et al., 2017)"},"properties":{"noteIndex":0},"schema":"https://github.com/citation-style-language/schema/raw/master/csl-citation.json"}</w:instrText>
      </w:r>
      <w:r w:rsidR="0032154B" w:rsidRPr="004E3894">
        <w:rPr>
          <w:rFonts w:ascii="Arial Narrow" w:hAnsi="Arial Narrow"/>
          <w:sz w:val="24"/>
          <w:szCs w:val="24"/>
          <w:lang w:val="en-US" w:eastAsia="id-ID"/>
        </w:rPr>
        <w:fldChar w:fldCharType="separate"/>
      </w:r>
      <w:r w:rsidR="0032154B" w:rsidRPr="004E3894">
        <w:rPr>
          <w:rFonts w:ascii="Arial Narrow" w:hAnsi="Arial Narrow"/>
          <w:sz w:val="24"/>
          <w:szCs w:val="24"/>
          <w:lang w:val="en-US" w:eastAsia="id-ID"/>
        </w:rPr>
        <w:t>Nurhasanah</w:t>
      </w:r>
      <w:r w:rsidR="0032154B" w:rsidRPr="004E3894">
        <w:rPr>
          <w:rFonts w:ascii="Arial Narrow" w:hAnsi="Arial Narrow"/>
          <w:i/>
          <w:sz w:val="24"/>
          <w:szCs w:val="24"/>
          <w:lang w:val="en-US" w:eastAsia="id-ID"/>
        </w:rPr>
        <w:t xml:space="preserve"> et al</w:t>
      </w:r>
      <w:r w:rsidR="0032154B" w:rsidRPr="004E3894">
        <w:rPr>
          <w:rFonts w:ascii="Arial Narrow" w:hAnsi="Arial Narrow"/>
          <w:sz w:val="24"/>
          <w:szCs w:val="24"/>
          <w:lang w:val="en-US" w:eastAsia="id-ID"/>
        </w:rPr>
        <w:t>., (2017)</w:t>
      </w:r>
      <w:r w:rsidR="0032154B" w:rsidRPr="004E3894">
        <w:rPr>
          <w:rFonts w:ascii="Arial Narrow" w:hAnsi="Arial Narrow"/>
          <w:sz w:val="24"/>
          <w:szCs w:val="24"/>
          <w:lang w:val="en-US" w:eastAsia="id-ID"/>
        </w:rPr>
        <w:fldChar w:fldCharType="end"/>
      </w:r>
      <w:r w:rsidR="00411522" w:rsidRPr="004E3894">
        <w:rPr>
          <w:rFonts w:ascii="Arial Narrow" w:hAnsi="Arial Narrow"/>
          <w:sz w:val="24"/>
          <w:szCs w:val="24"/>
          <w:lang w:val="en-US" w:eastAsia="id-ID"/>
        </w:rPr>
        <w:t xml:space="preserve"> mengemu</w:t>
      </w:r>
      <w:r w:rsidR="0032154B" w:rsidRPr="004E3894">
        <w:rPr>
          <w:rFonts w:ascii="Arial Narrow" w:hAnsi="Arial Narrow"/>
          <w:sz w:val="24"/>
          <w:szCs w:val="24"/>
          <w:lang w:val="en-US" w:eastAsia="id-ID"/>
        </w:rPr>
        <w:t>ka</w:t>
      </w:r>
      <w:r w:rsidR="00411522" w:rsidRPr="004E3894">
        <w:rPr>
          <w:rFonts w:ascii="Arial Narrow" w:hAnsi="Arial Narrow"/>
          <w:sz w:val="24"/>
          <w:szCs w:val="24"/>
          <w:lang w:val="en-US" w:eastAsia="id-ID"/>
        </w:rPr>
        <w:t>ka</w:t>
      </w:r>
      <w:r w:rsidR="0032154B" w:rsidRPr="004E3894">
        <w:rPr>
          <w:rFonts w:ascii="Arial Narrow" w:hAnsi="Arial Narrow"/>
          <w:sz w:val="24"/>
          <w:szCs w:val="24"/>
          <w:lang w:val="en-US" w:eastAsia="id-ID"/>
        </w:rPr>
        <w:t xml:space="preserve">n pula bahwa </w:t>
      </w:r>
      <w:r w:rsidR="0032154B" w:rsidRPr="004E3894">
        <w:rPr>
          <w:rFonts w:ascii="Arial Narrow" w:hAnsi="Arial Narrow"/>
          <w:sz w:val="24"/>
          <w:szCs w:val="24"/>
        </w:rPr>
        <w:t>produk saus cabai digolongkan sebagai bahan pangan asam</w:t>
      </w:r>
      <w:r w:rsidR="0032154B" w:rsidRPr="004E3894">
        <w:rPr>
          <w:rFonts w:ascii="Arial Narrow" w:hAnsi="Arial Narrow"/>
          <w:sz w:val="24"/>
          <w:szCs w:val="24"/>
          <w:lang w:val="en-US" w:eastAsia="id-ID"/>
        </w:rPr>
        <w:t>.</w:t>
      </w:r>
      <w:r w:rsidR="00411522" w:rsidRPr="004E3894">
        <w:rPr>
          <w:rFonts w:ascii="Arial Narrow" w:hAnsi="Arial Narrow"/>
          <w:sz w:val="24"/>
          <w:szCs w:val="24"/>
          <w:lang w:val="en-US" w:eastAsia="id-ID"/>
        </w:rPr>
        <w:t xml:space="preserve"> Hasil penelitian </w:t>
      </w:r>
      <w:r w:rsidR="00411522" w:rsidRPr="004E3894">
        <w:rPr>
          <w:rFonts w:ascii="Arial Narrow" w:hAnsi="Arial Narrow"/>
          <w:sz w:val="24"/>
          <w:szCs w:val="24"/>
          <w:lang w:val="en-US" w:eastAsia="id-ID"/>
        </w:rPr>
        <w:fldChar w:fldCharType="begin" w:fldLock="1"/>
      </w:r>
      <w:r w:rsidR="00411522" w:rsidRPr="004E3894">
        <w:rPr>
          <w:rFonts w:ascii="Arial Narrow" w:hAnsi="Arial Narrow"/>
          <w:sz w:val="24"/>
          <w:szCs w:val="24"/>
          <w:lang w:val="en-US" w:eastAsia="id-ID"/>
        </w:rPr>
        <w:instrText>ADDIN CSL_CITATION {"citationItems":[{"id":"ITEM-1","itemData":{"DOI":"10.1088/1755-1315/681/1/012011","ISSN":"17551315","abstract":"The purpose of this research was to observe the effect of type chilli and concentration of CMC toward Vitamin C and a solid total of smoked fish chilli sauce. The treatments were: A Type of chilli (A1 cayenne chilli, A2 cayenne, and curly chilli, A3 curly chilli; B concentration of CMC (B1 CMC 0.5%, B2 CMC 1%). The parameters analysed were, vitamin C used titration and dissolved solid used gravimetry method. The data were used Anova testing. The result showed that treatment chilli combination significantly influence to increased Vitamin C compared without combination. Vitamin C A2B1 2.38% and A2B2 2.46%. The concentration of CMC non-significant to Vitamin C. Type chilli and concentration CMC non-significant influence to dissolved solid. The all treatment value of total solid &gt; 40 as standard of chilli. So A2B2 could be used as good formula smoked fish chilli sauce to increased vitamin C and dissolved solids.","author":[{"dropping-particle":"","family":"Sulistijowati","given":"R.","non-dropping-particle":"","parse-names":false,"suffix":""},{"dropping-particle":"","family":"Tahir","given":"M.","non-dropping-particle":"","parse-names":false,"suffix":""},{"dropping-particle":"","family":"Nur","given":"K. U.","non-dropping-particle":"","parse-names":false,"suffix":""}],"container-title":"IOP Conference Series: Earth and Environmental Science","id":"ITEM-1","issue":"1","issued":{"date-parts":[["2021"]]},"page":"8-12","title":"Effect type chilli and concentration of CMC toward vitamin c and dissolved solid of smoked fish chilli sauce","type":"article-journal","volume":"681"},"uris":["http://www.mendeley.com/documents/?uuid=c7664c67-da6a-4b85-9144-8856f94886b3"]}],"mendeley":{"formattedCitation":"(Sulistijowati et al., 2021)","manualFormatting":"Sulistijowati et al., (2021)","plainTextFormattedCitation":"(Sulistijowati et al., 2021)"},"properties":{"noteIndex":0},"schema":"https://github.com/citation-style-language/schema/raw/master/csl-citation.json"}</w:instrText>
      </w:r>
      <w:r w:rsidR="00411522" w:rsidRPr="004E3894">
        <w:rPr>
          <w:rFonts w:ascii="Arial Narrow" w:hAnsi="Arial Narrow"/>
          <w:sz w:val="24"/>
          <w:szCs w:val="24"/>
          <w:lang w:val="en-US" w:eastAsia="id-ID"/>
        </w:rPr>
        <w:fldChar w:fldCharType="separate"/>
      </w:r>
      <w:r w:rsidR="00411522" w:rsidRPr="004E3894">
        <w:rPr>
          <w:rFonts w:ascii="Arial Narrow" w:hAnsi="Arial Narrow"/>
          <w:sz w:val="24"/>
          <w:szCs w:val="24"/>
          <w:lang w:val="en-US" w:eastAsia="id-ID"/>
        </w:rPr>
        <w:t xml:space="preserve">Sulistijowati </w:t>
      </w:r>
      <w:r w:rsidR="00411522" w:rsidRPr="004E3894">
        <w:rPr>
          <w:rFonts w:ascii="Arial Narrow" w:hAnsi="Arial Narrow"/>
          <w:i/>
          <w:sz w:val="24"/>
          <w:szCs w:val="24"/>
          <w:lang w:val="en-US" w:eastAsia="id-ID"/>
        </w:rPr>
        <w:t>et al</w:t>
      </w:r>
      <w:r w:rsidR="00411522" w:rsidRPr="004E3894">
        <w:rPr>
          <w:rFonts w:ascii="Arial Narrow" w:hAnsi="Arial Narrow"/>
          <w:sz w:val="24"/>
          <w:szCs w:val="24"/>
          <w:lang w:val="en-US" w:eastAsia="id-ID"/>
        </w:rPr>
        <w:t>., (2021)</w:t>
      </w:r>
      <w:r w:rsidR="00411522" w:rsidRPr="004E3894">
        <w:rPr>
          <w:rFonts w:ascii="Arial Narrow" w:hAnsi="Arial Narrow"/>
          <w:sz w:val="24"/>
          <w:szCs w:val="24"/>
          <w:lang w:val="en-US" w:eastAsia="id-ID"/>
        </w:rPr>
        <w:fldChar w:fldCharType="end"/>
      </w:r>
      <w:r w:rsidR="00411522" w:rsidRPr="004E3894">
        <w:rPr>
          <w:rFonts w:ascii="Arial Narrow" w:hAnsi="Arial Narrow"/>
          <w:sz w:val="24"/>
          <w:szCs w:val="24"/>
          <w:lang w:val="en-US" w:eastAsia="id-ID"/>
        </w:rPr>
        <w:t xml:space="preserve"> menyatakan bahwa semakin banyak konsentrasi cabai meningkatkan kadar vitamin saus cabai ikan asap.</w:t>
      </w:r>
    </w:p>
    <w:p w14:paraId="163CBFF1" w14:textId="77777777" w:rsidR="00440A33" w:rsidRPr="004E3894" w:rsidRDefault="007B1AD7" w:rsidP="002C01A7">
      <w:pPr>
        <w:tabs>
          <w:tab w:val="left" w:pos="284"/>
          <w:tab w:val="left" w:pos="426"/>
        </w:tabs>
        <w:spacing w:after="0" w:line="360" w:lineRule="auto"/>
        <w:jc w:val="both"/>
        <w:rPr>
          <w:rFonts w:ascii="Arial Narrow" w:hAnsi="Arial Narrow"/>
          <w:bCs/>
          <w:sz w:val="24"/>
          <w:szCs w:val="24"/>
          <w:lang w:val="en-US" w:eastAsia="id-ID"/>
        </w:rPr>
      </w:pP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00183F52" w:rsidRPr="004E3894">
        <w:rPr>
          <w:rFonts w:ascii="Arial Narrow" w:hAnsi="Arial Narrow"/>
          <w:bCs/>
          <w:sz w:val="24"/>
          <w:szCs w:val="24"/>
          <w:lang w:val="en-US" w:eastAsia="id-ID"/>
        </w:rPr>
        <w:t>Analisis kadar asam dilakukan dengan tujuan untuk mengetahui tingkat keasaman produk. Analisis kadar keasaman identik dengan pengukuran pH untuk mengukur kondisi suatu bahan apakah bahwa tersebu</w:t>
      </w:r>
      <w:r w:rsidR="00251C03" w:rsidRPr="004E3894">
        <w:rPr>
          <w:rFonts w:ascii="Arial Narrow" w:hAnsi="Arial Narrow"/>
          <w:bCs/>
          <w:sz w:val="24"/>
          <w:szCs w:val="24"/>
          <w:lang w:val="en-US" w:eastAsia="id-ID"/>
        </w:rPr>
        <w:t>t bersifat asam atau basa (Winarn</w:t>
      </w:r>
      <w:r w:rsidR="00A36123" w:rsidRPr="004E3894">
        <w:rPr>
          <w:rFonts w:ascii="Arial Narrow" w:hAnsi="Arial Narrow"/>
          <w:bCs/>
          <w:sz w:val="24"/>
          <w:szCs w:val="24"/>
          <w:lang w:val="en-US" w:eastAsia="id-ID"/>
        </w:rPr>
        <w:t>o, 2002</w:t>
      </w:r>
      <w:r w:rsidR="00183F52" w:rsidRPr="004E3894">
        <w:rPr>
          <w:rFonts w:ascii="Arial Narrow" w:hAnsi="Arial Narrow"/>
          <w:bCs/>
          <w:sz w:val="24"/>
          <w:szCs w:val="24"/>
          <w:lang w:val="en-US" w:eastAsia="id-ID"/>
        </w:rPr>
        <w:t>).</w:t>
      </w:r>
    </w:p>
    <w:p w14:paraId="339C439D" w14:textId="77777777" w:rsidR="00183F52" w:rsidRPr="004E3894" w:rsidRDefault="00183F52" w:rsidP="0013259C">
      <w:pPr>
        <w:tabs>
          <w:tab w:val="left" w:pos="284"/>
          <w:tab w:val="left" w:pos="426"/>
        </w:tabs>
        <w:jc w:val="both"/>
        <w:rPr>
          <w:rFonts w:ascii="Arial Narrow" w:hAnsi="Arial Narrow"/>
          <w:b/>
          <w:bCs/>
          <w:sz w:val="24"/>
          <w:szCs w:val="24"/>
          <w:lang w:val="en-US" w:eastAsia="id-ID"/>
        </w:rPr>
      </w:pPr>
      <w:r w:rsidRPr="004E3894">
        <w:rPr>
          <w:rFonts w:ascii="Arial Narrow" w:hAnsi="Arial Narrow"/>
          <w:b/>
          <w:bCs/>
          <w:sz w:val="24"/>
          <w:szCs w:val="24"/>
          <w:lang w:val="en-US" w:eastAsia="id-ID"/>
        </w:rPr>
        <w:t>Viskositas Saus Sambal</w:t>
      </w:r>
    </w:p>
    <w:p w14:paraId="0CDAA752" w14:textId="77777777" w:rsidR="00183F52" w:rsidRPr="00EE44CD" w:rsidRDefault="00EE44CD" w:rsidP="00D73118">
      <w:pPr>
        <w:autoSpaceDE w:val="0"/>
        <w:autoSpaceDN w:val="0"/>
        <w:adjustRightInd w:val="0"/>
        <w:spacing w:after="0" w:line="360" w:lineRule="auto"/>
        <w:ind w:firstLine="720"/>
        <w:jc w:val="both"/>
        <w:rPr>
          <w:rFonts w:ascii="Arial Narrow" w:hAnsi="Arial Narrow"/>
          <w:sz w:val="24"/>
          <w:szCs w:val="24"/>
          <w:lang w:val="en-US" w:eastAsia="id-ID"/>
        </w:rPr>
      </w:pPr>
      <w:r>
        <w:rPr>
          <w:rFonts w:ascii="Arial Narrow" w:hAnsi="Arial Narrow"/>
          <w:sz w:val="24"/>
          <w:szCs w:val="24"/>
          <w:lang w:val="en-US"/>
        </w:rPr>
        <w:t>H</w:t>
      </w:r>
      <w:r w:rsidR="00183F52" w:rsidRPr="004E3894">
        <w:rPr>
          <w:rFonts w:ascii="Arial Narrow" w:hAnsi="Arial Narrow"/>
          <w:sz w:val="24"/>
          <w:szCs w:val="24"/>
        </w:rPr>
        <w:t xml:space="preserve">asil analisis </w:t>
      </w:r>
      <w:r w:rsidR="00470AC5" w:rsidRPr="004E3894">
        <w:rPr>
          <w:rFonts w:ascii="Arial Narrow" w:hAnsi="Arial Narrow"/>
          <w:sz w:val="24"/>
          <w:szCs w:val="24"/>
          <w:lang w:val="en-US" w:eastAsia="id-ID"/>
        </w:rPr>
        <w:t>viskosi</w:t>
      </w:r>
      <w:r w:rsidR="00183F52" w:rsidRPr="004E3894">
        <w:rPr>
          <w:rFonts w:ascii="Arial Narrow" w:hAnsi="Arial Narrow"/>
          <w:sz w:val="24"/>
          <w:szCs w:val="24"/>
          <w:lang w:val="en-US" w:eastAsia="id-ID"/>
        </w:rPr>
        <w:t>tas</w:t>
      </w:r>
      <w:r w:rsidR="00183F52" w:rsidRPr="004E3894">
        <w:rPr>
          <w:rFonts w:ascii="Arial Narrow" w:hAnsi="Arial Narrow"/>
          <w:sz w:val="24"/>
          <w:szCs w:val="24"/>
        </w:rPr>
        <w:t xml:space="preserve"> pada </w:t>
      </w:r>
      <w:r w:rsidR="00183F52" w:rsidRPr="004E3894">
        <w:rPr>
          <w:rFonts w:ascii="Arial Narrow" w:hAnsi="Arial Narrow"/>
          <w:sz w:val="24"/>
          <w:szCs w:val="24"/>
          <w:lang w:val="en-US" w:eastAsia="id-ID"/>
        </w:rPr>
        <w:t>saus sambal dari serbuk ikan cakalang asap</w:t>
      </w:r>
      <w:r w:rsidR="00183F52" w:rsidRPr="004E3894">
        <w:rPr>
          <w:rFonts w:ascii="Arial Narrow" w:hAnsi="Arial Narrow"/>
          <w:sz w:val="24"/>
          <w:szCs w:val="24"/>
        </w:rPr>
        <w:t xml:space="preserve"> dapat dilihat pada </w:t>
      </w:r>
      <w:r w:rsidR="00D73118">
        <w:rPr>
          <w:rFonts w:ascii="Arial Narrow" w:hAnsi="Arial Narrow"/>
          <w:sz w:val="24"/>
          <w:szCs w:val="24"/>
          <w:lang w:val="en-US"/>
        </w:rPr>
        <w:t>Tabel 2</w:t>
      </w:r>
      <w:r>
        <w:rPr>
          <w:rFonts w:ascii="Arial Narrow" w:hAnsi="Arial Narrow"/>
          <w:sz w:val="24"/>
          <w:szCs w:val="24"/>
        </w:rPr>
        <w:t xml:space="preserve"> </w:t>
      </w:r>
      <w:r w:rsidR="00183F52" w:rsidRPr="004E3894">
        <w:rPr>
          <w:rFonts w:ascii="Arial Narrow" w:hAnsi="Arial Narrow"/>
          <w:sz w:val="24"/>
          <w:szCs w:val="24"/>
        </w:rPr>
        <w:t xml:space="preserve">menunjukkan kadar </w:t>
      </w:r>
      <w:r w:rsidR="00183F52" w:rsidRPr="004E3894">
        <w:rPr>
          <w:rFonts w:ascii="Arial Narrow" w:hAnsi="Arial Narrow"/>
          <w:sz w:val="24"/>
          <w:szCs w:val="24"/>
          <w:lang w:val="en-US" w:eastAsia="id-ID"/>
        </w:rPr>
        <w:t>viskositas saus sambal</w:t>
      </w:r>
      <w:r w:rsidR="00183F52" w:rsidRPr="004E3894">
        <w:rPr>
          <w:rFonts w:ascii="Arial Narrow" w:hAnsi="Arial Narrow"/>
          <w:sz w:val="24"/>
          <w:szCs w:val="24"/>
        </w:rPr>
        <w:t xml:space="preserve"> berada pada kisaran </w:t>
      </w:r>
      <w:r w:rsidR="00183F52" w:rsidRPr="004E3894">
        <w:rPr>
          <w:rFonts w:ascii="Arial Narrow" w:hAnsi="Arial Narrow"/>
          <w:sz w:val="24"/>
          <w:szCs w:val="24"/>
          <w:lang w:val="en-US" w:eastAsia="id-ID"/>
        </w:rPr>
        <w:t xml:space="preserve">31,25 cp </w:t>
      </w:r>
      <w:r w:rsidR="00183F52" w:rsidRPr="004E3894">
        <w:rPr>
          <w:rFonts w:ascii="Arial Narrow" w:hAnsi="Arial Narrow"/>
          <w:sz w:val="24"/>
          <w:szCs w:val="24"/>
        </w:rPr>
        <w:t>–</w:t>
      </w:r>
      <w:r w:rsidR="00183F52" w:rsidRPr="004E3894">
        <w:rPr>
          <w:rFonts w:ascii="Arial Narrow" w:hAnsi="Arial Narrow"/>
          <w:sz w:val="24"/>
          <w:szCs w:val="24"/>
          <w:lang w:val="en-US" w:eastAsia="id-ID"/>
        </w:rPr>
        <w:t xml:space="preserve"> 56,25 cp</w:t>
      </w:r>
      <w:r w:rsidR="00183F52" w:rsidRPr="004E3894">
        <w:rPr>
          <w:rFonts w:ascii="Arial Narrow" w:hAnsi="Arial Narrow"/>
          <w:sz w:val="24"/>
          <w:szCs w:val="24"/>
        </w:rPr>
        <w:t xml:space="preserve">. Nilai kadar </w:t>
      </w:r>
      <w:r w:rsidR="00183F52" w:rsidRPr="004E3894">
        <w:rPr>
          <w:rFonts w:ascii="Arial Narrow" w:hAnsi="Arial Narrow"/>
          <w:sz w:val="24"/>
          <w:szCs w:val="24"/>
          <w:lang w:val="en-US" w:eastAsia="id-ID"/>
        </w:rPr>
        <w:t>viskositas</w:t>
      </w:r>
      <w:r w:rsidR="00183F52" w:rsidRPr="004E3894">
        <w:rPr>
          <w:rFonts w:ascii="Arial Narrow" w:hAnsi="Arial Narrow"/>
          <w:sz w:val="24"/>
          <w:szCs w:val="24"/>
        </w:rPr>
        <w:t xml:space="preserve"> tertinggi terdapat pada formula </w:t>
      </w:r>
      <w:r w:rsidR="00183F52" w:rsidRPr="004E3894">
        <w:rPr>
          <w:rFonts w:ascii="Arial Narrow" w:hAnsi="Arial Narrow"/>
          <w:sz w:val="24"/>
          <w:szCs w:val="24"/>
          <w:lang w:val="en-US" w:eastAsia="id-ID"/>
        </w:rPr>
        <w:t>C</w:t>
      </w:r>
      <w:r w:rsidR="00183F52" w:rsidRPr="004E3894">
        <w:rPr>
          <w:rFonts w:ascii="Arial Narrow" w:hAnsi="Arial Narrow"/>
          <w:sz w:val="24"/>
          <w:szCs w:val="24"/>
        </w:rPr>
        <w:t xml:space="preserve">  yaitu </w:t>
      </w:r>
      <w:r w:rsidR="00183F52" w:rsidRPr="004E3894">
        <w:rPr>
          <w:rFonts w:ascii="Arial Narrow" w:hAnsi="Arial Narrow"/>
          <w:sz w:val="24"/>
          <w:szCs w:val="24"/>
          <w:lang w:val="en-US" w:eastAsia="id-ID"/>
        </w:rPr>
        <w:t>56,25cp</w:t>
      </w:r>
      <w:r w:rsidR="00183F52" w:rsidRPr="004E3894">
        <w:rPr>
          <w:rFonts w:ascii="Arial Narrow" w:hAnsi="Arial Narrow"/>
          <w:sz w:val="24"/>
          <w:szCs w:val="24"/>
        </w:rPr>
        <w:t xml:space="preserve">. Sedangkan kadar </w:t>
      </w:r>
      <w:r w:rsidR="00BB58AF" w:rsidRPr="004E3894">
        <w:rPr>
          <w:rFonts w:ascii="Arial Narrow" w:hAnsi="Arial Narrow"/>
          <w:sz w:val="24"/>
          <w:szCs w:val="24"/>
          <w:lang w:val="en-US" w:eastAsia="id-ID"/>
        </w:rPr>
        <w:t>viskositas</w:t>
      </w:r>
      <w:r w:rsidR="00183F52" w:rsidRPr="004E3894">
        <w:rPr>
          <w:rFonts w:ascii="Arial Narrow" w:hAnsi="Arial Narrow"/>
          <w:sz w:val="24"/>
          <w:szCs w:val="24"/>
        </w:rPr>
        <w:t xml:space="preserve"> terendah terdapat pada formula </w:t>
      </w:r>
      <w:r w:rsidR="00183F52" w:rsidRPr="004E3894">
        <w:rPr>
          <w:rFonts w:ascii="Arial Narrow" w:hAnsi="Arial Narrow"/>
          <w:sz w:val="24"/>
          <w:szCs w:val="24"/>
          <w:lang w:val="en-US" w:eastAsia="id-ID"/>
        </w:rPr>
        <w:t>A</w:t>
      </w:r>
      <w:r w:rsidR="00183F52" w:rsidRPr="004E3894">
        <w:rPr>
          <w:rFonts w:ascii="Arial Narrow" w:hAnsi="Arial Narrow"/>
          <w:sz w:val="24"/>
          <w:szCs w:val="24"/>
        </w:rPr>
        <w:t xml:space="preserve"> yaitu </w:t>
      </w:r>
      <w:r w:rsidR="00183F52" w:rsidRPr="004E3894">
        <w:rPr>
          <w:rFonts w:ascii="Arial Narrow" w:hAnsi="Arial Narrow"/>
          <w:sz w:val="24"/>
          <w:szCs w:val="24"/>
          <w:lang w:val="en-US" w:eastAsia="id-ID"/>
        </w:rPr>
        <w:t>31,25cp</w:t>
      </w:r>
      <w:r w:rsidR="00183F52" w:rsidRPr="004E3894">
        <w:rPr>
          <w:rFonts w:ascii="Arial Narrow" w:hAnsi="Arial Narrow"/>
          <w:sz w:val="24"/>
          <w:szCs w:val="24"/>
        </w:rPr>
        <w:t xml:space="preserve">. Berdasarkan hasil uji ANOVA </w:t>
      </w:r>
      <w:r w:rsidR="00183F52" w:rsidRPr="004E3894">
        <w:rPr>
          <w:rFonts w:ascii="Arial Narrow" w:hAnsi="Arial Narrow"/>
          <w:sz w:val="24"/>
          <w:szCs w:val="24"/>
          <w:lang w:val="en-US" w:eastAsia="id-ID"/>
        </w:rPr>
        <w:t>saus sambal</w:t>
      </w:r>
      <w:r w:rsidR="00183F52" w:rsidRPr="004E3894">
        <w:rPr>
          <w:rFonts w:ascii="Arial Narrow" w:hAnsi="Arial Narrow"/>
          <w:sz w:val="24"/>
          <w:szCs w:val="24"/>
        </w:rPr>
        <w:t xml:space="preserve"> yang dibuat dengan konsentrasi </w:t>
      </w:r>
      <w:r w:rsidR="00E0515E" w:rsidRPr="004E3894">
        <w:rPr>
          <w:rFonts w:ascii="Arial Narrow" w:hAnsi="Arial Narrow"/>
          <w:sz w:val="24"/>
          <w:szCs w:val="24"/>
          <w:lang w:val="en-US" w:eastAsia="id-ID"/>
        </w:rPr>
        <w:t xml:space="preserve">tepung sagu, </w:t>
      </w:r>
      <w:r w:rsidR="00183F52" w:rsidRPr="004E3894">
        <w:rPr>
          <w:rFonts w:ascii="Arial Narrow" w:hAnsi="Arial Narrow"/>
          <w:sz w:val="24"/>
          <w:szCs w:val="24"/>
          <w:lang w:val="en-US" w:eastAsia="id-ID"/>
        </w:rPr>
        <w:lastRenderedPageBreak/>
        <w:t>cabe rawit</w:t>
      </w:r>
      <w:r w:rsidR="00183F52" w:rsidRPr="004E3894">
        <w:rPr>
          <w:rFonts w:ascii="Arial Narrow" w:hAnsi="Arial Narrow"/>
          <w:sz w:val="24"/>
          <w:szCs w:val="24"/>
        </w:rPr>
        <w:t xml:space="preserve"> </w:t>
      </w:r>
      <w:r w:rsidR="00E0515E" w:rsidRPr="004E3894">
        <w:rPr>
          <w:rFonts w:ascii="Arial Narrow" w:hAnsi="Arial Narrow"/>
          <w:sz w:val="24"/>
          <w:szCs w:val="24"/>
          <w:lang w:val="en-US" w:eastAsia="id-ID"/>
        </w:rPr>
        <w:t xml:space="preserve">dan kriting </w:t>
      </w:r>
      <w:r w:rsidR="00183F52" w:rsidRPr="004E3894">
        <w:rPr>
          <w:rFonts w:ascii="Arial Narrow" w:hAnsi="Arial Narrow"/>
          <w:sz w:val="24"/>
          <w:szCs w:val="24"/>
        </w:rPr>
        <w:t xml:space="preserve">yang berbeda berpengaruh nyata terhadap kadar </w:t>
      </w:r>
      <w:r w:rsidR="00183F52" w:rsidRPr="004E3894">
        <w:rPr>
          <w:rFonts w:ascii="Arial Narrow" w:hAnsi="Arial Narrow"/>
          <w:sz w:val="24"/>
          <w:szCs w:val="24"/>
          <w:lang w:val="en-US" w:eastAsia="id-ID"/>
        </w:rPr>
        <w:t>viskositas</w:t>
      </w:r>
      <w:r w:rsidR="00183F52" w:rsidRPr="004E3894">
        <w:rPr>
          <w:rFonts w:ascii="Arial Narrow" w:hAnsi="Arial Narrow"/>
          <w:sz w:val="24"/>
          <w:szCs w:val="24"/>
        </w:rPr>
        <w:t xml:space="preserve"> </w:t>
      </w:r>
      <w:r w:rsidR="00183F52" w:rsidRPr="004E3894">
        <w:rPr>
          <w:rFonts w:ascii="Arial Narrow" w:hAnsi="Arial Narrow"/>
          <w:sz w:val="24"/>
          <w:szCs w:val="24"/>
          <w:lang w:val="en-US" w:eastAsia="id-ID"/>
        </w:rPr>
        <w:t>saus sambal yang dihasilkan</w:t>
      </w:r>
      <w:r w:rsidR="00183F52" w:rsidRPr="004E3894">
        <w:rPr>
          <w:rFonts w:ascii="Arial Narrow" w:hAnsi="Arial Narrow"/>
          <w:sz w:val="24"/>
          <w:szCs w:val="24"/>
        </w:rPr>
        <w:t xml:space="preserve">. Hasil uji </w:t>
      </w:r>
      <w:r w:rsidR="00183F52" w:rsidRPr="004E3894">
        <w:rPr>
          <w:rFonts w:ascii="Arial Narrow" w:hAnsi="Arial Narrow"/>
          <w:i/>
          <w:sz w:val="24"/>
          <w:szCs w:val="24"/>
        </w:rPr>
        <w:t>Duncan</w:t>
      </w:r>
      <w:r w:rsidR="00183F52" w:rsidRPr="004E3894">
        <w:rPr>
          <w:rFonts w:ascii="Arial Narrow" w:hAnsi="Arial Narrow"/>
          <w:sz w:val="24"/>
          <w:szCs w:val="24"/>
        </w:rPr>
        <w:t xml:space="preserve"> menunjuk</w:t>
      </w:r>
      <w:r w:rsidR="00E0515E" w:rsidRPr="004E3894">
        <w:rPr>
          <w:rFonts w:ascii="Arial Narrow" w:hAnsi="Arial Narrow"/>
          <w:sz w:val="24"/>
          <w:szCs w:val="24"/>
          <w:lang w:val="en-US" w:eastAsia="id-ID"/>
        </w:rPr>
        <w:t>k</w:t>
      </w:r>
      <w:r w:rsidR="00183F52" w:rsidRPr="004E3894">
        <w:rPr>
          <w:rFonts w:ascii="Arial Narrow" w:hAnsi="Arial Narrow"/>
          <w:sz w:val="24"/>
          <w:szCs w:val="24"/>
        </w:rPr>
        <w:t xml:space="preserve">an bahwa kadar </w:t>
      </w:r>
      <w:r w:rsidR="001A7589" w:rsidRPr="004E3894">
        <w:rPr>
          <w:rFonts w:ascii="Arial Narrow" w:hAnsi="Arial Narrow"/>
          <w:sz w:val="24"/>
          <w:szCs w:val="24"/>
          <w:lang w:val="en-US" w:eastAsia="id-ID"/>
        </w:rPr>
        <w:t xml:space="preserve">viskositas </w:t>
      </w:r>
      <w:r w:rsidR="00183F52" w:rsidRPr="004E3894">
        <w:rPr>
          <w:rFonts w:ascii="Arial Narrow" w:hAnsi="Arial Narrow"/>
          <w:sz w:val="24"/>
          <w:szCs w:val="24"/>
        </w:rPr>
        <w:t xml:space="preserve">formula </w:t>
      </w:r>
      <w:r w:rsidR="001A7589" w:rsidRPr="004E3894">
        <w:rPr>
          <w:rFonts w:ascii="Arial Narrow" w:hAnsi="Arial Narrow"/>
          <w:sz w:val="24"/>
          <w:szCs w:val="24"/>
        </w:rPr>
        <w:t>A</w:t>
      </w:r>
      <w:r w:rsidR="00E0515E" w:rsidRPr="004E3894">
        <w:rPr>
          <w:rFonts w:ascii="Arial Narrow" w:hAnsi="Arial Narrow"/>
          <w:sz w:val="24"/>
          <w:szCs w:val="24"/>
          <w:lang w:val="en-US" w:eastAsia="id-ID"/>
        </w:rPr>
        <w:t xml:space="preserve"> berbeda nyata dengan formula C, tetapi tidak berbeda nyata dengan B. Sedangkan formula</w:t>
      </w:r>
      <w:r w:rsidR="00E0515E" w:rsidRPr="004E3894">
        <w:rPr>
          <w:rFonts w:ascii="Arial Narrow" w:hAnsi="Arial Narrow"/>
          <w:sz w:val="24"/>
          <w:szCs w:val="24"/>
        </w:rPr>
        <w:t xml:space="preserve"> B</w:t>
      </w:r>
      <w:r w:rsidR="00E0515E" w:rsidRPr="004E3894">
        <w:rPr>
          <w:rFonts w:ascii="Arial Narrow" w:hAnsi="Arial Narrow"/>
          <w:sz w:val="24"/>
          <w:szCs w:val="24"/>
          <w:lang w:val="en-US" w:eastAsia="id-ID"/>
        </w:rPr>
        <w:t xml:space="preserve"> tidak berbeda nyata dengan formula A dan</w:t>
      </w:r>
      <w:r w:rsidR="00E0515E" w:rsidRPr="004E3894">
        <w:rPr>
          <w:rFonts w:ascii="Arial Narrow" w:hAnsi="Arial Narrow"/>
          <w:sz w:val="24"/>
          <w:szCs w:val="24"/>
        </w:rPr>
        <w:t xml:space="preserve"> C</w:t>
      </w:r>
      <w:r w:rsidR="00183F52" w:rsidRPr="004E3894">
        <w:rPr>
          <w:rFonts w:ascii="Arial Narrow" w:hAnsi="Arial Narrow"/>
          <w:sz w:val="24"/>
          <w:szCs w:val="24"/>
        </w:rPr>
        <w:t>.</w:t>
      </w:r>
    </w:p>
    <w:p w14:paraId="3B519AA1" w14:textId="77777777" w:rsidR="00183F52" w:rsidRPr="004E3894" w:rsidRDefault="00183F52" w:rsidP="002C01A7">
      <w:pPr>
        <w:tabs>
          <w:tab w:val="left" w:pos="284"/>
          <w:tab w:val="left" w:pos="426"/>
        </w:tabs>
        <w:spacing w:after="0" w:line="360" w:lineRule="auto"/>
        <w:jc w:val="both"/>
        <w:rPr>
          <w:rFonts w:ascii="Arial Narrow" w:hAnsi="Arial Narrow"/>
          <w:sz w:val="24"/>
          <w:szCs w:val="24"/>
          <w:lang w:val="en-US" w:eastAsia="id-ID"/>
        </w:rPr>
      </w:pPr>
      <w:r w:rsidRPr="004E3894">
        <w:rPr>
          <w:rFonts w:ascii="Arial Narrow" w:hAnsi="Arial Narrow"/>
          <w:b/>
          <w:bCs/>
          <w:sz w:val="24"/>
          <w:szCs w:val="24"/>
          <w:lang w:val="en-US" w:eastAsia="id-ID"/>
        </w:rPr>
        <w:tab/>
      </w:r>
      <w:r w:rsidRPr="004E3894">
        <w:rPr>
          <w:rFonts w:ascii="Arial Narrow" w:hAnsi="Arial Narrow"/>
          <w:b/>
          <w:bCs/>
          <w:sz w:val="24"/>
          <w:szCs w:val="24"/>
          <w:lang w:val="en-US" w:eastAsia="id-ID"/>
        </w:rPr>
        <w:tab/>
      </w:r>
      <w:r w:rsidRPr="004E3894">
        <w:rPr>
          <w:rFonts w:ascii="Arial Narrow" w:hAnsi="Arial Narrow"/>
          <w:b/>
          <w:bCs/>
          <w:sz w:val="24"/>
          <w:szCs w:val="24"/>
          <w:lang w:val="en-US" w:eastAsia="id-ID"/>
        </w:rPr>
        <w:tab/>
      </w:r>
      <w:r w:rsidR="001A7589" w:rsidRPr="004E3894">
        <w:rPr>
          <w:rFonts w:ascii="Arial Narrow" w:hAnsi="Arial Narrow"/>
          <w:bCs/>
          <w:sz w:val="24"/>
          <w:szCs w:val="24"/>
          <w:lang w:val="en-US" w:eastAsia="id-ID"/>
        </w:rPr>
        <w:t>H</w:t>
      </w:r>
      <w:r w:rsidRPr="004E3894">
        <w:rPr>
          <w:rFonts w:ascii="Arial Narrow" w:hAnsi="Arial Narrow"/>
          <w:bCs/>
          <w:sz w:val="24"/>
          <w:szCs w:val="24"/>
          <w:lang w:val="en-US" w:eastAsia="id-ID"/>
        </w:rPr>
        <w:t>asil penelitian</w:t>
      </w:r>
      <w:r w:rsidR="001A7589" w:rsidRPr="004E3894">
        <w:rPr>
          <w:rFonts w:ascii="Arial Narrow" w:hAnsi="Arial Narrow"/>
          <w:bCs/>
          <w:sz w:val="24"/>
          <w:szCs w:val="24"/>
          <w:lang w:val="en-US" w:eastAsia="id-ID"/>
        </w:rPr>
        <w:t xml:space="preserve"> menunjukkan ba</w:t>
      </w:r>
      <w:r w:rsidR="00E0515E" w:rsidRPr="004E3894">
        <w:rPr>
          <w:rFonts w:ascii="Arial Narrow" w:hAnsi="Arial Narrow"/>
          <w:bCs/>
          <w:sz w:val="24"/>
          <w:szCs w:val="24"/>
          <w:lang w:val="en-US" w:eastAsia="id-ID"/>
        </w:rPr>
        <w:t xml:space="preserve">hwa konsentrasi tepung sagu, </w:t>
      </w:r>
      <w:r w:rsidR="001A7589" w:rsidRPr="004E3894">
        <w:rPr>
          <w:rFonts w:ascii="Arial Narrow" w:hAnsi="Arial Narrow"/>
          <w:bCs/>
          <w:sz w:val="24"/>
          <w:szCs w:val="24"/>
          <w:lang w:val="en-US" w:eastAsia="id-ID"/>
        </w:rPr>
        <w:t xml:space="preserve">cabe rawit </w:t>
      </w:r>
      <w:r w:rsidR="00E0515E" w:rsidRPr="004E3894">
        <w:rPr>
          <w:rFonts w:ascii="Arial Narrow" w:hAnsi="Arial Narrow"/>
          <w:bCs/>
          <w:sz w:val="24"/>
          <w:szCs w:val="24"/>
          <w:lang w:val="en-US" w:eastAsia="id-ID"/>
        </w:rPr>
        <w:t xml:space="preserve">dan cabe kriting </w:t>
      </w:r>
      <w:r w:rsidR="001A7589" w:rsidRPr="004E3894">
        <w:rPr>
          <w:rFonts w:ascii="Arial Narrow" w:hAnsi="Arial Narrow"/>
          <w:bCs/>
          <w:sz w:val="24"/>
          <w:szCs w:val="24"/>
          <w:lang w:val="en-US" w:eastAsia="id-ID"/>
        </w:rPr>
        <w:t xml:space="preserve">yang berbeda dalam pembuatan saus sambal berpengaruh nyata </w:t>
      </w:r>
      <w:r w:rsidR="00E0515E" w:rsidRPr="004E3894">
        <w:rPr>
          <w:rFonts w:ascii="Arial Narrow" w:hAnsi="Arial Narrow"/>
          <w:bCs/>
          <w:sz w:val="24"/>
          <w:szCs w:val="24"/>
          <w:lang w:val="en-US" w:eastAsia="id-ID"/>
        </w:rPr>
        <w:t>pada saus sambal yang dihasilkan. S</w:t>
      </w:r>
      <w:r w:rsidR="001A7589" w:rsidRPr="004E3894">
        <w:rPr>
          <w:rFonts w:ascii="Arial Narrow" w:hAnsi="Arial Narrow"/>
          <w:bCs/>
          <w:sz w:val="24"/>
          <w:szCs w:val="24"/>
          <w:lang w:val="en-US" w:eastAsia="id-ID"/>
        </w:rPr>
        <w:t xml:space="preserve">emakin </w:t>
      </w:r>
      <w:r w:rsidR="00E13CA6" w:rsidRPr="004E3894">
        <w:rPr>
          <w:rFonts w:ascii="Arial Narrow" w:hAnsi="Arial Narrow"/>
          <w:bCs/>
          <w:sz w:val="24"/>
          <w:szCs w:val="24"/>
          <w:lang w:val="en-US" w:eastAsia="id-ID"/>
        </w:rPr>
        <w:t>banyak penggunaan konsen</w:t>
      </w:r>
      <w:r w:rsidR="001A7589" w:rsidRPr="004E3894">
        <w:rPr>
          <w:rFonts w:ascii="Arial Narrow" w:hAnsi="Arial Narrow"/>
          <w:bCs/>
          <w:sz w:val="24"/>
          <w:szCs w:val="24"/>
          <w:lang w:val="en-US" w:eastAsia="id-ID"/>
        </w:rPr>
        <w:t xml:space="preserve">trasi </w:t>
      </w:r>
      <w:r w:rsidR="00E0515E" w:rsidRPr="004E3894">
        <w:rPr>
          <w:rFonts w:ascii="Arial Narrow" w:hAnsi="Arial Narrow"/>
          <w:bCs/>
          <w:sz w:val="24"/>
          <w:szCs w:val="24"/>
          <w:lang w:val="en-US" w:eastAsia="id-ID"/>
        </w:rPr>
        <w:t xml:space="preserve">tepung sagu dan </w:t>
      </w:r>
      <w:r w:rsidR="001A7589" w:rsidRPr="004E3894">
        <w:rPr>
          <w:rFonts w:ascii="Arial Narrow" w:hAnsi="Arial Narrow"/>
          <w:bCs/>
          <w:sz w:val="24"/>
          <w:szCs w:val="24"/>
          <w:lang w:val="en-US" w:eastAsia="id-ID"/>
        </w:rPr>
        <w:t xml:space="preserve">cabe rawit (formula C) nilai viskositas semakin meningkat. Hal ini </w:t>
      </w:r>
      <w:r w:rsidR="002750F3" w:rsidRPr="004E3894">
        <w:rPr>
          <w:rFonts w:ascii="Arial Narrow" w:hAnsi="Arial Narrow"/>
          <w:bCs/>
          <w:sz w:val="24"/>
          <w:szCs w:val="24"/>
          <w:lang w:val="en-US" w:eastAsia="id-ID"/>
        </w:rPr>
        <w:t>diduga karena tepung sagu mengandung pati yang</w:t>
      </w:r>
      <w:r w:rsidR="00C70654" w:rsidRPr="004E3894">
        <w:rPr>
          <w:rFonts w:ascii="Arial Narrow" w:hAnsi="Arial Narrow"/>
          <w:bCs/>
          <w:sz w:val="24"/>
          <w:szCs w:val="24"/>
          <w:lang w:val="en-US" w:eastAsia="id-ID"/>
        </w:rPr>
        <w:t xml:space="preserve"> dapat mengentalkan saus sambal. </w:t>
      </w:r>
      <w:r w:rsidR="00C70654" w:rsidRPr="004E3894">
        <w:rPr>
          <w:rFonts w:ascii="Arial Narrow" w:hAnsi="Arial Narrow"/>
          <w:sz w:val="24"/>
          <w:szCs w:val="24"/>
        </w:rPr>
        <w:t>Pati sagu mengandung sekitar 27% amilosa dan 73% amilopektin, dan pada kosentrasi yang sama pati sagu mempunyai viskositas tinggi dibandingkan dengan larutan pati dari serelia lainnya</w:t>
      </w:r>
      <w:r w:rsidR="00C70654" w:rsidRPr="004E3894">
        <w:rPr>
          <w:rFonts w:ascii="Arial Narrow" w:hAnsi="Arial Narrow"/>
          <w:sz w:val="24"/>
          <w:szCs w:val="24"/>
          <w:lang w:val="en-US" w:eastAsia="id-ID"/>
        </w:rPr>
        <w:t xml:space="preserve"> (</w:t>
      </w:r>
      <w:r w:rsidR="00C70654" w:rsidRPr="004E3894">
        <w:rPr>
          <w:rFonts w:ascii="Arial Narrow" w:hAnsi="Arial Narrow"/>
          <w:sz w:val="24"/>
          <w:szCs w:val="24"/>
          <w:lang w:val="en-US" w:eastAsia="id-ID"/>
        </w:rPr>
        <w:fldChar w:fldCharType="begin" w:fldLock="1"/>
      </w:r>
      <w:r w:rsidR="00DA3B62" w:rsidRPr="004E3894">
        <w:rPr>
          <w:rFonts w:ascii="Arial Narrow" w:hAnsi="Arial Narrow"/>
          <w:sz w:val="24"/>
          <w:szCs w:val="24"/>
          <w:lang w:val="en-US" w:eastAsia="id-ID"/>
        </w:rPr>
        <w:instrText>ADDIN CSL_CITATION {"citationItems":[{"id":"ITEM-1","itemData":{"DOI":"10.12962/j23373539.v7i1.28811","ISSN":"2301-9271","abstract":"… Untuk memenuhi kebutuhan tersebut Indonesia harus mengimpor gandum yang tidak dapat … DAFTAR PUSTAKA [1] BP dan PT (BPPT), “Modifikasi Tepung Sagu dengan Cara Ekstrusi menjadi Sagu Flakes untuk Substitusi … 4] BSN (BSN), “Tepung terigu sebagai bahan makanan …","author":[{"dropping-particle":"","family":"Patricia Caesy","given":"Claudya","non-dropping-particle":"","parse-names":false,"suffix":""},{"dropping-particle":"","family":"Kathleen Sitania","given":"Christa","non-dropping-particle":"","parse-names":false,"suffix":""},{"dropping-particle":"","family":"Gunawan","given":"Setiyo","non-dropping-particle":"","parse-names":false,"suffix":""},{"dropping-particle":"","family":"Aparamarta","given":"Hakun Wirawasista","non-dropping-particle":"","parse-names":false,"suffix":""}],"container-title":"Jurnal Teknik ITS","id":"ITEM-1","issue":"1","issued":{"date-parts":[["2018"]]},"page":"7-9","title":"Pengolahan Tepung Sagu dengan Fermentasi Aerobik menggunakan Rhizopus sp.","type":"article-journal","volume":"7"},"uris":["http://www.mendeley.com/documents/?uuid=9a763c07-9a20-4731-b836-1bdf3b6eadd9"]}],"mendeley":{"formattedCitation":"(Patricia Caesy et al., 2018)","manualFormatting":"Patricia Caesy et al., (2018)","plainTextFormattedCitation":"(Patricia Caesy et al., 2018)","previouslyFormattedCitation":"(Patricia Caesy et al., 2018)"},"properties":{"noteIndex":0},"schema":"https://github.com/citation-style-language/schema/raw/master/csl-citation.json"}</w:instrText>
      </w:r>
      <w:r w:rsidR="00C70654" w:rsidRPr="004E3894">
        <w:rPr>
          <w:rFonts w:ascii="Arial Narrow" w:hAnsi="Arial Narrow"/>
          <w:sz w:val="24"/>
          <w:szCs w:val="24"/>
          <w:lang w:val="en-US" w:eastAsia="id-ID"/>
        </w:rPr>
        <w:fldChar w:fldCharType="separate"/>
      </w:r>
      <w:r w:rsidR="00C70654" w:rsidRPr="004E3894">
        <w:rPr>
          <w:rFonts w:ascii="Arial Narrow" w:hAnsi="Arial Narrow"/>
          <w:sz w:val="24"/>
          <w:szCs w:val="24"/>
          <w:lang w:val="en-US" w:eastAsia="id-ID"/>
        </w:rPr>
        <w:t xml:space="preserve">Patricia Caesy </w:t>
      </w:r>
      <w:r w:rsidR="00C70654" w:rsidRPr="004E3894">
        <w:rPr>
          <w:rFonts w:ascii="Arial Narrow" w:hAnsi="Arial Narrow"/>
          <w:i/>
          <w:sz w:val="24"/>
          <w:szCs w:val="24"/>
          <w:lang w:val="en-US" w:eastAsia="id-ID"/>
        </w:rPr>
        <w:t>et al</w:t>
      </w:r>
      <w:r w:rsidR="00C70654" w:rsidRPr="004E3894">
        <w:rPr>
          <w:rFonts w:ascii="Arial Narrow" w:hAnsi="Arial Narrow"/>
          <w:sz w:val="24"/>
          <w:szCs w:val="24"/>
          <w:lang w:val="en-US" w:eastAsia="id-ID"/>
        </w:rPr>
        <w:t>., (2018)</w:t>
      </w:r>
      <w:r w:rsidR="00C70654" w:rsidRPr="004E3894">
        <w:rPr>
          <w:rFonts w:ascii="Arial Narrow" w:hAnsi="Arial Narrow"/>
          <w:sz w:val="24"/>
          <w:szCs w:val="24"/>
          <w:lang w:val="en-US" w:eastAsia="id-ID"/>
        </w:rPr>
        <w:fldChar w:fldCharType="end"/>
      </w:r>
      <w:r w:rsidR="00C70654" w:rsidRPr="004E3894">
        <w:rPr>
          <w:rFonts w:ascii="Arial Narrow" w:hAnsi="Arial Narrow"/>
          <w:sz w:val="24"/>
          <w:szCs w:val="24"/>
          <w:lang w:val="en-US" w:eastAsia="id-ID"/>
        </w:rPr>
        <w:t>. S</w:t>
      </w:r>
      <w:r w:rsidR="002750F3" w:rsidRPr="004E3894">
        <w:rPr>
          <w:rFonts w:ascii="Arial Narrow" w:hAnsi="Arial Narrow"/>
          <w:bCs/>
          <w:sz w:val="24"/>
          <w:szCs w:val="24"/>
          <w:lang w:val="en-US" w:eastAsia="id-ID"/>
        </w:rPr>
        <w:t xml:space="preserve">elain itu hasil penelitian </w:t>
      </w:r>
      <w:r w:rsidR="002750F3" w:rsidRPr="004E3894">
        <w:rPr>
          <w:rFonts w:ascii="Arial Narrow" w:hAnsi="Arial Narrow"/>
          <w:bCs/>
          <w:sz w:val="24"/>
          <w:szCs w:val="24"/>
          <w:lang w:val="en-US" w:eastAsia="id-ID"/>
        </w:rPr>
        <w:fldChar w:fldCharType="begin" w:fldLock="1"/>
      </w:r>
      <w:r w:rsidR="00C70654" w:rsidRPr="004E3894">
        <w:rPr>
          <w:rFonts w:ascii="Arial Narrow" w:hAnsi="Arial Narrow"/>
          <w:bCs/>
          <w:sz w:val="24"/>
          <w:szCs w:val="24"/>
          <w:lang w:val="en-US" w:eastAsia="id-ID"/>
        </w:rPr>
        <w:instrText>ADDIN CSL_CITATION {"citationItems":[{"id":"ITEM-1","itemData":{"DOI":"10.26858/jptp.v4i0.6919","ISSN":"2476-8995","abstract":"ABSTRAK Tujuan penelitian ini untuk mengetahui pengaruh penambahan konsentrasi cabai dan jenis labu terhadap sifat fisiko kimia saus cabai fortifikasi. Penelitian ini merupakan penelitian eksperimen dengan Rancangan Acak Lengkap Faktorial yang terdiri dari dua faktor, yaitu: jenis labu (labu siam dan labu kuning) dan konsentrasi cabai yaitu (40%,50% dan 60%). Variabel penelitian yang diamati adalah viskositas, kadar abu, vitamin C, pH dan uji organoleptik meliputi warna, aroma, rasa, dan tekstur. Teknik analisis dalam penelitian ini adalah analisis ragam dengan menggunakan SPSS versi 23. Hasil penelitian menunjukkan bahwa perlakuan terbaik adalah penggunaan labu kuning dengan konsentrasi cabai 60%. yaitu viskositas (2,54%), kadar abu (6,41%), vitamin C (221,67%), pH (2,20%), warna (3,95%), rasa (3,65%) dan aroma (3,59%) tekstur (3,52%) saus yang dihasilkan. Kata Kunci : Saus cabai, Fortifikasi labu ABSTRACT The purpose of this study was to determine the effect of adding chili and pumpkin concentration to the physicochemistry properties of chili pepper sauce. This research is an experimen research with a complete Randomized Design of factorial pattern consisting of two factors: flask type (squash siam and yellow squash) and concentration of chili (40%, 50% and 60%). Research variables observed were viscosity, ash content, vitamin C, pH and organoleptic test including color, aroma, taste, and texture. Analyze technique in this research is the of analysis variety by using SPSS version 23. The result of research shows that the best treatment is the use of yellow squash with 60% chili concentration. namely of viscosity (2.54%), ash content (6.41%) , vitamin C (221.67%), pH (2.20%), color (3.95%), flavor (3.65%) and aroma (3.59%) texture (3.52%) the resulting sauce.","author":[{"dropping-particle":"","family":"Indrawati","given":"Sriwulan","non-dropping-particle":"","parse-names":false,"suffix":""},{"dropping-particle":"","family":"Lahming","given":"Lahming","non-dropping-particle":"","parse-names":false,"suffix":""},{"dropping-particle":"","family":"Sukainah","given":"Andi","non-dropping-particle":"","parse-names":false,"suffix":""}],"container-title":"Jurnal Pendidikan Teknologi Pertanian","id":"ITEM-1","issued":{"date-parts":[["2018"]]},"page":"113","title":"Analisis Sifat Fisiko Kimia Saus Cabai Fortifikasi Labu Siam Dan Labu Kuning","type":"article-journal","volume":"4"},"uris":["http://www.mendeley.com/documents/?uuid=af50385a-8e54-437e-a21b-6b07607d149e"]}],"mendeley":{"formattedCitation":"(Indrawati et al., 2018)","manualFormatting":"Indrawati et al., (2018)","plainTextFormattedCitation":"(Indrawati et al., 2018)","previouslyFormattedCitation":"(Indrawati et al., 2018)"},"properties":{"noteIndex":0},"schema":"https://github.com/citation-style-language/schema/raw/master/csl-citation.json"}</w:instrText>
      </w:r>
      <w:r w:rsidR="002750F3" w:rsidRPr="004E3894">
        <w:rPr>
          <w:rFonts w:ascii="Arial Narrow" w:hAnsi="Arial Narrow"/>
          <w:bCs/>
          <w:sz w:val="24"/>
          <w:szCs w:val="24"/>
          <w:lang w:val="en-US" w:eastAsia="id-ID"/>
        </w:rPr>
        <w:fldChar w:fldCharType="separate"/>
      </w:r>
      <w:r w:rsidR="002750F3" w:rsidRPr="004E3894">
        <w:rPr>
          <w:rFonts w:ascii="Arial Narrow" w:hAnsi="Arial Narrow"/>
          <w:bCs/>
          <w:sz w:val="24"/>
          <w:szCs w:val="24"/>
          <w:lang w:val="en-US" w:eastAsia="id-ID"/>
        </w:rPr>
        <w:t xml:space="preserve">Indrawati </w:t>
      </w:r>
      <w:r w:rsidR="002750F3" w:rsidRPr="004E3894">
        <w:rPr>
          <w:rFonts w:ascii="Arial Narrow" w:hAnsi="Arial Narrow"/>
          <w:bCs/>
          <w:i/>
          <w:sz w:val="24"/>
          <w:szCs w:val="24"/>
          <w:lang w:val="en-US" w:eastAsia="id-ID"/>
        </w:rPr>
        <w:t>et al</w:t>
      </w:r>
      <w:r w:rsidR="002750F3" w:rsidRPr="004E3894">
        <w:rPr>
          <w:rFonts w:ascii="Arial Narrow" w:hAnsi="Arial Narrow"/>
          <w:bCs/>
          <w:sz w:val="24"/>
          <w:szCs w:val="24"/>
          <w:lang w:val="en-US" w:eastAsia="id-ID"/>
        </w:rPr>
        <w:t>., (2018)</w:t>
      </w:r>
      <w:r w:rsidR="002750F3" w:rsidRPr="004E3894">
        <w:rPr>
          <w:rFonts w:ascii="Arial Narrow" w:hAnsi="Arial Narrow"/>
          <w:bCs/>
          <w:sz w:val="24"/>
          <w:szCs w:val="24"/>
          <w:lang w:val="en-US" w:eastAsia="id-ID"/>
        </w:rPr>
        <w:fldChar w:fldCharType="end"/>
      </w:r>
      <w:r w:rsidR="00D17616" w:rsidRPr="004E3894">
        <w:rPr>
          <w:rFonts w:ascii="Arial Narrow" w:hAnsi="Arial Narrow"/>
          <w:bCs/>
          <w:sz w:val="24"/>
          <w:szCs w:val="24"/>
          <w:lang w:val="en-US" w:eastAsia="id-ID"/>
        </w:rPr>
        <w:t xml:space="preserve"> menyatakan bahwa</w:t>
      </w:r>
      <w:r w:rsidR="002750F3" w:rsidRPr="004E3894">
        <w:rPr>
          <w:rFonts w:ascii="Arial Narrow" w:hAnsi="Arial Narrow"/>
          <w:bCs/>
          <w:sz w:val="24"/>
          <w:szCs w:val="24"/>
          <w:lang w:val="en-US" w:eastAsia="id-ID"/>
        </w:rPr>
        <w:t xml:space="preserve"> jenis labu dan konsentrasi cabai </w:t>
      </w:r>
      <w:r w:rsidR="00933496" w:rsidRPr="004E3894">
        <w:rPr>
          <w:rFonts w:ascii="Arial Narrow" w:hAnsi="Arial Narrow"/>
          <w:bCs/>
          <w:sz w:val="24"/>
          <w:szCs w:val="24"/>
          <w:lang w:val="en-US" w:eastAsia="id-ID"/>
        </w:rPr>
        <w:t xml:space="preserve">40% </w:t>
      </w:r>
      <w:r w:rsidR="002750F3" w:rsidRPr="004E3894">
        <w:rPr>
          <w:rFonts w:ascii="Arial Narrow" w:hAnsi="Arial Narrow"/>
          <w:bCs/>
          <w:sz w:val="24"/>
          <w:szCs w:val="24"/>
          <w:lang w:val="en-US" w:eastAsia="id-ID"/>
        </w:rPr>
        <w:t>mening</w:t>
      </w:r>
      <w:r w:rsidR="00D17616" w:rsidRPr="004E3894">
        <w:rPr>
          <w:rFonts w:ascii="Arial Narrow" w:hAnsi="Arial Narrow"/>
          <w:bCs/>
          <w:sz w:val="24"/>
          <w:szCs w:val="24"/>
          <w:lang w:val="en-US" w:eastAsia="id-ID"/>
        </w:rPr>
        <w:t>k</w:t>
      </w:r>
      <w:r w:rsidR="002750F3" w:rsidRPr="004E3894">
        <w:rPr>
          <w:rFonts w:ascii="Arial Narrow" w:hAnsi="Arial Narrow"/>
          <w:bCs/>
          <w:sz w:val="24"/>
          <w:szCs w:val="24"/>
          <w:lang w:val="en-US" w:eastAsia="id-ID"/>
        </w:rPr>
        <w:t xml:space="preserve">atkan kekentalan </w:t>
      </w:r>
      <w:r w:rsidR="00D17616" w:rsidRPr="004E3894">
        <w:rPr>
          <w:rFonts w:ascii="Arial Narrow" w:hAnsi="Arial Narrow"/>
          <w:bCs/>
          <w:sz w:val="24"/>
          <w:szCs w:val="24"/>
          <w:lang w:val="en-US" w:eastAsia="id-ID"/>
        </w:rPr>
        <w:t xml:space="preserve">saus cabai, selain itu peningkatan terjadi karena labu mengandung pati yang menyebabkan kekentalan saus cabai. </w:t>
      </w:r>
    </w:p>
    <w:p w14:paraId="44A5E1EA" w14:textId="77777777" w:rsidR="00853A7E" w:rsidRPr="004E3894" w:rsidRDefault="00853A7E" w:rsidP="002C01A7">
      <w:pPr>
        <w:tabs>
          <w:tab w:val="left" w:pos="284"/>
          <w:tab w:val="left" w:pos="426"/>
        </w:tabs>
        <w:spacing w:after="0" w:line="360" w:lineRule="auto"/>
        <w:jc w:val="both"/>
        <w:rPr>
          <w:rFonts w:ascii="Arial Narrow" w:hAnsi="Arial Narrow"/>
          <w:sz w:val="24"/>
          <w:szCs w:val="24"/>
          <w:lang w:val="en-US" w:eastAsia="id-ID"/>
        </w:rPr>
      </w:pP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Pr="004E3894">
        <w:rPr>
          <w:rFonts w:ascii="Arial Narrow" w:hAnsi="Arial Narrow"/>
          <w:sz w:val="24"/>
          <w:szCs w:val="24"/>
          <w:lang w:val="en-US" w:eastAsia="id-ID"/>
        </w:rPr>
        <w:tab/>
        <w:t xml:space="preserve">Menurut </w:t>
      </w:r>
      <w:r w:rsidRPr="004E3894">
        <w:rPr>
          <w:rFonts w:ascii="Arial Narrow" w:hAnsi="Arial Narrow"/>
          <w:sz w:val="24"/>
          <w:szCs w:val="24"/>
          <w:lang w:val="en-US" w:eastAsia="id-ID"/>
        </w:rPr>
        <w:fldChar w:fldCharType="begin" w:fldLock="1"/>
      </w:r>
      <w:r w:rsidR="000142B3" w:rsidRPr="004E3894">
        <w:rPr>
          <w:rFonts w:ascii="Arial Narrow" w:hAnsi="Arial Narrow"/>
          <w:sz w:val="24"/>
          <w:szCs w:val="24"/>
          <w:lang w:val="en-US" w:eastAsia="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approach.","author":[{"dropping-particle":"","family":"Srihidayati","given":"Gita","non-dropping-particle":"","parse-names":false,"suffix":""}],"container-title":"Jurnal Pertanian Berkelanjutan","id":"ITEM-1","issue":"2","issued":{"date-parts":[["2017"]]},"page":"4","title":"Studi Perbandingan Viskositas Saos Sambal Aneka Merk Produk","type":"article-journal","volume":"5"},"uris":["http://www.mendeley.com/documents/?uuid=f826e059-020d-45ca-a713-f1b807d6b40d"]}],"mendeley":{"formattedCitation":"(Srihidayati, 2017)","manualFormatting":"Srihidayati (2017)","plainTextFormattedCitation":"(Srihidayati, 2017)","previouslyFormattedCitation":"(Srihidayati, 2017)"},"properties":{"noteIndex":0},"schema":"https://github.com/citation-style-language/schema/raw/master/csl-citation.json"}</w:instrText>
      </w:r>
      <w:r w:rsidRPr="004E3894">
        <w:rPr>
          <w:rFonts w:ascii="Arial Narrow" w:hAnsi="Arial Narrow"/>
          <w:sz w:val="24"/>
          <w:szCs w:val="24"/>
          <w:lang w:val="en-US" w:eastAsia="id-ID"/>
        </w:rPr>
        <w:fldChar w:fldCharType="separate"/>
      </w:r>
      <w:r w:rsidR="000142B3" w:rsidRPr="004E3894">
        <w:rPr>
          <w:rFonts w:ascii="Arial Narrow" w:hAnsi="Arial Narrow"/>
          <w:sz w:val="24"/>
          <w:szCs w:val="24"/>
          <w:lang w:val="en-US" w:eastAsia="id-ID"/>
        </w:rPr>
        <w:t>Srihidayati</w:t>
      </w:r>
      <w:r w:rsidRPr="004E3894">
        <w:rPr>
          <w:rFonts w:ascii="Arial Narrow" w:hAnsi="Arial Narrow"/>
          <w:sz w:val="24"/>
          <w:szCs w:val="24"/>
          <w:lang w:val="en-US" w:eastAsia="id-ID"/>
        </w:rPr>
        <w:t xml:space="preserve"> (2017)</w:t>
      </w:r>
      <w:r w:rsidRPr="004E3894">
        <w:rPr>
          <w:rFonts w:ascii="Arial Narrow" w:hAnsi="Arial Narrow"/>
          <w:sz w:val="24"/>
          <w:szCs w:val="24"/>
          <w:lang w:val="en-US" w:eastAsia="id-ID"/>
        </w:rPr>
        <w:fldChar w:fldCharType="end"/>
      </w:r>
      <w:r w:rsidRPr="004E3894">
        <w:rPr>
          <w:rFonts w:ascii="Arial Narrow" w:hAnsi="Arial Narrow"/>
          <w:sz w:val="24"/>
          <w:szCs w:val="24"/>
          <w:lang w:val="en-US" w:eastAsia="id-ID"/>
        </w:rPr>
        <w:t xml:space="preserve"> </w:t>
      </w:r>
      <w:r w:rsidRPr="004E3894">
        <w:rPr>
          <w:rFonts w:ascii="Arial Narrow" w:hAnsi="Arial Narrow"/>
          <w:sz w:val="24"/>
          <w:szCs w:val="24"/>
        </w:rPr>
        <w:t>viskositas dapat dinyatakan sebagai tahanan aliran fluida yang merupakan gesekan antara molekul – molekul cairan satu dengan yang lain. Suatu jenis cairan yang mudah mengalir dapat dikatakan memiliki viskositas</w:t>
      </w:r>
      <w:r w:rsidRPr="004E3894">
        <w:rPr>
          <w:rFonts w:ascii="Arial Narrow" w:hAnsi="Arial Narrow"/>
          <w:sz w:val="24"/>
          <w:szCs w:val="24"/>
          <w:lang w:val="en-US" w:eastAsia="id-ID"/>
        </w:rPr>
        <w:t xml:space="preserve"> </w:t>
      </w:r>
      <w:r w:rsidRPr="004E3894">
        <w:rPr>
          <w:rFonts w:ascii="Arial Narrow" w:hAnsi="Arial Narrow"/>
          <w:sz w:val="24"/>
          <w:szCs w:val="24"/>
        </w:rPr>
        <w:t>yang rendah, dan sebaliknya bahan – bahan yang sulit mengalir dikatakan memiliki viskositas yang tinggi.</w:t>
      </w:r>
    </w:p>
    <w:p w14:paraId="2AD8962A" w14:textId="77777777" w:rsidR="00C05692" w:rsidRPr="004E3894" w:rsidRDefault="00233EE5" w:rsidP="002C01A7">
      <w:pPr>
        <w:tabs>
          <w:tab w:val="left" w:pos="284"/>
          <w:tab w:val="left" w:pos="426"/>
        </w:tabs>
        <w:spacing w:after="0" w:line="360" w:lineRule="auto"/>
        <w:jc w:val="both"/>
        <w:rPr>
          <w:rFonts w:ascii="Arial Narrow" w:hAnsi="Arial Narrow"/>
          <w:b/>
          <w:bCs/>
          <w:sz w:val="24"/>
          <w:szCs w:val="24"/>
          <w:lang w:val="en-US" w:eastAsia="id-ID"/>
        </w:rPr>
      </w:pPr>
      <w:r w:rsidRPr="004E3894">
        <w:rPr>
          <w:rFonts w:ascii="Arial Narrow" w:hAnsi="Arial Narrow"/>
          <w:b/>
          <w:bCs/>
          <w:sz w:val="24"/>
          <w:szCs w:val="24"/>
          <w:lang w:val="en-US" w:eastAsia="id-ID"/>
        </w:rPr>
        <w:t>TPC/ALT</w:t>
      </w:r>
      <w:r w:rsidR="00C05692" w:rsidRPr="004E3894">
        <w:rPr>
          <w:rFonts w:ascii="Arial Narrow" w:hAnsi="Arial Narrow"/>
          <w:b/>
          <w:bCs/>
          <w:sz w:val="24"/>
          <w:szCs w:val="24"/>
          <w:lang w:val="en-US" w:eastAsia="id-ID"/>
        </w:rPr>
        <w:t xml:space="preserve"> Saus Sambal</w:t>
      </w:r>
    </w:p>
    <w:p w14:paraId="5205A006" w14:textId="77777777" w:rsidR="00233EE5" w:rsidRPr="004E3894" w:rsidRDefault="001D49A9" w:rsidP="002C01A7">
      <w:pPr>
        <w:autoSpaceDE w:val="0"/>
        <w:autoSpaceDN w:val="0"/>
        <w:adjustRightInd w:val="0"/>
        <w:spacing w:after="0" w:line="360" w:lineRule="auto"/>
        <w:ind w:firstLine="720"/>
        <w:jc w:val="both"/>
        <w:rPr>
          <w:rFonts w:ascii="Arial Narrow" w:hAnsi="Arial Narrow"/>
          <w:sz w:val="24"/>
          <w:szCs w:val="24"/>
          <w:lang w:val="en-US" w:eastAsia="id-ID"/>
        </w:rPr>
      </w:pPr>
      <w:r w:rsidRPr="004E3894">
        <w:rPr>
          <w:rFonts w:ascii="Arial Narrow" w:hAnsi="Arial Narrow"/>
          <w:sz w:val="24"/>
          <w:szCs w:val="24"/>
          <w:lang w:val="en-US" w:eastAsia="id-ID"/>
        </w:rPr>
        <w:t xml:space="preserve">Menurut </w:t>
      </w:r>
      <w:r w:rsidRPr="004E3894">
        <w:rPr>
          <w:rFonts w:ascii="Arial Narrow" w:hAnsi="Arial Narrow"/>
          <w:sz w:val="24"/>
          <w:szCs w:val="24"/>
          <w:lang w:val="en-US" w:eastAsia="id-ID"/>
        </w:rPr>
        <w:fldChar w:fldCharType="begin" w:fldLock="1"/>
      </w:r>
      <w:r w:rsidR="00EC3845" w:rsidRPr="004E3894">
        <w:rPr>
          <w:rFonts w:ascii="Arial Narrow" w:hAnsi="Arial Narrow"/>
          <w:sz w:val="24"/>
          <w:szCs w:val="24"/>
          <w:lang w:val="en-US" w:eastAsia="id-ID"/>
        </w:rPr>
        <w:instrText>ADDIN CSL_CITATION {"citationItems":[{"id":"ITEM-1","itemData":{"abstract":"Pelembab kulit (body lotion) merupakan sediaan kosmetik yang sering digunakan di kalangan masyarakat untuk merawat dan melembabkan kulit. Sediaan pelembab kulit merupakan salah satu sediaan yang harus bebas dari pertumbuhan mikroorganisme atau spora lainnya karena menggunakannya untuk perawatan kesehatan dan melembabkan kulit. Uji Angka Lempeng Total (ALT) adalah salah satu parameter syarat mutu produk bakteri yang ditetapkan sesuai Metode Analisis (MA). Tujuan pengujian ini adalah untuk menentukan nilai ALT pada sediaan kosmetik pelembab kulit. Metode pengujian Angka Lempeng Total ini dilakukan sesuai dengan ketetapan yang tercantum dalam MA.85/MIK/06. Sampel uji yang digunakan sediaan kosmetik pelembab kulit lotion x. Hasil pengujian menunjukkan bahwa pada pengujian sampel lotion x untuk parameter uji Angka Lempeng Total (ALT) diperoleh hasil yang sesuai dan memenuhi syarat MA.85/MIK/06 karena sampel lotion aman dan layak untuk digunakan pada pengenceran 10-3 hanya berjumlah 1 koloni.","author":[{"dropping-particle":"","family":"Sundari","given":"Sri","non-dropping-particle":"","parse-names":false,"suffix":""},{"dropping-particle":"","family":"Fadhliani","given":"","non-dropping-particle":"","parse-names":false,"suffix":""}],"container-title":"Jurnal Biologica Samudra","id":"ITEM-1","issue":"1","issued":{"date-parts":[["2019"]]},"page":"25-28","title":"Uji Angka Lempeng Total ( ALT ) pada Sediaan Kosmetik Lotion X di BBPOM Medan","type":"article-journal","volume":"1"},"uris":["http://www.mendeley.com/documents/?uuid=f2a32371-bea5-44d8-8047-88b10dc6ab25"]}],"mendeley":{"formattedCitation":"(Sundari &amp; Fadhliani, 2019)","manualFormatting":"Sundari dan Fadhliani (2019)","plainTextFormattedCitation":"(Sundari &amp; Fadhliani, 2019)","previouslyFormattedCitation":"(Sundari &amp; Fadhliani, 2019)"},"properties":{"noteIndex":0},"schema":"https://github.com/citation-style-language/schema/raw/master/csl-citation.json"}</w:instrText>
      </w:r>
      <w:r w:rsidRPr="004E3894">
        <w:rPr>
          <w:rFonts w:ascii="Arial Narrow" w:hAnsi="Arial Narrow"/>
          <w:sz w:val="24"/>
          <w:szCs w:val="24"/>
          <w:lang w:val="en-US" w:eastAsia="id-ID"/>
        </w:rPr>
        <w:fldChar w:fldCharType="separate"/>
      </w:r>
      <w:r w:rsidRPr="004E3894">
        <w:rPr>
          <w:rFonts w:ascii="Arial Narrow" w:hAnsi="Arial Narrow"/>
          <w:sz w:val="24"/>
          <w:szCs w:val="24"/>
          <w:lang w:val="en-US" w:eastAsia="id-ID"/>
        </w:rPr>
        <w:t>Sundari dan Fadhliani (2019)</w:t>
      </w:r>
      <w:r w:rsidRPr="004E3894">
        <w:rPr>
          <w:rFonts w:ascii="Arial Narrow" w:hAnsi="Arial Narrow"/>
          <w:sz w:val="24"/>
          <w:szCs w:val="24"/>
          <w:lang w:val="en-US" w:eastAsia="id-ID"/>
        </w:rPr>
        <w:fldChar w:fldCharType="end"/>
      </w:r>
      <w:r w:rsidRPr="004E3894">
        <w:rPr>
          <w:rFonts w:ascii="Arial Narrow" w:hAnsi="Arial Narrow"/>
          <w:sz w:val="24"/>
          <w:szCs w:val="24"/>
          <w:lang w:val="en-US" w:eastAsia="id-ID"/>
        </w:rPr>
        <w:t>, a</w:t>
      </w:r>
      <w:r w:rsidRPr="004E3894">
        <w:rPr>
          <w:rFonts w:ascii="Arial Narrow" w:hAnsi="Arial Narrow"/>
          <w:sz w:val="24"/>
          <w:szCs w:val="24"/>
        </w:rPr>
        <w:t xml:space="preserve">ngka </w:t>
      </w:r>
      <w:r w:rsidRPr="004E3894">
        <w:rPr>
          <w:rFonts w:ascii="Arial Narrow" w:hAnsi="Arial Narrow"/>
          <w:sz w:val="24"/>
          <w:szCs w:val="24"/>
          <w:lang w:val="en-US" w:eastAsia="id-ID"/>
        </w:rPr>
        <w:t>l</w:t>
      </w:r>
      <w:r w:rsidRPr="004E3894">
        <w:rPr>
          <w:rFonts w:ascii="Arial Narrow" w:hAnsi="Arial Narrow"/>
          <w:sz w:val="24"/>
          <w:szCs w:val="24"/>
        </w:rPr>
        <w:t xml:space="preserve">empeng </w:t>
      </w:r>
      <w:r w:rsidRPr="004E3894">
        <w:rPr>
          <w:rFonts w:ascii="Arial Narrow" w:hAnsi="Arial Narrow"/>
          <w:sz w:val="24"/>
          <w:szCs w:val="24"/>
          <w:lang w:val="en-US" w:eastAsia="id-ID"/>
        </w:rPr>
        <w:t>t</w:t>
      </w:r>
      <w:r w:rsidR="00233EE5" w:rsidRPr="004E3894">
        <w:rPr>
          <w:rFonts w:ascii="Arial Narrow" w:hAnsi="Arial Narrow"/>
          <w:sz w:val="24"/>
          <w:szCs w:val="24"/>
        </w:rPr>
        <w:t>otal adalah angka yang menunjukkan jumlah bakteri mesofil dalam tiap-tiap 1 ml atau 1 gram sampel makanan yang diperiksa. Prinsip dari ALT adalah menghitung pertumbuhan koloni bakteri aerob mesofil setelah sampel makanan ditanam pada lempeng media yang sesuai dengan cara tuang kemudian di</w:t>
      </w:r>
      <w:r w:rsidR="00D17616" w:rsidRPr="004E3894">
        <w:rPr>
          <w:rFonts w:ascii="Arial Narrow" w:hAnsi="Arial Narrow"/>
          <w:sz w:val="24"/>
          <w:szCs w:val="24"/>
          <w:lang w:val="en-US" w:eastAsia="id-ID"/>
        </w:rPr>
        <w:t>oven</w:t>
      </w:r>
      <w:r w:rsidR="00233EE5" w:rsidRPr="004E3894">
        <w:rPr>
          <w:rFonts w:ascii="Arial Narrow" w:hAnsi="Arial Narrow"/>
          <w:sz w:val="24"/>
          <w:szCs w:val="24"/>
        </w:rPr>
        <w:t xml:space="preserve"> selama 24-48 jam pada suhu 35-37°C. Uji angka lempeng total merupakan metode yang umum digunakan untuk menghitung adanya bakteri yang terhadap dalam sediaan yang diperiksa</w:t>
      </w:r>
      <w:r w:rsidR="00233EE5" w:rsidRPr="004E3894">
        <w:rPr>
          <w:rFonts w:ascii="Arial Narrow" w:hAnsi="Arial Narrow"/>
          <w:sz w:val="24"/>
          <w:szCs w:val="24"/>
          <w:lang w:val="en-US" w:eastAsia="id-ID"/>
        </w:rPr>
        <w:t xml:space="preserve">. Hasil penelitian TPC saus sambal yang telah dilakukan dapat lihat pada Tabel </w:t>
      </w:r>
      <w:r w:rsidR="00D73118">
        <w:rPr>
          <w:rFonts w:ascii="Arial Narrow" w:hAnsi="Arial Narrow"/>
          <w:sz w:val="24"/>
          <w:szCs w:val="24"/>
          <w:lang w:val="en-US" w:eastAsia="id-ID"/>
        </w:rPr>
        <w:t>3</w:t>
      </w:r>
      <w:r w:rsidR="00233EE5" w:rsidRPr="004E3894">
        <w:rPr>
          <w:rFonts w:ascii="Arial Narrow" w:hAnsi="Arial Narrow"/>
          <w:sz w:val="24"/>
          <w:szCs w:val="24"/>
          <w:lang w:val="en-US" w:eastAsia="id-ID"/>
        </w:rPr>
        <w:t>.</w:t>
      </w:r>
    </w:p>
    <w:p w14:paraId="3CD8ED0F" w14:textId="77777777" w:rsidR="009C045A" w:rsidRPr="004E3894" w:rsidRDefault="009C045A" w:rsidP="00D17616">
      <w:pPr>
        <w:autoSpaceDE w:val="0"/>
        <w:autoSpaceDN w:val="0"/>
        <w:adjustRightInd w:val="0"/>
        <w:spacing w:after="0" w:line="360" w:lineRule="auto"/>
        <w:rPr>
          <w:rFonts w:ascii="Arial Narrow" w:hAnsi="Arial Narrow"/>
          <w:sz w:val="24"/>
          <w:szCs w:val="24"/>
          <w:lang w:val="en-US" w:eastAsia="id-ID"/>
        </w:rPr>
      </w:pPr>
      <w:r w:rsidRPr="004E3894">
        <w:rPr>
          <w:rFonts w:ascii="Arial Narrow" w:hAnsi="Arial Narrow"/>
          <w:sz w:val="24"/>
          <w:szCs w:val="24"/>
          <w:lang w:val="en-US" w:eastAsia="id-ID"/>
        </w:rPr>
        <w:t xml:space="preserve">Tabel </w:t>
      </w:r>
      <w:r w:rsidR="00EE44CD">
        <w:rPr>
          <w:rFonts w:ascii="Arial Narrow" w:hAnsi="Arial Narrow"/>
          <w:sz w:val="24"/>
          <w:szCs w:val="24"/>
          <w:lang w:val="en-US" w:eastAsia="id-ID"/>
        </w:rPr>
        <w:t>3</w:t>
      </w:r>
      <w:r w:rsidRPr="004E3894">
        <w:rPr>
          <w:rFonts w:ascii="Arial Narrow" w:hAnsi="Arial Narrow"/>
          <w:sz w:val="24"/>
          <w:szCs w:val="24"/>
          <w:lang w:val="en-US" w:eastAsia="id-ID"/>
        </w:rPr>
        <w:t>. Hasil Perhitungan TPC Saus Sambal</w:t>
      </w:r>
    </w:p>
    <w:tbl>
      <w:tblPr>
        <w:tblW w:w="6663" w:type="dxa"/>
        <w:tblInd w:w="108" w:type="dxa"/>
        <w:tblBorders>
          <w:top w:val="single" w:sz="4" w:space="0" w:color="auto"/>
          <w:bottom w:val="single" w:sz="4" w:space="0" w:color="auto"/>
        </w:tblBorders>
        <w:tblLook w:val="04A0" w:firstRow="1" w:lastRow="0" w:firstColumn="1" w:lastColumn="0" w:noHBand="0" w:noVBand="1"/>
      </w:tblPr>
      <w:tblGrid>
        <w:gridCol w:w="1843"/>
        <w:gridCol w:w="3119"/>
        <w:gridCol w:w="1701"/>
      </w:tblGrid>
      <w:tr w:rsidR="009C045A" w:rsidRPr="004E3894" w14:paraId="0BF797FD" w14:textId="77777777" w:rsidTr="009C045A">
        <w:trPr>
          <w:trHeight w:val="300"/>
        </w:trPr>
        <w:tc>
          <w:tcPr>
            <w:tcW w:w="1843" w:type="dxa"/>
            <w:tcBorders>
              <w:top w:val="single" w:sz="4" w:space="0" w:color="auto"/>
              <w:bottom w:val="single" w:sz="4" w:space="0" w:color="auto"/>
            </w:tcBorders>
            <w:shd w:val="clear" w:color="auto" w:fill="auto"/>
            <w:noWrap/>
            <w:vAlign w:val="bottom"/>
            <w:hideMark/>
          </w:tcPr>
          <w:p w14:paraId="690B1AFC"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Konsentrasi</w:t>
            </w:r>
          </w:p>
        </w:tc>
        <w:tc>
          <w:tcPr>
            <w:tcW w:w="3119" w:type="dxa"/>
            <w:tcBorders>
              <w:top w:val="single" w:sz="4" w:space="0" w:color="auto"/>
              <w:bottom w:val="single" w:sz="4" w:space="0" w:color="auto"/>
            </w:tcBorders>
            <w:shd w:val="clear" w:color="auto" w:fill="auto"/>
            <w:noWrap/>
            <w:vAlign w:val="bottom"/>
            <w:hideMark/>
          </w:tcPr>
          <w:p w14:paraId="6A171AC6"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ALT</w:t>
            </w:r>
          </w:p>
        </w:tc>
        <w:tc>
          <w:tcPr>
            <w:tcW w:w="1701" w:type="dxa"/>
            <w:tcBorders>
              <w:top w:val="single" w:sz="4" w:space="0" w:color="auto"/>
              <w:bottom w:val="single" w:sz="4" w:space="0" w:color="auto"/>
            </w:tcBorders>
            <w:shd w:val="clear" w:color="auto" w:fill="auto"/>
            <w:noWrap/>
            <w:vAlign w:val="bottom"/>
            <w:hideMark/>
          </w:tcPr>
          <w:p w14:paraId="136B06FB"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Log</w:t>
            </w:r>
          </w:p>
        </w:tc>
      </w:tr>
      <w:tr w:rsidR="009C045A" w:rsidRPr="004E3894" w14:paraId="3B551064" w14:textId="77777777" w:rsidTr="009C045A">
        <w:trPr>
          <w:trHeight w:val="300"/>
        </w:trPr>
        <w:tc>
          <w:tcPr>
            <w:tcW w:w="1843" w:type="dxa"/>
            <w:tcBorders>
              <w:top w:val="single" w:sz="4" w:space="0" w:color="auto"/>
            </w:tcBorders>
            <w:shd w:val="clear" w:color="auto" w:fill="auto"/>
            <w:noWrap/>
            <w:vAlign w:val="bottom"/>
            <w:hideMark/>
          </w:tcPr>
          <w:p w14:paraId="348E7F5B"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A</w:t>
            </w:r>
          </w:p>
        </w:tc>
        <w:tc>
          <w:tcPr>
            <w:tcW w:w="3119" w:type="dxa"/>
            <w:tcBorders>
              <w:top w:val="single" w:sz="4" w:space="0" w:color="auto"/>
            </w:tcBorders>
            <w:shd w:val="clear" w:color="auto" w:fill="auto"/>
            <w:noWrap/>
            <w:vAlign w:val="bottom"/>
            <w:hideMark/>
          </w:tcPr>
          <w:p w14:paraId="59B8939C"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1,18 x10</w:t>
            </w:r>
            <w:r w:rsidRPr="004E3894">
              <w:rPr>
                <w:rFonts w:ascii="Arial Narrow" w:eastAsia="Times New Roman" w:hAnsi="Arial Narrow"/>
                <w:noProof w:val="0"/>
                <w:color w:val="000000"/>
                <w:sz w:val="24"/>
                <w:szCs w:val="24"/>
                <w:vertAlign w:val="superscript"/>
                <w:lang w:val="en-US"/>
              </w:rPr>
              <w:t>3</w:t>
            </w:r>
            <w:r w:rsidRPr="004E3894">
              <w:rPr>
                <w:rFonts w:ascii="Arial Narrow" w:eastAsia="Times New Roman" w:hAnsi="Arial Narrow"/>
                <w:noProof w:val="0"/>
                <w:color w:val="000000"/>
                <w:sz w:val="24"/>
                <w:szCs w:val="24"/>
                <w:lang w:val="en-US"/>
              </w:rPr>
              <w:t xml:space="preserve"> cfu/ml</w:t>
            </w:r>
          </w:p>
        </w:tc>
        <w:tc>
          <w:tcPr>
            <w:tcW w:w="1701" w:type="dxa"/>
            <w:tcBorders>
              <w:top w:val="single" w:sz="4" w:space="0" w:color="auto"/>
            </w:tcBorders>
            <w:shd w:val="clear" w:color="auto" w:fill="auto"/>
            <w:noWrap/>
            <w:vAlign w:val="bottom"/>
            <w:hideMark/>
          </w:tcPr>
          <w:p w14:paraId="1903A170"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3,07</w:t>
            </w:r>
          </w:p>
        </w:tc>
      </w:tr>
      <w:tr w:rsidR="009C045A" w:rsidRPr="004E3894" w14:paraId="71F86C5F" w14:textId="77777777" w:rsidTr="009C045A">
        <w:trPr>
          <w:trHeight w:val="300"/>
        </w:trPr>
        <w:tc>
          <w:tcPr>
            <w:tcW w:w="1843" w:type="dxa"/>
            <w:shd w:val="clear" w:color="auto" w:fill="auto"/>
            <w:noWrap/>
            <w:vAlign w:val="bottom"/>
            <w:hideMark/>
          </w:tcPr>
          <w:p w14:paraId="4962A9D7"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B</w:t>
            </w:r>
          </w:p>
        </w:tc>
        <w:tc>
          <w:tcPr>
            <w:tcW w:w="3119" w:type="dxa"/>
            <w:shd w:val="clear" w:color="auto" w:fill="auto"/>
            <w:noWrap/>
            <w:vAlign w:val="bottom"/>
            <w:hideMark/>
          </w:tcPr>
          <w:p w14:paraId="691A6AF4"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1,25 x10</w:t>
            </w:r>
            <w:r w:rsidRPr="004E3894">
              <w:rPr>
                <w:rFonts w:ascii="Arial Narrow" w:eastAsia="Times New Roman" w:hAnsi="Arial Narrow"/>
                <w:noProof w:val="0"/>
                <w:color w:val="000000"/>
                <w:sz w:val="24"/>
                <w:szCs w:val="24"/>
                <w:vertAlign w:val="superscript"/>
                <w:lang w:val="en-US"/>
              </w:rPr>
              <w:t>3</w:t>
            </w:r>
            <w:r w:rsidRPr="004E3894">
              <w:rPr>
                <w:rFonts w:ascii="Arial Narrow" w:eastAsia="Times New Roman" w:hAnsi="Arial Narrow"/>
                <w:noProof w:val="0"/>
                <w:color w:val="000000"/>
                <w:sz w:val="24"/>
                <w:szCs w:val="24"/>
                <w:lang w:val="en-US"/>
              </w:rPr>
              <w:t xml:space="preserve"> cfu/ml</w:t>
            </w:r>
          </w:p>
        </w:tc>
        <w:tc>
          <w:tcPr>
            <w:tcW w:w="1701" w:type="dxa"/>
            <w:shd w:val="clear" w:color="auto" w:fill="auto"/>
            <w:noWrap/>
            <w:vAlign w:val="bottom"/>
            <w:hideMark/>
          </w:tcPr>
          <w:p w14:paraId="35860847"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3,10</w:t>
            </w:r>
          </w:p>
        </w:tc>
      </w:tr>
      <w:tr w:rsidR="009C045A" w:rsidRPr="004E3894" w14:paraId="26CF2D51" w14:textId="77777777" w:rsidTr="009C045A">
        <w:trPr>
          <w:trHeight w:val="300"/>
        </w:trPr>
        <w:tc>
          <w:tcPr>
            <w:tcW w:w="1843" w:type="dxa"/>
            <w:shd w:val="clear" w:color="auto" w:fill="auto"/>
            <w:noWrap/>
            <w:vAlign w:val="bottom"/>
            <w:hideMark/>
          </w:tcPr>
          <w:p w14:paraId="62627DE2"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C</w:t>
            </w:r>
          </w:p>
        </w:tc>
        <w:tc>
          <w:tcPr>
            <w:tcW w:w="3119" w:type="dxa"/>
            <w:shd w:val="clear" w:color="auto" w:fill="auto"/>
            <w:noWrap/>
            <w:vAlign w:val="bottom"/>
            <w:hideMark/>
          </w:tcPr>
          <w:p w14:paraId="77842D3A"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1,63 x10</w:t>
            </w:r>
            <w:r w:rsidRPr="004E3894">
              <w:rPr>
                <w:rFonts w:ascii="Arial Narrow" w:eastAsia="Times New Roman" w:hAnsi="Arial Narrow"/>
                <w:noProof w:val="0"/>
                <w:color w:val="000000"/>
                <w:sz w:val="24"/>
                <w:szCs w:val="24"/>
                <w:vertAlign w:val="superscript"/>
                <w:lang w:val="en-US"/>
              </w:rPr>
              <w:t>3</w:t>
            </w:r>
            <w:r w:rsidRPr="004E3894">
              <w:rPr>
                <w:rFonts w:ascii="Arial Narrow" w:eastAsia="Times New Roman" w:hAnsi="Arial Narrow"/>
                <w:noProof w:val="0"/>
                <w:color w:val="000000"/>
                <w:sz w:val="24"/>
                <w:szCs w:val="24"/>
                <w:lang w:val="en-US"/>
              </w:rPr>
              <w:t xml:space="preserve"> cfu/ml</w:t>
            </w:r>
          </w:p>
        </w:tc>
        <w:tc>
          <w:tcPr>
            <w:tcW w:w="1701" w:type="dxa"/>
            <w:shd w:val="clear" w:color="auto" w:fill="auto"/>
            <w:noWrap/>
            <w:vAlign w:val="bottom"/>
            <w:hideMark/>
          </w:tcPr>
          <w:p w14:paraId="24C7FA04" w14:textId="77777777" w:rsidR="009C045A" w:rsidRPr="004E3894" w:rsidRDefault="009C045A" w:rsidP="009C045A">
            <w:pPr>
              <w:spacing w:after="0" w:line="240" w:lineRule="auto"/>
              <w:jc w:val="center"/>
              <w:rPr>
                <w:rFonts w:ascii="Arial Narrow" w:eastAsia="Times New Roman" w:hAnsi="Arial Narrow"/>
                <w:noProof w:val="0"/>
                <w:color w:val="000000"/>
                <w:sz w:val="24"/>
                <w:szCs w:val="24"/>
                <w:lang w:val="en-US"/>
              </w:rPr>
            </w:pPr>
            <w:r w:rsidRPr="004E3894">
              <w:rPr>
                <w:rFonts w:ascii="Arial Narrow" w:eastAsia="Times New Roman" w:hAnsi="Arial Narrow"/>
                <w:noProof w:val="0"/>
                <w:color w:val="000000"/>
                <w:sz w:val="24"/>
                <w:szCs w:val="24"/>
                <w:lang w:val="en-US"/>
              </w:rPr>
              <w:t>3,21</w:t>
            </w:r>
          </w:p>
        </w:tc>
      </w:tr>
    </w:tbl>
    <w:p w14:paraId="750A494D" w14:textId="77777777" w:rsidR="009C045A" w:rsidRPr="004E3894" w:rsidRDefault="009C045A" w:rsidP="00933496">
      <w:pPr>
        <w:autoSpaceDE w:val="0"/>
        <w:autoSpaceDN w:val="0"/>
        <w:adjustRightInd w:val="0"/>
        <w:spacing w:after="0" w:line="240" w:lineRule="auto"/>
        <w:jc w:val="both"/>
        <w:rPr>
          <w:rFonts w:ascii="Arial Narrow" w:hAnsi="Arial Narrow"/>
          <w:sz w:val="24"/>
          <w:szCs w:val="24"/>
          <w:lang w:val="en-US" w:eastAsia="id-ID"/>
        </w:rPr>
      </w:pPr>
    </w:p>
    <w:p w14:paraId="26AAF6C0" w14:textId="77777777" w:rsidR="00D17616" w:rsidRPr="002C01A7" w:rsidRDefault="009C045A" w:rsidP="00D73118">
      <w:pPr>
        <w:autoSpaceDE w:val="0"/>
        <w:autoSpaceDN w:val="0"/>
        <w:adjustRightInd w:val="0"/>
        <w:spacing w:after="0" w:line="360" w:lineRule="auto"/>
        <w:jc w:val="both"/>
        <w:rPr>
          <w:rFonts w:ascii="Arial Narrow" w:hAnsi="Arial Narrow"/>
          <w:sz w:val="24"/>
          <w:szCs w:val="24"/>
          <w:lang w:val="en-US" w:eastAsia="id-ID"/>
        </w:rPr>
      </w:pPr>
      <w:r w:rsidRPr="004E3894">
        <w:rPr>
          <w:rFonts w:ascii="Arial Narrow" w:hAnsi="Arial Narrow"/>
          <w:sz w:val="24"/>
          <w:szCs w:val="24"/>
          <w:lang w:val="en-US" w:eastAsia="id-ID"/>
        </w:rPr>
        <w:tab/>
        <w:t xml:space="preserve">Tabel </w:t>
      </w:r>
      <w:r w:rsidR="00EE44CD">
        <w:rPr>
          <w:rFonts w:ascii="Arial Narrow" w:hAnsi="Arial Narrow"/>
          <w:sz w:val="24"/>
          <w:szCs w:val="24"/>
          <w:lang w:val="en-US" w:eastAsia="id-ID"/>
        </w:rPr>
        <w:t>3</w:t>
      </w:r>
      <w:r w:rsidRPr="004E3894">
        <w:rPr>
          <w:rFonts w:ascii="Arial Narrow" w:hAnsi="Arial Narrow"/>
          <w:sz w:val="24"/>
          <w:szCs w:val="24"/>
          <w:lang w:val="en-US" w:eastAsia="id-ID"/>
        </w:rPr>
        <w:t xml:space="preserve"> menyajikan</w:t>
      </w:r>
      <w:r w:rsidR="00007918" w:rsidRPr="004E3894">
        <w:rPr>
          <w:rFonts w:ascii="Arial Narrow" w:hAnsi="Arial Narrow"/>
          <w:sz w:val="24"/>
          <w:szCs w:val="24"/>
          <w:lang w:val="en-US" w:eastAsia="id-ID"/>
        </w:rPr>
        <w:t xml:space="preserve"> hasil pengujian TPC saus sambal </w:t>
      </w:r>
      <w:r w:rsidR="00007918" w:rsidRPr="004E3894">
        <w:rPr>
          <w:rFonts w:ascii="Arial Narrow" w:hAnsi="Arial Narrow"/>
          <w:sz w:val="24"/>
          <w:szCs w:val="24"/>
        </w:rPr>
        <w:t xml:space="preserve">berada pada kisaran </w:t>
      </w:r>
      <w:r w:rsidR="00007918" w:rsidRPr="004E3894">
        <w:rPr>
          <w:rFonts w:ascii="Arial Narrow" w:hAnsi="Arial Narrow"/>
          <w:sz w:val="24"/>
          <w:szCs w:val="24"/>
          <w:lang w:val="en-US" w:eastAsia="id-ID"/>
        </w:rPr>
        <w:t>1,18 x10</w:t>
      </w:r>
      <w:r w:rsidR="00007918" w:rsidRPr="004E3894">
        <w:rPr>
          <w:rFonts w:ascii="Arial Narrow" w:hAnsi="Arial Narrow"/>
          <w:sz w:val="24"/>
          <w:szCs w:val="24"/>
          <w:vertAlign w:val="superscript"/>
          <w:lang w:val="en-US" w:eastAsia="id-ID"/>
        </w:rPr>
        <w:t>3</w:t>
      </w:r>
      <w:r w:rsidR="00007918" w:rsidRPr="004E3894">
        <w:rPr>
          <w:rFonts w:ascii="Arial Narrow" w:hAnsi="Arial Narrow"/>
          <w:sz w:val="24"/>
          <w:szCs w:val="24"/>
          <w:lang w:val="en-US" w:eastAsia="id-ID"/>
        </w:rPr>
        <w:t xml:space="preserve"> cfu/ml </w:t>
      </w:r>
      <w:r w:rsidR="00007918" w:rsidRPr="004E3894">
        <w:rPr>
          <w:rFonts w:ascii="Arial Narrow" w:hAnsi="Arial Narrow"/>
          <w:sz w:val="24"/>
          <w:szCs w:val="24"/>
        </w:rPr>
        <w:t>–</w:t>
      </w:r>
      <w:r w:rsidR="00007918" w:rsidRPr="004E3894">
        <w:rPr>
          <w:rFonts w:ascii="Arial Narrow" w:hAnsi="Arial Narrow"/>
          <w:sz w:val="24"/>
          <w:szCs w:val="24"/>
          <w:lang w:val="en-US" w:eastAsia="id-ID"/>
        </w:rPr>
        <w:t xml:space="preserve"> 1,63 x10</w:t>
      </w:r>
      <w:r w:rsidR="00007918" w:rsidRPr="004E3894">
        <w:rPr>
          <w:rFonts w:ascii="Arial Narrow" w:hAnsi="Arial Narrow"/>
          <w:sz w:val="24"/>
          <w:szCs w:val="24"/>
          <w:vertAlign w:val="superscript"/>
          <w:lang w:val="en-US" w:eastAsia="id-ID"/>
        </w:rPr>
        <w:t xml:space="preserve">3 </w:t>
      </w:r>
      <w:r w:rsidR="00007918" w:rsidRPr="004E3894">
        <w:rPr>
          <w:rFonts w:ascii="Arial Narrow" w:hAnsi="Arial Narrow"/>
          <w:sz w:val="24"/>
          <w:szCs w:val="24"/>
          <w:lang w:val="en-US" w:eastAsia="id-ID"/>
        </w:rPr>
        <w:t>cfu/ml</w:t>
      </w:r>
      <w:r w:rsidR="00007918" w:rsidRPr="004E3894">
        <w:rPr>
          <w:rFonts w:ascii="Arial Narrow" w:hAnsi="Arial Narrow"/>
          <w:sz w:val="24"/>
          <w:szCs w:val="24"/>
        </w:rPr>
        <w:t xml:space="preserve">. Nilai </w:t>
      </w:r>
      <w:r w:rsidR="00007918" w:rsidRPr="004E3894">
        <w:rPr>
          <w:rFonts w:ascii="Arial Narrow" w:hAnsi="Arial Narrow"/>
          <w:sz w:val="24"/>
          <w:szCs w:val="24"/>
          <w:lang w:val="en-US" w:eastAsia="id-ID"/>
        </w:rPr>
        <w:t>TPC</w:t>
      </w:r>
      <w:r w:rsidR="00007918" w:rsidRPr="004E3894">
        <w:rPr>
          <w:rFonts w:ascii="Arial Narrow" w:hAnsi="Arial Narrow"/>
          <w:sz w:val="24"/>
          <w:szCs w:val="24"/>
        </w:rPr>
        <w:t xml:space="preserve"> tertinggi terdapat pada formula </w:t>
      </w:r>
      <w:r w:rsidR="00007918" w:rsidRPr="004E3894">
        <w:rPr>
          <w:rFonts w:ascii="Arial Narrow" w:hAnsi="Arial Narrow"/>
          <w:sz w:val="24"/>
          <w:szCs w:val="24"/>
          <w:lang w:val="en-US" w:eastAsia="id-ID"/>
        </w:rPr>
        <w:t>C</w:t>
      </w:r>
      <w:r w:rsidR="00007918" w:rsidRPr="004E3894">
        <w:rPr>
          <w:rFonts w:ascii="Arial Narrow" w:hAnsi="Arial Narrow"/>
          <w:sz w:val="24"/>
          <w:szCs w:val="24"/>
        </w:rPr>
        <w:t xml:space="preserve"> yaitu </w:t>
      </w:r>
      <w:r w:rsidR="00007918" w:rsidRPr="004E3894">
        <w:rPr>
          <w:rFonts w:ascii="Arial Narrow" w:hAnsi="Arial Narrow"/>
          <w:sz w:val="24"/>
          <w:szCs w:val="24"/>
          <w:lang w:val="en-US" w:eastAsia="id-ID"/>
        </w:rPr>
        <w:t>1,63 x10</w:t>
      </w:r>
      <w:r w:rsidR="00007918" w:rsidRPr="004E3894">
        <w:rPr>
          <w:rFonts w:ascii="Arial Narrow" w:hAnsi="Arial Narrow"/>
          <w:sz w:val="24"/>
          <w:szCs w:val="24"/>
          <w:vertAlign w:val="superscript"/>
          <w:lang w:val="en-US" w:eastAsia="id-ID"/>
        </w:rPr>
        <w:t>3</w:t>
      </w:r>
      <w:r w:rsidR="00007918" w:rsidRPr="004E3894">
        <w:rPr>
          <w:rFonts w:ascii="Arial Narrow" w:hAnsi="Arial Narrow"/>
          <w:sz w:val="24"/>
          <w:szCs w:val="24"/>
          <w:lang w:val="en-US" w:eastAsia="id-ID"/>
        </w:rPr>
        <w:t xml:space="preserve"> cfu/ml</w:t>
      </w:r>
      <w:r w:rsidR="00007918" w:rsidRPr="004E3894">
        <w:rPr>
          <w:rFonts w:ascii="Arial Narrow" w:hAnsi="Arial Narrow"/>
          <w:sz w:val="24"/>
          <w:szCs w:val="24"/>
        </w:rPr>
        <w:t xml:space="preserve">. Sedangkan </w:t>
      </w:r>
      <w:r w:rsidR="00007918" w:rsidRPr="004E3894">
        <w:rPr>
          <w:rFonts w:ascii="Arial Narrow" w:hAnsi="Arial Narrow"/>
          <w:sz w:val="24"/>
          <w:szCs w:val="24"/>
          <w:lang w:val="en-US" w:eastAsia="id-ID"/>
        </w:rPr>
        <w:t xml:space="preserve">nilai TPC </w:t>
      </w:r>
      <w:r w:rsidR="00007918" w:rsidRPr="004E3894">
        <w:rPr>
          <w:rFonts w:ascii="Arial Narrow" w:hAnsi="Arial Narrow"/>
          <w:sz w:val="24"/>
          <w:szCs w:val="24"/>
        </w:rPr>
        <w:t xml:space="preserve">terendah </w:t>
      </w:r>
      <w:r w:rsidR="00007918" w:rsidRPr="004E3894">
        <w:rPr>
          <w:rFonts w:ascii="Arial Narrow" w:hAnsi="Arial Narrow"/>
          <w:sz w:val="24"/>
          <w:szCs w:val="24"/>
        </w:rPr>
        <w:lastRenderedPageBreak/>
        <w:t xml:space="preserve">terdapat pada formula </w:t>
      </w:r>
      <w:r w:rsidR="00007918" w:rsidRPr="004E3894">
        <w:rPr>
          <w:rFonts w:ascii="Arial Narrow" w:hAnsi="Arial Narrow"/>
          <w:sz w:val="24"/>
          <w:szCs w:val="24"/>
          <w:lang w:val="en-US" w:eastAsia="id-ID"/>
        </w:rPr>
        <w:t>A</w:t>
      </w:r>
      <w:r w:rsidR="00007918" w:rsidRPr="004E3894">
        <w:rPr>
          <w:rFonts w:ascii="Arial Narrow" w:hAnsi="Arial Narrow"/>
          <w:sz w:val="24"/>
          <w:szCs w:val="24"/>
        </w:rPr>
        <w:t xml:space="preserve">  yaitu </w:t>
      </w:r>
      <w:r w:rsidR="00007918" w:rsidRPr="004E3894">
        <w:rPr>
          <w:rFonts w:ascii="Arial Narrow" w:hAnsi="Arial Narrow"/>
          <w:sz w:val="24"/>
          <w:szCs w:val="24"/>
          <w:lang w:val="en-US" w:eastAsia="id-ID"/>
        </w:rPr>
        <w:t>1,18 x10</w:t>
      </w:r>
      <w:r w:rsidR="00007918" w:rsidRPr="004E3894">
        <w:rPr>
          <w:rFonts w:ascii="Arial Narrow" w:hAnsi="Arial Narrow"/>
          <w:sz w:val="24"/>
          <w:szCs w:val="24"/>
          <w:vertAlign w:val="superscript"/>
          <w:lang w:val="en-US" w:eastAsia="id-ID"/>
        </w:rPr>
        <w:t>3</w:t>
      </w:r>
      <w:r w:rsidR="00007918" w:rsidRPr="004E3894">
        <w:rPr>
          <w:rFonts w:ascii="Arial Narrow" w:hAnsi="Arial Narrow"/>
          <w:sz w:val="24"/>
          <w:szCs w:val="24"/>
          <w:lang w:val="en-US" w:eastAsia="id-ID"/>
        </w:rPr>
        <w:t xml:space="preserve"> cfu/ml</w:t>
      </w:r>
      <w:r w:rsidR="00007918" w:rsidRPr="004E3894">
        <w:rPr>
          <w:rFonts w:ascii="Arial Narrow" w:hAnsi="Arial Narrow"/>
          <w:sz w:val="24"/>
          <w:szCs w:val="24"/>
        </w:rPr>
        <w:t xml:space="preserve">. </w:t>
      </w:r>
      <w:r w:rsidR="00007918" w:rsidRPr="004E3894">
        <w:rPr>
          <w:rFonts w:ascii="Arial Narrow" w:hAnsi="Arial Narrow"/>
          <w:sz w:val="24"/>
          <w:szCs w:val="24"/>
          <w:lang w:val="en-US" w:eastAsia="id-ID"/>
        </w:rPr>
        <w:t>Nilai</w:t>
      </w:r>
      <w:r w:rsidR="00007918" w:rsidRPr="004E3894">
        <w:rPr>
          <w:rFonts w:ascii="Arial Narrow" w:hAnsi="Arial Narrow"/>
          <w:sz w:val="24"/>
          <w:szCs w:val="24"/>
        </w:rPr>
        <w:t xml:space="preserve"> </w:t>
      </w:r>
      <w:r w:rsidR="00007918" w:rsidRPr="004E3894">
        <w:rPr>
          <w:rFonts w:ascii="Arial Narrow" w:hAnsi="Arial Narrow"/>
          <w:sz w:val="24"/>
          <w:szCs w:val="24"/>
          <w:lang w:val="en-US" w:eastAsia="id-ID"/>
        </w:rPr>
        <w:t>TPC</w:t>
      </w:r>
      <w:r w:rsidR="00007918" w:rsidRPr="004E3894">
        <w:rPr>
          <w:rFonts w:ascii="Arial Narrow" w:hAnsi="Arial Narrow"/>
          <w:sz w:val="24"/>
          <w:szCs w:val="24"/>
        </w:rPr>
        <w:t xml:space="preserve"> formula </w:t>
      </w:r>
      <w:r w:rsidR="00007918" w:rsidRPr="004E3894">
        <w:rPr>
          <w:rFonts w:ascii="Arial Narrow" w:hAnsi="Arial Narrow"/>
          <w:sz w:val="24"/>
          <w:szCs w:val="24"/>
          <w:lang w:val="en-US" w:eastAsia="id-ID"/>
        </w:rPr>
        <w:t>B</w:t>
      </w:r>
      <w:r w:rsidR="00007918" w:rsidRPr="004E3894">
        <w:rPr>
          <w:rFonts w:ascii="Arial Narrow" w:hAnsi="Arial Narrow"/>
          <w:sz w:val="24"/>
          <w:szCs w:val="24"/>
        </w:rPr>
        <w:t xml:space="preserve"> yaitu </w:t>
      </w:r>
      <w:r w:rsidR="00007918" w:rsidRPr="004E3894">
        <w:rPr>
          <w:rFonts w:ascii="Arial Narrow" w:hAnsi="Arial Narrow"/>
          <w:sz w:val="24"/>
          <w:szCs w:val="24"/>
          <w:lang w:val="en-US" w:eastAsia="id-ID"/>
        </w:rPr>
        <w:t>1,245 x 10</w:t>
      </w:r>
      <w:r w:rsidR="00007918" w:rsidRPr="004E3894">
        <w:rPr>
          <w:rFonts w:ascii="Arial Narrow" w:hAnsi="Arial Narrow"/>
          <w:sz w:val="24"/>
          <w:szCs w:val="24"/>
          <w:vertAlign w:val="superscript"/>
          <w:lang w:val="en-US" w:eastAsia="id-ID"/>
        </w:rPr>
        <w:t>3</w:t>
      </w:r>
      <w:r w:rsidR="00007918" w:rsidRPr="004E3894">
        <w:rPr>
          <w:rFonts w:ascii="Arial Narrow" w:hAnsi="Arial Narrow"/>
          <w:sz w:val="24"/>
          <w:szCs w:val="24"/>
          <w:lang w:val="en-US" w:eastAsia="id-ID"/>
        </w:rPr>
        <w:t xml:space="preserve"> 1245 cfu/ml</w:t>
      </w:r>
      <w:r w:rsidR="00007918" w:rsidRPr="004E3894">
        <w:rPr>
          <w:rFonts w:ascii="Arial Narrow" w:hAnsi="Arial Narrow"/>
          <w:sz w:val="24"/>
          <w:szCs w:val="24"/>
        </w:rPr>
        <w:t>.</w:t>
      </w:r>
      <w:r w:rsidR="00007918" w:rsidRPr="004E3894">
        <w:rPr>
          <w:rFonts w:ascii="Arial Narrow" w:hAnsi="Arial Narrow"/>
          <w:sz w:val="24"/>
          <w:szCs w:val="24"/>
          <w:lang w:val="en-US" w:eastAsia="id-ID"/>
        </w:rPr>
        <w:t xml:space="preserve"> Mengacu pada </w:t>
      </w:r>
      <w:r w:rsidR="00007918" w:rsidRPr="004E3894">
        <w:rPr>
          <w:rFonts w:ascii="Arial Narrow" w:hAnsi="Arial Narrow"/>
          <w:sz w:val="24"/>
          <w:szCs w:val="24"/>
        </w:rPr>
        <w:t xml:space="preserve">standar mutu </w:t>
      </w:r>
      <w:r w:rsidR="00007918" w:rsidRPr="004E3894">
        <w:rPr>
          <w:rFonts w:ascii="Arial Narrow" w:hAnsi="Arial Narrow"/>
          <w:sz w:val="24"/>
          <w:szCs w:val="24"/>
          <w:lang w:val="en-US" w:eastAsia="id-ID"/>
        </w:rPr>
        <w:t>saus sambal yang di</w:t>
      </w:r>
      <w:r w:rsidR="00007918" w:rsidRPr="004E3894">
        <w:rPr>
          <w:rFonts w:ascii="Arial Narrow" w:hAnsi="Arial Narrow"/>
          <w:sz w:val="24"/>
          <w:szCs w:val="24"/>
        </w:rPr>
        <w:t xml:space="preserve">etapkan oleh BSN </w:t>
      </w:r>
      <w:r w:rsidR="00007918" w:rsidRPr="004E3894">
        <w:rPr>
          <w:rFonts w:ascii="Arial Narrow" w:hAnsi="Arial Narrow"/>
          <w:sz w:val="24"/>
          <w:szCs w:val="24"/>
          <w:lang w:val="en-US" w:eastAsia="id-ID"/>
        </w:rPr>
        <w:t>(01-2976-2006</w:t>
      </w:r>
      <w:r w:rsidR="00007918" w:rsidRPr="004E3894">
        <w:rPr>
          <w:rFonts w:ascii="Arial Narrow" w:hAnsi="Arial Narrow"/>
          <w:sz w:val="24"/>
          <w:szCs w:val="24"/>
        </w:rPr>
        <w:t xml:space="preserve">) bahwa </w:t>
      </w:r>
      <w:r w:rsidR="00007918" w:rsidRPr="004E3894">
        <w:rPr>
          <w:rFonts w:ascii="Arial Narrow" w:hAnsi="Arial Narrow"/>
          <w:sz w:val="24"/>
          <w:szCs w:val="24"/>
          <w:lang w:val="en-US" w:eastAsia="id-ID"/>
        </w:rPr>
        <w:t>nilai TPC</w:t>
      </w:r>
      <w:r w:rsidR="00007918" w:rsidRPr="004E3894">
        <w:rPr>
          <w:rFonts w:ascii="Arial Narrow" w:hAnsi="Arial Narrow"/>
          <w:sz w:val="24"/>
          <w:szCs w:val="24"/>
        </w:rPr>
        <w:t xml:space="preserve"> </w:t>
      </w:r>
      <w:r w:rsidR="00007918" w:rsidRPr="004E3894">
        <w:rPr>
          <w:rFonts w:ascii="Arial Narrow" w:hAnsi="Arial Narrow"/>
          <w:sz w:val="24"/>
          <w:szCs w:val="24"/>
          <w:lang w:val="en-US" w:eastAsia="id-ID"/>
        </w:rPr>
        <w:t>saus sambal</w:t>
      </w:r>
      <w:r w:rsidR="00007918" w:rsidRPr="004E3894">
        <w:rPr>
          <w:rFonts w:ascii="Arial Narrow" w:hAnsi="Arial Narrow"/>
          <w:sz w:val="24"/>
          <w:szCs w:val="24"/>
        </w:rPr>
        <w:t xml:space="preserve"> hasil perlakuan </w:t>
      </w:r>
      <w:r w:rsidR="00007918" w:rsidRPr="004E3894">
        <w:rPr>
          <w:rFonts w:ascii="Arial Narrow" w:hAnsi="Arial Narrow"/>
          <w:sz w:val="24"/>
          <w:szCs w:val="24"/>
          <w:lang w:val="en-US" w:eastAsia="id-ID"/>
        </w:rPr>
        <w:t>memenuhi syarat yaitu maks</w:t>
      </w:r>
      <w:r w:rsidR="00007918" w:rsidRPr="004E3894">
        <w:rPr>
          <w:rFonts w:ascii="Arial Narrow" w:eastAsia="Times New Roman" w:hAnsi="Arial Narrow"/>
          <w:noProof w:val="0"/>
          <w:color w:val="000000"/>
          <w:sz w:val="24"/>
          <w:szCs w:val="24"/>
          <w:lang w:eastAsia="id-ID"/>
        </w:rPr>
        <w:t xml:space="preserve">. </w:t>
      </w:r>
      <w:r w:rsidR="00007918" w:rsidRPr="004E3894">
        <w:rPr>
          <w:rFonts w:ascii="Arial Narrow" w:eastAsia="Times New Roman" w:hAnsi="Arial Narrow"/>
          <w:noProof w:val="0"/>
          <w:color w:val="000000"/>
          <w:sz w:val="24"/>
          <w:szCs w:val="24"/>
          <w:lang w:val="en-US" w:eastAsia="id-ID"/>
        </w:rPr>
        <w:t>1</w:t>
      </w:r>
      <w:r w:rsidR="00007918" w:rsidRPr="004E3894">
        <w:rPr>
          <w:rFonts w:ascii="Arial Narrow" w:eastAsia="Times New Roman" w:hAnsi="Arial Narrow"/>
          <w:noProof w:val="0"/>
          <w:color w:val="000000"/>
          <w:sz w:val="24"/>
          <w:szCs w:val="24"/>
          <w:lang w:eastAsia="id-ID"/>
        </w:rPr>
        <w:t xml:space="preserve"> x 10</w:t>
      </w:r>
      <w:r w:rsidR="00007918" w:rsidRPr="004E3894">
        <w:rPr>
          <w:rFonts w:ascii="Arial Narrow" w:eastAsia="Times New Roman" w:hAnsi="Arial Narrow"/>
          <w:noProof w:val="0"/>
          <w:sz w:val="24"/>
          <w:szCs w:val="24"/>
          <w:vertAlign w:val="superscript"/>
          <w:lang w:val="en-US" w:eastAsia="id-ID"/>
        </w:rPr>
        <w:t>4</w:t>
      </w:r>
      <w:r w:rsidR="00007918" w:rsidRPr="004E3894">
        <w:rPr>
          <w:rFonts w:ascii="Arial Narrow" w:eastAsia="Times New Roman" w:hAnsi="Arial Narrow"/>
          <w:noProof w:val="0"/>
          <w:sz w:val="24"/>
          <w:szCs w:val="24"/>
          <w:lang w:val="en-US" w:eastAsia="id-ID"/>
        </w:rPr>
        <w:t xml:space="preserve"> koloni/g. </w:t>
      </w:r>
      <w:r w:rsidR="00EE44CD">
        <w:rPr>
          <w:rFonts w:ascii="Arial Narrow" w:hAnsi="Arial Narrow"/>
          <w:sz w:val="24"/>
          <w:szCs w:val="24"/>
          <w:lang w:val="en-US"/>
        </w:rPr>
        <w:t>H</w:t>
      </w:r>
      <w:r w:rsidR="00C05692" w:rsidRPr="004E3894">
        <w:rPr>
          <w:rFonts w:ascii="Arial Narrow" w:hAnsi="Arial Narrow"/>
          <w:sz w:val="24"/>
          <w:szCs w:val="24"/>
        </w:rPr>
        <w:t xml:space="preserve">asil analisis </w:t>
      </w:r>
      <w:r w:rsidR="00C05692" w:rsidRPr="004E3894">
        <w:rPr>
          <w:rFonts w:ascii="Arial Narrow" w:hAnsi="Arial Narrow"/>
          <w:sz w:val="24"/>
          <w:szCs w:val="24"/>
          <w:lang w:val="en-US" w:eastAsia="id-ID"/>
        </w:rPr>
        <w:t>TPC</w:t>
      </w:r>
      <w:r w:rsidR="00C05692" w:rsidRPr="004E3894">
        <w:rPr>
          <w:rFonts w:ascii="Arial Narrow" w:hAnsi="Arial Narrow"/>
          <w:sz w:val="24"/>
          <w:szCs w:val="24"/>
        </w:rPr>
        <w:t xml:space="preserve"> pada </w:t>
      </w:r>
      <w:r w:rsidR="00C05692" w:rsidRPr="004E3894">
        <w:rPr>
          <w:rFonts w:ascii="Arial Narrow" w:hAnsi="Arial Narrow"/>
          <w:sz w:val="24"/>
          <w:szCs w:val="24"/>
          <w:lang w:val="en-US" w:eastAsia="id-ID"/>
        </w:rPr>
        <w:t>saus sambal dari serbuk ikan cakalang asap</w:t>
      </w:r>
      <w:r w:rsidR="00C05692" w:rsidRPr="004E3894">
        <w:rPr>
          <w:rFonts w:ascii="Arial Narrow" w:hAnsi="Arial Narrow"/>
          <w:sz w:val="24"/>
          <w:szCs w:val="24"/>
        </w:rPr>
        <w:t xml:space="preserve"> dapat dilihat pada </w:t>
      </w:r>
      <w:r w:rsidR="00D73118">
        <w:rPr>
          <w:rFonts w:ascii="Arial Narrow" w:hAnsi="Arial Narrow"/>
          <w:sz w:val="24"/>
          <w:szCs w:val="24"/>
          <w:lang w:val="en-US"/>
        </w:rPr>
        <w:t>Tabel 3</w:t>
      </w:r>
      <w:r w:rsidR="00C05692" w:rsidRPr="004E3894">
        <w:rPr>
          <w:rFonts w:ascii="Arial Narrow" w:hAnsi="Arial Narrow"/>
          <w:sz w:val="24"/>
          <w:szCs w:val="24"/>
        </w:rPr>
        <w:t>.</w:t>
      </w:r>
      <w:r w:rsidR="00007918" w:rsidRPr="004E3894">
        <w:rPr>
          <w:rFonts w:ascii="Arial Narrow" w:hAnsi="Arial Narrow"/>
          <w:sz w:val="24"/>
          <w:szCs w:val="24"/>
        </w:rPr>
        <w:tab/>
      </w:r>
    </w:p>
    <w:p w14:paraId="07C8ED42" w14:textId="77777777" w:rsidR="00C05692" w:rsidRPr="004E3894" w:rsidRDefault="00C05692" w:rsidP="00D73118">
      <w:pPr>
        <w:tabs>
          <w:tab w:val="left" w:pos="284"/>
          <w:tab w:val="left" w:pos="426"/>
        </w:tabs>
        <w:spacing w:after="0" w:line="360" w:lineRule="auto"/>
        <w:jc w:val="both"/>
        <w:rPr>
          <w:rFonts w:ascii="Arial Narrow" w:eastAsia="Times New Roman" w:hAnsi="Arial Narrow"/>
          <w:sz w:val="24"/>
          <w:szCs w:val="24"/>
          <w:lang w:val="en-US" w:eastAsia="id-ID"/>
        </w:rPr>
      </w:pP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Pr="004E3894">
        <w:rPr>
          <w:rFonts w:ascii="Arial Narrow" w:hAnsi="Arial Narrow"/>
          <w:sz w:val="24"/>
          <w:szCs w:val="24"/>
        </w:rPr>
        <w:t xml:space="preserve">Berdasarkan hasil uji ANOVA </w:t>
      </w:r>
      <w:r w:rsidRPr="004E3894">
        <w:rPr>
          <w:rFonts w:ascii="Arial Narrow" w:hAnsi="Arial Narrow"/>
          <w:sz w:val="24"/>
          <w:szCs w:val="24"/>
          <w:lang w:val="en-US" w:eastAsia="id-ID"/>
        </w:rPr>
        <w:t>saus sambal</w:t>
      </w:r>
      <w:r w:rsidRPr="004E3894">
        <w:rPr>
          <w:rFonts w:ascii="Arial Narrow" w:hAnsi="Arial Narrow"/>
          <w:sz w:val="24"/>
          <w:szCs w:val="24"/>
        </w:rPr>
        <w:t xml:space="preserve"> yang dibuat dengan konsentrasi </w:t>
      </w:r>
      <w:r w:rsidRPr="004E3894">
        <w:rPr>
          <w:rFonts w:ascii="Arial Narrow" w:hAnsi="Arial Narrow"/>
          <w:sz w:val="24"/>
          <w:szCs w:val="24"/>
          <w:lang w:val="en-US" w:eastAsia="id-ID"/>
        </w:rPr>
        <w:t>tepung sagu dan cabe rawit</w:t>
      </w:r>
      <w:r w:rsidRPr="004E3894">
        <w:rPr>
          <w:rFonts w:ascii="Arial Narrow" w:hAnsi="Arial Narrow"/>
          <w:sz w:val="24"/>
          <w:szCs w:val="24"/>
        </w:rPr>
        <w:t xml:space="preserve"> yang berbeda berpengaruh nyata terhadap </w:t>
      </w:r>
      <w:r w:rsidR="00BB58AF" w:rsidRPr="004E3894">
        <w:rPr>
          <w:rFonts w:ascii="Arial Narrow" w:hAnsi="Arial Narrow"/>
          <w:sz w:val="24"/>
          <w:szCs w:val="24"/>
          <w:lang w:val="en-US" w:eastAsia="id-ID"/>
        </w:rPr>
        <w:t>nilai TPC</w:t>
      </w:r>
      <w:r w:rsidRPr="004E3894">
        <w:rPr>
          <w:rFonts w:ascii="Arial Narrow" w:hAnsi="Arial Narrow"/>
          <w:sz w:val="24"/>
          <w:szCs w:val="24"/>
        </w:rPr>
        <w:t xml:space="preserve"> </w:t>
      </w:r>
      <w:r w:rsidRPr="004E3894">
        <w:rPr>
          <w:rFonts w:ascii="Arial Narrow" w:hAnsi="Arial Narrow"/>
          <w:sz w:val="24"/>
          <w:szCs w:val="24"/>
          <w:lang w:val="en-US" w:eastAsia="id-ID"/>
        </w:rPr>
        <w:t>saus sambal yang dihasilkan</w:t>
      </w:r>
      <w:r w:rsidRPr="004E3894">
        <w:rPr>
          <w:rFonts w:ascii="Arial Narrow" w:hAnsi="Arial Narrow"/>
          <w:sz w:val="24"/>
          <w:szCs w:val="24"/>
        </w:rPr>
        <w:t xml:space="preserve">. Hasil uji </w:t>
      </w:r>
      <w:r w:rsidRPr="004E3894">
        <w:rPr>
          <w:rFonts w:ascii="Arial Narrow" w:hAnsi="Arial Narrow"/>
          <w:i/>
          <w:sz w:val="24"/>
          <w:szCs w:val="24"/>
        </w:rPr>
        <w:t>Duncan</w:t>
      </w:r>
      <w:r w:rsidRPr="004E3894">
        <w:rPr>
          <w:rFonts w:ascii="Arial Narrow" w:hAnsi="Arial Narrow"/>
          <w:sz w:val="24"/>
          <w:szCs w:val="24"/>
        </w:rPr>
        <w:t xml:space="preserve"> menunjukan bahwa </w:t>
      </w:r>
      <w:r w:rsidR="00BB58AF" w:rsidRPr="004E3894">
        <w:rPr>
          <w:rFonts w:ascii="Arial Narrow" w:hAnsi="Arial Narrow"/>
          <w:sz w:val="24"/>
          <w:szCs w:val="24"/>
          <w:lang w:val="en-US" w:eastAsia="id-ID"/>
        </w:rPr>
        <w:t>nilai TPC</w:t>
      </w:r>
      <w:r w:rsidRPr="004E3894">
        <w:rPr>
          <w:rFonts w:ascii="Arial Narrow" w:hAnsi="Arial Narrow"/>
          <w:sz w:val="24"/>
          <w:szCs w:val="24"/>
          <w:lang w:val="en-US" w:eastAsia="id-ID"/>
        </w:rPr>
        <w:t xml:space="preserve"> </w:t>
      </w:r>
      <w:r w:rsidRPr="004E3894">
        <w:rPr>
          <w:rFonts w:ascii="Arial Narrow" w:hAnsi="Arial Narrow"/>
          <w:sz w:val="24"/>
          <w:szCs w:val="24"/>
        </w:rPr>
        <w:t>formula A, B, dan C semu</w:t>
      </w:r>
      <w:r w:rsidRPr="004E3894">
        <w:rPr>
          <w:rFonts w:ascii="Arial Narrow" w:hAnsi="Arial Narrow"/>
          <w:sz w:val="24"/>
          <w:szCs w:val="24"/>
          <w:lang w:val="en-US" w:eastAsia="id-ID"/>
        </w:rPr>
        <w:t xml:space="preserve">a </w:t>
      </w:r>
      <w:r w:rsidRPr="004E3894">
        <w:rPr>
          <w:rFonts w:ascii="Arial Narrow" w:hAnsi="Arial Narrow"/>
          <w:sz w:val="24"/>
          <w:szCs w:val="24"/>
        </w:rPr>
        <w:t>berbeda nyata.</w:t>
      </w:r>
    </w:p>
    <w:p w14:paraId="4242B7B8" w14:textId="77777777" w:rsidR="002E5CB1" w:rsidRPr="004E3894" w:rsidRDefault="00EE44CD" w:rsidP="00D73118">
      <w:pPr>
        <w:autoSpaceDE w:val="0"/>
        <w:autoSpaceDN w:val="0"/>
        <w:adjustRightInd w:val="0"/>
        <w:spacing w:after="0" w:line="360" w:lineRule="auto"/>
        <w:ind w:firstLine="720"/>
        <w:jc w:val="both"/>
        <w:rPr>
          <w:rFonts w:ascii="Arial Narrow" w:hAnsi="Arial Narrow"/>
          <w:sz w:val="24"/>
          <w:szCs w:val="24"/>
          <w:lang w:val="en-US" w:eastAsia="id-ID"/>
        </w:rPr>
      </w:pPr>
      <w:r>
        <w:rPr>
          <w:rFonts w:ascii="Arial Narrow" w:hAnsi="Arial Narrow"/>
          <w:sz w:val="24"/>
          <w:szCs w:val="24"/>
        </w:rPr>
        <w:t xml:space="preserve">Tabel </w:t>
      </w:r>
      <w:r w:rsidR="00D73118">
        <w:rPr>
          <w:rFonts w:ascii="Arial Narrow" w:hAnsi="Arial Narrow"/>
          <w:sz w:val="24"/>
          <w:szCs w:val="24"/>
          <w:lang w:val="en-US"/>
        </w:rPr>
        <w:t>3</w:t>
      </w:r>
      <w:r w:rsidR="00007918" w:rsidRPr="004E3894">
        <w:rPr>
          <w:rFonts w:ascii="Arial Narrow" w:hAnsi="Arial Narrow"/>
          <w:sz w:val="24"/>
          <w:szCs w:val="24"/>
        </w:rPr>
        <w:t xml:space="preserve"> menunjukkan </w:t>
      </w:r>
      <w:r w:rsidR="00007918" w:rsidRPr="004E3894">
        <w:rPr>
          <w:rFonts w:ascii="Arial Narrow" w:hAnsi="Arial Narrow"/>
          <w:sz w:val="24"/>
          <w:szCs w:val="24"/>
          <w:lang w:val="en-US" w:eastAsia="id-ID"/>
        </w:rPr>
        <w:t xml:space="preserve">nilai log TPC yaitu 3,07, 3,10 dan 3,21. </w:t>
      </w:r>
      <w:r w:rsidR="00C05692" w:rsidRPr="004E3894">
        <w:rPr>
          <w:rFonts w:ascii="Arial Narrow" w:hAnsi="Arial Narrow"/>
          <w:bCs/>
          <w:sz w:val="24"/>
          <w:szCs w:val="24"/>
          <w:lang w:val="en-US" w:eastAsia="id-ID"/>
        </w:rPr>
        <w:t xml:space="preserve">Hasil penelitian </w:t>
      </w:r>
      <w:r w:rsidR="00007918" w:rsidRPr="004E3894">
        <w:rPr>
          <w:rFonts w:ascii="Arial Narrow" w:hAnsi="Arial Narrow"/>
          <w:bCs/>
          <w:sz w:val="24"/>
          <w:szCs w:val="24"/>
          <w:lang w:val="en-US" w:eastAsia="id-ID"/>
        </w:rPr>
        <w:t xml:space="preserve">tersebut </w:t>
      </w:r>
      <w:r w:rsidR="00C05692" w:rsidRPr="004E3894">
        <w:rPr>
          <w:rFonts w:ascii="Arial Narrow" w:hAnsi="Arial Narrow"/>
          <w:bCs/>
          <w:sz w:val="24"/>
          <w:szCs w:val="24"/>
          <w:lang w:val="en-US" w:eastAsia="id-ID"/>
        </w:rPr>
        <w:t xml:space="preserve">menunjukkan bahwa konsentrasi tepung sagu dan cabe rawit yang berbeda dalam pembuatan saus sambal berpengaruh nyata </w:t>
      </w:r>
      <w:r w:rsidR="00BB58AF" w:rsidRPr="004E3894">
        <w:rPr>
          <w:rFonts w:ascii="Arial Narrow" w:hAnsi="Arial Narrow"/>
          <w:bCs/>
          <w:sz w:val="24"/>
          <w:szCs w:val="24"/>
          <w:lang w:val="en-US" w:eastAsia="id-ID"/>
        </w:rPr>
        <w:t>pada saus sambal yang dihasil</w:t>
      </w:r>
      <w:r w:rsidR="00D17616" w:rsidRPr="004E3894">
        <w:rPr>
          <w:rFonts w:ascii="Arial Narrow" w:hAnsi="Arial Narrow"/>
          <w:bCs/>
          <w:sz w:val="24"/>
          <w:szCs w:val="24"/>
          <w:lang w:val="en-US" w:eastAsia="id-ID"/>
        </w:rPr>
        <w:t xml:space="preserve">kan. Semakin banyak konsentrasi tepung sagu dan </w:t>
      </w:r>
      <w:r w:rsidR="00BB58AF" w:rsidRPr="004E3894">
        <w:rPr>
          <w:rFonts w:ascii="Arial Narrow" w:hAnsi="Arial Narrow"/>
          <w:bCs/>
          <w:sz w:val="24"/>
          <w:szCs w:val="24"/>
          <w:lang w:val="en-US" w:eastAsia="id-ID"/>
        </w:rPr>
        <w:t xml:space="preserve">cabai rawit </w:t>
      </w:r>
      <w:r w:rsidR="00D17616" w:rsidRPr="004E3894">
        <w:rPr>
          <w:rFonts w:ascii="Arial Narrow" w:hAnsi="Arial Narrow"/>
          <w:bCs/>
          <w:sz w:val="24"/>
          <w:szCs w:val="24"/>
          <w:lang w:val="en-US" w:eastAsia="id-ID"/>
        </w:rPr>
        <w:t xml:space="preserve">serta semakin sedikit cabai kriting </w:t>
      </w:r>
      <w:r w:rsidR="00BB58AF" w:rsidRPr="004E3894">
        <w:rPr>
          <w:rFonts w:ascii="Arial Narrow" w:hAnsi="Arial Narrow"/>
          <w:bCs/>
          <w:sz w:val="24"/>
          <w:szCs w:val="24"/>
          <w:lang w:val="en-US" w:eastAsia="id-ID"/>
        </w:rPr>
        <w:t>yang digunakan nilai TPC semakin</w:t>
      </w:r>
      <w:r w:rsidR="00D17616" w:rsidRPr="004E3894">
        <w:rPr>
          <w:rFonts w:ascii="Arial Narrow" w:hAnsi="Arial Narrow"/>
          <w:bCs/>
          <w:sz w:val="24"/>
          <w:szCs w:val="24"/>
          <w:lang w:val="en-US" w:eastAsia="id-ID"/>
        </w:rPr>
        <w:t xml:space="preserve"> meningkat</w:t>
      </w:r>
      <w:r w:rsidR="00BB58AF" w:rsidRPr="004E3894">
        <w:rPr>
          <w:rFonts w:ascii="Arial Narrow" w:hAnsi="Arial Narrow"/>
          <w:bCs/>
          <w:sz w:val="24"/>
          <w:szCs w:val="24"/>
          <w:lang w:val="en-US" w:eastAsia="id-ID"/>
        </w:rPr>
        <w:t xml:space="preserve">, </w:t>
      </w:r>
      <w:r w:rsidR="007B1AD7" w:rsidRPr="004E3894">
        <w:rPr>
          <w:rFonts w:ascii="Arial Narrow" w:hAnsi="Arial Narrow"/>
          <w:bCs/>
          <w:sz w:val="24"/>
          <w:szCs w:val="24"/>
          <w:lang w:val="en-US" w:eastAsia="id-ID"/>
        </w:rPr>
        <w:t xml:space="preserve">namun </w:t>
      </w:r>
      <w:r w:rsidR="00D17616" w:rsidRPr="004E3894">
        <w:rPr>
          <w:rFonts w:ascii="Arial Narrow" w:hAnsi="Arial Narrow"/>
          <w:bCs/>
          <w:sz w:val="24"/>
          <w:szCs w:val="24"/>
          <w:lang w:val="en-US" w:eastAsia="id-ID"/>
        </w:rPr>
        <w:t xml:space="preserve">peningkatan nilai TPC tersebut </w:t>
      </w:r>
      <w:r w:rsidR="007B1AD7" w:rsidRPr="004E3894">
        <w:rPr>
          <w:rFonts w:ascii="Arial Narrow" w:hAnsi="Arial Narrow"/>
          <w:bCs/>
          <w:sz w:val="24"/>
          <w:szCs w:val="24"/>
          <w:lang w:val="en-US" w:eastAsia="id-ID"/>
        </w:rPr>
        <w:t>masih memenuhi standar SNI</w:t>
      </w:r>
      <w:r w:rsidR="00BB58AF" w:rsidRPr="004E3894">
        <w:rPr>
          <w:rFonts w:ascii="Arial Narrow" w:hAnsi="Arial Narrow"/>
          <w:bCs/>
          <w:sz w:val="24"/>
          <w:szCs w:val="24"/>
          <w:lang w:val="en-US" w:eastAsia="id-ID"/>
        </w:rPr>
        <w:t xml:space="preserve">. </w:t>
      </w:r>
      <w:r w:rsidR="004120E9" w:rsidRPr="004E3894">
        <w:rPr>
          <w:rFonts w:ascii="Arial Narrow" w:hAnsi="Arial Narrow"/>
          <w:bCs/>
          <w:sz w:val="24"/>
          <w:szCs w:val="24"/>
          <w:lang w:val="en-US" w:eastAsia="id-ID"/>
        </w:rPr>
        <w:t>Nilai TPC s</w:t>
      </w:r>
      <w:r w:rsidR="002E5CB1" w:rsidRPr="004E3894">
        <w:rPr>
          <w:rFonts w:ascii="Arial Narrow" w:hAnsi="Arial Narrow"/>
          <w:bCs/>
          <w:sz w:val="24"/>
          <w:szCs w:val="24"/>
          <w:lang w:val="en-US" w:eastAsia="id-ID"/>
        </w:rPr>
        <w:t xml:space="preserve">aus sambal dari serbuk ikan cakalang </w:t>
      </w:r>
      <w:r w:rsidR="004120E9" w:rsidRPr="004E3894">
        <w:rPr>
          <w:rFonts w:ascii="Arial Narrow" w:hAnsi="Arial Narrow"/>
          <w:bCs/>
          <w:sz w:val="24"/>
          <w:szCs w:val="24"/>
          <w:lang w:val="en-US" w:eastAsia="id-ID"/>
        </w:rPr>
        <w:t>yang masih memenuhi SNI diduga disebabkan karena konsentrasi cabe rawit</w:t>
      </w:r>
      <w:r w:rsidR="00D17616" w:rsidRPr="004E3894">
        <w:rPr>
          <w:rFonts w:ascii="Arial Narrow" w:hAnsi="Arial Narrow"/>
          <w:bCs/>
          <w:sz w:val="24"/>
          <w:szCs w:val="24"/>
          <w:lang w:val="en-US" w:eastAsia="id-ID"/>
        </w:rPr>
        <w:t xml:space="preserve"> dan cabe kriting</w:t>
      </w:r>
      <w:r w:rsidR="004120E9" w:rsidRPr="004E3894">
        <w:rPr>
          <w:rFonts w:ascii="Arial Narrow" w:hAnsi="Arial Narrow"/>
          <w:bCs/>
          <w:sz w:val="24"/>
          <w:szCs w:val="24"/>
          <w:lang w:val="en-US" w:eastAsia="id-ID"/>
        </w:rPr>
        <w:t xml:space="preserve"> yang digunakan. Cabai rawit </w:t>
      </w:r>
      <w:r w:rsidR="00D17616" w:rsidRPr="004E3894">
        <w:rPr>
          <w:rFonts w:ascii="Arial Narrow" w:hAnsi="Arial Narrow"/>
          <w:bCs/>
          <w:sz w:val="24"/>
          <w:szCs w:val="24"/>
          <w:lang w:val="en-US" w:eastAsia="id-ID"/>
        </w:rPr>
        <w:t xml:space="preserve">dan cabe kriting </w:t>
      </w:r>
      <w:r w:rsidR="004120E9" w:rsidRPr="004E3894">
        <w:rPr>
          <w:rFonts w:ascii="Arial Narrow" w:hAnsi="Arial Narrow"/>
          <w:bCs/>
          <w:sz w:val="24"/>
          <w:szCs w:val="24"/>
          <w:lang w:val="en-US" w:eastAsia="id-ID"/>
        </w:rPr>
        <w:t>mengandung senya</w:t>
      </w:r>
      <w:r w:rsidR="000142B3" w:rsidRPr="004E3894">
        <w:rPr>
          <w:rFonts w:ascii="Arial Narrow" w:hAnsi="Arial Narrow"/>
          <w:bCs/>
          <w:sz w:val="24"/>
          <w:szCs w:val="24"/>
          <w:lang w:val="en-US" w:eastAsia="id-ID"/>
        </w:rPr>
        <w:t xml:space="preserve">wa antibakteri seperti </w:t>
      </w:r>
      <w:r w:rsidR="000142B3" w:rsidRPr="004E3894">
        <w:rPr>
          <w:rFonts w:ascii="Arial Narrow" w:hAnsi="Arial Narrow"/>
          <w:bCs/>
          <w:i/>
          <w:sz w:val="24"/>
          <w:szCs w:val="24"/>
          <w:lang w:val="en-US" w:eastAsia="id-ID"/>
        </w:rPr>
        <w:t>flavonoid</w:t>
      </w:r>
      <w:r w:rsidR="000142B3" w:rsidRPr="004E3894">
        <w:rPr>
          <w:rFonts w:ascii="Arial Narrow" w:hAnsi="Arial Narrow"/>
          <w:bCs/>
          <w:sz w:val="24"/>
          <w:szCs w:val="24"/>
          <w:lang w:val="en-US" w:eastAsia="id-ID"/>
        </w:rPr>
        <w:t xml:space="preserve"> yang berfungsi sebagai antibakteri. Hal ini sesuai dengan pernyataan </w:t>
      </w:r>
      <w:r w:rsidR="000142B3" w:rsidRPr="004E3894">
        <w:rPr>
          <w:rFonts w:ascii="Arial Narrow" w:hAnsi="Arial Narrow"/>
          <w:bCs/>
          <w:sz w:val="24"/>
          <w:szCs w:val="24"/>
          <w:lang w:val="en-US" w:eastAsia="id-ID"/>
        </w:rPr>
        <w:fldChar w:fldCharType="begin" w:fldLock="1"/>
      </w:r>
      <w:r w:rsidR="0032154B" w:rsidRPr="004E3894">
        <w:rPr>
          <w:rFonts w:ascii="Arial Narrow" w:hAnsi="Arial Narrow"/>
          <w:bCs/>
          <w:sz w:val="24"/>
          <w:szCs w:val="24"/>
          <w:lang w:val="en-US" w:eastAsia="id-ID"/>
        </w:rPr>
        <w:instrText>ADDIN CSL_CITATION {"citationItems":[{"id":"ITEM-1","itemData":{"DOI":"10.20473/jkr.v3i1.8874","ISSN":"2528-0414","abstract":"Vitamin C is one of the nutrients that act as antioxidants and effectively overcome free radicals that can damage cells or tissues, including protecting the lens from oxidative damage caused by radiation. Vitamin C is widely found in fruits, and vegetables, one of them in chili. Vitamin C in chili has a function as a good antioxidant for the body (able to increase the immune system absorbed by calcium in the body. This study aims to determine the levels of vitamin C contained in some types of chili using UV-Vis spectrophotometry method and conduct a preliminary test. The highest levels of vitamin C obtained by using spectrophotometric method at 200 nm wavelength were on red curly pepper (50 g/100 g) and followed by chili jablay orange-red (38 g/100 g), green cayenne (29 g/100 g), red pepper large (22 g/100 g), and large green chili (9 g/100 g). While based on preliminary test it was found that all chilies contain saponins, as well as only large red pepper (sample 1) and red curly pepper (sample 4) containing flavonoids Keywords: capsicum, chilly, spectrophotometry","author":[{"dropping-particle":"","family":"Rosmainar","given":"Lilis","non-dropping-particle":"","parse-names":false,"suffix":""},{"dropping-particle":"","family":"Ningsih","given":"Widia","non-dropping-particle":"","parse-names":false,"suffix":""},{"dropping-particle":"","family":"Ayu","given":"Ni Putu","non-dropping-particle":"","parse-names":false,"suffix":""},{"dropping-particle":"","family":"Nanda","given":"Haula","non-dropping-particle":"","parse-names":false,"suffix":""}],"container-title":"Jurnal Kimia Riset","id":"ITEM-1","issue":"1","issued":{"date-parts":[["2018"]]},"page":"1","title":"PENENTUAN KADAR VITAMIN C BEBERAPA JENIS CABAI (Capsicum sp.) DENGAN SPEKTROFOTOMETRI UV-VIS","type":"article-journal","volume":"3"},"uris":["http://www.mendeley.com/documents/?uuid=0658a9c2-d22a-4371-b428-67db3d7c392a"]}],"mendeley":{"formattedCitation":"(Rosmainar et al., 2018)","manualFormatting":"Rosmainar et al., (2018)","plainTextFormattedCitation":"(Rosmainar et al., 2018)","previouslyFormattedCitation":"(Rosmainar et al., 2018)"},"properties":{"noteIndex":0},"schema":"https://github.com/citation-style-language/schema/raw/master/csl-citation.json"}</w:instrText>
      </w:r>
      <w:r w:rsidR="000142B3" w:rsidRPr="004E3894">
        <w:rPr>
          <w:rFonts w:ascii="Arial Narrow" w:hAnsi="Arial Narrow"/>
          <w:bCs/>
          <w:sz w:val="24"/>
          <w:szCs w:val="24"/>
          <w:lang w:val="en-US" w:eastAsia="id-ID"/>
        </w:rPr>
        <w:fldChar w:fldCharType="separate"/>
      </w:r>
      <w:r w:rsidR="000142B3" w:rsidRPr="004E3894">
        <w:rPr>
          <w:rFonts w:ascii="Arial Narrow" w:hAnsi="Arial Narrow"/>
          <w:bCs/>
          <w:sz w:val="24"/>
          <w:szCs w:val="24"/>
          <w:lang w:val="en-US" w:eastAsia="id-ID"/>
        </w:rPr>
        <w:t xml:space="preserve">Rosmainar </w:t>
      </w:r>
      <w:r w:rsidR="000142B3" w:rsidRPr="004E3894">
        <w:rPr>
          <w:rFonts w:ascii="Arial Narrow" w:hAnsi="Arial Narrow"/>
          <w:bCs/>
          <w:i/>
          <w:sz w:val="24"/>
          <w:szCs w:val="24"/>
          <w:lang w:val="en-US" w:eastAsia="id-ID"/>
        </w:rPr>
        <w:t>et al</w:t>
      </w:r>
      <w:r w:rsidR="000142B3" w:rsidRPr="004E3894">
        <w:rPr>
          <w:rFonts w:ascii="Arial Narrow" w:hAnsi="Arial Narrow"/>
          <w:bCs/>
          <w:sz w:val="24"/>
          <w:szCs w:val="24"/>
          <w:lang w:val="en-US" w:eastAsia="id-ID"/>
        </w:rPr>
        <w:t>., (2018)</w:t>
      </w:r>
      <w:r w:rsidR="000142B3" w:rsidRPr="004E3894">
        <w:rPr>
          <w:rFonts w:ascii="Arial Narrow" w:hAnsi="Arial Narrow"/>
          <w:bCs/>
          <w:sz w:val="24"/>
          <w:szCs w:val="24"/>
          <w:lang w:val="en-US" w:eastAsia="id-ID"/>
        </w:rPr>
        <w:fldChar w:fldCharType="end"/>
      </w:r>
      <w:r w:rsidR="000142B3" w:rsidRPr="004E3894">
        <w:rPr>
          <w:rFonts w:ascii="Arial Narrow" w:hAnsi="Arial Narrow"/>
          <w:bCs/>
          <w:sz w:val="24"/>
          <w:szCs w:val="24"/>
          <w:lang w:val="en-US" w:eastAsia="id-ID"/>
        </w:rPr>
        <w:t xml:space="preserve"> bahwa cabai merah mengandung </w:t>
      </w:r>
      <w:r w:rsidR="000142B3" w:rsidRPr="004E3894">
        <w:rPr>
          <w:rFonts w:ascii="Arial Narrow" w:hAnsi="Arial Narrow"/>
          <w:bCs/>
          <w:i/>
          <w:sz w:val="24"/>
          <w:szCs w:val="24"/>
          <w:lang w:val="en-US" w:eastAsia="id-ID"/>
        </w:rPr>
        <w:t>flavonoid</w:t>
      </w:r>
      <w:r w:rsidR="004120E9" w:rsidRPr="004E3894">
        <w:rPr>
          <w:rFonts w:ascii="Arial Narrow" w:hAnsi="Arial Narrow"/>
          <w:sz w:val="24"/>
          <w:szCs w:val="24"/>
          <w:lang w:val="en-US" w:eastAsia="id-ID"/>
        </w:rPr>
        <w:t xml:space="preserve">. </w:t>
      </w:r>
    </w:p>
    <w:p w14:paraId="148EF745" w14:textId="77777777" w:rsidR="004120E9" w:rsidRDefault="004120E9" w:rsidP="002C01A7">
      <w:pPr>
        <w:tabs>
          <w:tab w:val="left" w:pos="284"/>
          <w:tab w:val="left" w:pos="426"/>
        </w:tabs>
        <w:spacing w:after="0" w:line="360" w:lineRule="auto"/>
        <w:jc w:val="both"/>
        <w:rPr>
          <w:rFonts w:ascii="Arial Narrow" w:hAnsi="Arial Narrow"/>
          <w:sz w:val="24"/>
          <w:szCs w:val="24"/>
          <w:lang w:val="en-US"/>
        </w:rPr>
      </w:pP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Pr="004E3894">
        <w:rPr>
          <w:rFonts w:ascii="Arial Narrow" w:hAnsi="Arial Narrow"/>
          <w:sz w:val="24"/>
          <w:szCs w:val="24"/>
          <w:lang w:val="en-US" w:eastAsia="id-ID"/>
        </w:rPr>
        <w:tab/>
      </w:r>
      <w:r w:rsidR="008D4ED3" w:rsidRPr="004E3894">
        <w:rPr>
          <w:rFonts w:ascii="Arial Narrow" w:hAnsi="Arial Narrow"/>
          <w:i/>
          <w:sz w:val="24"/>
          <w:szCs w:val="24"/>
          <w:lang w:val="en-US" w:eastAsia="id-ID"/>
        </w:rPr>
        <w:t xml:space="preserve">Flavonoid </w:t>
      </w:r>
      <w:r w:rsidR="008D4ED3" w:rsidRPr="004E3894">
        <w:rPr>
          <w:rFonts w:ascii="Arial Narrow" w:hAnsi="Arial Narrow"/>
          <w:sz w:val="24"/>
          <w:szCs w:val="24"/>
          <w:lang w:val="en-US" w:eastAsia="id-ID"/>
        </w:rPr>
        <w:t>adalah golongan senyawa fenol, me</w:t>
      </w:r>
      <w:r w:rsidRPr="004E3894">
        <w:rPr>
          <w:rFonts w:ascii="Arial Narrow" w:hAnsi="Arial Narrow"/>
          <w:sz w:val="24"/>
          <w:szCs w:val="24"/>
        </w:rPr>
        <w:t xml:space="preserve">kanisme kerja flavonoid berfungsi sebagai antibakteri </w:t>
      </w:r>
      <w:r w:rsidR="008D4ED3" w:rsidRPr="004E3894">
        <w:rPr>
          <w:rFonts w:ascii="Arial Narrow" w:hAnsi="Arial Narrow"/>
          <w:sz w:val="24"/>
          <w:szCs w:val="24"/>
          <w:lang w:val="en-US" w:eastAsia="id-ID"/>
        </w:rPr>
        <w:t>yaitu dengan</w:t>
      </w:r>
      <w:r w:rsidRPr="004E3894">
        <w:rPr>
          <w:rFonts w:ascii="Arial Narrow" w:hAnsi="Arial Narrow"/>
          <w:sz w:val="24"/>
          <w:szCs w:val="24"/>
        </w:rPr>
        <w:t xml:space="preserve"> cara membentuk senyawa kompleks terhadap protein extraseluler yang mengganggu keutuhan membran sel bakteri. Mekanisme kerjanya dengan cara mendenaturasi protein sel bakteri dan merusak membran sel tanpa da</w:t>
      </w:r>
      <w:r w:rsidR="000142B3" w:rsidRPr="004E3894">
        <w:rPr>
          <w:rFonts w:ascii="Arial Narrow" w:hAnsi="Arial Narrow"/>
          <w:sz w:val="24"/>
          <w:szCs w:val="24"/>
        </w:rPr>
        <w:t>pat diperbaiki lagi (Juliantina</w:t>
      </w:r>
      <w:r w:rsidRPr="004E3894">
        <w:rPr>
          <w:rFonts w:ascii="Arial Narrow" w:hAnsi="Arial Narrow"/>
          <w:sz w:val="24"/>
          <w:szCs w:val="24"/>
        </w:rPr>
        <w:t xml:space="preserve"> </w:t>
      </w:r>
      <w:r w:rsidRPr="004E3894">
        <w:rPr>
          <w:rFonts w:ascii="Arial Narrow" w:hAnsi="Arial Narrow"/>
          <w:i/>
          <w:sz w:val="24"/>
          <w:szCs w:val="24"/>
        </w:rPr>
        <w:t>et al</w:t>
      </w:r>
      <w:r w:rsidR="000142B3" w:rsidRPr="004E3894">
        <w:rPr>
          <w:rFonts w:ascii="Arial Narrow" w:hAnsi="Arial Narrow"/>
          <w:i/>
          <w:sz w:val="24"/>
          <w:szCs w:val="24"/>
          <w:lang w:val="en-US" w:eastAsia="id-ID"/>
        </w:rPr>
        <w:t>,</w:t>
      </w:r>
      <w:r w:rsidRPr="004E3894">
        <w:rPr>
          <w:rFonts w:ascii="Arial Narrow" w:hAnsi="Arial Narrow"/>
          <w:sz w:val="24"/>
          <w:szCs w:val="24"/>
        </w:rPr>
        <w:t>. 2008)</w:t>
      </w:r>
      <w:r w:rsidR="00D73118">
        <w:rPr>
          <w:rFonts w:ascii="Arial Narrow" w:hAnsi="Arial Narrow"/>
          <w:sz w:val="24"/>
          <w:szCs w:val="24"/>
          <w:lang w:val="en-US"/>
        </w:rPr>
        <w:t>.</w:t>
      </w:r>
    </w:p>
    <w:p w14:paraId="4BB0DB59" w14:textId="77777777" w:rsidR="00D73118" w:rsidRPr="00D73118" w:rsidRDefault="00D73118" w:rsidP="00D73118">
      <w:pPr>
        <w:spacing w:after="0" w:line="240" w:lineRule="auto"/>
      </w:pPr>
    </w:p>
    <w:p w14:paraId="5ADBB188" w14:textId="77777777" w:rsidR="00A76206" w:rsidRPr="004E3894" w:rsidRDefault="00A76206" w:rsidP="002C50CF">
      <w:pPr>
        <w:spacing w:after="0" w:line="360" w:lineRule="auto"/>
        <w:rPr>
          <w:rFonts w:ascii="Arial Narrow" w:hAnsi="Arial Narrow"/>
          <w:b/>
          <w:sz w:val="24"/>
          <w:szCs w:val="24"/>
        </w:rPr>
      </w:pPr>
      <w:r w:rsidRPr="004E3894">
        <w:rPr>
          <w:rFonts w:ascii="Arial Narrow" w:hAnsi="Arial Narrow"/>
          <w:b/>
          <w:sz w:val="24"/>
          <w:szCs w:val="24"/>
        </w:rPr>
        <w:t>PENUTUP</w:t>
      </w:r>
    </w:p>
    <w:p w14:paraId="3936A432" w14:textId="77777777" w:rsidR="002C50CF" w:rsidRDefault="00A76206" w:rsidP="00DA707B">
      <w:pPr>
        <w:tabs>
          <w:tab w:val="left" w:pos="0"/>
        </w:tabs>
        <w:spacing w:after="0" w:line="360" w:lineRule="auto"/>
        <w:jc w:val="both"/>
        <w:rPr>
          <w:rFonts w:ascii="Arial Narrow" w:hAnsi="Arial Narrow"/>
          <w:sz w:val="24"/>
          <w:szCs w:val="24"/>
          <w:lang w:val="en-US" w:eastAsia="id-ID"/>
        </w:rPr>
      </w:pPr>
      <w:r w:rsidRPr="004E3894">
        <w:rPr>
          <w:rFonts w:ascii="Arial Narrow" w:hAnsi="Arial Narrow"/>
          <w:sz w:val="24"/>
          <w:szCs w:val="24"/>
        </w:rPr>
        <w:tab/>
        <w:t xml:space="preserve">Berdasarkan hasil penelitian dapat disimpulkan bahwa </w:t>
      </w:r>
      <w:r w:rsidRPr="004E3894">
        <w:rPr>
          <w:rFonts w:ascii="Arial Narrow" w:hAnsi="Arial Narrow"/>
          <w:sz w:val="24"/>
          <w:szCs w:val="24"/>
          <w:lang w:val="en-US" w:eastAsia="id-ID"/>
        </w:rPr>
        <w:t xml:space="preserve">saus sambal dari serbuk ikan cakalang dengan </w:t>
      </w:r>
      <w:r w:rsidR="004D52BA" w:rsidRPr="004E3894">
        <w:rPr>
          <w:rFonts w:ascii="Arial Narrow" w:hAnsi="Arial Narrow"/>
          <w:sz w:val="24"/>
          <w:szCs w:val="24"/>
          <w:lang w:val="en-US" w:eastAsia="id-ID"/>
        </w:rPr>
        <w:t xml:space="preserve">konsentrasi </w:t>
      </w:r>
      <w:r w:rsidRPr="004E3894">
        <w:rPr>
          <w:rFonts w:ascii="Arial Narrow" w:hAnsi="Arial Narrow"/>
          <w:sz w:val="24"/>
          <w:szCs w:val="24"/>
          <w:lang w:val="en-US" w:eastAsia="id-ID"/>
        </w:rPr>
        <w:t>tepung sagu</w:t>
      </w:r>
      <w:r w:rsidR="004D52BA" w:rsidRPr="004E3894">
        <w:rPr>
          <w:rFonts w:ascii="Arial Narrow" w:hAnsi="Arial Narrow"/>
          <w:sz w:val="24"/>
          <w:szCs w:val="24"/>
          <w:lang w:val="en-US" w:eastAsia="id-ID"/>
        </w:rPr>
        <w:t>, cabe rawit dan cabe kriting</w:t>
      </w:r>
      <w:r w:rsidRPr="004E3894">
        <w:rPr>
          <w:rFonts w:ascii="Arial Narrow" w:hAnsi="Arial Narrow"/>
          <w:sz w:val="24"/>
          <w:szCs w:val="24"/>
          <w:lang w:val="en-US" w:eastAsia="id-ID"/>
        </w:rPr>
        <w:t xml:space="preserve"> yang berbeda </w:t>
      </w:r>
      <w:r w:rsidRPr="004E3894">
        <w:rPr>
          <w:rFonts w:ascii="Arial Narrow" w:hAnsi="Arial Narrow"/>
          <w:sz w:val="24"/>
          <w:szCs w:val="24"/>
        </w:rPr>
        <w:t xml:space="preserve">berpengaruh terhadap nilai </w:t>
      </w:r>
      <w:r w:rsidRPr="004E3894">
        <w:rPr>
          <w:rFonts w:ascii="Arial Narrow" w:hAnsi="Arial Narrow"/>
          <w:sz w:val="24"/>
          <w:szCs w:val="24"/>
          <w:lang w:val="en-US" w:eastAsia="id-ID"/>
        </w:rPr>
        <w:t xml:space="preserve">mutu </w:t>
      </w:r>
      <w:r w:rsidR="004D52BA" w:rsidRPr="004E3894">
        <w:rPr>
          <w:rFonts w:ascii="Arial Narrow" w:hAnsi="Arial Narrow"/>
          <w:sz w:val="24"/>
          <w:szCs w:val="24"/>
          <w:lang w:val="en-US" w:eastAsia="id-ID"/>
        </w:rPr>
        <w:t>hedonik dan kimia (viskositas, pH), serta mikrobiologi (ALT)</w:t>
      </w:r>
      <w:r w:rsidRPr="004E3894">
        <w:rPr>
          <w:rFonts w:ascii="Arial Narrow" w:hAnsi="Arial Narrow"/>
          <w:sz w:val="24"/>
          <w:szCs w:val="24"/>
          <w:lang w:val="en-US" w:eastAsia="id-ID"/>
        </w:rPr>
        <w:t>. Saus sambal yang dihasilkan mengandu</w:t>
      </w:r>
      <w:r w:rsidR="005E3EDA" w:rsidRPr="004E3894">
        <w:rPr>
          <w:rFonts w:ascii="Arial Narrow" w:hAnsi="Arial Narrow"/>
          <w:sz w:val="24"/>
          <w:szCs w:val="24"/>
          <w:lang w:val="en-US" w:eastAsia="id-ID"/>
        </w:rPr>
        <w:t xml:space="preserve">ng pH berkisar antara 6,57 - </w:t>
      </w:r>
      <w:r w:rsidRPr="004E3894">
        <w:rPr>
          <w:rFonts w:ascii="Arial Narrow" w:hAnsi="Arial Narrow"/>
          <w:sz w:val="24"/>
          <w:szCs w:val="24"/>
          <w:lang w:val="en-US" w:eastAsia="id-ID"/>
        </w:rPr>
        <w:t>6,88, viskositas 31,25</w:t>
      </w:r>
      <w:r w:rsidR="005E3EDA" w:rsidRPr="004E3894">
        <w:rPr>
          <w:rFonts w:ascii="Arial Narrow" w:hAnsi="Arial Narrow"/>
          <w:sz w:val="24"/>
          <w:szCs w:val="24"/>
          <w:lang w:val="en-US" w:eastAsia="id-ID"/>
        </w:rPr>
        <w:t>cp</w:t>
      </w:r>
      <w:r w:rsidRPr="004E3894">
        <w:rPr>
          <w:rFonts w:ascii="Arial Narrow" w:hAnsi="Arial Narrow"/>
          <w:sz w:val="24"/>
          <w:szCs w:val="24"/>
          <w:lang w:val="en-US" w:eastAsia="id-ID"/>
        </w:rPr>
        <w:t xml:space="preserve"> – 56,25</w:t>
      </w:r>
      <w:r w:rsidR="005E3EDA" w:rsidRPr="004E3894">
        <w:rPr>
          <w:rFonts w:ascii="Arial Narrow" w:hAnsi="Arial Narrow"/>
          <w:sz w:val="24"/>
          <w:szCs w:val="24"/>
          <w:lang w:val="en-US" w:eastAsia="id-ID"/>
        </w:rPr>
        <w:t>cp</w:t>
      </w:r>
      <w:r w:rsidRPr="004E3894">
        <w:rPr>
          <w:rFonts w:ascii="Arial Narrow" w:hAnsi="Arial Narrow"/>
          <w:sz w:val="24"/>
          <w:szCs w:val="24"/>
          <w:lang w:val="en-US" w:eastAsia="id-ID"/>
        </w:rPr>
        <w:t>, kadar protein 19,67</w:t>
      </w:r>
      <w:r w:rsidR="005E3EDA" w:rsidRPr="004E3894">
        <w:rPr>
          <w:rFonts w:ascii="Arial Narrow" w:hAnsi="Arial Narrow"/>
          <w:sz w:val="24"/>
          <w:szCs w:val="24"/>
          <w:lang w:val="en-US" w:eastAsia="id-ID"/>
        </w:rPr>
        <w:t>%</w:t>
      </w:r>
      <w:r w:rsidRPr="004E3894">
        <w:rPr>
          <w:rFonts w:ascii="Arial Narrow" w:hAnsi="Arial Narrow"/>
          <w:sz w:val="24"/>
          <w:szCs w:val="24"/>
          <w:lang w:val="en-US" w:eastAsia="id-ID"/>
        </w:rPr>
        <w:t>-19,81</w:t>
      </w:r>
      <w:r w:rsidR="005E3EDA" w:rsidRPr="004E3894">
        <w:rPr>
          <w:rFonts w:ascii="Arial Narrow" w:hAnsi="Arial Narrow"/>
          <w:sz w:val="24"/>
          <w:szCs w:val="24"/>
          <w:lang w:val="en-US" w:eastAsia="id-ID"/>
        </w:rPr>
        <w:t>%</w:t>
      </w:r>
      <w:r w:rsidRPr="004E3894">
        <w:rPr>
          <w:rFonts w:ascii="Arial Narrow" w:hAnsi="Arial Narrow"/>
          <w:sz w:val="24"/>
          <w:szCs w:val="24"/>
          <w:lang w:val="en-US" w:eastAsia="id-ID"/>
        </w:rPr>
        <w:t>, kadar lemak 33,85</w:t>
      </w:r>
      <w:r w:rsidR="005E3EDA" w:rsidRPr="004E3894">
        <w:rPr>
          <w:rFonts w:ascii="Arial Narrow" w:hAnsi="Arial Narrow"/>
          <w:sz w:val="24"/>
          <w:szCs w:val="24"/>
          <w:lang w:val="en-US" w:eastAsia="id-ID"/>
        </w:rPr>
        <w:t>%</w:t>
      </w:r>
      <w:r w:rsidRPr="004E3894">
        <w:rPr>
          <w:rFonts w:ascii="Arial Narrow" w:hAnsi="Arial Narrow"/>
          <w:sz w:val="24"/>
          <w:szCs w:val="24"/>
          <w:lang w:val="en-US" w:eastAsia="id-ID"/>
        </w:rPr>
        <w:t>-46,36</w:t>
      </w:r>
      <w:r w:rsidR="005E3EDA" w:rsidRPr="004E3894">
        <w:rPr>
          <w:rFonts w:ascii="Arial Narrow" w:hAnsi="Arial Narrow"/>
          <w:sz w:val="24"/>
          <w:szCs w:val="24"/>
          <w:lang w:val="en-US" w:eastAsia="id-ID"/>
        </w:rPr>
        <w:t>%</w:t>
      </w:r>
      <w:r w:rsidRPr="004E3894">
        <w:rPr>
          <w:rFonts w:ascii="Arial Narrow" w:hAnsi="Arial Narrow"/>
          <w:sz w:val="24"/>
          <w:szCs w:val="24"/>
          <w:lang w:val="en-US" w:eastAsia="id-ID"/>
        </w:rPr>
        <w:t xml:space="preserve"> dan nilai TPC 1,18 x10</w:t>
      </w:r>
      <w:r w:rsidRPr="004E3894">
        <w:rPr>
          <w:rFonts w:ascii="Arial Narrow" w:hAnsi="Arial Narrow"/>
          <w:sz w:val="24"/>
          <w:szCs w:val="24"/>
          <w:vertAlign w:val="superscript"/>
          <w:lang w:val="en-US" w:eastAsia="id-ID"/>
        </w:rPr>
        <w:t xml:space="preserve">3 </w:t>
      </w:r>
      <w:r w:rsidR="005E3EDA" w:rsidRPr="004E3894">
        <w:rPr>
          <w:rFonts w:ascii="Arial Narrow" w:hAnsi="Arial Narrow"/>
          <w:sz w:val="24"/>
          <w:szCs w:val="24"/>
          <w:lang w:val="en-US" w:eastAsia="id-ID"/>
        </w:rPr>
        <w:t xml:space="preserve">cfu/ml </w:t>
      </w:r>
      <w:r w:rsidRPr="004E3894">
        <w:rPr>
          <w:rFonts w:ascii="Arial Narrow" w:hAnsi="Arial Narrow"/>
          <w:sz w:val="24"/>
          <w:szCs w:val="24"/>
          <w:lang w:val="en-US" w:eastAsia="id-ID"/>
        </w:rPr>
        <w:t>-</w:t>
      </w:r>
      <w:r w:rsidRPr="004E3894">
        <w:rPr>
          <w:rFonts w:ascii="Arial Narrow" w:hAnsi="Arial Narrow"/>
          <w:sz w:val="24"/>
          <w:szCs w:val="24"/>
          <w:vertAlign w:val="superscript"/>
          <w:lang w:val="en-US" w:eastAsia="id-ID"/>
        </w:rPr>
        <w:t xml:space="preserve"> </w:t>
      </w:r>
      <w:r w:rsidRPr="004E3894">
        <w:rPr>
          <w:rFonts w:ascii="Arial Narrow" w:hAnsi="Arial Narrow"/>
          <w:sz w:val="24"/>
          <w:szCs w:val="24"/>
          <w:lang w:val="en-US" w:eastAsia="id-ID"/>
        </w:rPr>
        <w:t>1,625 x10</w:t>
      </w:r>
      <w:r w:rsidRPr="004E3894">
        <w:rPr>
          <w:rFonts w:ascii="Arial Narrow" w:hAnsi="Arial Narrow"/>
          <w:sz w:val="24"/>
          <w:szCs w:val="24"/>
          <w:vertAlign w:val="superscript"/>
          <w:lang w:val="en-US" w:eastAsia="id-ID"/>
        </w:rPr>
        <w:t>3</w:t>
      </w:r>
      <w:r w:rsidR="005E3EDA" w:rsidRPr="004E3894">
        <w:rPr>
          <w:rFonts w:ascii="Arial Narrow" w:hAnsi="Arial Narrow"/>
          <w:sz w:val="24"/>
          <w:szCs w:val="24"/>
          <w:lang w:val="en-US" w:eastAsia="id-ID"/>
        </w:rPr>
        <w:t xml:space="preserve"> cfu/ml</w:t>
      </w:r>
      <w:r w:rsidRPr="004E3894">
        <w:rPr>
          <w:rFonts w:ascii="Arial Narrow" w:hAnsi="Arial Narrow"/>
          <w:sz w:val="24"/>
          <w:szCs w:val="24"/>
          <w:lang w:val="en-US" w:eastAsia="id-ID"/>
        </w:rPr>
        <w:t xml:space="preserve">. </w:t>
      </w:r>
    </w:p>
    <w:p w14:paraId="0045DA53" w14:textId="77777777" w:rsidR="00D73118" w:rsidRPr="00D73118" w:rsidRDefault="00D73118" w:rsidP="00D73118">
      <w:pPr>
        <w:spacing w:after="0" w:line="240" w:lineRule="auto"/>
        <w:rPr>
          <w:lang w:eastAsia="id-ID"/>
        </w:rPr>
      </w:pPr>
    </w:p>
    <w:p w14:paraId="12D5528F" w14:textId="77777777" w:rsidR="00FC6AAA" w:rsidRPr="004E3894" w:rsidRDefault="00FC6AAA" w:rsidP="002C50CF">
      <w:pPr>
        <w:tabs>
          <w:tab w:val="left" w:pos="284"/>
          <w:tab w:val="left" w:pos="426"/>
        </w:tabs>
        <w:spacing w:after="0" w:line="480" w:lineRule="auto"/>
        <w:rPr>
          <w:rFonts w:ascii="Arial Narrow" w:hAnsi="Arial Narrow"/>
          <w:b/>
          <w:bCs/>
          <w:sz w:val="24"/>
          <w:szCs w:val="24"/>
          <w:lang w:val="en-US" w:eastAsia="id-ID"/>
        </w:rPr>
      </w:pPr>
      <w:r w:rsidRPr="004E3894">
        <w:rPr>
          <w:rFonts w:ascii="Arial Narrow" w:hAnsi="Arial Narrow"/>
          <w:b/>
          <w:bCs/>
          <w:sz w:val="24"/>
          <w:szCs w:val="24"/>
          <w:lang w:val="en-US" w:eastAsia="id-ID"/>
        </w:rPr>
        <w:t>DAFTAR PUSTAKA</w:t>
      </w:r>
    </w:p>
    <w:p w14:paraId="1CCCF877" w14:textId="77777777" w:rsidR="00962E68" w:rsidRPr="004E3894" w:rsidRDefault="00962E68" w:rsidP="00962E68">
      <w:pPr>
        <w:widowControl w:val="0"/>
        <w:autoSpaceDE w:val="0"/>
        <w:autoSpaceDN w:val="0"/>
        <w:adjustRightInd w:val="0"/>
        <w:spacing w:after="240" w:line="240" w:lineRule="auto"/>
        <w:ind w:left="567" w:hanging="567"/>
        <w:jc w:val="both"/>
        <w:rPr>
          <w:rFonts w:ascii="Arial Narrow" w:hAnsi="Arial Narrow"/>
          <w:color w:val="000000"/>
          <w:sz w:val="24"/>
          <w:szCs w:val="24"/>
          <w:lang w:val="en-US" w:eastAsia="id-ID"/>
        </w:rPr>
      </w:pPr>
      <w:r w:rsidRPr="004E3894">
        <w:rPr>
          <w:rFonts w:ascii="Arial Narrow" w:hAnsi="Arial Narrow"/>
          <w:color w:val="000000"/>
          <w:sz w:val="24"/>
          <w:szCs w:val="24"/>
        </w:rPr>
        <w:t xml:space="preserve">Adawyah, R. 2007. </w:t>
      </w:r>
      <w:r w:rsidRPr="004E3894">
        <w:rPr>
          <w:rFonts w:ascii="Arial Narrow" w:hAnsi="Arial Narrow"/>
          <w:i/>
          <w:color w:val="000000"/>
          <w:sz w:val="24"/>
          <w:szCs w:val="24"/>
        </w:rPr>
        <w:t>Pengolahan dan Pengawetan Ikan</w:t>
      </w:r>
      <w:r w:rsidRPr="004E3894">
        <w:rPr>
          <w:rFonts w:ascii="Arial Narrow" w:hAnsi="Arial Narrow"/>
          <w:color w:val="000000"/>
          <w:sz w:val="24"/>
          <w:szCs w:val="24"/>
        </w:rPr>
        <w:t>. Bumi Aksara. Jakarta.</w:t>
      </w:r>
    </w:p>
    <w:p w14:paraId="7E64BE21" w14:textId="77777777" w:rsidR="00411522" w:rsidRPr="004E3894" w:rsidRDefault="00C4029E" w:rsidP="00EA6E0B">
      <w:pPr>
        <w:widowControl w:val="0"/>
        <w:autoSpaceDE w:val="0"/>
        <w:autoSpaceDN w:val="0"/>
        <w:adjustRightInd w:val="0"/>
        <w:spacing w:after="240" w:line="240" w:lineRule="auto"/>
        <w:ind w:left="480" w:hanging="480"/>
        <w:jc w:val="both"/>
        <w:rPr>
          <w:rFonts w:ascii="Arial Narrow" w:hAnsi="Arial Narrow"/>
          <w:sz w:val="24"/>
          <w:szCs w:val="24"/>
          <w:lang w:val="en-US" w:eastAsia="id-ID"/>
        </w:rPr>
      </w:pPr>
      <w:r w:rsidRPr="004E3894">
        <w:rPr>
          <w:rFonts w:ascii="Arial Narrow" w:hAnsi="Arial Narrow"/>
          <w:color w:val="000000"/>
          <w:sz w:val="24"/>
          <w:szCs w:val="24"/>
          <w:lang w:val="en-US" w:eastAsia="id-ID"/>
        </w:rPr>
        <w:fldChar w:fldCharType="begin" w:fldLock="1"/>
      </w:r>
      <w:r w:rsidRPr="004E3894">
        <w:rPr>
          <w:rFonts w:ascii="Arial Narrow" w:hAnsi="Arial Narrow"/>
          <w:color w:val="000000"/>
          <w:sz w:val="24"/>
          <w:szCs w:val="24"/>
          <w:lang w:val="en-US" w:eastAsia="id-ID"/>
        </w:rPr>
        <w:instrText xml:space="preserve">ADDIN Mendeley Bibliography CSL_BIBLIOGRAPHY </w:instrText>
      </w:r>
      <w:r w:rsidRPr="004E3894">
        <w:rPr>
          <w:rFonts w:ascii="Arial Narrow" w:hAnsi="Arial Narrow"/>
          <w:color w:val="000000"/>
          <w:sz w:val="24"/>
          <w:szCs w:val="24"/>
          <w:lang w:val="en-US" w:eastAsia="id-ID"/>
        </w:rPr>
        <w:fldChar w:fldCharType="separate"/>
      </w:r>
      <w:r w:rsidR="00411522" w:rsidRPr="004E3894">
        <w:rPr>
          <w:rFonts w:ascii="Arial Narrow" w:hAnsi="Arial Narrow"/>
          <w:sz w:val="24"/>
          <w:szCs w:val="24"/>
        </w:rPr>
        <w:t xml:space="preserve">Aisyi, D. R., Santoso, H., &amp; Lisminingsih, R. D. (2019). Analisis Kadar Protein Dan Vitamin C Pada Sambal-Ikan Sebelum Dan Sesudah Diolah. </w:t>
      </w:r>
      <w:r w:rsidR="00411522" w:rsidRPr="004E3894">
        <w:rPr>
          <w:rFonts w:ascii="Arial Narrow" w:hAnsi="Arial Narrow"/>
          <w:i/>
          <w:iCs/>
          <w:sz w:val="24"/>
          <w:szCs w:val="24"/>
        </w:rPr>
        <w:t xml:space="preserve">Jurnal </w:t>
      </w:r>
      <w:r w:rsidR="00586743">
        <w:rPr>
          <w:rFonts w:ascii="Arial Narrow" w:hAnsi="Arial Narrow"/>
          <w:i/>
          <w:iCs/>
          <w:sz w:val="24"/>
          <w:szCs w:val="24"/>
          <w:lang w:val="en-US"/>
        </w:rPr>
        <w:t>sains alami</w:t>
      </w:r>
      <w:r w:rsidR="00411522" w:rsidRPr="004E3894">
        <w:rPr>
          <w:rFonts w:ascii="Arial Narrow" w:hAnsi="Arial Narrow"/>
          <w:i/>
          <w:iCs/>
          <w:sz w:val="24"/>
          <w:szCs w:val="24"/>
        </w:rPr>
        <w:t xml:space="preserve"> (Known Nature)</w:t>
      </w:r>
      <w:r w:rsidR="00411522" w:rsidRPr="004E3894">
        <w:rPr>
          <w:rFonts w:ascii="Arial Narrow" w:hAnsi="Arial Narrow"/>
          <w:sz w:val="24"/>
          <w:szCs w:val="24"/>
        </w:rPr>
        <w:t xml:space="preserve">, </w:t>
      </w:r>
      <w:r w:rsidR="00411522" w:rsidRPr="004E3894">
        <w:rPr>
          <w:rFonts w:ascii="Arial Narrow" w:hAnsi="Arial Narrow"/>
          <w:i/>
          <w:iCs/>
          <w:sz w:val="24"/>
          <w:szCs w:val="24"/>
        </w:rPr>
        <w:t>2</w:t>
      </w:r>
      <w:r w:rsidR="00411522" w:rsidRPr="004E3894">
        <w:rPr>
          <w:rFonts w:ascii="Arial Narrow" w:hAnsi="Arial Narrow"/>
          <w:sz w:val="24"/>
          <w:szCs w:val="24"/>
        </w:rPr>
        <w:t xml:space="preserve">(1), 1–7. </w:t>
      </w:r>
      <w:r w:rsidR="00411522" w:rsidRPr="004E3894">
        <w:rPr>
          <w:rFonts w:ascii="Arial Narrow" w:hAnsi="Arial Narrow"/>
          <w:sz w:val="24"/>
          <w:szCs w:val="24"/>
        </w:rPr>
        <w:lastRenderedPageBreak/>
        <w:t>https://doi.org/10.33474/j.sa.v2i1.2957</w:t>
      </w:r>
      <w:r w:rsidR="00962E68" w:rsidRPr="004E3894">
        <w:rPr>
          <w:rFonts w:ascii="Arial Narrow" w:hAnsi="Arial Narrow"/>
          <w:sz w:val="24"/>
          <w:szCs w:val="24"/>
          <w:lang w:val="en-US" w:eastAsia="id-ID"/>
        </w:rPr>
        <w:t>.</w:t>
      </w:r>
    </w:p>
    <w:p w14:paraId="79DF06A6" w14:textId="77777777" w:rsidR="00962E68" w:rsidRPr="004E3894" w:rsidRDefault="00962E68" w:rsidP="00EA6E0B">
      <w:pPr>
        <w:widowControl w:val="0"/>
        <w:autoSpaceDE w:val="0"/>
        <w:autoSpaceDN w:val="0"/>
        <w:adjustRightInd w:val="0"/>
        <w:spacing w:after="240" w:line="240" w:lineRule="auto"/>
        <w:ind w:left="480" w:hanging="480"/>
        <w:jc w:val="both"/>
        <w:rPr>
          <w:rFonts w:ascii="Arial Narrow" w:hAnsi="Arial Narrow"/>
          <w:sz w:val="24"/>
          <w:szCs w:val="24"/>
          <w:lang w:val="en-US" w:eastAsia="id-ID"/>
        </w:rPr>
      </w:pPr>
      <w:r w:rsidRPr="004E3894">
        <w:rPr>
          <w:rFonts w:ascii="Arial Narrow" w:hAnsi="Arial Narrow"/>
          <w:sz w:val="24"/>
          <w:szCs w:val="24"/>
        </w:rPr>
        <w:t xml:space="preserve">Andarwulan, N., F. Kusnandardan D. Herawati. </w:t>
      </w:r>
      <w:r w:rsidR="00EA6E0B">
        <w:rPr>
          <w:rFonts w:ascii="Arial Narrow" w:hAnsi="Arial Narrow"/>
          <w:sz w:val="24"/>
          <w:szCs w:val="24"/>
          <w:lang w:val="en-US"/>
        </w:rPr>
        <w:t>(</w:t>
      </w:r>
      <w:r w:rsidRPr="004E3894">
        <w:rPr>
          <w:rFonts w:ascii="Arial Narrow" w:hAnsi="Arial Narrow"/>
          <w:sz w:val="24"/>
          <w:szCs w:val="24"/>
        </w:rPr>
        <w:t>2011</w:t>
      </w:r>
      <w:r w:rsidR="00EA6E0B">
        <w:rPr>
          <w:rFonts w:ascii="Arial Narrow" w:hAnsi="Arial Narrow"/>
          <w:sz w:val="24"/>
          <w:szCs w:val="24"/>
          <w:lang w:val="en-US"/>
        </w:rPr>
        <w:t>)</w:t>
      </w:r>
      <w:r w:rsidRPr="004E3894">
        <w:rPr>
          <w:rFonts w:ascii="Arial Narrow" w:hAnsi="Arial Narrow"/>
          <w:sz w:val="24"/>
          <w:szCs w:val="24"/>
        </w:rPr>
        <w:t>. Analisis Pangan. Dian Rakyat. Jakarta</w:t>
      </w:r>
      <w:r w:rsidRPr="004E3894">
        <w:rPr>
          <w:rFonts w:ascii="Arial Narrow" w:hAnsi="Arial Narrow"/>
          <w:sz w:val="24"/>
          <w:szCs w:val="24"/>
          <w:lang w:val="en-US" w:eastAsia="id-ID"/>
        </w:rPr>
        <w:t>.</w:t>
      </w:r>
    </w:p>
    <w:p w14:paraId="7C0F0882" w14:textId="77777777" w:rsidR="00962E68" w:rsidRPr="004E3894" w:rsidRDefault="00962E68" w:rsidP="00EA6E0B">
      <w:pPr>
        <w:widowControl w:val="0"/>
        <w:autoSpaceDE w:val="0"/>
        <w:autoSpaceDN w:val="0"/>
        <w:adjustRightInd w:val="0"/>
        <w:spacing w:after="240" w:line="240" w:lineRule="auto"/>
        <w:ind w:left="480" w:hanging="480"/>
        <w:jc w:val="both"/>
        <w:rPr>
          <w:rFonts w:ascii="Arial Narrow" w:hAnsi="Arial Narrow"/>
          <w:color w:val="000000"/>
          <w:sz w:val="24"/>
          <w:szCs w:val="24"/>
          <w:lang w:val="en-US" w:eastAsia="id-ID"/>
        </w:rPr>
      </w:pPr>
      <w:r w:rsidRPr="004E3894">
        <w:rPr>
          <w:rFonts w:ascii="Arial Narrow" w:hAnsi="Arial Narrow"/>
          <w:color w:val="000000"/>
          <w:sz w:val="24"/>
          <w:szCs w:val="24"/>
        </w:rPr>
        <w:t xml:space="preserve">Badan Standarisasi Nasional [BSN]. </w:t>
      </w:r>
      <w:r w:rsidR="00EA6E0B">
        <w:rPr>
          <w:rFonts w:ascii="Arial Narrow" w:hAnsi="Arial Narrow"/>
          <w:color w:val="000000"/>
          <w:sz w:val="24"/>
          <w:szCs w:val="24"/>
          <w:lang w:val="en-US"/>
        </w:rPr>
        <w:t>(</w:t>
      </w:r>
      <w:r w:rsidRPr="004E3894">
        <w:rPr>
          <w:rFonts w:ascii="Arial Narrow" w:hAnsi="Arial Narrow"/>
          <w:color w:val="000000"/>
          <w:sz w:val="24"/>
          <w:szCs w:val="24"/>
        </w:rPr>
        <w:t>2006</w:t>
      </w:r>
      <w:r w:rsidR="00EA6E0B">
        <w:rPr>
          <w:rFonts w:ascii="Arial Narrow" w:hAnsi="Arial Narrow"/>
          <w:color w:val="000000"/>
          <w:sz w:val="24"/>
          <w:szCs w:val="24"/>
          <w:lang w:val="en-US"/>
        </w:rPr>
        <w:t>)</w:t>
      </w:r>
      <w:r w:rsidRPr="004E3894">
        <w:rPr>
          <w:rFonts w:ascii="Arial Narrow" w:hAnsi="Arial Narrow"/>
          <w:color w:val="000000"/>
          <w:sz w:val="24"/>
          <w:szCs w:val="24"/>
        </w:rPr>
        <w:t xml:space="preserve">. </w:t>
      </w:r>
      <w:r w:rsidRPr="004E3894">
        <w:rPr>
          <w:rFonts w:ascii="Arial Narrow" w:hAnsi="Arial Narrow"/>
          <w:i/>
          <w:color w:val="000000"/>
          <w:sz w:val="24"/>
          <w:szCs w:val="24"/>
        </w:rPr>
        <w:t>SNI 01–2332–3–2006, Cara Uji Mikrobiologi Bagian 3: Penentuan angka lempeng total (ALT) pada Produk Perikanan</w:t>
      </w:r>
      <w:r w:rsidRPr="004E3894">
        <w:rPr>
          <w:rFonts w:ascii="Arial Narrow" w:hAnsi="Arial Narrow"/>
          <w:color w:val="000000"/>
          <w:sz w:val="24"/>
          <w:szCs w:val="24"/>
        </w:rPr>
        <w:t>. Badan Standarisasi Nasional. Jakarta.</w:t>
      </w:r>
    </w:p>
    <w:p w14:paraId="67C66D51" w14:textId="77777777" w:rsidR="00411522" w:rsidRPr="00586743" w:rsidRDefault="00AD6653" w:rsidP="00EA6E0B">
      <w:pPr>
        <w:widowControl w:val="0"/>
        <w:autoSpaceDE w:val="0"/>
        <w:autoSpaceDN w:val="0"/>
        <w:adjustRightInd w:val="0"/>
        <w:spacing w:after="240" w:line="240" w:lineRule="auto"/>
        <w:ind w:left="480" w:hanging="480"/>
        <w:jc w:val="both"/>
        <w:rPr>
          <w:rFonts w:ascii="Arial Narrow" w:hAnsi="Arial Narrow"/>
          <w:color w:val="000000"/>
          <w:sz w:val="24"/>
          <w:szCs w:val="24"/>
        </w:rPr>
      </w:pPr>
      <w:r w:rsidRPr="004E3894">
        <w:rPr>
          <w:rFonts w:ascii="Arial Narrow" w:hAnsi="Arial Narrow"/>
          <w:color w:val="000000"/>
          <w:sz w:val="24"/>
          <w:szCs w:val="24"/>
          <w:lang w:val="en-US" w:eastAsia="id-ID"/>
        </w:rPr>
        <w:t xml:space="preserve">Bahalwan, Farida. </w:t>
      </w:r>
      <w:r w:rsidR="00EA6E0B">
        <w:rPr>
          <w:rFonts w:ascii="Arial Narrow" w:hAnsi="Arial Narrow"/>
          <w:color w:val="000000"/>
          <w:sz w:val="24"/>
          <w:szCs w:val="24"/>
          <w:lang w:val="en-US" w:eastAsia="id-ID"/>
        </w:rPr>
        <w:t>(</w:t>
      </w:r>
      <w:r w:rsidRPr="004E3894">
        <w:rPr>
          <w:rFonts w:ascii="Arial Narrow" w:hAnsi="Arial Narrow"/>
          <w:color w:val="000000"/>
          <w:sz w:val="24"/>
          <w:szCs w:val="24"/>
          <w:lang w:val="en-US" w:eastAsia="id-ID"/>
        </w:rPr>
        <w:t>2018</w:t>
      </w:r>
      <w:r w:rsidR="00EA6E0B">
        <w:rPr>
          <w:rFonts w:ascii="Arial Narrow" w:hAnsi="Arial Narrow"/>
          <w:color w:val="000000"/>
          <w:sz w:val="24"/>
          <w:szCs w:val="24"/>
          <w:lang w:val="en-US" w:eastAsia="id-ID"/>
        </w:rPr>
        <w:t>)</w:t>
      </w:r>
      <w:r w:rsidRPr="004E3894">
        <w:rPr>
          <w:rFonts w:ascii="Arial Narrow" w:hAnsi="Arial Narrow"/>
          <w:color w:val="000000"/>
          <w:sz w:val="24"/>
          <w:szCs w:val="24"/>
          <w:lang w:val="en-US" w:eastAsia="id-ID"/>
        </w:rPr>
        <w:t>. Analisis Kadar Protein pada Bakasang dari Jeroan Ikan Cakalang (</w:t>
      </w:r>
      <w:r w:rsidRPr="004E3894">
        <w:rPr>
          <w:rFonts w:ascii="Arial Narrow" w:hAnsi="Arial Narrow"/>
          <w:i/>
          <w:sz w:val="24"/>
          <w:szCs w:val="24"/>
        </w:rPr>
        <w:t>Katsuwonus pelamis</w:t>
      </w:r>
      <w:r w:rsidRPr="004E3894">
        <w:rPr>
          <w:rFonts w:ascii="Arial Narrow" w:hAnsi="Arial Narrow"/>
          <w:sz w:val="24"/>
          <w:szCs w:val="24"/>
        </w:rPr>
        <w:t xml:space="preserve"> Lin)</w:t>
      </w:r>
      <w:r w:rsidRPr="004E3894">
        <w:rPr>
          <w:rFonts w:ascii="Arial Narrow" w:hAnsi="Arial Narrow"/>
          <w:sz w:val="24"/>
          <w:szCs w:val="24"/>
          <w:lang w:val="en-US" w:eastAsia="id-ID"/>
        </w:rPr>
        <w:t xml:space="preserve">. </w:t>
      </w:r>
      <w:r w:rsidRPr="004E3894">
        <w:rPr>
          <w:rFonts w:ascii="Arial Narrow" w:hAnsi="Arial Narrow"/>
          <w:i/>
          <w:sz w:val="24"/>
          <w:szCs w:val="24"/>
        </w:rPr>
        <w:t>Jurnal Biology Science &amp; Education</w:t>
      </w:r>
      <w:r w:rsidRPr="004E3894">
        <w:rPr>
          <w:rFonts w:ascii="Arial Narrow" w:hAnsi="Arial Narrow"/>
          <w:sz w:val="24"/>
          <w:szCs w:val="24"/>
          <w:lang w:val="en-US" w:eastAsia="id-ID"/>
        </w:rPr>
        <w:t xml:space="preserve"> </w:t>
      </w:r>
      <w:r w:rsidR="00586743">
        <w:rPr>
          <w:rFonts w:ascii="Arial Narrow" w:hAnsi="Arial Narrow"/>
          <w:sz w:val="24"/>
          <w:szCs w:val="24"/>
          <w:lang w:val="en-US"/>
        </w:rPr>
        <w:t>biologi sel,</w:t>
      </w:r>
      <w:r w:rsidRPr="004E3894">
        <w:rPr>
          <w:rFonts w:ascii="Arial Narrow" w:hAnsi="Arial Narrow"/>
          <w:sz w:val="24"/>
          <w:szCs w:val="24"/>
        </w:rPr>
        <w:t xml:space="preserve"> 2 </w:t>
      </w:r>
      <w:r w:rsidR="00586743">
        <w:rPr>
          <w:rFonts w:ascii="Arial Narrow" w:hAnsi="Arial Narrow"/>
          <w:sz w:val="24"/>
          <w:szCs w:val="24"/>
          <w:lang w:val="en-US"/>
        </w:rPr>
        <w:t>(</w:t>
      </w:r>
      <w:r w:rsidRPr="004E3894">
        <w:rPr>
          <w:rFonts w:ascii="Arial Narrow" w:hAnsi="Arial Narrow"/>
          <w:sz w:val="24"/>
          <w:szCs w:val="24"/>
        </w:rPr>
        <w:t>1</w:t>
      </w:r>
      <w:r w:rsidR="00586743">
        <w:rPr>
          <w:rFonts w:ascii="Arial Narrow" w:hAnsi="Arial Narrow"/>
          <w:sz w:val="24"/>
          <w:szCs w:val="24"/>
          <w:lang w:val="en-US"/>
        </w:rPr>
        <w:t>)</w:t>
      </w:r>
      <w:r w:rsidRPr="004E3894">
        <w:rPr>
          <w:rFonts w:ascii="Arial Narrow" w:hAnsi="Arial Narrow"/>
          <w:sz w:val="24"/>
          <w:szCs w:val="24"/>
          <w:lang w:val="en-US" w:eastAsia="id-ID"/>
        </w:rPr>
        <w:t>.</w:t>
      </w:r>
    </w:p>
    <w:p w14:paraId="425CB3A3"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lang w:val="en-US" w:eastAsia="id-ID"/>
        </w:rPr>
      </w:pPr>
      <w:r w:rsidRPr="004E3894">
        <w:rPr>
          <w:rFonts w:ascii="Arial Narrow" w:hAnsi="Arial Narrow"/>
          <w:sz w:val="24"/>
          <w:szCs w:val="24"/>
        </w:rPr>
        <w:t xml:space="preserve">Dinas Perikanan dan Kelautan, P. G. (2018). </w:t>
      </w:r>
      <w:r w:rsidRPr="004E3894">
        <w:rPr>
          <w:rFonts w:ascii="Arial Narrow" w:hAnsi="Arial Narrow"/>
          <w:i/>
          <w:iCs/>
          <w:sz w:val="24"/>
          <w:szCs w:val="24"/>
        </w:rPr>
        <w:t>Laporan Produksi Perikanan Gorontalo 2018</w:t>
      </w:r>
      <w:r w:rsidRPr="004E3894">
        <w:rPr>
          <w:rFonts w:ascii="Arial Narrow" w:hAnsi="Arial Narrow"/>
          <w:sz w:val="24"/>
          <w:szCs w:val="24"/>
        </w:rPr>
        <w:t>.</w:t>
      </w:r>
    </w:p>
    <w:p w14:paraId="79644DAD"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lang w:val="en-US" w:eastAsia="id-ID"/>
        </w:rPr>
      </w:pPr>
      <w:r w:rsidRPr="004E3894">
        <w:rPr>
          <w:rFonts w:ascii="Arial Narrow" w:hAnsi="Arial Narrow"/>
          <w:sz w:val="24"/>
          <w:szCs w:val="24"/>
        </w:rPr>
        <w:t>Ibrahim, N., Rieny Sulistijowati, R. . S., &amp; Mile, L. (</w:t>
      </w:r>
      <w:r w:rsidR="00DE52AF" w:rsidRPr="004E3894">
        <w:rPr>
          <w:rFonts w:ascii="Arial Narrow" w:hAnsi="Arial Narrow"/>
          <w:sz w:val="24"/>
          <w:szCs w:val="24"/>
        </w:rPr>
        <w:t>2014). Uji Mutu Ikan Cakalang (</w:t>
      </w:r>
      <w:r w:rsidR="00DE52AF" w:rsidRPr="004E3894">
        <w:rPr>
          <w:rFonts w:ascii="Arial Narrow" w:hAnsi="Arial Narrow"/>
          <w:i/>
          <w:sz w:val="24"/>
          <w:szCs w:val="24"/>
          <w:lang w:val="en-US" w:eastAsia="id-ID"/>
        </w:rPr>
        <w:t>K</w:t>
      </w:r>
      <w:r w:rsidRPr="004E3894">
        <w:rPr>
          <w:rFonts w:ascii="Arial Narrow" w:hAnsi="Arial Narrow"/>
          <w:i/>
          <w:sz w:val="24"/>
          <w:szCs w:val="24"/>
        </w:rPr>
        <w:t>atsuwonus</w:t>
      </w:r>
      <w:r w:rsidRPr="004E3894">
        <w:rPr>
          <w:rFonts w:ascii="Arial Narrow" w:hAnsi="Arial Narrow"/>
          <w:sz w:val="24"/>
          <w:szCs w:val="24"/>
        </w:rPr>
        <w:t xml:space="preserve"> </w:t>
      </w:r>
      <w:r w:rsidRPr="004E3894">
        <w:rPr>
          <w:rFonts w:ascii="Arial Narrow" w:hAnsi="Arial Narrow"/>
          <w:i/>
          <w:sz w:val="24"/>
          <w:szCs w:val="24"/>
        </w:rPr>
        <w:t>pelamis</w:t>
      </w:r>
      <w:r w:rsidRPr="004E3894">
        <w:rPr>
          <w:rFonts w:ascii="Arial Narrow" w:hAnsi="Arial Narrow"/>
          <w:sz w:val="24"/>
          <w:szCs w:val="24"/>
        </w:rPr>
        <w:t xml:space="preserve"> ) Asap dari Unit Pengolahan Ikan di Provinsi Gorontalo. </w:t>
      </w:r>
      <w:r w:rsidRPr="004E3894">
        <w:rPr>
          <w:rFonts w:ascii="Arial Narrow" w:hAnsi="Arial Narrow"/>
          <w:i/>
          <w:iCs/>
          <w:sz w:val="24"/>
          <w:szCs w:val="24"/>
        </w:rPr>
        <w:t>Jurnal Ilmiah Perikanan Dan Kelautan</w:t>
      </w:r>
      <w:r w:rsidRPr="004E3894">
        <w:rPr>
          <w:rFonts w:ascii="Arial Narrow" w:hAnsi="Arial Narrow"/>
          <w:sz w:val="24"/>
          <w:szCs w:val="24"/>
        </w:rPr>
        <w:t xml:space="preserve">, </w:t>
      </w:r>
      <w:r w:rsidRPr="004E3894">
        <w:rPr>
          <w:rFonts w:ascii="Arial Narrow" w:hAnsi="Arial Narrow"/>
          <w:i/>
          <w:iCs/>
          <w:sz w:val="24"/>
          <w:szCs w:val="24"/>
        </w:rPr>
        <w:t>1</w:t>
      </w:r>
      <w:r w:rsidRPr="004E3894">
        <w:rPr>
          <w:rFonts w:ascii="Arial Narrow" w:hAnsi="Arial Narrow"/>
          <w:sz w:val="24"/>
          <w:szCs w:val="24"/>
        </w:rPr>
        <w:t>, 160–166.</w:t>
      </w:r>
    </w:p>
    <w:p w14:paraId="1804E168" w14:textId="77777777" w:rsidR="00962E68" w:rsidRPr="004E3894" w:rsidRDefault="00962E68" w:rsidP="00EA6E0B">
      <w:pPr>
        <w:widowControl w:val="0"/>
        <w:autoSpaceDE w:val="0"/>
        <w:autoSpaceDN w:val="0"/>
        <w:adjustRightInd w:val="0"/>
        <w:spacing w:after="240" w:line="240" w:lineRule="auto"/>
        <w:ind w:left="480" w:hanging="480"/>
        <w:jc w:val="both"/>
        <w:rPr>
          <w:rFonts w:ascii="Arial Narrow" w:hAnsi="Arial Narrow"/>
          <w:color w:val="000000"/>
          <w:sz w:val="24"/>
          <w:szCs w:val="24"/>
        </w:rPr>
      </w:pPr>
      <w:r w:rsidRPr="004E3894">
        <w:rPr>
          <w:rFonts w:ascii="Arial Narrow" w:hAnsi="Arial Narrow"/>
          <w:sz w:val="24"/>
          <w:szCs w:val="24"/>
        </w:rPr>
        <w:t xml:space="preserve">Irianto, H.E. dan I. Soesilo. </w:t>
      </w:r>
      <w:r w:rsidR="00EA6E0B">
        <w:rPr>
          <w:rFonts w:ascii="Arial Narrow" w:hAnsi="Arial Narrow"/>
          <w:sz w:val="24"/>
          <w:szCs w:val="24"/>
          <w:lang w:val="en-US"/>
        </w:rPr>
        <w:t>(</w:t>
      </w:r>
      <w:r w:rsidRPr="004E3894">
        <w:rPr>
          <w:rFonts w:ascii="Arial Narrow" w:hAnsi="Arial Narrow"/>
          <w:sz w:val="24"/>
          <w:szCs w:val="24"/>
        </w:rPr>
        <w:t>2007</w:t>
      </w:r>
      <w:r w:rsidR="00EA6E0B">
        <w:rPr>
          <w:rFonts w:ascii="Arial Narrow" w:hAnsi="Arial Narrow"/>
          <w:sz w:val="24"/>
          <w:szCs w:val="24"/>
          <w:lang w:val="en-US"/>
        </w:rPr>
        <w:t>)</w:t>
      </w:r>
      <w:r w:rsidRPr="004E3894">
        <w:rPr>
          <w:rFonts w:ascii="Arial Narrow" w:hAnsi="Arial Narrow"/>
          <w:sz w:val="24"/>
          <w:szCs w:val="24"/>
        </w:rPr>
        <w:t xml:space="preserve">. Dukungan Teknologi Penyediaan Produk Perikanan. </w:t>
      </w:r>
      <w:r w:rsidRPr="004E3894">
        <w:rPr>
          <w:rFonts w:ascii="Arial Narrow" w:hAnsi="Arial Narrow"/>
          <w:i/>
          <w:sz w:val="24"/>
          <w:szCs w:val="24"/>
        </w:rPr>
        <w:t>Makalah disampaikan pada Seminar Nasional Hari Pangan Sedunia tahun 2007</w:t>
      </w:r>
      <w:r w:rsidRPr="004E3894">
        <w:rPr>
          <w:rFonts w:ascii="Arial Narrow" w:hAnsi="Arial Narrow"/>
          <w:sz w:val="24"/>
          <w:szCs w:val="24"/>
        </w:rPr>
        <w:t>. Departemen Kelautan dan Perikanan. Jakarta.</w:t>
      </w:r>
    </w:p>
    <w:p w14:paraId="0E481A7E" w14:textId="77777777" w:rsidR="00962E68" w:rsidRPr="004E3894" w:rsidRDefault="00962E68" w:rsidP="00EA6E0B">
      <w:pPr>
        <w:autoSpaceDE w:val="0"/>
        <w:autoSpaceDN w:val="0"/>
        <w:adjustRightInd w:val="0"/>
        <w:spacing w:after="240" w:line="240" w:lineRule="auto"/>
        <w:ind w:left="709" w:hanging="709"/>
        <w:jc w:val="both"/>
        <w:rPr>
          <w:rFonts w:ascii="Arial Narrow" w:hAnsi="Arial Narrow"/>
          <w:sz w:val="24"/>
          <w:szCs w:val="24"/>
        </w:rPr>
      </w:pPr>
      <w:r w:rsidRPr="004E3894">
        <w:rPr>
          <w:rFonts w:ascii="Arial Narrow" w:eastAsia="Times New Roman" w:hAnsi="Arial Narrow"/>
          <w:sz w:val="24"/>
          <w:szCs w:val="24"/>
        </w:rPr>
        <w:t xml:space="preserve">Juliantina F., Dewa A.C. M., Bunga N., Titis N dan Endrawati T. B., </w:t>
      </w:r>
      <w:r w:rsidR="00EA6E0B">
        <w:rPr>
          <w:rFonts w:ascii="Arial Narrow" w:eastAsia="Times New Roman" w:hAnsi="Arial Narrow"/>
          <w:sz w:val="24"/>
          <w:szCs w:val="24"/>
          <w:lang w:val="en-US"/>
        </w:rPr>
        <w:t>(</w:t>
      </w:r>
      <w:r w:rsidRPr="004E3894">
        <w:rPr>
          <w:rFonts w:ascii="Arial Narrow" w:eastAsia="Times New Roman" w:hAnsi="Arial Narrow"/>
          <w:sz w:val="24"/>
          <w:szCs w:val="24"/>
        </w:rPr>
        <w:t>2008</w:t>
      </w:r>
      <w:r w:rsidR="00EA6E0B">
        <w:rPr>
          <w:rFonts w:ascii="Arial Narrow" w:eastAsia="Times New Roman" w:hAnsi="Arial Narrow"/>
          <w:sz w:val="24"/>
          <w:szCs w:val="24"/>
          <w:lang w:val="en-US"/>
        </w:rPr>
        <w:t>)</w:t>
      </w:r>
      <w:r w:rsidRPr="004E3894">
        <w:rPr>
          <w:rFonts w:ascii="Arial Narrow" w:eastAsia="Times New Roman" w:hAnsi="Arial Narrow"/>
          <w:sz w:val="24"/>
          <w:szCs w:val="24"/>
        </w:rPr>
        <w:t>. Manfaat Sirih Merah (</w:t>
      </w:r>
      <w:r w:rsidRPr="004E3894">
        <w:rPr>
          <w:rFonts w:ascii="Arial Narrow" w:eastAsia="Times New Roman" w:hAnsi="Arial Narrow"/>
          <w:i/>
          <w:sz w:val="24"/>
          <w:szCs w:val="24"/>
        </w:rPr>
        <w:t>Piper crocatum</w:t>
      </w:r>
      <w:r w:rsidRPr="004E3894">
        <w:rPr>
          <w:rFonts w:ascii="Arial Narrow" w:eastAsia="Times New Roman" w:hAnsi="Arial Narrow"/>
          <w:sz w:val="24"/>
          <w:szCs w:val="24"/>
        </w:rPr>
        <w:t xml:space="preserve">) Sebagai Agen Anti Bakterial Terhadap Bakteri Gram Positif dan Gram Negatif. </w:t>
      </w:r>
      <w:r w:rsidRPr="004E3894">
        <w:rPr>
          <w:rFonts w:ascii="Arial Narrow" w:eastAsia="Times New Roman" w:hAnsi="Arial Narrow"/>
          <w:i/>
          <w:sz w:val="24"/>
          <w:szCs w:val="24"/>
        </w:rPr>
        <w:t>Jurnal Kedokteran dan Kesehatan Indonesia.</w:t>
      </w:r>
    </w:p>
    <w:p w14:paraId="7F2D00BA" w14:textId="77777777" w:rsidR="00962E68" w:rsidRPr="004E3894" w:rsidRDefault="00962E68" w:rsidP="00EA6E0B">
      <w:pPr>
        <w:widowControl w:val="0"/>
        <w:autoSpaceDE w:val="0"/>
        <w:autoSpaceDN w:val="0"/>
        <w:adjustRightInd w:val="0"/>
        <w:spacing w:after="240" w:line="240" w:lineRule="auto"/>
        <w:ind w:left="480" w:hanging="480"/>
        <w:jc w:val="both"/>
        <w:rPr>
          <w:rFonts w:ascii="Arial Narrow" w:hAnsi="Arial Narrow"/>
          <w:sz w:val="24"/>
          <w:szCs w:val="24"/>
          <w:lang w:val="en-US" w:eastAsia="id-ID"/>
        </w:rPr>
      </w:pPr>
      <w:r w:rsidRPr="004E3894">
        <w:rPr>
          <w:rFonts w:ascii="Arial Narrow" w:hAnsi="Arial Narrow"/>
          <w:sz w:val="24"/>
          <w:szCs w:val="24"/>
        </w:rPr>
        <w:t xml:space="preserve">Leksono C, Bustari Hasan, dan Zulkarnaini </w:t>
      </w:r>
      <w:r w:rsidR="00EA6E0B">
        <w:rPr>
          <w:rFonts w:ascii="Arial Narrow" w:hAnsi="Arial Narrow"/>
          <w:sz w:val="24"/>
          <w:szCs w:val="24"/>
          <w:lang w:val="en-US"/>
        </w:rPr>
        <w:t>(</w:t>
      </w:r>
      <w:r w:rsidRPr="004E3894">
        <w:rPr>
          <w:rFonts w:ascii="Arial Narrow" w:hAnsi="Arial Narrow"/>
          <w:sz w:val="24"/>
          <w:szCs w:val="24"/>
        </w:rPr>
        <w:t>2009</w:t>
      </w:r>
      <w:r w:rsidR="00EA6E0B">
        <w:rPr>
          <w:rFonts w:ascii="Arial Narrow" w:hAnsi="Arial Narrow"/>
          <w:sz w:val="24"/>
          <w:szCs w:val="24"/>
          <w:lang w:val="en-US"/>
        </w:rPr>
        <w:t>)</w:t>
      </w:r>
      <w:r w:rsidRPr="004E3894">
        <w:rPr>
          <w:rFonts w:ascii="Arial Narrow" w:hAnsi="Arial Narrow"/>
          <w:sz w:val="24"/>
          <w:szCs w:val="24"/>
        </w:rPr>
        <w:t xml:space="preserve">. Rancang Bangun Instrument Dehidrator Untuk Pengasapan dan Pengeringan Hasil-hasil Perikanan. </w:t>
      </w:r>
      <w:r w:rsidRPr="004E3894">
        <w:rPr>
          <w:rFonts w:ascii="Arial Narrow" w:hAnsi="Arial Narrow"/>
          <w:i/>
          <w:sz w:val="24"/>
          <w:szCs w:val="24"/>
        </w:rPr>
        <w:t>Jurnal Perikanan dan Kelautan. 14(1): 12-25</w:t>
      </w:r>
      <w:r w:rsidRPr="004E3894">
        <w:rPr>
          <w:rFonts w:ascii="Arial Narrow" w:hAnsi="Arial Narrow"/>
          <w:sz w:val="24"/>
          <w:szCs w:val="24"/>
        </w:rPr>
        <w:t>.</w:t>
      </w:r>
    </w:p>
    <w:p w14:paraId="7C81DF2B"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rPr>
      </w:pPr>
      <w:r w:rsidRPr="004E3894">
        <w:rPr>
          <w:rFonts w:ascii="Arial Narrow" w:hAnsi="Arial Narrow"/>
          <w:sz w:val="24"/>
          <w:szCs w:val="24"/>
        </w:rPr>
        <w:t xml:space="preserve">Litaay, C., &amp; Santoso, J. (2013). Pengaruh Perbedaan Metode Perendaman dan Lama Perendaman terhadap Karakteristik Fisiko-Kimia Tepung Ikan Cakalang (Katsuwonus pelamis). </w:t>
      </w:r>
      <w:r w:rsidRPr="004E3894">
        <w:rPr>
          <w:rFonts w:ascii="Arial Narrow" w:hAnsi="Arial Narrow"/>
          <w:i/>
          <w:iCs/>
          <w:sz w:val="24"/>
          <w:szCs w:val="24"/>
        </w:rPr>
        <w:t>Ilmu Dan Teknologi Kelautan Tropis</w:t>
      </w:r>
      <w:r w:rsidRPr="004E3894">
        <w:rPr>
          <w:rFonts w:ascii="Arial Narrow" w:hAnsi="Arial Narrow"/>
          <w:sz w:val="24"/>
          <w:szCs w:val="24"/>
        </w:rPr>
        <w:t xml:space="preserve">, </w:t>
      </w:r>
      <w:r w:rsidRPr="004E3894">
        <w:rPr>
          <w:rFonts w:ascii="Arial Narrow" w:hAnsi="Arial Narrow"/>
          <w:i/>
          <w:iCs/>
          <w:sz w:val="24"/>
          <w:szCs w:val="24"/>
        </w:rPr>
        <w:t>5</w:t>
      </w:r>
      <w:r w:rsidRPr="004E3894">
        <w:rPr>
          <w:rFonts w:ascii="Arial Narrow" w:hAnsi="Arial Narrow"/>
          <w:sz w:val="24"/>
          <w:szCs w:val="24"/>
        </w:rPr>
        <w:t>(1), 85–92.</w:t>
      </w:r>
    </w:p>
    <w:p w14:paraId="1D5B81B7"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rPr>
      </w:pPr>
      <w:r w:rsidRPr="004E3894">
        <w:rPr>
          <w:rFonts w:ascii="Arial Narrow" w:hAnsi="Arial Narrow"/>
          <w:sz w:val="24"/>
          <w:szCs w:val="24"/>
        </w:rPr>
        <w:t xml:space="preserve">Nurhasanah, S., Asikin, A. N., &amp; Indrati Kusumaningrum. (2017). Karakteristik fisika dan timgkat kesukaan panelis terhadap saus cabai dengan penambahan rumput laut Kappaphycus alvarezii. </w:t>
      </w:r>
      <w:r w:rsidRPr="004E3894">
        <w:rPr>
          <w:rFonts w:ascii="Arial Narrow" w:hAnsi="Arial Narrow"/>
          <w:i/>
          <w:iCs/>
          <w:sz w:val="24"/>
          <w:szCs w:val="24"/>
        </w:rPr>
        <w:t>Prosiding Seminar Nasional Balai Riset Dan Standardisasi Industri Samarinda</w:t>
      </w:r>
      <w:r w:rsidRPr="004E3894">
        <w:rPr>
          <w:rFonts w:ascii="Arial Narrow" w:hAnsi="Arial Narrow"/>
          <w:sz w:val="24"/>
          <w:szCs w:val="24"/>
        </w:rPr>
        <w:t xml:space="preserve">, </w:t>
      </w:r>
      <w:r w:rsidRPr="004E3894">
        <w:rPr>
          <w:rFonts w:ascii="Arial Narrow" w:hAnsi="Arial Narrow"/>
          <w:i/>
          <w:iCs/>
          <w:sz w:val="24"/>
          <w:szCs w:val="24"/>
        </w:rPr>
        <w:t>4</w:t>
      </w:r>
      <w:r w:rsidRPr="004E3894">
        <w:rPr>
          <w:rFonts w:ascii="Arial Narrow" w:hAnsi="Arial Narrow"/>
          <w:sz w:val="24"/>
          <w:szCs w:val="24"/>
        </w:rPr>
        <w:t>, 334–342.</w:t>
      </w:r>
    </w:p>
    <w:p w14:paraId="5A8BFE27"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rPr>
      </w:pPr>
      <w:r w:rsidRPr="004E3894">
        <w:rPr>
          <w:rFonts w:ascii="Arial Narrow" w:hAnsi="Arial Narrow"/>
          <w:sz w:val="24"/>
          <w:szCs w:val="24"/>
        </w:rPr>
        <w:t xml:space="preserve">Patricia Caesy, C., Kathleen Sitania, C., Gunawan, S., &amp; Aparamarta, H. W. (2018). Pengolahan Tepung Sagu dengan Fermentasi Aerobik menggunakan Rhizopus sp. </w:t>
      </w:r>
      <w:r w:rsidRPr="004E3894">
        <w:rPr>
          <w:rFonts w:ascii="Arial Narrow" w:hAnsi="Arial Narrow"/>
          <w:i/>
          <w:iCs/>
          <w:sz w:val="24"/>
          <w:szCs w:val="24"/>
        </w:rPr>
        <w:t>Jurnal Teknik ITS</w:t>
      </w:r>
      <w:r w:rsidRPr="004E3894">
        <w:rPr>
          <w:rFonts w:ascii="Arial Narrow" w:hAnsi="Arial Narrow"/>
          <w:sz w:val="24"/>
          <w:szCs w:val="24"/>
        </w:rPr>
        <w:t xml:space="preserve">, </w:t>
      </w:r>
      <w:r w:rsidRPr="004E3894">
        <w:rPr>
          <w:rFonts w:ascii="Arial Narrow" w:hAnsi="Arial Narrow"/>
          <w:i/>
          <w:iCs/>
          <w:sz w:val="24"/>
          <w:szCs w:val="24"/>
        </w:rPr>
        <w:t>7</w:t>
      </w:r>
      <w:r w:rsidRPr="004E3894">
        <w:rPr>
          <w:rFonts w:ascii="Arial Narrow" w:hAnsi="Arial Narrow"/>
          <w:sz w:val="24"/>
          <w:szCs w:val="24"/>
        </w:rPr>
        <w:t>(1), 7–9. https://doi.org/10.12962/j23373539.v7i1.28811</w:t>
      </w:r>
    </w:p>
    <w:p w14:paraId="47A2129B" w14:textId="77777777" w:rsidR="000B0CFB"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lang w:val="en-US" w:eastAsia="id-ID"/>
        </w:rPr>
      </w:pPr>
      <w:r w:rsidRPr="004E3894">
        <w:rPr>
          <w:rFonts w:ascii="Arial Narrow" w:hAnsi="Arial Narrow"/>
          <w:sz w:val="24"/>
          <w:szCs w:val="24"/>
        </w:rPr>
        <w:t xml:space="preserve">Pratiwi, Y., Irmansyah, Juansah, J., &amp; Rahmat, M. (2019). Gorontalo Agriculture Technology Journal. </w:t>
      </w:r>
      <w:r w:rsidRPr="004E3894">
        <w:rPr>
          <w:rFonts w:ascii="Arial Narrow" w:hAnsi="Arial Narrow"/>
          <w:i/>
          <w:iCs/>
          <w:sz w:val="24"/>
          <w:szCs w:val="24"/>
        </w:rPr>
        <w:t>Jurnal Agriculture Technology</w:t>
      </w:r>
      <w:r w:rsidRPr="004E3894">
        <w:rPr>
          <w:rFonts w:ascii="Arial Narrow" w:hAnsi="Arial Narrow"/>
          <w:sz w:val="24"/>
          <w:szCs w:val="24"/>
        </w:rPr>
        <w:t xml:space="preserve">, </w:t>
      </w:r>
      <w:r w:rsidRPr="004E3894">
        <w:rPr>
          <w:rFonts w:ascii="Arial Narrow" w:hAnsi="Arial Narrow"/>
          <w:i/>
          <w:iCs/>
          <w:sz w:val="24"/>
          <w:szCs w:val="24"/>
        </w:rPr>
        <w:t>3</w:t>
      </w:r>
      <w:r w:rsidRPr="004E3894">
        <w:rPr>
          <w:rFonts w:ascii="Arial Narrow" w:hAnsi="Arial Narrow"/>
          <w:sz w:val="24"/>
          <w:szCs w:val="24"/>
        </w:rPr>
        <w:t>(1), 23–3</w:t>
      </w:r>
      <w:r w:rsidR="00901EA1" w:rsidRPr="004E3894">
        <w:rPr>
          <w:rFonts w:ascii="Arial Narrow" w:hAnsi="Arial Narrow"/>
          <w:sz w:val="24"/>
          <w:szCs w:val="24"/>
          <w:lang w:val="en-US"/>
        </w:rPr>
        <w:t>0.</w:t>
      </w:r>
    </w:p>
    <w:p w14:paraId="2FB0A87D" w14:textId="77777777" w:rsidR="00DE52AF"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lang w:val="en-US" w:eastAsia="id-ID"/>
        </w:rPr>
      </w:pPr>
      <w:r w:rsidRPr="004E3894">
        <w:rPr>
          <w:rFonts w:ascii="Arial Narrow" w:hAnsi="Arial Narrow"/>
          <w:sz w:val="24"/>
          <w:szCs w:val="24"/>
        </w:rPr>
        <w:t xml:space="preserve">Rosmainar, L., Ningsih, W., Ayu, N. P., &amp; Nanda, H. (2018). </w:t>
      </w:r>
      <w:r w:rsidR="00586743">
        <w:rPr>
          <w:rFonts w:ascii="Arial Narrow" w:hAnsi="Arial Narrow"/>
          <w:sz w:val="24"/>
          <w:szCs w:val="24"/>
          <w:lang w:val="en-US"/>
        </w:rPr>
        <w:t>Penentuan</w:t>
      </w:r>
      <w:r w:rsidRPr="004E3894">
        <w:rPr>
          <w:rFonts w:ascii="Arial Narrow" w:hAnsi="Arial Narrow"/>
          <w:sz w:val="24"/>
          <w:szCs w:val="24"/>
        </w:rPr>
        <w:t xml:space="preserve"> </w:t>
      </w:r>
      <w:r w:rsidR="00586743">
        <w:rPr>
          <w:rFonts w:ascii="Arial Narrow" w:hAnsi="Arial Narrow"/>
          <w:sz w:val="24"/>
          <w:szCs w:val="24"/>
          <w:lang w:val="en-US"/>
        </w:rPr>
        <w:t>Kadar</w:t>
      </w:r>
      <w:r w:rsidRPr="004E3894">
        <w:rPr>
          <w:rFonts w:ascii="Arial Narrow" w:hAnsi="Arial Narrow"/>
          <w:sz w:val="24"/>
          <w:szCs w:val="24"/>
        </w:rPr>
        <w:t xml:space="preserve"> </w:t>
      </w:r>
      <w:r w:rsidR="00586743">
        <w:rPr>
          <w:rFonts w:ascii="Arial Narrow" w:hAnsi="Arial Narrow"/>
          <w:sz w:val="24"/>
          <w:szCs w:val="24"/>
          <w:lang w:val="en-US"/>
        </w:rPr>
        <w:t>Vitamin</w:t>
      </w:r>
      <w:r w:rsidRPr="004E3894">
        <w:rPr>
          <w:rFonts w:ascii="Arial Narrow" w:hAnsi="Arial Narrow"/>
          <w:sz w:val="24"/>
          <w:szCs w:val="24"/>
        </w:rPr>
        <w:t xml:space="preserve"> C </w:t>
      </w:r>
      <w:r w:rsidR="00586743">
        <w:rPr>
          <w:rFonts w:ascii="Arial Narrow" w:hAnsi="Arial Narrow"/>
          <w:sz w:val="24"/>
          <w:szCs w:val="24"/>
          <w:lang w:val="en-US"/>
        </w:rPr>
        <w:t>Beberapa</w:t>
      </w:r>
      <w:r w:rsidRPr="004E3894">
        <w:rPr>
          <w:rFonts w:ascii="Arial Narrow" w:hAnsi="Arial Narrow"/>
          <w:sz w:val="24"/>
          <w:szCs w:val="24"/>
        </w:rPr>
        <w:t xml:space="preserve"> </w:t>
      </w:r>
      <w:r w:rsidR="00586743">
        <w:rPr>
          <w:rFonts w:ascii="Arial Narrow" w:hAnsi="Arial Narrow"/>
          <w:sz w:val="24"/>
          <w:szCs w:val="24"/>
          <w:lang w:val="en-US"/>
        </w:rPr>
        <w:t>Jenis</w:t>
      </w:r>
      <w:r w:rsidRPr="004E3894">
        <w:rPr>
          <w:rFonts w:ascii="Arial Narrow" w:hAnsi="Arial Narrow"/>
          <w:sz w:val="24"/>
          <w:szCs w:val="24"/>
        </w:rPr>
        <w:t xml:space="preserve"> </w:t>
      </w:r>
      <w:r w:rsidR="00586743">
        <w:rPr>
          <w:rFonts w:ascii="Arial Narrow" w:hAnsi="Arial Narrow"/>
          <w:sz w:val="24"/>
          <w:szCs w:val="24"/>
          <w:lang w:val="en-US"/>
        </w:rPr>
        <w:t>Cabai</w:t>
      </w:r>
      <w:r w:rsidRPr="004E3894">
        <w:rPr>
          <w:rFonts w:ascii="Arial Narrow" w:hAnsi="Arial Narrow"/>
          <w:sz w:val="24"/>
          <w:szCs w:val="24"/>
        </w:rPr>
        <w:t xml:space="preserve"> (Capsicum sp.) </w:t>
      </w:r>
      <w:r w:rsidR="00586743">
        <w:rPr>
          <w:rFonts w:ascii="Arial Narrow" w:hAnsi="Arial Narrow"/>
          <w:sz w:val="24"/>
          <w:szCs w:val="24"/>
          <w:lang w:val="en-US"/>
        </w:rPr>
        <w:t>Dengan</w:t>
      </w:r>
      <w:r w:rsidR="00586743">
        <w:rPr>
          <w:rFonts w:ascii="Arial Narrow" w:hAnsi="Arial Narrow"/>
          <w:sz w:val="24"/>
          <w:szCs w:val="24"/>
        </w:rPr>
        <w:t xml:space="preserve"> Spektrofotometri</w:t>
      </w:r>
      <w:r w:rsidRPr="004E3894">
        <w:rPr>
          <w:rFonts w:ascii="Arial Narrow" w:hAnsi="Arial Narrow"/>
          <w:sz w:val="24"/>
          <w:szCs w:val="24"/>
        </w:rPr>
        <w:t xml:space="preserve"> UV-VIS. </w:t>
      </w:r>
      <w:r w:rsidRPr="004E3894">
        <w:rPr>
          <w:rFonts w:ascii="Arial Narrow" w:hAnsi="Arial Narrow"/>
          <w:i/>
          <w:iCs/>
          <w:sz w:val="24"/>
          <w:szCs w:val="24"/>
        </w:rPr>
        <w:t>Jurnal Kimia Riset</w:t>
      </w:r>
      <w:r w:rsidRPr="004E3894">
        <w:rPr>
          <w:rFonts w:ascii="Arial Narrow" w:hAnsi="Arial Narrow"/>
          <w:sz w:val="24"/>
          <w:szCs w:val="24"/>
        </w:rPr>
        <w:t xml:space="preserve">, </w:t>
      </w:r>
      <w:r w:rsidRPr="004E3894">
        <w:rPr>
          <w:rFonts w:ascii="Arial Narrow" w:hAnsi="Arial Narrow"/>
          <w:i/>
          <w:iCs/>
          <w:sz w:val="24"/>
          <w:szCs w:val="24"/>
        </w:rPr>
        <w:t>3</w:t>
      </w:r>
      <w:r w:rsidRPr="004E3894">
        <w:rPr>
          <w:rFonts w:ascii="Arial Narrow" w:hAnsi="Arial Narrow"/>
          <w:sz w:val="24"/>
          <w:szCs w:val="24"/>
        </w:rPr>
        <w:t>(1), 1. https://doi.org/10.20473/jkr.v3i1.8874</w:t>
      </w:r>
    </w:p>
    <w:p w14:paraId="273C97A2"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rPr>
      </w:pPr>
      <w:r w:rsidRPr="004E3894">
        <w:rPr>
          <w:rFonts w:ascii="Arial Narrow" w:hAnsi="Arial Narrow"/>
          <w:sz w:val="24"/>
          <w:szCs w:val="24"/>
        </w:rPr>
        <w:t xml:space="preserve">Srihidayati, G. (2017). Studi Perbandingan Viskositas Saos Sambal Aneka Merk Produk. </w:t>
      </w:r>
      <w:r w:rsidRPr="004E3894">
        <w:rPr>
          <w:rFonts w:ascii="Arial Narrow" w:hAnsi="Arial Narrow"/>
          <w:i/>
          <w:iCs/>
          <w:sz w:val="24"/>
          <w:szCs w:val="24"/>
        </w:rPr>
        <w:t>Jurnal Pertanian Berkelanjutan</w:t>
      </w:r>
      <w:r w:rsidRPr="004E3894">
        <w:rPr>
          <w:rFonts w:ascii="Arial Narrow" w:hAnsi="Arial Narrow"/>
          <w:sz w:val="24"/>
          <w:szCs w:val="24"/>
        </w:rPr>
        <w:t xml:space="preserve">, </w:t>
      </w:r>
      <w:r w:rsidRPr="004E3894">
        <w:rPr>
          <w:rFonts w:ascii="Arial Narrow" w:hAnsi="Arial Narrow"/>
          <w:i/>
          <w:iCs/>
          <w:sz w:val="24"/>
          <w:szCs w:val="24"/>
        </w:rPr>
        <w:t>5</w:t>
      </w:r>
      <w:r w:rsidRPr="004E3894">
        <w:rPr>
          <w:rFonts w:ascii="Arial Narrow" w:hAnsi="Arial Narrow"/>
          <w:sz w:val="24"/>
          <w:szCs w:val="24"/>
        </w:rPr>
        <w:t>(2), 4.</w:t>
      </w:r>
    </w:p>
    <w:p w14:paraId="5A91DB9F"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rPr>
      </w:pPr>
      <w:r w:rsidRPr="004E3894">
        <w:rPr>
          <w:rFonts w:ascii="Arial Narrow" w:hAnsi="Arial Narrow"/>
          <w:sz w:val="24"/>
          <w:szCs w:val="24"/>
        </w:rPr>
        <w:lastRenderedPageBreak/>
        <w:t xml:space="preserve">Sulistijowati, R., Tahir, M., &amp; Nur, K. U. (2021). Effect type chilli and concentration of CMC toward vitamin c and dissolved solid of smoked fish chilli sauce. </w:t>
      </w:r>
      <w:r w:rsidRPr="004E3894">
        <w:rPr>
          <w:rFonts w:ascii="Arial Narrow" w:hAnsi="Arial Narrow"/>
          <w:i/>
          <w:iCs/>
          <w:sz w:val="24"/>
          <w:szCs w:val="24"/>
        </w:rPr>
        <w:t>IOP Conference Series: Earth and Environmental Science</w:t>
      </w:r>
      <w:r w:rsidRPr="004E3894">
        <w:rPr>
          <w:rFonts w:ascii="Arial Narrow" w:hAnsi="Arial Narrow"/>
          <w:sz w:val="24"/>
          <w:szCs w:val="24"/>
        </w:rPr>
        <w:t xml:space="preserve">, </w:t>
      </w:r>
      <w:r w:rsidRPr="004E3894">
        <w:rPr>
          <w:rFonts w:ascii="Arial Narrow" w:hAnsi="Arial Narrow"/>
          <w:i/>
          <w:iCs/>
          <w:sz w:val="24"/>
          <w:szCs w:val="24"/>
        </w:rPr>
        <w:t>681</w:t>
      </w:r>
      <w:r w:rsidRPr="004E3894">
        <w:rPr>
          <w:rFonts w:ascii="Arial Narrow" w:hAnsi="Arial Narrow"/>
          <w:sz w:val="24"/>
          <w:szCs w:val="24"/>
        </w:rPr>
        <w:t>(1), 8–12. https://doi.org/10.1088/1755-1315/681/1/012011</w:t>
      </w:r>
    </w:p>
    <w:p w14:paraId="28A33E53"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rPr>
      </w:pPr>
      <w:r w:rsidRPr="004E3894">
        <w:rPr>
          <w:rFonts w:ascii="Arial Narrow" w:hAnsi="Arial Narrow"/>
          <w:sz w:val="24"/>
          <w:szCs w:val="24"/>
        </w:rPr>
        <w:t xml:space="preserve">Sundari, S., &amp; Fadhliani. (2019). Uji Angka Lempeng Total ( ALT ) pada Sediaan Kosmetik Lotion X di BBPOM Medan. </w:t>
      </w:r>
      <w:r w:rsidRPr="004E3894">
        <w:rPr>
          <w:rFonts w:ascii="Arial Narrow" w:hAnsi="Arial Narrow"/>
          <w:i/>
          <w:iCs/>
          <w:sz w:val="24"/>
          <w:szCs w:val="24"/>
        </w:rPr>
        <w:t>Jurnal Biologica Samudra</w:t>
      </w:r>
      <w:r w:rsidRPr="004E3894">
        <w:rPr>
          <w:rFonts w:ascii="Arial Narrow" w:hAnsi="Arial Narrow"/>
          <w:sz w:val="24"/>
          <w:szCs w:val="24"/>
        </w:rPr>
        <w:t xml:space="preserve">, </w:t>
      </w:r>
      <w:r w:rsidRPr="004E3894">
        <w:rPr>
          <w:rFonts w:ascii="Arial Narrow" w:hAnsi="Arial Narrow"/>
          <w:i/>
          <w:iCs/>
          <w:sz w:val="24"/>
          <w:szCs w:val="24"/>
        </w:rPr>
        <w:t>1</w:t>
      </w:r>
      <w:r w:rsidRPr="004E3894">
        <w:rPr>
          <w:rFonts w:ascii="Arial Narrow" w:hAnsi="Arial Narrow"/>
          <w:sz w:val="24"/>
          <w:szCs w:val="24"/>
        </w:rPr>
        <w:t>(1), 25–28.</w:t>
      </w:r>
    </w:p>
    <w:p w14:paraId="199ACEA5" w14:textId="77777777" w:rsidR="00DE52AF" w:rsidRPr="004E3894" w:rsidRDefault="00411522" w:rsidP="00EA6E0B">
      <w:pPr>
        <w:widowControl w:val="0"/>
        <w:autoSpaceDE w:val="0"/>
        <w:autoSpaceDN w:val="0"/>
        <w:adjustRightInd w:val="0"/>
        <w:spacing w:after="240" w:line="240" w:lineRule="auto"/>
        <w:ind w:left="480" w:hanging="480"/>
        <w:jc w:val="both"/>
        <w:rPr>
          <w:rFonts w:ascii="Arial Narrow" w:hAnsi="Arial Narrow"/>
          <w:color w:val="000000"/>
          <w:sz w:val="24"/>
          <w:szCs w:val="24"/>
          <w:lang w:val="en-US" w:eastAsia="id-ID"/>
        </w:rPr>
      </w:pPr>
      <w:r w:rsidRPr="004E3894">
        <w:rPr>
          <w:rFonts w:ascii="Arial Narrow" w:hAnsi="Arial Narrow"/>
          <w:sz w:val="24"/>
          <w:szCs w:val="24"/>
        </w:rPr>
        <w:t xml:space="preserve">Sutiah, Firdaus, K. S., &amp; Budi, W. S. (2008). Studi Kualitas Minyak Goreng dengan Parameter Viskositas dan Indeks Bias. </w:t>
      </w:r>
      <w:r w:rsidRPr="004E3894">
        <w:rPr>
          <w:rFonts w:ascii="Arial Narrow" w:hAnsi="Arial Narrow"/>
          <w:i/>
          <w:iCs/>
          <w:sz w:val="24"/>
          <w:szCs w:val="24"/>
        </w:rPr>
        <w:t>Berkala Fisika</w:t>
      </w:r>
      <w:r w:rsidRPr="004E3894">
        <w:rPr>
          <w:rFonts w:ascii="Arial Narrow" w:hAnsi="Arial Narrow"/>
          <w:sz w:val="24"/>
          <w:szCs w:val="24"/>
        </w:rPr>
        <w:t xml:space="preserve">, </w:t>
      </w:r>
      <w:r w:rsidRPr="004E3894">
        <w:rPr>
          <w:rFonts w:ascii="Arial Narrow" w:hAnsi="Arial Narrow"/>
          <w:i/>
          <w:iCs/>
          <w:sz w:val="24"/>
          <w:szCs w:val="24"/>
        </w:rPr>
        <w:t>11</w:t>
      </w:r>
      <w:r w:rsidRPr="004E3894">
        <w:rPr>
          <w:rFonts w:ascii="Arial Narrow" w:hAnsi="Arial Narrow"/>
          <w:sz w:val="24"/>
          <w:szCs w:val="24"/>
        </w:rPr>
        <w:t>(2), 53–58. http://eprints.undip.ac.id/2036/</w:t>
      </w:r>
      <w:r w:rsidR="00DE52AF" w:rsidRPr="004E3894">
        <w:rPr>
          <w:rFonts w:ascii="Arial Narrow" w:hAnsi="Arial Narrow"/>
          <w:sz w:val="24"/>
          <w:szCs w:val="24"/>
          <w:lang w:val="en-US" w:eastAsia="id-ID"/>
        </w:rPr>
        <w:t>.</w:t>
      </w:r>
    </w:p>
    <w:p w14:paraId="62F65745" w14:textId="77777777" w:rsidR="00DE52AF" w:rsidRPr="004E3894" w:rsidRDefault="00DE52AF" w:rsidP="00EA6E0B">
      <w:pPr>
        <w:widowControl w:val="0"/>
        <w:autoSpaceDE w:val="0"/>
        <w:autoSpaceDN w:val="0"/>
        <w:adjustRightInd w:val="0"/>
        <w:spacing w:after="240" w:line="240" w:lineRule="auto"/>
        <w:ind w:left="480" w:hanging="480"/>
        <w:jc w:val="both"/>
        <w:rPr>
          <w:rFonts w:ascii="Arial Narrow" w:hAnsi="Arial Narrow"/>
          <w:sz w:val="24"/>
          <w:szCs w:val="24"/>
          <w:lang w:val="en-US" w:eastAsia="id-ID"/>
        </w:rPr>
      </w:pPr>
      <w:r w:rsidRPr="004E3894">
        <w:rPr>
          <w:rFonts w:ascii="Arial Narrow" w:hAnsi="Arial Narrow"/>
          <w:sz w:val="24"/>
          <w:szCs w:val="24"/>
        </w:rPr>
        <w:t xml:space="preserve">Winarno, F. G., 2002. </w:t>
      </w:r>
      <w:r w:rsidRPr="004E3894">
        <w:rPr>
          <w:rFonts w:ascii="Arial Narrow" w:hAnsi="Arial Narrow"/>
          <w:i/>
          <w:sz w:val="24"/>
          <w:szCs w:val="24"/>
        </w:rPr>
        <w:t>Kimia Pangan dan Gizi</w:t>
      </w:r>
      <w:r w:rsidRPr="004E3894">
        <w:rPr>
          <w:rFonts w:ascii="Arial Narrow" w:hAnsi="Arial Narrow"/>
          <w:sz w:val="24"/>
          <w:szCs w:val="24"/>
        </w:rPr>
        <w:t>. PT. Gramedia Pustaka Utama. Jakarta.</w:t>
      </w:r>
    </w:p>
    <w:p w14:paraId="1F7EEF46" w14:textId="77777777" w:rsidR="00411522" w:rsidRPr="004E3894" w:rsidRDefault="00411522" w:rsidP="00EA6E0B">
      <w:pPr>
        <w:widowControl w:val="0"/>
        <w:autoSpaceDE w:val="0"/>
        <w:autoSpaceDN w:val="0"/>
        <w:adjustRightInd w:val="0"/>
        <w:spacing w:after="240" w:line="240" w:lineRule="auto"/>
        <w:ind w:left="480" w:hanging="480"/>
        <w:jc w:val="both"/>
        <w:rPr>
          <w:rFonts w:ascii="Arial Narrow" w:hAnsi="Arial Narrow"/>
          <w:sz w:val="24"/>
          <w:szCs w:val="24"/>
        </w:rPr>
      </w:pPr>
      <w:r w:rsidRPr="004E3894">
        <w:rPr>
          <w:rFonts w:ascii="Arial Narrow" w:hAnsi="Arial Narrow"/>
          <w:sz w:val="24"/>
          <w:szCs w:val="24"/>
        </w:rPr>
        <w:t xml:space="preserve">Wonggo, D., &amp; Reo, A. R. (2018). Diversifikasi Produk Olahan Ikan Di Kelurahan Tongkeina Kecamatan Bunaken Kota Manado. </w:t>
      </w:r>
      <w:r w:rsidRPr="004E3894">
        <w:rPr>
          <w:rFonts w:ascii="Arial Narrow" w:hAnsi="Arial Narrow"/>
          <w:i/>
          <w:iCs/>
          <w:sz w:val="24"/>
          <w:szCs w:val="24"/>
        </w:rPr>
        <w:t>Media Teknologi Hasil Perikanan</w:t>
      </w:r>
      <w:r w:rsidRPr="004E3894">
        <w:rPr>
          <w:rFonts w:ascii="Arial Narrow" w:hAnsi="Arial Narrow"/>
          <w:sz w:val="24"/>
          <w:szCs w:val="24"/>
        </w:rPr>
        <w:t xml:space="preserve">, </w:t>
      </w:r>
      <w:r w:rsidRPr="004E3894">
        <w:rPr>
          <w:rFonts w:ascii="Arial Narrow" w:hAnsi="Arial Narrow"/>
          <w:i/>
          <w:iCs/>
          <w:sz w:val="24"/>
          <w:szCs w:val="24"/>
        </w:rPr>
        <w:t>6</w:t>
      </w:r>
      <w:r w:rsidRPr="004E3894">
        <w:rPr>
          <w:rFonts w:ascii="Arial Narrow" w:hAnsi="Arial Narrow"/>
          <w:sz w:val="24"/>
          <w:szCs w:val="24"/>
        </w:rPr>
        <w:t>(3), 82. https://doi.org/10.35800/mthp.6.3.2018.21263</w:t>
      </w:r>
    </w:p>
    <w:p w14:paraId="63AE17E9" w14:textId="77777777" w:rsidR="000B0CFB" w:rsidRPr="004E3894" w:rsidRDefault="00C4029E" w:rsidP="00EA6E0B">
      <w:pPr>
        <w:widowControl w:val="0"/>
        <w:autoSpaceDE w:val="0"/>
        <w:autoSpaceDN w:val="0"/>
        <w:adjustRightInd w:val="0"/>
        <w:spacing w:after="240" w:line="240" w:lineRule="auto"/>
        <w:ind w:left="480" w:hanging="480"/>
        <w:jc w:val="both"/>
        <w:rPr>
          <w:rFonts w:ascii="Arial Narrow" w:hAnsi="Arial Narrow"/>
          <w:color w:val="000000"/>
          <w:sz w:val="24"/>
          <w:szCs w:val="24"/>
          <w:lang w:val="en-US" w:eastAsia="id-ID"/>
        </w:rPr>
      </w:pPr>
      <w:r w:rsidRPr="004E3894">
        <w:rPr>
          <w:rFonts w:ascii="Arial Narrow" w:hAnsi="Arial Narrow"/>
          <w:color w:val="000000"/>
          <w:sz w:val="24"/>
          <w:szCs w:val="24"/>
          <w:lang w:val="en-US" w:eastAsia="id-ID"/>
        </w:rPr>
        <w:fldChar w:fldCharType="end"/>
      </w:r>
    </w:p>
    <w:sectPr w:rsidR="000B0CFB" w:rsidRPr="004E3894">
      <w:footerReference w:type="default" r:id="rId9"/>
      <w:pgSz w:w="12240" w:h="15840" w:code="1"/>
      <w:pgMar w:top="1701" w:right="1418" w:bottom="1418"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A2CC" w14:textId="77777777" w:rsidR="00B86C8A" w:rsidRDefault="00B86C8A">
      <w:pPr>
        <w:spacing w:after="0" w:line="240" w:lineRule="auto"/>
      </w:pPr>
      <w:r>
        <w:separator/>
      </w:r>
    </w:p>
  </w:endnote>
  <w:endnote w:type="continuationSeparator" w:id="0">
    <w:p w14:paraId="5579AE50" w14:textId="77777777" w:rsidR="00B86C8A" w:rsidRDefault="00B8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A933" w14:textId="77777777" w:rsidR="003C426C" w:rsidRDefault="003C426C">
    <w:pPr>
      <w:pStyle w:val="Footer"/>
      <w:jc w:val="center"/>
      <w:rPr>
        <w:rFonts w:ascii="Times New Roman" w:hAnsi="Times New Roman"/>
        <w:lang w:val="en-US" w:eastAsia="id-ID"/>
      </w:rPr>
    </w:pPr>
  </w:p>
  <w:p w14:paraId="4241F5B9" w14:textId="77777777" w:rsidR="003C426C" w:rsidRPr="00004F2E" w:rsidRDefault="003C426C">
    <w:pPr>
      <w:pStyle w:val="Footer"/>
      <w:jc w:val="center"/>
    </w:pPr>
    <w:r w:rsidRPr="00004F2E">
      <w:rPr>
        <w:rFonts w:ascii="Times New Roman" w:hAnsi="Times New Roman"/>
      </w:rPr>
      <w:fldChar w:fldCharType="begin"/>
    </w:r>
    <w:r w:rsidRPr="00004F2E">
      <w:rPr>
        <w:rFonts w:ascii="Times New Roman" w:hAnsi="Times New Roman"/>
      </w:rPr>
      <w:instrText xml:space="preserve"> PAGE   \* MERGEFORMAT </w:instrText>
    </w:r>
    <w:r w:rsidRPr="00004F2E">
      <w:rPr>
        <w:rFonts w:ascii="Times New Roman" w:hAnsi="Times New Roman"/>
      </w:rPr>
      <w:fldChar w:fldCharType="separate"/>
    </w:r>
    <w:r w:rsidR="00BA3FAB">
      <w:rPr>
        <w:rFonts w:ascii="Times New Roman" w:hAnsi="Times New Roman"/>
      </w:rPr>
      <w:t>1</w:t>
    </w:r>
    <w:r w:rsidRPr="00004F2E">
      <w:rPr>
        <w:rFonts w:ascii="Times New Roman" w:hAnsi="Times New Roman"/>
      </w:rPr>
      <w:fldChar w:fldCharType="end"/>
    </w:r>
  </w:p>
  <w:p w14:paraId="777C9F22" w14:textId="77777777" w:rsidR="003C426C" w:rsidRPr="00004F2E" w:rsidRDefault="003C426C" w:rsidP="00004F2E">
    <w:pPr>
      <w:pStyle w:val="Footer"/>
      <w:rPr>
        <w:lang w:val="en-US" w:eastAsia="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08B6" w14:textId="77777777" w:rsidR="00B86C8A" w:rsidRDefault="00B86C8A">
      <w:pPr>
        <w:spacing w:after="0" w:line="240" w:lineRule="auto"/>
      </w:pPr>
      <w:r>
        <w:separator/>
      </w:r>
    </w:p>
  </w:footnote>
  <w:footnote w:type="continuationSeparator" w:id="0">
    <w:p w14:paraId="38D301FA" w14:textId="77777777" w:rsidR="00B86C8A" w:rsidRDefault="00B86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126D8F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000002"/>
    <w:multiLevelType w:val="hybridMultilevel"/>
    <w:tmpl w:val="8CFC0918"/>
    <w:lvl w:ilvl="0" w:tplc="5E707E66">
      <w:start w:val="1"/>
      <w:numFmt w:val="decimal"/>
      <w:lvlText w:val="%1."/>
      <w:lvlJc w:val="left"/>
      <w:pPr>
        <w:tabs>
          <w:tab w:val="num" w:pos="1379"/>
        </w:tabs>
        <w:ind w:left="1379" w:hanging="1095"/>
      </w:pPr>
      <w:rPr>
        <w:rFonts w:hint="default"/>
      </w:rPr>
    </w:lvl>
    <w:lvl w:ilvl="1" w:tplc="08090019">
      <w:start w:val="1"/>
      <w:numFmt w:val="lowerLetter"/>
      <w:lvlText w:val="%2."/>
      <w:lvlJc w:val="left"/>
      <w:pPr>
        <w:tabs>
          <w:tab w:val="num" w:pos="1364"/>
        </w:tabs>
        <w:ind w:left="1364" w:hanging="360"/>
      </w:pPr>
    </w:lvl>
    <w:lvl w:ilvl="2" w:tplc="0809001B">
      <w:start w:val="1"/>
      <w:numFmt w:val="lowerRoman"/>
      <w:lvlText w:val="%3."/>
      <w:lvlJc w:val="right"/>
      <w:pPr>
        <w:tabs>
          <w:tab w:val="num" w:pos="2084"/>
        </w:tabs>
        <w:ind w:left="2084" w:hanging="180"/>
      </w:pPr>
    </w:lvl>
    <w:lvl w:ilvl="3" w:tplc="0809000F">
      <w:start w:val="1"/>
      <w:numFmt w:val="decimal"/>
      <w:lvlText w:val="%4."/>
      <w:lvlJc w:val="left"/>
      <w:pPr>
        <w:tabs>
          <w:tab w:val="num" w:pos="2804"/>
        </w:tabs>
        <w:ind w:left="2804" w:hanging="360"/>
      </w:pPr>
    </w:lvl>
    <w:lvl w:ilvl="4" w:tplc="08090019">
      <w:start w:val="1"/>
      <w:numFmt w:val="lowerLetter"/>
      <w:lvlText w:val="%5."/>
      <w:lvlJc w:val="left"/>
      <w:pPr>
        <w:tabs>
          <w:tab w:val="num" w:pos="3524"/>
        </w:tabs>
        <w:ind w:left="3524" w:hanging="360"/>
      </w:pPr>
    </w:lvl>
    <w:lvl w:ilvl="5" w:tplc="0809001B">
      <w:start w:val="1"/>
      <w:numFmt w:val="lowerRoman"/>
      <w:lvlText w:val="%6."/>
      <w:lvlJc w:val="right"/>
      <w:pPr>
        <w:tabs>
          <w:tab w:val="num" w:pos="4244"/>
        </w:tabs>
        <w:ind w:left="4244" w:hanging="180"/>
      </w:pPr>
    </w:lvl>
    <w:lvl w:ilvl="6" w:tplc="0809000F">
      <w:start w:val="1"/>
      <w:numFmt w:val="decimal"/>
      <w:lvlText w:val="%7."/>
      <w:lvlJc w:val="left"/>
      <w:pPr>
        <w:tabs>
          <w:tab w:val="num" w:pos="4964"/>
        </w:tabs>
        <w:ind w:left="4964" w:hanging="360"/>
      </w:pPr>
    </w:lvl>
    <w:lvl w:ilvl="7" w:tplc="08090019">
      <w:start w:val="1"/>
      <w:numFmt w:val="lowerLetter"/>
      <w:lvlText w:val="%8."/>
      <w:lvlJc w:val="left"/>
      <w:pPr>
        <w:tabs>
          <w:tab w:val="num" w:pos="5684"/>
        </w:tabs>
        <w:ind w:left="5684" w:hanging="360"/>
      </w:pPr>
    </w:lvl>
    <w:lvl w:ilvl="8" w:tplc="0809001B">
      <w:start w:val="1"/>
      <w:numFmt w:val="lowerRoman"/>
      <w:lvlText w:val="%9."/>
      <w:lvlJc w:val="right"/>
      <w:pPr>
        <w:tabs>
          <w:tab w:val="num" w:pos="6404"/>
        </w:tabs>
        <w:ind w:left="6404" w:hanging="180"/>
      </w:pPr>
    </w:lvl>
  </w:abstractNum>
  <w:abstractNum w:abstractNumId="2" w15:restartNumberingAfterBreak="0">
    <w:nsid w:val="00000003"/>
    <w:multiLevelType w:val="multilevel"/>
    <w:tmpl w:val="F4E6B8E2"/>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hybridMultilevel"/>
    <w:tmpl w:val="A2E0187C"/>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94E4A7A"/>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multilevel"/>
    <w:tmpl w:val="3B6ACB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6" w15:restartNumberingAfterBreak="0">
    <w:nsid w:val="00000007"/>
    <w:multiLevelType w:val="hybridMultilevel"/>
    <w:tmpl w:val="7BD86A48"/>
    <w:lvl w:ilvl="0" w:tplc="04090015">
      <w:start w:val="1"/>
      <w:numFmt w:val="upperLetter"/>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7" w15:restartNumberingAfterBreak="0">
    <w:nsid w:val="00000008"/>
    <w:multiLevelType w:val="hybridMultilevel"/>
    <w:tmpl w:val="6F160C9A"/>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multilevel"/>
    <w:tmpl w:val="FC5840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hybridMultilevel"/>
    <w:tmpl w:val="F98E56BA"/>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0" w15:restartNumberingAfterBreak="0">
    <w:nsid w:val="0000000B"/>
    <w:multiLevelType w:val="hybridMultilevel"/>
    <w:tmpl w:val="75F4ABDE"/>
    <w:lvl w:ilvl="0" w:tplc="04090011">
      <w:start w:val="5"/>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792051CE"/>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5F5A6610"/>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multilevel"/>
    <w:tmpl w:val="C37AD7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000000F"/>
    <w:multiLevelType w:val="multilevel"/>
    <w:tmpl w:val="6FB4ACC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0000010"/>
    <w:multiLevelType w:val="multilevel"/>
    <w:tmpl w:val="BFF6B8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0000011"/>
    <w:multiLevelType w:val="multilevel"/>
    <w:tmpl w:val="0CAEE2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b/>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0000012"/>
    <w:multiLevelType w:val="hybridMultilevel"/>
    <w:tmpl w:val="23BC7004"/>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806C1FF4"/>
    <w:lvl w:ilvl="0" w:tplc="069E38F6">
      <w:start w:val="3"/>
      <w:numFmt w:val="bullet"/>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9" w15:restartNumberingAfterBreak="0">
    <w:nsid w:val="00000014"/>
    <w:multiLevelType w:val="multilevel"/>
    <w:tmpl w:val="FE06F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9"/>
  </w:num>
  <w:num w:numId="4">
    <w:abstractNumId w:val="0"/>
  </w:num>
  <w:num w:numId="5">
    <w:abstractNumId w:val="16"/>
  </w:num>
  <w:num w:numId="6">
    <w:abstractNumId w:val="5"/>
  </w:num>
  <w:num w:numId="7">
    <w:abstractNumId w:val="11"/>
  </w:num>
  <w:num w:numId="8">
    <w:abstractNumId w:val="18"/>
  </w:num>
  <w:num w:numId="9">
    <w:abstractNumId w:val="12"/>
  </w:num>
  <w:num w:numId="10">
    <w:abstractNumId w:val="8"/>
  </w:num>
  <w:num w:numId="11">
    <w:abstractNumId w:val="6"/>
  </w:num>
  <w:num w:numId="12">
    <w:abstractNumId w:val="4"/>
  </w:num>
  <w:num w:numId="13">
    <w:abstractNumId w:val="9"/>
  </w:num>
  <w:num w:numId="14">
    <w:abstractNumId w:val="1"/>
  </w:num>
  <w:num w:numId="15">
    <w:abstractNumId w:val="10"/>
  </w:num>
  <w:num w:numId="16">
    <w:abstractNumId w:val="17"/>
  </w:num>
  <w:num w:numId="17">
    <w:abstractNumId w:val="13"/>
  </w:num>
  <w:num w:numId="18">
    <w:abstractNumId w:val="15"/>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430"/>
    <w:rsid w:val="00004F2E"/>
    <w:rsid w:val="000071C8"/>
    <w:rsid w:val="00007918"/>
    <w:rsid w:val="000142B3"/>
    <w:rsid w:val="0001466F"/>
    <w:rsid w:val="00016FDE"/>
    <w:rsid w:val="00031022"/>
    <w:rsid w:val="0004345E"/>
    <w:rsid w:val="00052C56"/>
    <w:rsid w:val="00072837"/>
    <w:rsid w:val="000910B3"/>
    <w:rsid w:val="00097301"/>
    <w:rsid w:val="000A090A"/>
    <w:rsid w:val="000A1B7E"/>
    <w:rsid w:val="000B0CFB"/>
    <w:rsid w:val="000B2904"/>
    <w:rsid w:val="000B74EC"/>
    <w:rsid w:val="000C4718"/>
    <w:rsid w:val="000C4B5F"/>
    <w:rsid w:val="000D4BA1"/>
    <w:rsid w:val="000D5846"/>
    <w:rsid w:val="000D5A49"/>
    <w:rsid w:val="000E528F"/>
    <w:rsid w:val="0013259C"/>
    <w:rsid w:val="00133F6E"/>
    <w:rsid w:val="0014008B"/>
    <w:rsid w:val="00143312"/>
    <w:rsid w:val="00145E72"/>
    <w:rsid w:val="00172A27"/>
    <w:rsid w:val="00183F52"/>
    <w:rsid w:val="00184165"/>
    <w:rsid w:val="0018780E"/>
    <w:rsid w:val="00190536"/>
    <w:rsid w:val="00197C09"/>
    <w:rsid w:val="001A0AF8"/>
    <w:rsid w:val="001A56D3"/>
    <w:rsid w:val="001A7589"/>
    <w:rsid w:val="001B2C0A"/>
    <w:rsid w:val="001C6575"/>
    <w:rsid w:val="001D0642"/>
    <w:rsid w:val="001D296C"/>
    <w:rsid w:val="001D49A9"/>
    <w:rsid w:val="001D588D"/>
    <w:rsid w:val="001F1E28"/>
    <w:rsid w:val="00204A9F"/>
    <w:rsid w:val="00212877"/>
    <w:rsid w:val="0022544D"/>
    <w:rsid w:val="0022650F"/>
    <w:rsid w:val="00233EE5"/>
    <w:rsid w:val="00251C03"/>
    <w:rsid w:val="00262E68"/>
    <w:rsid w:val="002750F3"/>
    <w:rsid w:val="00287144"/>
    <w:rsid w:val="00290A57"/>
    <w:rsid w:val="00297769"/>
    <w:rsid w:val="002C01A7"/>
    <w:rsid w:val="002C50CF"/>
    <w:rsid w:val="002E5CB1"/>
    <w:rsid w:val="002F61CB"/>
    <w:rsid w:val="00306B17"/>
    <w:rsid w:val="00320901"/>
    <w:rsid w:val="0032154B"/>
    <w:rsid w:val="00322128"/>
    <w:rsid w:val="003225A4"/>
    <w:rsid w:val="0032700A"/>
    <w:rsid w:val="00331A06"/>
    <w:rsid w:val="0037332B"/>
    <w:rsid w:val="00377EBF"/>
    <w:rsid w:val="0038343E"/>
    <w:rsid w:val="00385AB5"/>
    <w:rsid w:val="003B0391"/>
    <w:rsid w:val="003C133A"/>
    <w:rsid w:val="003C426C"/>
    <w:rsid w:val="003D2997"/>
    <w:rsid w:val="003F2596"/>
    <w:rsid w:val="00403BEA"/>
    <w:rsid w:val="004068FB"/>
    <w:rsid w:val="00411522"/>
    <w:rsid w:val="004120E9"/>
    <w:rsid w:val="00440A33"/>
    <w:rsid w:val="00443306"/>
    <w:rsid w:val="0044399F"/>
    <w:rsid w:val="00444AAC"/>
    <w:rsid w:val="00453252"/>
    <w:rsid w:val="00470AC5"/>
    <w:rsid w:val="004729B5"/>
    <w:rsid w:val="004A5D6F"/>
    <w:rsid w:val="004C0AF1"/>
    <w:rsid w:val="004D174A"/>
    <w:rsid w:val="004D52BA"/>
    <w:rsid w:val="004E3894"/>
    <w:rsid w:val="004E6BDC"/>
    <w:rsid w:val="004F6462"/>
    <w:rsid w:val="00501D28"/>
    <w:rsid w:val="00530458"/>
    <w:rsid w:val="00531099"/>
    <w:rsid w:val="00532599"/>
    <w:rsid w:val="005339DA"/>
    <w:rsid w:val="00536201"/>
    <w:rsid w:val="005508CE"/>
    <w:rsid w:val="0055384E"/>
    <w:rsid w:val="005602F5"/>
    <w:rsid w:val="00562B9C"/>
    <w:rsid w:val="00563391"/>
    <w:rsid w:val="005738B2"/>
    <w:rsid w:val="00586743"/>
    <w:rsid w:val="00593183"/>
    <w:rsid w:val="00596E3D"/>
    <w:rsid w:val="00597CAE"/>
    <w:rsid w:val="005B1D9D"/>
    <w:rsid w:val="005C1621"/>
    <w:rsid w:val="005C78E1"/>
    <w:rsid w:val="005E337A"/>
    <w:rsid w:val="005E3EDA"/>
    <w:rsid w:val="005E5B5B"/>
    <w:rsid w:val="006054C7"/>
    <w:rsid w:val="00622AF4"/>
    <w:rsid w:val="006608D1"/>
    <w:rsid w:val="00672E5F"/>
    <w:rsid w:val="00690880"/>
    <w:rsid w:val="006B2B95"/>
    <w:rsid w:val="006D14B5"/>
    <w:rsid w:val="006F37B4"/>
    <w:rsid w:val="0070162B"/>
    <w:rsid w:val="00711B9D"/>
    <w:rsid w:val="0071290C"/>
    <w:rsid w:val="00723C1A"/>
    <w:rsid w:val="00746B6F"/>
    <w:rsid w:val="00752A9C"/>
    <w:rsid w:val="00762F35"/>
    <w:rsid w:val="007712DF"/>
    <w:rsid w:val="00783973"/>
    <w:rsid w:val="00796960"/>
    <w:rsid w:val="007A2292"/>
    <w:rsid w:val="007A6E87"/>
    <w:rsid w:val="007B1AD7"/>
    <w:rsid w:val="007B303D"/>
    <w:rsid w:val="007D373D"/>
    <w:rsid w:val="007D3CB0"/>
    <w:rsid w:val="007E7785"/>
    <w:rsid w:val="007F5B83"/>
    <w:rsid w:val="007F7B9A"/>
    <w:rsid w:val="00814FF9"/>
    <w:rsid w:val="0082126E"/>
    <w:rsid w:val="00825270"/>
    <w:rsid w:val="00827F3B"/>
    <w:rsid w:val="00853A7E"/>
    <w:rsid w:val="008617E6"/>
    <w:rsid w:val="0086342B"/>
    <w:rsid w:val="00863EC4"/>
    <w:rsid w:val="00864F2F"/>
    <w:rsid w:val="00885D16"/>
    <w:rsid w:val="008A2FE6"/>
    <w:rsid w:val="008A41B7"/>
    <w:rsid w:val="008B1DBD"/>
    <w:rsid w:val="008B1E1E"/>
    <w:rsid w:val="008B20EE"/>
    <w:rsid w:val="008B5CD4"/>
    <w:rsid w:val="008B6408"/>
    <w:rsid w:val="008D4ED3"/>
    <w:rsid w:val="008E478D"/>
    <w:rsid w:val="008E6CDE"/>
    <w:rsid w:val="008F5C8C"/>
    <w:rsid w:val="00901EA1"/>
    <w:rsid w:val="00903377"/>
    <w:rsid w:val="0091130D"/>
    <w:rsid w:val="0092327A"/>
    <w:rsid w:val="00926620"/>
    <w:rsid w:val="00933496"/>
    <w:rsid w:val="00934B58"/>
    <w:rsid w:val="00935CCE"/>
    <w:rsid w:val="009374EF"/>
    <w:rsid w:val="00960252"/>
    <w:rsid w:val="00962E68"/>
    <w:rsid w:val="009668B7"/>
    <w:rsid w:val="009A0752"/>
    <w:rsid w:val="009A7329"/>
    <w:rsid w:val="009C045A"/>
    <w:rsid w:val="009D11B0"/>
    <w:rsid w:val="009D15AC"/>
    <w:rsid w:val="009E02C1"/>
    <w:rsid w:val="00A04416"/>
    <w:rsid w:val="00A1650C"/>
    <w:rsid w:val="00A27771"/>
    <w:rsid w:val="00A36123"/>
    <w:rsid w:val="00A42AEC"/>
    <w:rsid w:val="00A441AC"/>
    <w:rsid w:val="00A4517C"/>
    <w:rsid w:val="00A53DFC"/>
    <w:rsid w:val="00A70F5E"/>
    <w:rsid w:val="00A76206"/>
    <w:rsid w:val="00AA687F"/>
    <w:rsid w:val="00AB69EB"/>
    <w:rsid w:val="00AC4E0B"/>
    <w:rsid w:val="00AD3755"/>
    <w:rsid w:val="00AD6653"/>
    <w:rsid w:val="00AD7C87"/>
    <w:rsid w:val="00AF5E82"/>
    <w:rsid w:val="00AF754C"/>
    <w:rsid w:val="00B01462"/>
    <w:rsid w:val="00B05E37"/>
    <w:rsid w:val="00B22888"/>
    <w:rsid w:val="00B37B36"/>
    <w:rsid w:val="00B55333"/>
    <w:rsid w:val="00B604A4"/>
    <w:rsid w:val="00B60B91"/>
    <w:rsid w:val="00B6311E"/>
    <w:rsid w:val="00B74F20"/>
    <w:rsid w:val="00B86C8A"/>
    <w:rsid w:val="00BA1C7C"/>
    <w:rsid w:val="00BA3F67"/>
    <w:rsid w:val="00BA3FAB"/>
    <w:rsid w:val="00BB208F"/>
    <w:rsid w:val="00BB28F9"/>
    <w:rsid w:val="00BB5621"/>
    <w:rsid w:val="00BB58AF"/>
    <w:rsid w:val="00BD2185"/>
    <w:rsid w:val="00BE7613"/>
    <w:rsid w:val="00BF632C"/>
    <w:rsid w:val="00C05692"/>
    <w:rsid w:val="00C065C1"/>
    <w:rsid w:val="00C13D4A"/>
    <w:rsid w:val="00C1467B"/>
    <w:rsid w:val="00C2420B"/>
    <w:rsid w:val="00C35F34"/>
    <w:rsid w:val="00C4029E"/>
    <w:rsid w:val="00C41506"/>
    <w:rsid w:val="00C70654"/>
    <w:rsid w:val="00C73132"/>
    <w:rsid w:val="00C7326A"/>
    <w:rsid w:val="00CB6978"/>
    <w:rsid w:val="00CD4B2A"/>
    <w:rsid w:val="00CE76AE"/>
    <w:rsid w:val="00CF6698"/>
    <w:rsid w:val="00D173B4"/>
    <w:rsid w:val="00D17616"/>
    <w:rsid w:val="00D3630E"/>
    <w:rsid w:val="00D458DC"/>
    <w:rsid w:val="00D4722C"/>
    <w:rsid w:val="00D501F9"/>
    <w:rsid w:val="00D66506"/>
    <w:rsid w:val="00D73118"/>
    <w:rsid w:val="00D770A9"/>
    <w:rsid w:val="00D85BD4"/>
    <w:rsid w:val="00DA13F2"/>
    <w:rsid w:val="00DA3B62"/>
    <w:rsid w:val="00DA707B"/>
    <w:rsid w:val="00DB0A87"/>
    <w:rsid w:val="00DC37DD"/>
    <w:rsid w:val="00DD37A2"/>
    <w:rsid w:val="00DE52AF"/>
    <w:rsid w:val="00DF7285"/>
    <w:rsid w:val="00E0515E"/>
    <w:rsid w:val="00E115A4"/>
    <w:rsid w:val="00E13CA6"/>
    <w:rsid w:val="00E150A2"/>
    <w:rsid w:val="00E74877"/>
    <w:rsid w:val="00E97444"/>
    <w:rsid w:val="00EA2D4E"/>
    <w:rsid w:val="00EA6E0B"/>
    <w:rsid w:val="00EB022B"/>
    <w:rsid w:val="00EB0252"/>
    <w:rsid w:val="00EB03C8"/>
    <w:rsid w:val="00EB07DB"/>
    <w:rsid w:val="00EC3845"/>
    <w:rsid w:val="00EC5C10"/>
    <w:rsid w:val="00ED16B8"/>
    <w:rsid w:val="00EE0C04"/>
    <w:rsid w:val="00EE31E2"/>
    <w:rsid w:val="00EE44CD"/>
    <w:rsid w:val="00EE5258"/>
    <w:rsid w:val="00F04AE2"/>
    <w:rsid w:val="00F167A3"/>
    <w:rsid w:val="00F45289"/>
    <w:rsid w:val="00F50806"/>
    <w:rsid w:val="00F521F8"/>
    <w:rsid w:val="00F55DAD"/>
    <w:rsid w:val="00F64370"/>
    <w:rsid w:val="00F658BC"/>
    <w:rsid w:val="00F74F09"/>
    <w:rsid w:val="00F77579"/>
    <w:rsid w:val="00F811B0"/>
    <w:rsid w:val="00FA483C"/>
    <w:rsid w:val="00FA5225"/>
    <w:rsid w:val="00FA6BCB"/>
    <w:rsid w:val="00FC6A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F127A"/>
  <w14:defaultImageDpi w14:val="0"/>
  <w15:chartTrackingRefBased/>
  <w15:docId w15:val="{17317B36-C2BB-2E4A-91B7-B3DBC304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noProof/>
      <w:sz w:val="22"/>
      <w:szCs w:val="22"/>
      <w:lang w:eastAsia="en-US"/>
    </w:rPr>
  </w:style>
  <w:style w:type="paragraph" w:styleId="Heading2">
    <w:name w:val="heading 2"/>
    <w:basedOn w:val="Normal"/>
    <w:next w:val="Normal"/>
    <w:link w:val="Heading2Char"/>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before="60" w:after="0" w:line="480" w:lineRule="auto"/>
      <w:jc w:val="both"/>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rFonts w:ascii="Calibri" w:eastAsia="Calibri" w:hAnsi="Calibri" w:cs="Times New Roman"/>
      <w:noProof/>
      <w:lang w:val="id-ID" w:eastAsia="id-ID"/>
    </w:rPr>
  </w:style>
  <w:style w:type="paragraph" w:styleId="Footer">
    <w:name w:val="footer"/>
    <w:basedOn w:val="Normal"/>
    <w:link w:val="FooterChar"/>
    <w:pPr>
      <w:tabs>
        <w:tab w:val="center" w:pos="4680"/>
        <w:tab w:val="right" w:pos="9360"/>
      </w:tabs>
      <w:spacing w:after="0" w:line="240" w:lineRule="auto"/>
    </w:pPr>
  </w:style>
  <w:style w:type="character" w:customStyle="1" w:styleId="ListParagraphChar">
    <w:name w:val="List Paragraph Char"/>
    <w:link w:val="ListParagraph"/>
    <w:rPr>
      <w:rFonts w:ascii="Calibri" w:eastAsia="Calibri" w:hAnsi="Calibri" w:cs="Times New Roman"/>
      <w:noProof/>
      <w:lang w:val="id-ID" w:eastAsia="id-ID"/>
    </w:rPr>
  </w:style>
  <w:style w:type="paragraph" w:styleId="ListParagraph">
    <w:name w:val="List Paragraph"/>
    <w:basedOn w:val="Normal"/>
    <w:link w:val="ListParagraphChar"/>
    <w:qFormat/>
    <w:pPr>
      <w:ind w:left="720"/>
      <w:contextualSpacing/>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Heading2Char">
    <w:name w:val="Heading 2 Char"/>
    <w:link w:val="Heading2"/>
    <w:rPr>
      <w:rFonts w:ascii="Cambria" w:eastAsia="Times New Roman" w:hAnsi="Cambria" w:cs="Times New Roman"/>
      <w:b/>
      <w:bCs/>
      <w:noProof/>
      <w:color w:val="4F81BD"/>
      <w:sz w:val="26"/>
      <w:szCs w:val="26"/>
      <w:lang w:val="id-ID" w:eastAsia="id-ID"/>
    </w:rPr>
  </w:style>
  <w:style w:type="character" w:customStyle="1" w:styleId="Heading3Char">
    <w:name w:val="Heading 3 Char"/>
    <w:link w:val="Heading3"/>
    <w:rPr>
      <w:rFonts w:ascii="Times New Roman" w:eastAsia="Times New Roman" w:hAnsi="Times New Roman" w:cs="Times New Roman"/>
      <w:b/>
      <w:bCs/>
      <w:noProof/>
      <w:sz w:val="24"/>
      <w:szCs w:val="26"/>
      <w:lang w:val="id-ID" w:eastAsia="id-ID"/>
    </w:rPr>
  </w:style>
  <w:style w:type="table" w:styleId="TableGrid">
    <w:name w:val="Table Grid"/>
    <w:basedOn w:val="TableNormal"/>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Tahoma" w:eastAsia="Calibri" w:hAnsi="Tahoma" w:cs="Tahoma"/>
      <w:noProof/>
      <w:sz w:val="16"/>
      <w:szCs w:val="16"/>
      <w:lang w:val="id-ID" w:eastAsia="id-ID"/>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HeaderChar">
    <w:name w:val="Header Char"/>
    <w:link w:val="Header"/>
    <w:rPr>
      <w:rFonts w:ascii="Calibri" w:eastAsia="Calibri" w:hAnsi="Calibri" w:cs="Times New Roman"/>
      <w:noProof/>
      <w:lang w:val="id-ID" w:eastAsia="id-ID"/>
    </w:r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rPr>
      <w:rFonts w:ascii="Calibri" w:eastAsia="Calibri" w:hAnsi="Calibri" w:cs="Times New Roman"/>
      <w:color w:val="0000FF"/>
      <w:u w:val="single"/>
    </w:rPr>
  </w:style>
  <w:style w:type="character" w:customStyle="1" w:styleId="apple-style-span">
    <w:name w:val="apple-style-span"/>
    <w:rPr>
      <w:rFonts w:ascii="Calibri" w:eastAsia="Calibri" w:hAnsi="Calibri" w:cs="Times New Roman"/>
    </w:rPr>
  </w:style>
  <w:style w:type="character" w:customStyle="1" w:styleId="a">
    <w:name w:val="a"/>
    <w:rPr>
      <w:rFonts w:ascii="Calibri" w:eastAsia="Calibri" w:hAnsi="Calibri" w:cs="Times New Roman"/>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t">
    <w:name w:val="st"/>
    <w:rPr>
      <w:rFonts w:ascii="Calibri" w:eastAsia="Calibri" w:hAnsi="Calibri" w:cs="Times New Roman"/>
    </w:rPr>
  </w:style>
  <w:style w:type="paragraph" w:styleId="NoSpacing">
    <w:name w:val="No Spacing"/>
    <w:qFormat/>
    <w:rPr>
      <w:sz w:val="22"/>
      <w:szCs w:val="22"/>
      <w:lang w:val="en-US" w:eastAsia="en-US"/>
    </w:rPr>
  </w:style>
  <w:style w:type="character" w:customStyle="1" w:styleId="binomial">
    <w:name w:val="binomial"/>
    <w:rPr>
      <w:rFonts w:ascii="Calibri" w:eastAsia="Calibri" w:hAnsi="Calibri" w:cs="Times New Roman"/>
    </w:rPr>
  </w:style>
  <w:style w:type="character" w:styleId="Emphasis">
    <w:name w:val="Emphasis"/>
    <w:qFormat/>
    <w:rPr>
      <w:rFonts w:ascii="Calibri" w:eastAsia="Calibri" w:hAnsi="Calibri" w:cs="Times New Roman"/>
      <w:i/>
      <w:iCs/>
    </w:rPr>
  </w:style>
  <w:style w:type="character" w:customStyle="1" w:styleId="BodyTextIndentChar">
    <w:name w:val="Body Text Indent Char"/>
    <w:link w:val="BodyTextIndent"/>
    <w:rPr>
      <w:rFonts w:ascii="Arial" w:eastAsia="Times New Roman" w:hAnsi="Arial" w:cs="Arial"/>
      <w:noProof/>
      <w:sz w:val="24"/>
      <w:szCs w:val="24"/>
      <w:lang w:val="id-ID" w:eastAsia="id-ID"/>
    </w:rPr>
  </w:style>
  <w:style w:type="paragraph" w:styleId="BodyTextIndent">
    <w:name w:val="Body Text Indent"/>
    <w:basedOn w:val="Normal"/>
    <w:link w:val="BodyTextIndentChar"/>
    <w:pPr>
      <w:spacing w:after="0" w:line="480" w:lineRule="auto"/>
      <w:ind w:firstLine="720"/>
      <w:jc w:val="both"/>
    </w:pPr>
    <w:rPr>
      <w:rFonts w:ascii="Arial" w:eastAsia="Times New Roman" w:hAnsi="Arial" w:cs="Arial"/>
      <w:sz w:val="24"/>
      <w:szCs w:val="24"/>
      <w:lang w:val="en-US"/>
    </w:rPr>
  </w:style>
  <w:style w:type="table" w:customStyle="1" w:styleId="TabelBiasa51">
    <w:name w:val="Tabel Biasa 51"/>
    <w:basedOn w:val="TableNormal"/>
    <w:uiPriority w:val="45"/>
    <w:rsid w:val="00A4517C"/>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Preformatted">
    <w:name w:val="HTML Preformatted"/>
    <w:basedOn w:val="Normal"/>
    <w:link w:val="HTMLPreformattedChar"/>
    <w:uiPriority w:val="99"/>
    <w:semiHidden/>
    <w:unhideWhenUsed/>
    <w:rsid w:val="00014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link w:val="HTMLPreformatted"/>
    <w:uiPriority w:val="99"/>
    <w:semiHidden/>
    <w:rsid w:val="0001466F"/>
    <w:rPr>
      <w:rFonts w:ascii="Courier New" w:eastAsia="Times New Roman" w:hAnsi="Courier New" w:cs="Courier New"/>
    </w:rPr>
  </w:style>
  <w:style w:type="character" w:customStyle="1" w:styleId="y2iqfc">
    <w:name w:val="y2iqfc"/>
    <w:rsid w:val="0001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12</Pages>
  <Words>8897</Words>
  <Characters>50714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shindy hamidah</cp:lastModifiedBy>
  <cp:revision>32</cp:revision>
  <cp:lastPrinted>2020-08-05T17:49:00Z</cp:lastPrinted>
  <dcterms:created xsi:type="dcterms:W3CDTF">2021-12-14T01:33:00Z</dcterms:created>
  <dcterms:modified xsi:type="dcterms:W3CDTF">2021-12-16T07:47:00Z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4d6dbc49-d921-3ff3-967e-fc5754e36a9d</vt:lpwstr>
  </property>
  <property fmtid="{D5CDD505-2E9C-101B-9397-08002B2CF9AE}" pid="24" name="Mendeley Citation Style_1">
    <vt:lpwstr>http://www.zotero.org/styles/apa</vt:lpwstr>
  </property>
</Properties>
</file>