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B33A" w14:textId="7C68FE03" w:rsidR="003E17FA" w:rsidRDefault="00EA0835" w:rsidP="004C738C">
      <w:pPr>
        <w:spacing w:line="276" w:lineRule="auto"/>
        <w:jc w:val="center"/>
        <w:rPr>
          <w:rFonts w:ascii="Arial" w:hAnsi="Arial" w:cs="Arial"/>
          <w:b/>
          <w:sz w:val="22"/>
        </w:rPr>
      </w:pPr>
      <w:r>
        <w:rPr>
          <w:rFonts w:ascii="Arial" w:hAnsi="Arial" w:cs="Arial"/>
          <w:b/>
          <w:sz w:val="22"/>
        </w:rPr>
        <w:t>PUSAT WISATA KULINER dan UMKM TANJUNG KRAMAT di KOTA GORONTALO</w:t>
      </w:r>
    </w:p>
    <w:p w14:paraId="62E5B0E6" w14:textId="551B7F4F" w:rsidR="000D0ADF" w:rsidRDefault="000D0ADF" w:rsidP="004C738C">
      <w:pPr>
        <w:spacing w:line="276" w:lineRule="auto"/>
        <w:jc w:val="center"/>
        <w:rPr>
          <w:rFonts w:ascii="Arial" w:hAnsi="Arial" w:cs="Arial"/>
          <w:b/>
          <w:sz w:val="22"/>
        </w:rPr>
      </w:pPr>
      <w:r>
        <w:rPr>
          <w:rFonts w:ascii="Arial" w:hAnsi="Arial" w:cs="Arial"/>
          <w:b/>
          <w:sz w:val="22"/>
        </w:rPr>
        <w:t>DENGAN PENDEKATAN ARSITEKTUR KONTEMPORER</w:t>
      </w:r>
    </w:p>
    <w:p w14:paraId="57DF7B94" w14:textId="77777777" w:rsidR="003E17FA" w:rsidRPr="003E17FA" w:rsidRDefault="003E17FA" w:rsidP="004C738C">
      <w:pPr>
        <w:spacing w:line="276" w:lineRule="auto"/>
        <w:jc w:val="center"/>
        <w:rPr>
          <w:rFonts w:ascii="Arial" w:hAnsi="Arial" w:cs="Arial"/>
          <w:b/>
          <w:sz w:val="22"/>
        </w:rPr>
      </w:pPr>
    </w:p>
    <w:p w14:paraId="3394CFDB" w14:textId="01CA6A97" w:rsidR="003E17FA" w:rsidRDefault="00874FF4" w:rsidP="004C738C">
      <w:pPr>
        <w:spacing w:line="276" w:lineRule="auto"/>
        <w:jc w:val="center"/>
        <w:rPr>
          <w:rFonts w:ascii="Arial" w:hAnsi="Arial" w:cs="Arial"/>
          <w:b/>
          <w:sz w:val="20"/>
        </w:rPr>
      </w:pPr>
      <w:r>
        <w:rPr>
          <w:rFonts w:ascii="Arial" w:hAnsi="Arial" w:cs="Arial"/>
          <w:b/>
          <w:sz w:val="20"/>
        </w:rPr>
        <w:t xml:space="preserve">Muhammad </w:t>
      </w:r>
      <w:proofErr w:type="spellStart"/>
      <w:r>
        <w:rPr>
          <w:rFonts w:ascii="Arial" w:hAnsi="Arial" w:cs="Arial"/>
          <w:b/>
          <w:sz w:val="20"/>
        </w:rPr>
        <w:t>Ramdan</w:t>
      </w:r>
      <w:proofErr w:type="spellEnd"/>
      <w:r>
        <w:rPr>
          <w:rFonts w:ascii="Arial" w:hAnsi="Arial" w:cs="Arial"/>
          <w:b/>
          <w:sz w:val="20"/>
        </w:rPr>
        <w:t xml:space="preserve"> Buhang</w:t>
      </w:r>
      <w:r w:rsidRPr="00874FF4">
        <w:rPr>
          <w:rFonts w:ascii="Arial" w:hAnsi="Arial" w:cs="Arial"/>
          <w:b/>
          <w:sz w:val="20"/>
          <w:vertAlign w:val="superscript"/>
        </w:rPr>
        <w:t>1</w:t>
      </w:r>
      <w:r w:rsidR="003E17FA" w:rsidRPr="005F5BA1">
        <w:rPr>
          <w:rFonts w:ascii="Arial" w:hAnsi="Arial" w:cs="Arial"/>
          <w:b/>
          <w:sz w:val="20"/>
        </w:rPr>
        <w:t xml:space="preserve">, </w:t>
      </w:r>
      <w:proofErr w:type="spellStart"/>
      <w:r>
        <w:rPr>
          <w:rFonts w:ascii="Arial" w:hAnsi="Arial" w:cs="Arial"/>
          <w:b/>
          <w:sz w:val="20"/>
        </w:rPr>
        <w:t>Muh</w:t>
      </w:r>
      <w:proofErr w:type="spellEnd"/>
      <w:r>
        <w:rPr>
          <w:rFonts w:ascii="Arial" w:hAnsi="Arial" w:cs="Arial"/>
          <w:b/>
          <w:sz w:val="20"/>
        </w:rPr>
        <w:t xml:space="preserve">. </w:t>
      </w:r>
      <w:proofErr w:type="spellStart"/>
      <w:r>
        <w:rPr>
          <w:rFonts w:ascii="Arial" w:hAnsi="Arial" w:cs="Arial"/>
          <w:b/>
          <w:sz w:val="20"/>
        </w:rPr>
        <w:t>Rijal</w:t>
      </w:r>
      <w:proofErr w:type="spellEnd"/>
      <w:r>
        <w:rPr>
          <w:rFonts w:ascii="Arial" w:hAnsi="Arial" w:cs="Arial"/>
          <w:b/>
          <w:sz w:val="20"/>
        </w:rPr>
        <w:t xml:space="preserve"> Syukri</w:t>
      </w:r>
      <w:r w:rsidRPr="00874FF4">
        <w:rPr>
          <w:rFonts w:ascii="Arial" w:hAnsi="Arial" w:cs="Arial"/>
          <w:b/>
          <w:sz w:val="20"/>
          <w:vertAlign w:val="superscript"/>
        </w:rPr>
        <w:t>2</w:t>
      </w:r>
      <w:r w:rsidR="003E17FA" w:rsidRPr="005F5BA1">
        <w:rPr>
          <w:rFonts w:ascii="Arial" w:hAnsi="Arial" w:cs="Arial"/>
          <w:b/>
          <w:sz w:val="20"/>
        </w:rPr>
        <w:t>,</w:t>
      </w:r>
      <w:r w:rsidRPr="00874FF4">
        <w:rPr>
          <w:rFonts w:ascii="Arial" w:hAnsi="Arial" w:cs="Arial"/>
          <w:b/>
          <w:sz w:val="20"/>
        </w:rPr>
        <w:t xml:space="preserve"> </w:t>
      </w:r>
      <w:r w:rsidRPr="005F5BA1">
        <w:rPr>
          <w:rFonts w:ascii="Arial" w:hAnsi="Arial" w:cs="Arial"/>
          <w:b/>
          <w:sz w:val="20"/>
        </w:rPr>
        <w:t xml:space="preserve">Sri </w:t>
      </w:r>
      <w:proofErr w:type="spellStart"/>
      <w:r w:rsidRPr="005F5BA1">
        <w:rPr>
          <w:rFonts w:ascii="Arial" w:hAnsi="Arial" w:cs="Arial"/>
          <w:b/>
          <w:sz w:val="20"/>
        </w:rPr>
        <w:t>Sutarni</w:t>
      </w:r>
      <w:proofErr w:type="spellEnd"/>
      <w:r w:rsidRPr="005F5BA1">
        <w:rPr>
          <w:rFonts w:ascii="Arial" w:hAnsi="Arial" w:cs="Arial"/>
          <w:b/>
          <w:sz w:val="20"/>
        </w:rPr>
        <w:t xml:space="preserve"> Arifin</w:t>
      </w:r>
      <w:r>
        <w:rPr>
          <w:rFonts w:ascii="Arial" w:hAnsi="Arial" w:cs="Arial"/>
          <w:b/>
          <w:sz w:val="20"/>
          <w:vertAlign w:val="superscript"/>
        </w:rPr>
        <w:t>3</w:t>
      </w:r>
    </w:p>
    <w:p w14:paraId="6EF6DE65" w14:textId="77777777" w:rsidR="003E17FA" w:rsidRPr="003E17FA" w:rsidRDefault="003E17FA" w:rsidP="004C738C">
      <w:pPr>
        <w:spacing w:line="276" w:lineRule="auto"/>
        <w:jc w:val="center"/>
        <w:rPr>
          <w:rFonts w:ascii="Arial" w:hAnsi="Arial" w:cs="Arial"/>
          <w:b/>
          <w:sz w:val="20"/>
        </w:rPr>
      </w:pPr>
    </w:p>
    <w:p w14:paraId="0FBEC0BB" w14:textId="77777777" w:rsidR="003E17FA" w:rsidRPr="007B43F7" w:rsidRDefault="003E17FA" w:rsidP="004C738C">
      <w:pPr>
        <w:spacing w:line="276" w:lineRule="auto"/>
        <w:contextualSpacing/>
        <w:jc w:val="center"/>
        <w:rPr>
          <w:rFonts w:ascii="Arial" w:hAnsi="Arial" w:cs="Arial"/>
          <w:bCs/>
          <w:i/>
          <w:sz w:val="20"/>
          <w:szCs w:val="20"/>
        </w:rPr>
      </w:pPr>
      <w:r w:rsidRPr="007B43F7">
        <w:rPr>
          <w:rFonts w:ascii="Arial" w:hAnsi="Arial" w:cs="Arial"/>
          <w:bCs/>
          <w:i/>
          <w:sz w:val="20"/>
          <w:szCs w:val="20"/>
          <w:vertAlign w:val="superscript"/>
        </w:rPr>
        <w:t>1</w:t>
      </w:r>
      <w:r w:rsidRPr="007B43F7">
        <w:rPr>
          <w:rFonts w:ascii="Arial" w:hAnsi="Arial" w:cs="Arial"/>
          <w:bCs/>
          <w:i/>
          <w:sz w:val="20"/>
          <w:szCs w:val="20"/>
        </w:rPr>
        <w:t xml:space="preserve">Teknik </w:t>
      </w:r>
      <w:proofErr w:type="spellStart"/>
      <w:r w:rsidRPr="007B43F7">
        <w:rPr>
          <w:rFonts w:ascii="Arial" w:hAnsi="Arial" w:cs="Arial"/>
          <w:bCs/>
          <w:i/>
          <w:sz w:val="20"/>
          <w:szCs w:val="20"/>
        </w:rPr>
        <w:t>Arsitektur</w:t>
      </w:r>
      <w:proofErr w:type="spellEnd"/>
      <w:r w:rsidRPr="007B43F7">
        <w:rPr>
          <w:rFonts w:ascii="Arial" w:hAnsi="Arial" w:cs="Arial"/>
          <w:bCs/>
          <w:i/>
          <w:sz w:val="20"/>
          <w:szCs w:val="20"/>
        </w:rPr>
        <w:t xml:space="preserve">, </w:t>
      </w:r>
      <w:proofErr w:type="spellStart"/>
      <w:r w:rsidRPr="007B43F7">
        <w:rPr>
          <w:rFonts w:ascii="Arial" w:hAnsi="Arial" w:cs="Arial"/>
          <w:bCs/>
          <w:i/>
          <w:sz w:val="20"/>
          <w:szCs w:val="20"/>
        </w:rPr>
        <w:t>Fakultas</w:t>
      </w:r>
      <w:proofErr w:type="spellEnd"/>
      <w:r w:rsidRPr="007B43F7">
        <w:rPr>
          <w:rFonts w:ascii="Arial" w:hAnsi="Arial" w:cs="Arial"/>
          <w:bCs/>
          <w:i/>
          <w:sz w:val="20"/>
          <w:szCs w:val="20"/>
        </w:rPr>
        <w:t xml:space="preserve"> Teknik, Universitas Negeri Gorontalo, </w:t>
      </w:r>
      <w:r>
        <w:rPr>
          <w:rFonts w:ascii="Arial" w:hAnsi="Arial" w:cs="Arial"/>
          <w:bCs/>
          <w:i/>
          <w:sz w:val="20"/>
          <w:szCs w:val="20"/>
        </w:rPr>
        <w:t xml:space="preserve">Jl. Prof. Dr. Ing. B. J. Habibie, </w:t>
      </w:r>
      <w:proofErr w:type="spellStart"/>
      <w:r w:rsidRPr="007B43F7">
        <w:rPr>
          <w:rFonts w:ascii="Arial" w:hAnsi="Arial" w:cs="Arial"/>
          <w:bCs/>
          <w:i/>
          <w:sz w:val="20"/>
          <w:szCs w:val="20"/>
        </w:rPr>
        <w:t>Moutong</w:t>
      </w:r>
      <w:proofErr w:type="spellEnd"/>
      <w:r w:rsidRPr="007B43F7">
        <w:rPr>
          <w:rFonts w:ascii="Arial" w:hAnsi="Arial" w:cs="Arial"/>
          <w:bCs/>
          <w:i/>
          <w:sz w:val="20"/>
          <w:szCs w:val="20"/>
        </w:rPr>
        <w:t xml:space="preserve">, </w:t>
      </w:r>
      <w:proofErr w:type="spellStart"/>
      <w:r w:rsidRPr="007B43F7">
        <w:rPr>
          <w:rFonts w:ascii="Arial" w:hAnsi="Arial" w:cs="Arial"/>
          <w:bCs/>
          <w:i/>
          <w:sz w:val="20"/>
          <w:szCs w:val="20"/>
        </w:rPr>
        <w:t>Tilongkabila</w:t>
      </w:r>
      <w:proofErr w:type="spellEnd"/>
      <w:r w:rsidRPr="007B43F7">
        <w:rPr>
          <w:rFonts w:ascii="Arial" w:hAnsi="Arial" w:cs="Arial"/>
          <w:bCs/>
          <w:i/>
          <w:sz w:val="20"/>
          <w:szCs w:val="20"/>
        </w:rPr>
        <w:t xml:space="preserve">, </w:t>
      </w:r>
      <w:proofErr w:type="spellStart"/>
      <w:r w:rsidRPr="007B43F7">
        <w:rPr>
          <w:rFonts w:ascii="Arial" w:hAnsi="Arial" w:cs="Arial"/>
          <w:bCs/>
          <w:i/>
          <w:sz w:val="20"/>
          <w:szCs w:val="20"/>
        </w:rPr>
        <w:t>Kabupaten</w:t>
      </w:r>
      <w:proofErr w:type="spellEnd"/>
      <w:r w:rsidRPr="007B43F7">
        <w:rPr>
          <w:rFonts w:ascii="Arial" w:hAnsi="Arial" w:cs="Arial"/>
          <w:bCs/>
          <w:i/>
          <w:sz w:val="20"/>
          <w:szCs w:val="20"/>
        </w:rPr>
        <w:t xml:space="preserve"> Bone </w:t>
      </w:r>
      <w:proofErr w:type="spellStart"/>
      <w:r w:rsidRPr="007B43F7">
        <w:rPr>
          <w:rFonts w:ascii="Arial" w:hAnsi="Arial" w:cs="Arial"/>
          <w:bCs/>
          <w:i/>
          <w:sz w:val="20"/>
          <w:szCs w:val="20"/>
        </w:rPr>
        <w:t>Bolango</w:t>
      </w:r>
      <w:proofErr w:type="spellEnd"/>
      <w:r w:rsidRPr="007B43F7">
        <w:rPr>
          <w:rFonts w:ascii="Arial" w:hAnsi="Arial" w:cs="Arial"/>
          <w:bCs/>
          <w:i/>
          <w:sz w:val="20"/>
          <w:szCs w:val="20"/>
        </w:rPr>
        <w:t>, Gorontalo</w:t>
      </w:r>
    </w:p>
    <w:p w14:paraId="23F4791D" w14:textId="77777777" w:rsidR="003E17FA" w:rsidRPr="007B43F7" w:rsidRDefault="003E17FA" w:rsidP="004C738C">
      <w:pPr>
        <w:spacing w:line="276" w:lineRule="auto"/>
        <w:contextualSpacing/>
        <w:jc w:val="center"/>
        <w:rPr>
          <w:rFonts w:ascii="Arial" w:hAnsi="Arial" w:cs="Arial"/>
          <w:bCs/>
          <w:i/>
          <w:sz w:val="20"/>
          <w:szCs w:val="20"/>
        </w:rPr>
      </w:pPr>
      <w:r>
        <w:rPr>
          <w:rFonts w:ascii="Arial" w:hAnsi="Arial" w:cs="Arial"/>
          <w:bCs/>
          <w:i/>
          <w:sz w:val="20"/>
          <w:szCs w:val="20"/>
          <w:vertAlign w:val="superscript"/>
        </w:rPr>
        <w:t>2</w:t>
      </w:r>
      <w:r w:rsidRPr="007B43F7">
        <w:rPr>
          <w:rFonts w:ascii="Arial" w:hAnsi="Arial" w:cs="Arial"/>
          <w:bCs/>
          <w:i/>
          <w:sz w:val="20"/>
          <w:szCs w:val="20"/>
        </w:rPr>
        <w:t xml:space="preserve">Teknik </w:t>
      </w:r>
      <w:proofErr w:type="spellStart"/>
      <w:r w:rsidRPr="007B43F7">
        <w:rPr>
          <w:rFonts w:ascii="Arial" w:hAnsi="Arial" w:cs="Arial"/>
          <w:bCs/>
          <w:i/>
          <w:sz w:val="20"/>
          <w:szCs w:val="20"/>
        </w:rPr>
        <w:t>Arsitektur</w:t>
      </w:r>
      <w:proofErr w:type="spellEnd"/>
      <w:r w:rsidRPr="007B43F7">
        <w:rPr>
          <w:rFonts w:ascii="Arial" w:hAnsi="Arial" w:cs="Arial"/>
          <w:bCs/>
          <w:i/>
          <w:sz w:val="20"/>
          <w:szCs w:val="20"/>
        </w:rPr>
        <w:t xml:space="preserve">, </w:t>
      </w:r>
      <w:proofErr w:type="spellStart"/>
      <w:r w:rsidRPr="007B43F7">
        <w:rPr>
          <w:rFonts w:ascii="Arial" w:hAnsi="Arial" w:cs="Arial"/>
          <w:bCs/>
          <w:i/>
          <w:sz w:val="20"/>
          <w:szCs w:val="20"/>
        </w:rPr>
        <w:t>Fakultas</w:t>
      </w:r>
      <w:proofErr w:type="spellEnd"/>
      <w:r w:rsidRPr="007B43F7">
        <w:rPr>
          <w:rFonts w:ascii="Arial" w:hAnsi="Arial" w:cs="Arial"/>
          <w:bCs/>
          <w:i/>
          <w:sz w:val="20"/>
          <w:szCs w:val="20"/>
        </w:rPr>
        <w:t xml:space="preserve"> Teknik, Universitas Negeri Gorontalo, </w:t>
      </w:r>
      <w:r>
        <w:rPr>
          <w:rFonts w:ascii="Arial" w:hAnsi="Arial" w:cs="Arial"/>
          <w:bCs/>
          <w:i/>
          <w:sz w:val="20"/>
          <w:szCs w:val="20"/>
        </w:rPr>
        <w:t xml:space="preserve">Jl. Prof. Dr. Ing. B. J. Habibie, </w:t>
      </w:r>
      <w:proofErr w:type="spellStart"/>
      <w:r w:rsidRPr="007B43F7">
        <w:rPr>
          <w:rFonts w:ascii="Arial" w:hAnsi="Arial" w:cs="Arial"/>
          <w:bCs/>
          <w:i/>
          <w:sz w:val="20"/>
          <w:szCs w:val="20"/>
        </w:rPr>
        <w:t>Moutong</w:t>
      </w:r>
      <w:proofErr w:type="spellEnd"/>
      <w:r w:rsidRPr="007B43F7">
        <w:rPr>
          <w:rFonts w:ascii="Arial" w:hAnsi="Arial" w:cs="Arial"/>
          <w:bCs/>
          <w:i/>
          <w:sz w:val="20"/>
          <w:szCs w:val="20"/>
        </w:rPr>
        <w:t xml:space="preserve">, </w:t>
      </w:r>
      <w:proofErr w:type="spellStart"/>
      <w:r w:rsidRPr="007B43F7">
        <w:rPr>
          <w:rFonts w:ascii="Arial" w:hAnsi="Arial" w:cs="Arial"/>
          <w:bCs/>
          <w:i/>
          <w:sz w:val="20"/>
          <w:szCs w:val="20"/>
        </w:rPr>
        <w:t>Tilongkabila</w:t>
      </w:r>
      <w:proofErr w:type="spellEnd"/>
      <w:r w:rsidRPr="007B43F7">
        <w:rPr>
          <w:rFonts w:ascii="Arial" w:hAnsi="Arial" w:cs="Arial"/>
          <w:bCs/>
          <w:i/>
          <w:sz w:val="20"/>
          <w:szCs w:val="20"/>
        </w:rPr>
        <w:t xml:space="preserve">, </w:t>
      </w:r>
      <w:proofErr w:type="spellStart"/>
      <w:r w:rsidRPr="007B43F7">
        <w:rPr>
          <w:rFonts w:ascii="Arial" w:hAnsi="Arial" w:cs="Arial"/>
          <w:bCs/>
          <w:i/>
          <w:sz w:val="20"/>
          <w:szCs w:val="20"/>
        </w:rPr>
        <w:t>Kabupaten</w:t>
      </w:r>
      <w:proofErr w:type="spellEnd"/>
      <w:r w:rsidRPr="007B43F7">
        <w:rPr>
          <w:rFonts w:ascii="Arial" w:hAnsi="Arial" w:cs="Arial"/>
          <w:bCs/>
          <w:i/>
          <w:sz w:val="20"/>
          <w:szCs w:val="20"/>
        </w:rPr>
        <w:t xml:space="preserve"> Bone </w:t>
      </w:r>
      <w:proofErr w:type="spellStart"/>
      <w:r w:rsidRPr="007B43F7">
        <w:rPr>
          <w:rFonts w:ascii="Arial" w:hAnsi="Arial" w:cs="Arial"/>
          <w:bCs/>
          <w:i/>
          <w:sz w:val="20"/>
          <w:szCs w:val="20"/>
        </w:rPr>
        <w:t>Bolango</w:t>
      </w:r>
      <w:proofErr w:type="spellEnd"/>
      <w:r w:rsidRPr="007B43F7">
        <w:rPr>
          <w:rFonts w:ascii="Arial" w:hAnsi="Arial" w:cs="Arial"/>
          <w:bCs/>
          <w:i/>
          <w:sz w:val="20"/>
          <w:szCs w:val="20"/>
        </w:rPr>
        <w:t>, Gorontalo</w:t>
      </w:r>
    </w:p>
    <w:p w14:paraId="74D70355" w14:textId="77777777" w:rsidR="003E17FA" w:rsidRDefault="003E17FA" w:rsidP="004C738C">
      <w:pPr>
        <w:spacing w:line="276" w:lineRule="auto"/>
        <w:contextualSpacing/>
        <w:jc w:val="center"/>
        <w:rPr>
          <w:rFonts w:ascii="Arial" w:hAnsi="Arial" w:cs="Arial"/>
          <w:bCs/>
          <w:i/>
          <w:sz w:val="20"/>
          <w:szCs w:val="20"/>
        </w:rPr>
      </w:pPr>
      <w:r>
        <w:rPr>
          <w:rFonts w:ascii="Arial" w:hAnsi="Arial" w:cs="Arial"/>
          <w:bCs/>
          <w:i/>
          <w:sz w:val="20"/>
          <w:szCs w:val="20"/>
          <w:vertAlign w:val="superscript"/>
        </w:rPr>
        <w:t>3</w:t>
      </w:r>
      <w:r w:rsidRPr="007B43F7">
        <w:rPr>
          <w:rFonts w:ascii="Arial" w:hAnsi="Arial" w:cs="Arial"/>
          <w:bCs/>
          <w:i/>
          <w:sz w:val="20"/>
          <w:szCs w:val="20"/>
        </w:rPr>
        <w:t xml:space="preserve">Teknik </w:t>
      </w:r>
      <w:proofErr w:type="spellStart"/>
      <w:r w:rsidRPr="007B43F7">
        <w:rPr>
          <w:rFonts w:ascii="Arial" w:hAnsi="Arial" w:cs="Arial"/>
          <w:bCs/>
          <w:i/>
          <w:sz w:val="20"/>
          <w:szCs w:val="20"/>
        </w:rPr>
        <w:t>Arsitektur</w:t>
      </w:r>
      <w:proofErr w:type="spellEnd"/>
      <w:r w:rsidRPr="007B43F7">
        <w:rPr>
          <w:rFonts w:ascii="Arial" w:hAnsi="Arial" w:cs="Arial"/>
          <w:bCs/>
          <w:i/>
          <w:sz w:val="20"/>
          <w:szCs w:val="20"/>
        </w:rPr>
        <w:t xml:space="preserve">, </w:t>
      </w:r>
      <w:proofErr w:type="spellStart"/>
      <w:r w:rsidRPr="007B43F7">
        <w:rPr>
          <w:rFonts w:ascii="Arial" w:hAnsi="Arial" w:cs="Arial"/>
          <w:bCs/>
          <w:i/>
          <w:sz w:val="20"/>
          <w:szCs w:val="20"/>
        </w:rPr>
        <w:t>Fakultas</w:t>
      </w:r>
      <w:proofErr w:type="spellEnd"/>
      <w:r w:rsidRPr="007B43F7">
        <w:rPr>
          <w:rFonts w:ascii="Arial" w:hAnsi="Arial" w:cs="Arial"/>
          <w:bCs/>
          <w:i/>
          <w:sz w:val="20"/>
          <w:szCs w:val="20"/>
        </w:rPr>
        <w:t xml:space="preserve"> Teknik, Universitas Negeri Gorontalo, </w:t>
      </w:r>
      <w:r>
        <w:rPr>
          <w:rFonts w:ascii="Arial" w:hAnsi="Arial" w:cs="Arial"/>
          <w:bCs/>
          <w:i/>
          <w:sz w:val="20"/>
          <w:szCs w:val="20"/>
        </w:rPr>
        <w:t xml:space="preserve">Jl. Prof. Dr. Ing. B. J. Habibie, </w:t>
      </w:r>
      <w:proofErr w:type="spellStart"/>
      <w:r w:rsidRPr="007B43F7">
        <w:rPr>
          <w:rFonts w:ascii="Arial" w:hAnsi="Arial" w:cs="Arial"/>
          <w:bCs/>
          <w:i/>
          <w:sz w:val="20"/>
          <w:szCs w:val="20"/>
        </w:rPr>
        <w:t>Moutong</w:t>
      </w:r>
      <w:proofErr w:type="spellEnd"/>
      <w:r w:rsidRPr="007B43F7">
        <w:rPr>
          <w:rFonts w:ascii="Arial" w:hAnsi="Arial" w:cs="Arial"/>
          <w:bCs/>
          <w:i/>
          <w:sz w:val="20"/>
          <w:szCs w:val="20"/>
        </w:rPr>
        <w:t xml:space="preserve">, </w:t>
      </w:r>
      <w:proofErr w:type="spellStart"/>
      <w:r w:rsidRPr="007B43F7">
        <w:rPr>
          <w:rFonts w:ascii="Arial" w:hAnsi="Arial" w:cs="Arial"/>
          <w:bCs/>
          <w:i/>
          <w:sz w:val="20"/>
          <w:szCs w:val="20"/>
        </w:rPr>
        <w:t>Tilongkabila</w:t>
      </w:r>
      <w:proofErr w:type="spellEnd"/>
      <w:r w:rsidRPr="007B43F7">
        <w:rPr>
          <w:rFonts w:ascii="Arial" w:hAnsi="Arial" w:cs="Arial"/>
          <w:bCs/>
          <w:i/>
          <w:sz w:val="20"/>
          <w:szCs w:val="20"/>
        </w:rPr>
        <w:t xml:space="preserve">, </w:t>
      </w:r>
      <w:proofErr w:type="spellStart"/>
      <w:r w:rsidRPr="007B43F7">
        <w:rPr>
          <w:rFonts w:ascii="Arial" w:hAnsi="Arial" w:cs="Arial"/>
          <w:bCs/>
          <w:i/>
          <w:sz w:val="20"/>
          <w:szCs w:val="20"/>
        </w:rPr>
        <w:t>Kabupaten</w:t>
      </w:r>
      <w:proofErr w:type="spellEnd"/>
      <w:r w:rsidRPr="007B43F7">
        <w:rPr>
          <w:rFonts w:ascii="Arial" w:hAnsi="Arial" w:cs="Arial"/>
          <w:bCs/>
          <w:i/>
          <w:sz w:val="20"/>
          <w:szCs w:val="20"/>
        </w:rPr>
        <w:t xml:space="preserve"> Bone </w:t>
      </w:r>
      <w:proofErr w:type="spellStart"/>
      <w:r w:rsidRPr="007B43F7">
        <w:rPr>
          <w:rFonts w:ascii="Arial" w:hAnsi="Arial" w:cs="Arial"/>
          <w:bCs/>
          <w:i/>
          <w:sz w:val="20"/>
          <w:szCs w:val="20"/>
        </w:rPr>
        <w:t>Bolango</w:t>
      </w:r>
      <w:proofErr w:type="spellEnd"/>
      <w:r w:rsidRPr="007B43F7">
        <w:rPr>
          <w:rFonts w:ascii="Arial" w:hAnsi="Arial" w:cs="Arial"/>
          <w:bCs/>
          <w:i/>
          <w:sz w:val="20"/>
          <w:szCs w:val="20"/>
        </w:rPr>
        <w:t>, Gorontalo</w:t>
      </w:r>
    </w:p>
    <w:p w14:paraId="77A7BDC0" w14:textId="2705F1DA" w:rsidR="003E17FA" w:rsidRDefault="002F2F5E" w:rsidP="004C738C">
      <w:pPr>
        <w:spacing w:line="276" w:lineRule="auto"/>
        <w:contextualSpacing/>
        <w:jc w:val="center"/>
        <w:rPr>
          <w:rFonts w:ascii="Arial" w:hAnsi="Arial" w:cs="Arial"/>
          <w:bCs/>
          <w:sz w:val="20"/>
          <w:szCs w:val="20"/>
        </w:rPr>
      </w:pPr>
      <w:hyperlink r:id="rId7" w:history="1">
        <w:r w:rsidR="00ED526D" w:rsidRPr="003A66A4">
          <w:rPr>
            <w:rStyle w:val="Hyperlink"/>
            <w:rFonts w:ascii="Arial" w:hAnsi="Arial" w:cs="Arial"/>
            <w:bCs/>
            <w:sz w:val="20"/>
            <w:szCs w:val="20"/>
          </w:rPr>
          <w:t>mrbuhang@gmail.com</w:t>
        </w:r>
      </w:hyperlink>
    </w:p>
    <w:p w14:paraId="792761E9" w14:textId="77777777" w:rsidR="00682420" w:rsidRDefault="001074A0" w:rsidP="004C738C">
      <w:pPr>
        <w:tabs>
          <w:tab w:val="left" w:pos="4536"/>
        </w:tabs>
        <w:spacing w:line="276" w:lineRule="auto"/>
        <w:jc w:val="both"/>
        <w:rPr>
          <w:rFonts w:ascii="Arial" w:hAnsi="Arial" w:cs="Arial"/>
          <w:i/>
          <w:sz w:val="20"/>
          <w:szCs w:val="20"/>
        </w:rPr>
      </w:pPr>
      <w:r>
        <w:rPr>
          <w:rFonts w:ascii="Arial" w:hAnsi="Arial" w:cs="Arial"/>
          <w:b/>
          <w:i/>
          <w:sz w:val="20"/>
          <w:szCs w:val="20"/>
        </w:rPr>
        <w:t>ABSTRACT</w:t>
      </w:r>
      <w:r>
        <w:rPr>
          <w:rFonts w:ascii="Arial" w:hAnsi="Arial" w:cs="Arial"/>
          <w:i/>
          <w:sz w:val="20"/>
          <w:szCs w:val="20"/>
        </w:rPr>
        <w:t xml:space="preserve">. </w:t>
      </w:r>
    </w:p>
    <w:p w14:paraId="76E42EE3" w14:textId="77777777" w:rsidR="000C68E0" w:rsidRDefault="000C68E0" w:rsidP="004C738C">
      <w:pPr>
        <w:tabs>
          <w:tab w:val="left" w:pos="4536"/>
        </w:tabs>
        <w:spacing w:line="276" w:lineRule="auto"/>
        <w:jc w:val="both"/>
        <w:rPr>
          <w:rFonts w:ascii="Arial" w:hAnsi="Arial" w:cs="Arial"/>
          <w:i/>
          <w:sz w:val="20"/>
          <w:szCs w:val="20"/>
        </w:rPr>
      </w:pPr>
    </w:p>
    <w:p w14:paraId="1627CCEC" w14:textId="060A99F5" w:rsidR="00502C0F" w:rsidRDefault="00655077" w:rsidP="004C738C">
      <w:pPr>
        <w:spacing w:line="276" w:lineRule="auto"/>
        <w:jc w:val="both"/>
        <w:rPr>
          <w:rFonts w:ascii="Arial" w:hAnsi="Arial" w:cs="Arial"/>
          <w:i/>
          <w:iCs/>
          <w:sz w:val="20"/>
          <w:szCs w:val="20"/>
        </w:rPr>
      </w:pPr>
      <w:r w:rsidRPr="00655077">
        <w:rPr>
          <w:rFonts w:ascii="Arial" w:hAnsi="Arial" w:cs="Arial"/>
          <w:i/>
          <w:iCs/>
          <w:sz w:val="20"/>
          <w:szCs w:val="20"/>
        </w:rPr>
        <w:t xml:space="preserve">Gorontalo is one of the cities with adequate development in tourism and culinary supported by abundant marine products, which leads to tourists becoming more accustomed to the city. Culinary Tourism and SME in Gorontalo is a culinary center spot that can fulfill the culinary needs of visitors and tourists to the town, as well as a recreational and refreshing spot where visitors can enjoy various culinary tourism that can reflect the culture and characteristics of Gorontalo. Culinary Tourism Center and SME at </w:t>
      </w:r>
      <w:proofErr w:type="spellStart"/>
      <w:r w:rsidRPr="00655077">
        <w:rPr>
          <w:rFonts w:ascii="Arial" w:hAnsi="Arial" w:cs="Arial"/>
          <w:i/>
          <w:iCs/>
          <w:sz w:val="20"/>
          <w:szCs w:val="20"/>
        </w:rPr>
        <w:t>Tanjung</w:t>
      </w:r>
      <w:proofErr w:type="spellEnd"/>
      <w:r w:rsidRPr="00655077">
        <w:rPr>
          <w:rFonts w:ascii="Arial" w:hAnsi="Arial" w:cs="Arial"/>
          <w:i/>
          <w:iCs/>
          <w:sz w:val="20"/>
          <w:szCs w:val="20"/>
        </w:rPr>
        <w:t xml:space="preserve"> </w:t>
      </w:r>
      <w:proofErr w:type="spellStart"/>
      <w:r w:rsidRPr="00655077">
        <w:rPr>
          <w:rFonts w:ascii="Arial" w:hAnsi="Arial" w:cs="Arial"/>
          <w:i/>
          <w:iCs/>
          <w:sz w:val="20"/>
          <w:szCs w:val="20"/>
        </w:rPr>
        <w:t>Kramat</w:t>
      </w:r>
      <w:proofErr w:type="spellEnd"/>
      <w:r w:rsidRPr="00655077">
        <w:rPr>
          <w:rFonts w:ascii="Arial" w:hAnsi="Arial" w:cs="Arial"/>
          <w:i/>
          <w:iCs/>
          <w:sz w:val="20"/>
          <w:szCs w:val="20"/>
        </w:rPr>
        <w:t xml:space="preserve"> District in Gorontalo were designed to complement varying shortages from culinary tourism in Gorontalo such as disruption in the street from traffics that was caused by parking space shortcomings nearby the culinary tourism spot, along with the views that shows beauty of nature and open space. Contemporary architecture principles will enhance the </w:t>
      </w:r>
      <w:proofErr w:type="spellStart"/>
      <w:r w:rsidRPr="00655077">
        <w:rPr>
          <w:rFonts w:ascii="Arial" w:hAnsi="Arial" w:cs="Arial"/>
          <w:i/>
          <w:iCs/>
          <w:sz w:val="20"/>
          <w:szCs w:val="20"/>
        </w:rPr>
        <w:t>aestheticity</w:t>
      </w:r>
      <w:proofErr w:type="spellEnd"/>
      <w:r w:rsidRPr="00655077">
        <w:rPr>
          <w:rFonts w:ascii="Arial" w:hAnsi="Arial" w:cs="Arial"/>
          <w:i/>
          <w:iCs/>
          <w:sz w:val="20"/>
          <w:szCs w:val="20"/>
        </w:rPr>
        <w:t xml:space="preserve"> in visiting the Culinary Tourism Center and SME in Gorontalo</w:t>
      </w:r>
      <w:r w:rsidR="00502C0F">
        <w:rPr>
          <w:rFonts w:ascii="Arial" w:hAnsi="Arial" w:cs="Arial"/>
          <w:i/>
          <w:iCs/>
          <w:sz w:val="20"/>
          <w:szCs w:val="20"/>
        </w:rPr>
        <w:t>.</w:t>
      </w:r>
    </w:p>
    <w:p w14:paraId="0FED47AA" w14:textId="77777777" w:rsidR="003E17FA" w:rsidRPr="00487C14" w:rsidRDefault="00502C0F" w:rsidP="004C738C">
      <w:pPr>
        <w:spacing w:line="276" w:lineRule="auto"/>
        <w:jc w:val="both"/>
        <w:rPr>
          <w:rFonts w:ascii="Arial" w:hAnsi="Arial" w:cs="Arial"/>
          <w:i/>
          <w:iCs/>
          <w:sz w:val="20"/>
          <w:szCs w:val="20"/>
        </w:rPr>
      </w:pPr>
      <w:r>
        <w:rPr>
          <w:rFonts w:ascii="Arial" w:hAnsi="Arial" w:cs="Arial"/>
          <w:i/>
          <w:iCs/>
          <w:sz w:val="20"/>
          <w:szCs w:val="20"/>
        </w:rPr>
        <w:t xml:space="preserve"> </w:t>
      </w:r>
    </w:p>
    <w:p w14:paraId="1CE2F4A4" w14:textId="33579051" w:rsidR="00682420" w:rsidRDefault="001074A0" w:rsidP="004C738C">
      <w:pPr>
        <w:spacing w:line="276" w:lineRule="auto"/>
        <w:jc w:val="both"/>
        <w:rPr>
          <w:rFonts w:ascii="Arial" w:hAnsi="Arial" w:cs="Arial"/>
          <w:bCs/>
          <w:i/>
          <w:iCs/>
          <w:sz w:val="20"/>
          <w:szCs w:val="20"/>
        </w:rPr>
      </w:pPr>
      <w:r>
        <w:rPr>
          <w:rFonts w:ascii="Arial" w:hAnsi="Arial" w:cs="Arial"/>
          <w:b/>
          <w:i/>
          <w:iCs/>
          <w:sz w:val="20"/>
          <w:szCs w:val="20"/>
        </w:rPr>
        <w:t>Keywords</w:t>
      </w:r>
      <w:r w:rsidR="003E17FA">
        <w:rPr>
          <w:rFonts w:ascii="Arial" w:hAnsi="Arial" w:cs="Arial"/>
          <w:bCs/>
          <w:i/>
          <w:iCs/>
          <w:sz w:val="20"/>
          <w:szCs w:val="20"/>
        </w:rPr>
        <w:t xml:space="preserve">: </w:t>
      </w:r>
      <w:r w:rsidR="00655077" w:rsidRPr="00655077">
        <w:rPr>
          <w:rFonts w:ascii="Arial" w:hAnsi="Arial" w:cs="Arial"/>
          <w:bCs/>
          <w:i/>
          <w:iCs/>
          <w:sz w:val="20"/>
          <w:szCs w:val="20"/>
        </w:rPr>
        <w:t xml:space="preserve">Culinary Tourism Center and SME, </w:t>
      </w:r>
      <w:proofErr w:type="spellStart"/>
      <w:r w:rsidR="00655077" w:rsidRPr="00655077">
        <w:rPr>
          <w:rFonts w:ascii="Arial" w:hAnsi="Arial" w:cs="Arial"/>
          <w:bCs/>
          <w:i/>
          <w:iCs/>
          <w:sz w:val="20"/>
          <w:szCs w:val="20"/>
        </w:rPr>
        <w:t>Tanjung</w:t>
      </w:r>
      <w:proofErr w:type="spellEnd"/>
      <w:r w:rsidR="00655077" w:rsidRPr="00655077">
        <w:rPr>
          <w:rFonts w:ascii="Arial" w:hAnsi="Arial" w:cs="Arial"/>
          <w:bCs/>
          <w:i/>
          <w:iCs/>
          <w:sz w:val="20"/>
          <w:szCs w:val="20"/>
        </w:rPr>
        <w:t xml:space="preserve"> </w:t>
      </w:r>
      <w:proofErr w:type="spellStart"/>
      <w:r w:rsidR="00655077" w:rsidRPr="00655077">
        <w:rPr>
          <w:rFonts w:ascii="Arial" w:hAnsi="Arial" w:cs="Arial"/>
          <w:bCs/>
          <w:i/>
          <w:iCs/>
          <w:sz w:val="20"/>
          <w:szCs w:val="20"/>
        </w:rPr>
        <w:t>Kramat</w:t>
      </w:r>
      <w:proofErr w:type="spellEnd"/>
      <w:r w:rsidR="00655077" w:rsidRPr="00655077">
        <w:rPr>
          <w:rFonts w:ascii="Arial" w:hAnsi="Arial" w:cs="Arial"/>
          <w:bCs/>
          <w:i/>
          <w:iCs/>
          <w:sz w:val="20"/>
          <w:szCs w:val="20"/>
        </w:rPr>
        <w:t>, Contemporary Architecture</w:t>
      </w:r>
      <w:r w:rsidR="00502C0F">
        <w:rPr>
          <w:rFonts w:ascii="Arial" w:hAnsi="Arial" w:cs="Arial"/>
          <w:bCs/>
          <w:i/>
          <w:iCs/>
          <w:sz w:val="20"/>
          <w:szCs w:val="20"/>
        </w:rPr>
        <w:t xml:space="preserve">. </w:t>
      </w:r>
    </w:p>
    <w:p w14:paraId="49CFEDAD" w14:textId="77777777" w:rsidR="00682420" w:rsidRDefault="00682420" w:rsidP="004C738C">
      <w:pPr>
        <w:spacing w:line="276" w:lineRule="auto"/>
        <w:jc w:val="both"/>
        <w:rPr>
          <w:rFonts w:ascii="Arial" w:hAnsi="Arial" w:cs="Arial"/>
          <w:bCs/>
          <w:i/>
          <w:iCs/>
          <w:color w:val="FF0000"/>
          <w:sz w:val="20"/>
          <w:szCs w:val="20"/>
        </w:rPr>
      </w:pPr>
    </w:p>
    <w:p w14:paraId="48DDE53B" w14:textId="77777777" w:rsidR="00682420" w:rsidRDefault="001074A0" w:rsidP="004C738C">
      <w:pPr>
        <w:spacing w:line="276" w:lineRule="auto"/>
        <w:ind w:right="-18"/>
        <w:jc w:val="both"/>
        <w:rPr>
          <w:rFonts w:ascii="Arial" w:hAnsi="Arial" w:cs="Arial"/>
          <w:b/>
          <w:sz w:val="20"/>
          <w:szCs w:val="20"/>
        </w:rPr>
      </w:pPr>
      <w:r>
        <w:rPr>
          <w:rFonts w:ascii="Arial" w:hAnsi="Arial" w:cs="Arial"/>
          <w:b/>
          <w:sz w:val="20"/>
          <w:szCs w:val="20"/>
        </w:rPr>
        <w:t xml:space="preserve">ABSTRAK. </w:t>
      </w:r>
    </w:p>
    <w:p w14:paraId="03AFEB0B" w14:textId="77777777" w:rsidR="000C68E0" w:rsidRDefault="000C68E0" w:rsidP="004C738C">
      <w:pPr>
        <w:spacing w:line="276" w:lineRule="auto"/>
        <w:ind w:right="-18"/>
        <w:jc w:val="both"/>
        <w:rPr>
          <w:rFonts w:ascii="Arial" w:hAnsi="Arial" w:cs="Arial"/>
          <w:b/>
          <w:sz w:val="20"/>
          <w:szCs w:val="20"/>
        </w:rPr>
      </w:pPr>
    </w:p>
    <w:p w14:paraId="0ED8B9F9" w14:textId="1050E9BE" w:rsidR="00682420" w:rsidRPr="003E17FA" w:rsidRDefault="00ED526D" w:rsidP="004C738C">
      <w:pPr>
        <w:spacing w:line="276" w:lineRule="auto"/>
        <w:contextualSpacing/>
        <w:jc w:val="both"/>
        <w:rPr>
          <w:rFonts w:ascii="Arial" w:hAnsi="Arial" w:cs="Arial"/>
          <w:sz w:val="20"/>
          <w:szCs w:val="20"/>
        </w:rPr>
      </w:pPr>
      <w:r w:rsidRPr="00ED526D">
        <w:rPr>
          <w:rFonts w:ascii="Arial" w:hAnsi="Arial" w:cs="Arial"/>
          <w:sz w:val="20"/>
          <w:szCs w:val="20"/>
        </w:rPr>
        <w:t xml:space="preserve">Kota Gorontalo </w:t>
      </w:r>
      <w:proofErr w:type="spellStart"/>
      <w:r w:rsidRPr="00ED526D">
        <w:rPr>
          <w:rFonts w:ascii="Arial" w:hAnsi="Arial" w:cs="Arial"/>
          <w:sz w:val="20"/>
          <w:szCs w:val="20"/>
        </w:rPr>
        <w:t>merupakan</w:t>
      </w:r>
      <w:proofErr w:type="spellEnd"/>
      <w:r w:rsidRPr="00ED526D">
        <w:rPr>
          <w:rFonts w:ascii="Arial" w:hAnsi="Arial" w:cs="Arial"/>
          <w:sz w:val="20"/>
          <w:szCs w:val="20"/>
        </w:rPr>
        <w:t xml:space="preserve"> salah </w:t>
      </w:r>
      <w:proofErr w:type="spellStart"/>
      <w:r w:rsidRPr="00ED526D">
        <w:rPr>
          <w:rFonts w:ascii="Arial" w:hAnsi="Arial" w:cs="Arial"/>
          <w:sz w:val="20"/>
          <w:szCs w:val="20"/>
        </w:rPr>
        <w:t>satu</w:t>
      </w:r>
      <w:proofErr w:type="spellEnd"/>
      <w:r w:rsidRPr="00ED526D">
        <w:rPr>
          <w:rFonts w:ascii="Arial" w:hAnsi="Arial" w:cs="Arial"/>
          <w:sz w:val="20"/>
          <w:szCs w:val="20"/>
        </w:rPr>
        <w:t xml:space="preserve"> </w:t>
      </w:r>
      <w:proofErr w:type="spellStart"/>
      <w:r w:rsidRPr="00ED526D">
        <w:rPr>
          <w:rFonts w:ascii="Arial" w:hAnsi="Arial" w:cs="Arial"/>
          <w:sz w:val="20"/>
          <w:szCs w:val="20"/>
        </w:rPr>
        <w:t>kota</w:t>
      </w:r>
      <w:proofErr w:type="spellEnd"/>
      <w:r w:rsidRPr="00ED526D">
        <w:rPr>
          <w:rFonts w:ascii="Arial" w:hAnsi="Arial" w:cs="Arial"/>
          <w:sz w:val="20"/>
          <w:szCs w:val="20"/>
        </w:rPr>
        <w:t xml:space="preserve"> yang </w:t>
      </w:r>
      <w:proofErr w:type="spellStart"/>
      <w:r w:rsidRPr="00ED526D">
        <w:rPr>
          <w:rFonts w:ascii="Arial" w:hAnsi="Arial" w:cs="Arial"/>
          <w:sz w:val="20"/>
          <w:szCs w:val="20"/>
        </w:rPr>
        <w:t>memiliki</w:t>
      </w:r>
      <w:proofErr w:type="spellEnd"/>
      <w:r w:rsidRPr="00ED526D">
        <w:rPr>
          <w:rFonts w:ascii="Arial" w:hAnsi="Arial" w:cs="Arial"/>
          <w:sz w:val="20"/>
          <w:szCs w:val="20"/>
        </w:rPr>
        <w:t xml:space="preserve"> </w:t>
      </w:r>
      <w:proofErr w:type="spellStart"/>
      <w:r w:rsidRPr="00ED526D">
        <w:rPr>
          <w:rFonts w:ascii="Arial" w:hAnsi="Arial" w:cs="Arial"/>
          <w:sz w:val="20"/>
          <w:szCs w:val="20"/>
        </w:rPr>
        <w:t>perkembangan</w:t>
      </w:r>
      <w:proofErr w:type="spellEnd"/>
      <w:r w:rsidRPr="00ED526D">
        <w:rPr>
          <w:rFonts w:ascii="Arial" w:hAnsi="Arial" w:cs="Arial"/>
          <w:sz w:val="20"/>
          <w:szCs w:val="20"/>
        </w:rPr>
        <w:t xml:space="preserve"> yang </w:t>
      </w:r>
      <w:proofErr w:type="spellStart"/>
      <w:r w:rsidRPr="00ED526D">
        <w:rPr>
          <w:rFonts w:ascii="Arial" w:hAnsi="Arial" w:cs="Arial"/>
          <w:sz w:val="20"/>
          <w:szCs w:val="20"/>
        </w:rPr>
        <w:t>cukup</w:t>
      </w:r>
      <w:proofErr w:type="spellEnd"/>
      <w:r w:rsidRPr="00ED526D">
        <w:rPr>
          <w:rFonts w:ascii="Arial" w:hAnsi="Arial" w:cs="Arial"/>
          <w:sz w:val="20"/>
          <w:szCs w:val="20"/>
        </w:rPr>
        <w:t xml:space="preserve"> </w:t>
      </w:r>
      <w:proofErr w:type="spellStart"/>
      <w:r w:rsidRPr="00ED526D">
        <w:rPr>
          <w:rFonts w:ascii="Arial" w:hAnsi="Arial" w:cs="Arial"/>
          <w:sz w:val="20"/>
          <w:szCs w:val="20"/>
        </w:rPr>
        <w:t>dalam</w:t>
      </w:r>
      <w:proofErr w:type="spellEnd"/>
      <w:r w:rsidRPr="00ED526D">
        <w:rPr>
          <w:rFonts w:ascii="Arial" w:hAnsi="Arial" w:cs="Arial"/>
          <w:sz w:val="20"/>
          <w:szCs w:val="20"/>
        </w:rPr>
        <w:t xml:space="preserve"> </w:t>
      </w:r>
      <w:proofErr w:type="spellStart"/>
      <w:r w:rsidRPr="00ED526D">
        <w:rPr>
          <w:rFonts w:ascii="Arial" w:hAnsi="Arial" w:cs="Arial"/>
          <w:sz w:val="20"/>
          <w:szCs w:val="20"/>
        </w:rPr>
        <w:t>bidang</w:t>
      </w:r>
      <w:proofErr w:type="spellEnd"/>
      <w:r w:rsidRPr="00ED526D">
        <w:rPr>
          <w:rFonts w:ascii="Arial" w:hAnsi="Arial" w:cs="Arial"/>
          <w:sz w:val="20"/>
          <w:szCs w:val="20"/>
        </w:rPr>
        <w:t xml:space="preserve"> </w:t>
      </w:r>
      <w:proofErr w:type="spellStart"/>
      <w:r w:rsidRPr="00ED526D">
        <w:rPr>
          <w:rFonts w:ascii="Arial" w:hAnsi="Arial" w:cs="Arial"/>
          <w:sz w:val="20"/>
          <w:szCs w:val="20"/>
        </w:rPr>
        <w:t>wisata</w:t>
      </w:r>
      <w:proofErr w:type="spellEnd"/>
      <w:r w:rsidRPr="00ED526D">
        <w:rPr>
          <w:rFonts w:ascii="Arial" w:hAnsi="Arial" w:cs="Arial"/>
          <w:sz w:val="20"/>
          <w:szCs w:val="20"/>
        </w:rPr>
        <w:t xml:space="preserve"> dan </w:t>
      </w:r>
      <w:proofErr w:type="spellStart"/>
      <w:r w:rsidRPr="00ED526D">
        <w:rPr>
          <w:rFonts w:ascii="Arial" w:hAnsi="Arial" w:cs="Arial"/>
          <w:sz w:val="20"/>
          <w:szCs w:val="20"/>
        </w:rPr>
        <w:t>kuliner</w:t>
      </w:r>
      <w:proofErr w:type="spellEnd"/>
      <w:r w:rsidRPr="00ED526D">
        <w:rPr>
          <w:rFonts w:ascii="Arial" w:hAnsi="Arial" w:cs="Arial"/>
          <w:sz w:val="20"/>
          <w:szCs w:val="20"/>
        </w:rPr>
        <w:t xml:space="preserve"> yang di </w:t>
      </w:r>
      <w:proofErr w:type="spellStart"/>
      <w:r w:rsidRPr="00ED526D">
        <w:rPr>
          <w:rFonts w:ascii="Arial" w:hAnsi="Arial" w:cs="Arial"/>
          <w:sz w:val="20"/>
          <w:szCs w:val="20"/>
        </w:rPr>
        <w:t>dukung</w:t>
      </w:r>
      <w:proofErr w:type="spellEnd"/>
      <w:r w:rsidRPr="00ED526D">
        <w:rPr>
          <w:rFonts w:ascii="Arial" w:hAnsi="Arial" w:cs="Arial"/>
          <w:sz w:val="20"/>
          <w:szCs w:val="20"/>
        </w:rPr>
        <w:t xml:space="preserve"> </w:t>
      </w:r>
      <w:proofErr w:type="spellStart"/>
      <w:r w:rsidRPr="00ED526D">
        <w:rPr>
          <w:rFonts w:ascii="Arial" w:hAnsi="Arial" w:cs="Arial"/>
          <w:sz w:val="20"/>
          <w:szCs w:val="20"/>
        </w:rPr>
        <w:t>dengan</w:t>
      </w:r>
      <w:proofErr w:type="spellEnd"/>
      <w:r w:rsidRPr="00ED526D">
        <w:rPr>
          <w:rFonts w:ascii="Arial" w:hAnsi="Arial" w:cs="Arial"/>
          <w:sz w:val="20"/>
          <w:szCs w:val="20"/>
        </w:rPr>
        <w:t xml:space="preserve"> </w:t>
      </w:r>
      <w:proofErr w:type="spellStart"/>
      <w:r w:rsidRPr="00ED526D">
        <w:rPr>
          <w:rFonts w:ascii="Arial" w:hAnsi="Arial" w:cs="Arial"/>
          <w:sz w:val="20"/>
          <w:szCs w:val="20"/>
        </w:rPr>
        <w:t>hasil</w:t>
      </w:r>
      <w:proofErr w:type="spellEnd"/>
      <w:r w:rsidRPr="00ED526D">
        <w:rPr>
          <w:rFonts w:ascii="Arial" w:hAnsi="Arial" w:cs="Arial"/>
          <w:sz w:val="20"/>
          <w:szCs w:val="20"/>
        </w:rPr>
        <w:t xml:space="preserve"> </w:t>
      </w:r>
      <w:proofErr w:type="spellStart"/>
      <w:r w:rsidRPr="00ED526D">
        <w:rPr>
          <w:rFonts w:ascii="Arial" w:hAnsi="Arial" w:cs="Arial"/>
          <w:sz w:val="20"/>
          <w:szCs w:val="20"/>
        </w:rPr>
        <w:t>laut</w:t>
      </w:r>
      <w:proofErr w:type="spellEnd"/>
      <w:r w:rsidRPr="00ED526D">
        <w:rPr>
          <w:rFonts w:ascii="Arial" w:hAnsi="Arial" w:cs="Arial"/>
          <w:sz w:val="20"/>
          <w:szCs w:val="20"/>
        </w:rPr>
        <w:t xml:space="preserve"> yang </w:t>
      </w:r>
      <w:proofErr w:type="spellStart"/>
      <w:r w:rsidRPr="00ED526D">
        <w:rPr>
          <w:rFonts w:ascii="Arial" w:hAnsi="Arial" w:cs="Arial"/>
          <w:sz w:val="20"/>
          <w:szCs w:val="20"/>
        </w:rPr>
        <w:t>melimpah</w:t>
      </w:r>
      <w:proofErr w:type="spellEnd"/>
      <w:r w:rsidRPr="00ED526D">
        <w:rPr>
          <w:rFonts w:ascii="Arial" w:hAnsi="Arial" w:cs="Arial"/>
          <w:sz w:val="20"/>
          <w:szCs w:val="20"/>
        </w:rPr>
        <w:t xml:space="preserve"> </w:t>
      </w:r>
      <w:proofErr w:type="spellStart"/>
      <w:r w:rsidRPr="00ED526D">
        <w:rPr>
          <w:rFonts w:ascii="Arial" w:hAnsi="Arial" w:cs="Arial"/>
          <w:sz w:val="20"/>
          <w:szCs w:val="20"/>
        </w:rPr>
        <w:t>sehingga</w:t>
      </w:r>
      <w:proofErr w:type="spellEnd"/>
      <w:r w:rsidRPr="00ED526D">
        <w:rPr>
          <w:rFonts w:ascii="Arial" w:hAnsi="Arial" w:cs="Arial"/>
          <w:sz w:val="20"/>
          <w:szCs w:val="20"/>
        </w:rPr>
        <w:t xml:space="preserve"> </w:t>
      </w:r>
      <w:proofErr w:type="spellStart"/>
      <w:r w:rsidRPr="00ED526D">
        <w:rPr>
          <w:rFonts w:ascii="Arial" w:hAnsi="Arial" w:cs="Arial"/>
          <w:sz w:val="20"/>
          <w:szCs w:val="20"/>
        </w:rPr>
        <w:t>membuat</w:t>
      </w:r>
      <w:proofErr w:type="spellEnd"/>
      <w:r w:rsidRPr="00ED526D">
        <w:rPr>
          <w:rFonts w:ascii="Arial" w:hAnsi="Arial" w:cs="Arial"/>
          <w:sz w:val="20"/>
          <w:szCs w:val="20"/>
        </w:rPr>
        <w:t xml:space="preserve"> </w:t>
      </w:r>
      <w:proofErr w:type="spellStart"/>
      <w:r w:rsidRPr="00ED526D">
        <w:rPr>
          <w:rFonts w:ascii="Arial" w:hAnsi="Arial" w:cs="Arial"/>
          <w:sz w:val="20"/>
          <w:szCs w:val="20"/>
        </w:rPr>
        <w:t>wisatawan</w:t>
      </w:r>
      <w:proofErr w:type="spellEnd"/>
      <w:r w:rsidRPr="00ED526D">
        <w:rPr>
          <w:rFonts w:ascii="Arial" w:hAnsi="Arial" w:cs="Arial"/>
          <w:sz w:val="20"/>
          <w:szCs w:val="20"/>
        </w:rPr>
        <w:t xml:space="preserve"> </w:t>
      </w:r>
      <w:proofErr w:type="spellStart"/>
      <w:r w:rsidRPr="00ED526D">
        <w:rPr>
          <w:rFonts w:ascii="Arial" w:hAnsi="Arial" w:cs="Arial"/>
          <w:sz w:val="20"/>
          <w:szCs w:val="20"/>
        </w:rPr>
        <w:t>menjadi</w:t>
      </w:r>
      <w:proofErr w:type="spellEnd"/>
      <w:r w:rsidRPr="00ED526D">
        <w:rPr>
          <w:rFonts w:ascii="Arial" w:hAnsi="Arial" w:cs="Arial"/>
          <w:sz w:val="20"/>
          <w:szCs w:val="20"/>
        </w:rPr>
        <w:t xml:space="preserve"> </w:t>
      </w:r>
      <w:proofErr w:type="spellStart"/>
      <w:r w:rsidRPr="00ED526D">
        <w:rPr>
          <w:rFonts w:ascii="Arial" w:hAnsi="Arial" w:cs="Arial"/>
          <w:sz w:val="20"/>
          <w:szCs w:val="20"/>
        </w:rPr>
        <w:t>lebih</w:t>
      </w:r>
      <w:proofErr w:type="spellEnd"/>
      <w:r w:rsidRPr="00ED526D">
        <w:rPr>
          <w:rFonts w:ascii="Arial" w:hAnsi="Arial" w:cs="Arial"/>
          <w:sz w:val="20"/>
          <w:szCs w:val="20"/>
        </w:rPr>
        <w:t xml:space="preserve"> </w:t>
      </w:r>
      <w:proofErr w:type="spellStart"/>
      <w:r w:rsidRPr="00ED526D">
        <w:rPr>
          <w:rFonts w:ascii="Arial" w:hAnsi="Arial" w:cs="Arial"/>
          <w:sz w:val="20"/>
          <w:szCs w:val="20"/>
        </w:rPr>
        <w:t>betah</w:t>
      </w:r>
      <w:proofErr w:type="spellEnd"/>
      <w:r w:rsidRPr="00ED526D">
        <w:rPr>
          <w:rFonts w:ascii="Arial" w:hAnsi="Arial" w:cs="Arial"/>
          <w:sz w:val="20"/>
          <w:szCs w:val="20"/>
        </w:rPr>
        <w:t xml:space="preserve"> </w:t>
      </w:r>
      <w:proofErr w:type="spellStart"/>
      <w:r w:rsidRPr="00ED526D">
        <w:rPr>
          <w:rFonts w:ascii="Arial" w:hAnsi="Arial" w:cs="Arial"/>
          <w:sz w:val="20"/>
          <w:szCs w:val="20"/>
        </w:rPr>
        <w:t>dengan</w:t>
      </w:r>
      <w:proofErr w:type="spellEnd"/>
      <w:r w:rsidRPr="00ED526D">
        <w:rPr>
          <w:rFonts w:ascii="Arial" w:hAnsi="Arial" w:cs="Arial"/>
          <w:sz w:val="20"/>
          <w:szCs w:val="20"/>
        </w:rPr>
        <w:t xml:space="preserve"> Kota Gorontalo. </w:t>
      </w:r>
      <w:proofErr w:type="spellStart"/>
      <w:r w:rsidRPr="00ED526D">
        <w:rPr>
          <w:rFonts w:ascii="Arial" w:hAnsi="Arial" w:cs="Arial"/>
          <w:sz w:val="20"/>
          <w:szCs w:val="20"/>
        </w:rPr>
        <w:t>Wisata</w:t>
      </w:r>
      <w:proofErr w:type="spellEnd"/>
      <w:r w:rsidRPr="00ED526D">
        <w:rPr>
          <w:rFonts w:ascii="Arial" w:hAnsi="Arial" w:cs="Arial"/>
          <w:sz w:val="20"/>
          <w:szCs w:val="20"/>
        </w:rPr>
        <w:t xml:space="preserve"> </w:t>
      </w:r>
      <w:proofErr w:type="spellStart"/>
      <w:r w:rsidRPr="00ED526D">
        <w:rPr>
          <w:rFonts w:ascii="Arial" w:hAnsi="Arial" w:cs="Arial"/>
          <w:sz w:val="20"/>
          <w:szCs w:val="20"/>
        </w:rPr>
        <w:t>Kuliner</w:t>
      </w:r>
      <w:proofErr w:type="spellEnd"/>
      <w:r w:rsidRPr="00ED526D">
        <w:rPr>
          <w:rFonts w:ascii="Arial" w:hAnsi="Arial" w:cs="Arial"/>
          <w:sz w:val="20"/>
          <w:szCs w:val="20"/>
        </w:rPr>
        <w:t xml:space="preserve"> Dan UMKM Kota Gorontalo </w:t>
      </w:r>
      <w:proofErr w:type="spellStart"/>
      <w:r w:rsidRPr="00ED526D">
        <w:rPr>
          <w:rFonts w:ascii="Arial" w:hAnsi="Arial" w:cs="Arial"/>
          <w:sz w:val="20"/>
          <w:szCs w:val="20"/>
        </w:rPr>
        <w:t>adalah</w:t>
      </w:r>
      <w:proofErr w:type="spellEnd"/>
      <w:r w:rsidRPr="00ED526D">
        <w:rPr>
          <w:rFonts w:ascii="Arial" w:hAnsi="Arial" w:cs="Arial"/>
          <w:sz w:val="20"/>
          <w:szCs w:val="20"/>
        </w:rPr>
        <w:t xml:space="preserve"> Kawasan </w:t>
      </w:r>
      <w:proofErr w:type="spellStart"/>
      <w:r w:rsidRPr="00ED526D">
        <w:rPr>
          <w:rFonts w:ascii="Arial" w:hAnsi="Arial" w:cs="Arial"/>
          <w:sz w:val="20"/>
          <w:szCs w:val="20"/>
        </w:rPr>
        <w:t>parawisata</w:t>
      </w:r>
      <w:proofErr w:type="spellEnd"/>
      <w:r w:rsidRPr="00ED526D">
        <w:rPr>
          <w:rFonts w:ascii="Arial" w:hAnsi="Arial" w:cs="Arial"/>
          <w:sz w:val="20"/>
          <w:szCs w:val="20"/>
        </w:rPr>
        <w:t xml:space="preserve"> </w:t>
      </w:r>
      <w:proofErr w:type="spellStart"/>
      <w:r w:rsidRPr="00ED526D">
        <w:rPr>
          <w:rFonts w:ascii="Arial" w:hAnsi="Arial" w:cs="Arial"/>
          <w:sz w:val="20"/>
          <w:szCs w:val="20"/>
        </w:rPr>
        <w:t>pusat</w:t>
      </w:r>
      <w:proofErr w:type="spellEnd"/>
      <w:r w:rsidRPr="00ED526D">
        <w:rPr>
          <w:rFonts w:ascii="Arial" w:hAnsi="Arial" w:cs="Arial"/>
          <w:sz w:val="20"/>
          <w:szCs w:val="20"/>
        </w:rPr>
        <w:t xml:space="preserve"> </w:t>
      </w:r>
      <w:proofErr w:type="spellStart"/>
      <w:r w:rsidRPr="00ED526D">
        <w:rPr>
          <w:rFonts w:ascii="Arial" w:hAnsi="Arial" w:cs="Arial"/>
          <w:sz w:val="20"/>
          <w:szCs w:val="20"/>
        </w:rPr>
        <w:t>kuliner</w:t>
      </w:r>
      <w:proofErr w:type="spellEnd"/>
      <w:r w:rsidRPr="00ED526D">
        <w:rPr>
          <w:rFonts w:ascii="Arial" w:hAnsi="Arial" w:cs="Arial"/>
          <w:sz w:val="20"/>
          <w:szCs w:val="20"/>
        </w:rPr>
        <w:t xml:space="preserve"> yang </w:t>
      </w:r>
      <w:proofErr w:type="spellStart"/>
      <w:r w:rsidRPr="00ED526D">
        <w:rPr>
          <w:rFonts w:ascii="Arial" w:hAnsi="Arial" w:cs="Arial"/>
          <w:sz w:val="20"/>
          <w:szCs w:val="20"/>
        </w:rPr>
        <w:t>bisa</w:t>
      </w:r>
      <w:proofErr w:type="spellEnd"/>
      <w:r w:rsidRPr="00ED526D">
        <w:rPr>
          <w:rFonts w:ascii="Arial" w:hAnsi="Arial" w:cs="Arial"/>
          <w:sz w:val="20"/>
          <w:szCs w:val="20"/>
        </w:rPr>
        <w:t xml:space="preserve"> </w:t>
      </w:r>
      <w:proofErr w:type="spellStart"/>
      <w:r w:rsidRPr="00ED526D">
        <w:rPr>
          <w:rFonts w:ascii="Arial" w:hAnsi="Arial" w:cs="Arial"/>
          <w:sz w:val="20"/>
          <w:szCs w:val="20"/>
        </w:rPr>
        <w:t>memenuhi</w:t>
      </w:r>
      <w:proofErr w:type="spellEnd"/>
      <w:r w:rsidRPr="00ED526D">
        <w:rPr>
          <w:rFonts w:ascii="Arial" w:hAnsi="Arial" w:cs="Arial"/>
          <w:sz w:val="20"/>
          <w:szCs w:val="20"/>
        </w:rPr>
        <w:t xml:space="preserve"> </w:t>
      </w:r>
      <w:proofErr w:type="spellStart"/>
      <w:r w:rsidRPr="00ED526D">
        <w:rPr>
          <w:rFonts w:ascii="Arial" w:hAnsi="Arial" w:cs="Arial"/>
          <w:sz w:val="20"/>
          <w:szCs w:val="20"/>
        </w:rPr>
        <w:t>kebutuhan</w:t>
      </w:r>
      <w:proofErr w:type="spellEnd"/>
      <w:r w:rsidRPr="00ED526D">
        <w:rPr>
          <w:rFonts w:ascii="Arial" w:hAnsi="Arial" w:cs="Arial"/>
          <w:sz w:val="20"/>
          <w:szCs w:val="20"/>
        </w:rPr>
        <w:t xml:space="preserve"> </w:t>
      </w:r>
      <w:proofErr w:type="spellStart"/>
      <w:r w:rsidRPr="00ED526D">
        <w:rPr>
          <w:rFonts w:ascii="Arial" w:hAnsi="Arial" w:cs="Arial"/>
          <w:sz w:val="20"/>
          <w:szCs w:val="20"/>
        </w:rPr>
        <w:t>kuliner</w:t>
      </w:r>
      <w:proofErr w:type="spellEnd"/>
      <w:r w:rsidRPr="00ED526D">
        <w:rPr>
          <w:rFonts w:ascii="Arial" w:hAnsi="Arial" w:cs="Arial"/>
          <w:sz w:val="20"/>
          <w:szCs w:val="20"/>
        </w:rPr>
        <w:t xml:space="preserve"> para </w:t>
      </w:r>
      <w:proofErr w:type="spellStart"/>
      <w:r w:rsidRPr="00ED526D">
        <w:rPr>
          <w:rFonts w:ascii="Arial" w:hAnsi="Arial" w:cs="Arial"/>
          <w:sz w:val="20"/>
          <w:szCs w:val="20"/>
        </w:rPr>
        <w:t>pengunjung</w:t>
      </w:r>
      <w:proofErr w:type="spellEnd"/>
      <w:r w:rsidRPr="00ED526D">
        <w:rPr>
          <w:rFonts w:ascii="Arial" w:hAnsi="Arial" w:cs="Arial"/>
          <w:sz w:val="20"/>
          <w:szCs w:val="20"/>
        </w:rPr>
        <w:t xml:space="preserve"> dan </w:t>
      </w:r>
      <w:proofErr w:type="spellStart"/>
      <w:r w:rsidRPr="00ED526D">
        <w:rPr>
          <w:rFonts w:ascii="Arial" w:hAnsi="Arial" w:cs="Arial"/>
          <w:sz w:val="20"/>
          <w:szCs w:val="20"/>
        </w:rPr>
        <w:t>wisatawan</w:t>
      </w:r>
      <w:proofErr w:type="spellEnd"/>
      <w:r w:rsidRPr="00ED526D">
        <w:rPr>
          <w:rFonts w:ascii="Arial" w:hAnsi="Arial" w:cs="Arial"/>
          <w:sz w:val="20"/>
          <w:szCs w:val="20"/>
        </w:rPr>
        <w:t xml:space="preserve"> di Kota Gorontalo </w:t>
      </w:r>
      <w:proofErr w:type="spellStart"/>
      <w:r w:rsidRPr="00ED526D">
        <w:rPr>
          <w:rFonts w:ascii="Arial" w:hAnsi="Arial" w:cs="Arial"/>
          <w:sz w:val="20"/>
          <w:szCs w:val="20"/>
        </w:rPr>
        <w:t>sekaligus</w:t>
      </w:r>
      <w:proofErr w:type="spellEnd"/>
      <w:r w:rsidRPr="00ED526D">
        <w:rPr>
          <w:rFonts w:ascii="Arial" w:hAnsi="Arial" w:cs="Arial"/>
          <w:sz w:val="20"/>
          <w:szCs w:val="20"/>
        </w:rPr>
        <w:t xml:space="preserve"> </w:t>
      </w:r>
      <w:proofErr w:type="spellStart"/>
      <w:r w:rsidRPr="00ED526D">
        <w:rPr>
          <w:rFonts w:ascii="Arial" w:hAnsi="Arial" w:cs="Arial"/>
          <w:sz w:val="20"/>
          <w:szCs w:val="20"/>
        </w:rPr>
        <w:t>tempat</w:t>
      </w:r>
      <w:proofErr w:type="spellEnd"/>
      <w:r w:rsidRPr="00ED526D">
        <w:rPr>
          <w:rFonts w:ascii="Arial" w:hAnsi="Arial" w:cs="Arial"/>
          <w:sz w:val="20"/>
          <w:szCs w:val="20"/>
        </w:rPr>
        <w:t xml:space="preserve"> </w:t>
      </w:r>
      <w:proofErr w:type="spellStart"/>
      <w:r w:rsidRPr="00ED526D">
        <w:rPr>
          <w:rFonts w:ascii="Arial" w:hAnsi="Arial" w:cs="Arial"/>
          <w:sz w:val="20"/>
          <w:szCs w:val="20"/>
        </w:rPr>
        <w:t>rekreasi</w:t>
      </w:r>
      <w:proofErr w:type="spellEnd"/>
      <w:r w:rsidRPr="00ED526D">
        <w:rPr>
          <w:rFonts w:ascii="Arial" w:hAnsi="Arial" w:cs="Arial"/>
          <w:sz w:val="20"/>
          <w:szCs w:val="20"/>
        </w:rPr>
        <w:t xml:space="preserve"> dan refreshing </w:t>
      </w:r>
      <w:proofErr w:type="spellStart"/>
      <w:r w:rsidRPr="00ED526D">
        <w:rPr>
          <w:rFonts w:ascii="Arial" w:hAnsi="Arial" w:cs="Arial"/>
          <w:sz w:val="20"/>
          <w:szCs w:val="20"/>
        </w:rPr>
        <w:t>dimana</w:t>
      </w:r>
      <w:proofErr w:type="spellEnd"/>
      <w:r w:rsidRPr="00ED526D">
        <w:rPr>
          <w:rFonts w:ascii="Arial" w:hAnsi="Arial" w:cs="Arial"/>
          <w:sz w:val="20"/>
          <w:szCs w:val="20"/>
        </w:rPr>
        <w:t xml:space="preserve"> </w:t>
      </w:r>
      <w:proofErr w:type="spellStart"/>
      <w:r w:rsidRPr="00ED526D">
        <w:rPr>
          <w:rFonts w:ascii="Arial" w:hAnsi="Arial" w:cs="Arial"/>
          <w:sz w:val="20"/>
          <w:szCs w:val="20"/>
        </w:rPr>
        <w:t>pengunjung</w:t>
      </w:r>
      <w:proofErr w:type="spellEnd"/>
      <w:r w:rsidRPr="00ED526D">
        <w:rPr>
          <w:rFonts w:ascii="Arial" w:hAnsi="Arial" w:cs="Arial"/>
          <w:sz w:val="20"/>
          <w:szCs w:val="20"/>
        </w:rPr>
        <w:t xml:space="preserve"> </w:t>
      </w:r>
      <w:proofErr w:type="spellStart"/>
      <w:r w:rsidRPr="00ED526D">
        <w:rPr>
          <w:rFonts w:ascii="Arial" w:hAnsi="Arial" w:cs="Arial"/>
          <w:sz w:val="20"/>
          <w:szCs w:val="20"/>
        </w:rPr>
        <w:t>dapat</w:t>
      </w:r>
      <w:proofErr w:type="spellEnd"/>
      <w:r w:rsidRPr="00ED526D">
        <w:rPr>
          <w:rFonts w:ascii="Arial" w:hAnsi="Arial" w:cs="Arial"/>
          <w:sz w:val="20"/>
          <w:szCs w:val="20"/>
        </w:rPr>
        <w:t xml:space="preserve"> </w:t>
      </w:r>
      <w:proofErr w:type="spellStart"/>
      <w:r w:rsidRPr="00ED526D">
        <w:rPr>
          <w:rFonts w:ascii="Arial" w:hAnsi="Arial" w:cs="Arial"/>
          <w:sz w:val="20"/>
          <w:szCs w:val="20"/>
        </w:rPr>
        <w:t>menikmati</w:t>
      </w:r>
      <w:proofErr w:type="spellEnd"/>
      <w:r w:rsidRPr="00ED526D">
        <w:rPr>
          <w:rFonts w:ascii="Arial" w:hAnsi="Arial" w:cs="Arial"/>
          <w:sz w:val="20"/>
          <w:szCs w:val="20"/>
        </w:rPr>
        <w:t xml:space="preserve"> </w:t>
      </w:r>
      <w:proofErr w:type="spellStart"/>
      <w:r w:rsidRPr="00ED526D">
        <w:rPr>
          <w:rFonts w:ascii="Arial" w:hAnsi="Arial" w:cs="Arial"/>
          <w:sz w:val="20"/>
          <w:szCs w:val="20"/>
        </w:rPr>
        <w:t>berbagai</w:t>
      </w:r>
      <w:proofErr w:type="spellEnd"/>
      <w:r w:rsidRPr="00ED526D">
        <w:rPr>
          <w:rFonts w:ascii="Arial" w:hAnsi="Arial" w:cs="Arial"/>
          <w:sz w:val="20"/>
          <w:szCs w:val="20"/>
        </w:rPr>
        <w:t xml:space="preserve"> </w:t>
      </w:r>
      <w:proofErr w:type="spellStart"/>
      <w:r w:rsidRPr="00ED526D">
        <w:rPr>
          <w:rFonts w:ascii="Arial" w:hAnsi="Arial" w:cs="Arial"/>
          <w:sz w:val="20"/>
          <w:szCs w:val="20"/>
        </w:rPr>
        <w:t>wisata</w:t>
      </w:r>
      <w:proofErr w:type="spellEnd"/>
      <w:r w:rsidRPr="00ED526D">
        <w:rPr>
          <w:rFonts w:ascii="Arial" w:hAnsi="Arial" w:cs="Arial"/>
          <w:sz w:val="20"/>
          <w:szCs w:val="20"/>
        </w:rPr>
        <w:t xml:space="preserve"> </w:t>
      </w:r>
      <w:proofErr w:type="spellStart"/>
      <w:r w:rsidRPr="00ED526D">
        <w:rPr>
          <w:rFonts w:ascii="Arial" w:hAnsi="Arial" w:cs="Arial"/>
          <w:sz w:val="20"/>
          <w:szCs w:val="20"/>
        </w:rPr>
        <w:t>kuliner</w:t>
      </w:r>
      <w:proofErr w:type="spellEnd"/>
      <w:r w:rsidRPr="00ED526D">
        <w:rPr>
          <w:rFonts w:ascii="Arial" w:hAnsi="Arial" w:cs="Arial"/>
          <w:sz w:val="20"/>
          <w:szCs w:val="20"/>
        </w:rPr>
        <w:t xml:space="preserve"> yang </w:t>
      </w:r>
      <w:proofErr w:type="spellStart"/>
      <w:r w:rsidRPr="00ED526D">
        <w:rPr>
          <w:rFonts w:ascii="Arial" w:hAnsi="Arial" w:cs="Arial"/>
          <w:sz w:val="20"/>
          <w:szCs w:val="20"/>
        </w:rPr>
        <w:t>mampu</w:t>
      </w:r>
      <w:proofErr w:type="spellEnd"/>
      <w:r w:rsidRPr="00ED526D">
        <w:rPr>
          <w:rFonts w:ascii="Arial" w:hAnsi="Arial" w:cs="Arial"/>
          <w:sz w:val="20"/>
          <w:szCs w:val="20"/>
        </w:rPr>
        <w:t xml:space="preserve"> </w:t>
      </w:r>
      <w:proofErr w:type="spellStart"/>
      <w:r w:rsidRPr="00ED526D">
        <w:rPr>
          <w:rFonts w:ascii="Arial" w:hAnsi="Arial" w:cs="Arial"/>
          <w:sz w:val="20"/>
          <w:szCs w:val="20"/>
        </w:rPr>
        <w:t>mencerminkan</w:t>
      </w:r>
      <w:proofErr w:type="spellEnd"/>
      <w:r w:rsidRPr="00ED526D">
        <w:rPr>
          <w:rFonts w:ascii="Arial" w:hAnsi="Arial" w:cs="Arial"/>
          <w:sz w:val="20"/>
          <w:szCs w:val="20"/>
        </w:rPr>
        <w:t xml:space="preserve"> </w:t>
      </w:r>
      <w:proofErr w:type="spellStart"/>
      <w:r w:rsidRPr="00ED526D">
        <w:rPr>
          <w:rFonts w:ascii="Arial" w:hAnsi="Arial" w:cs="Arial"/>
          <w:sz w:val="20"/>
          <w:szCs w:val="20"/>
        </w:rPr>
        <w:t>budaya</w:t>
      </w:r>
      <w:proofErr w:type="spellEnd"/>
      <w:r w:rsidRPr="00ED526D">
        <w:rPr>
          <w:rFonts w:ascii="Arial" w:hAnsi="Arial" w:cs="Arial"/>
          <w:sz w:val="20"/>
          <w:szCs w:val="20"/>
        </w:rPr>
        <w:t xml:space="preserve"> dan </w:t>
      </w:r>
      <w:proofErr w:type="spellStart"/>
      <w:r w:rsidRPr="00ED526D">
        <w:rPr>
          <w:rFonts w:ascii="Arial" w:hAnsi="Arial" w:cs="Arial"/>
          <w:sz w:val="20"/>
          <w:szCs w:val="20"/>
        </w:rPr>
        <w:t>ciri</w:t>
      </w:r>
      <w:proofErr w:type="spellEnd"/>
      <w:r w:rsidRPr="00ED526D">
        <w:rPr>
          <w:rFonts w:ascii="Arial" w:hAnsi="Arial" w:cs="Arial"/>
          <w:sz w:val="20"/>
          <w:szCs w:val="20"/>
        </w:rPr>
        <w:t xml:space="preserve"> </w:t>
      </w:r>
      <w:proofErr w:type="spellStart"/>
      <w:r w:rsidRPr="00ED526D">
        <w:rPr>
          <w:rFonts w:ascii="Arial" w:hAnsi="Arial" w:cs="Arial"/>
          <w:sz w:val="20"/>
          <w:szCs w:val="20"/>
        </w:rPr>
        <w:t>khas</w:t>
      </w:r>
      <w:proofErr w:type="spellEnd"/>
      <w:r w:rsidRPr="00ED526D">
        <w:rPr>
          <w:rFonts w:ascii="Arial" w:hAnsi="Arial" w:cs="Arial"/>
          <w:sz w:val="20"/>
          <w:szCs w:val="20"/>
        </w:rPr>
        <w:t xml:space="preserve"> Kota Gorontalo. Pusat </w:t>
      </w:r>
      <w:proofErr w:type="spellStart"/>
      <w:r w:rsidRPr="00ED526D">
        <w:rPr>
          <w:rFonts w:ascii="Arial" w:hAnsi="Arial" w:cs="Arial"/>
          <w:sz w:val="20"/>
          <w:szCs w:val="20"/>
        </w:rPr>
        <w:t>Wisata</w:t>
      </w:r>
      <w:proofErr w:type="spellEnd"/>
      <w:r w:rsidRPr="00ED526D">
        <w:rPr>
          <w:rFonts w:ascii="Arial" w:hAnsi="Arial" w:cs="Arial"/>
          <w:sz w:val="20"/>
          <w:szCs w:val="20"/>
        </w:rPr>
        <w:t xml:space="preserve"> </w:t>
      </w:r>
      <w:proofErr w:type="spellStart"/>
      <w:r w:rsidRPr="00ED526D">
        <w:rPr>
          <w:rFonts w:ascii="Arial" w:hAnsi="Arial" w:cs="Arial"/>
          <w:sz w:val="20"/>
          <w:szCs w:val="20"/>
        </w:rPr>
        <w:t>Kuliner</w:t>
      </w:r>
      <w:proofErr w:type="spellEnd"/>
      <w:r w:rsidRPr="00ED526D">
        <w:rPr>
          <w:rFonts w:ascii="Arial" w:hAnsi="Arial" w:cs="Arial"/>
          <w:sz w:val="20"/>
          <w:szCs w:val="20"/>
        </w:rPr>
        <w:t xml:space="preserve"> dan UMKM di </w:t>
      </w:r>
      <w:proofErr w:type="spellStart"/>
      <w:r w:rsidRPr="00ED526D">
        <w:rPr>
          <w:rFonts w:ascii="Arial" w:hAnsi="Arial" w:cs="Arial"/>
          <w:sz w:val="20"/>
          <w:szCs w:val="20"/>
        </w:rPr>
        <w:t>Kelurahan</w:t>
      </w:r>
      <w:proofErr w:type="spellEnd"/>
      <w:r w:rsidRPr="00ED526D">
        <w:rPr>
          <w:rFonts w:ascii="Arial" w:hAnsi="Arial" w:cs="Arial"/>
          <w:sz w:val="20"/>
          <w:szCs w:val="20"/>
        </w:rPr>
        <w:t xml:space="preserve"> </w:t>
      </w:r>
      <w:proofErr w:type="spellStart"/>
      <w:r w:rsidRPr="00ED526D">
        <w:rPr>
          <w:rFonts w:ascii="Arial" w:hAnsi="Arial" w:cs="Arial"/>
          <w:sz w:val="20"/>
          <w:szCs w:val="20"/>
        </w:rPr>
        <w:t>Tanjung</w:t>
      </w:r>
      <w:proofErr w:type="spellEnd"/>
      <w:r w:rsidRPr="00ED526D">
        <w:rPr>
          <w:rFonts w:ascii="Arial" w:hAnsi="Arial" w:cs="Arial"/>
          <w:sz w:val="20"/>
          <w:szCs w:val="20"/>
        </w:rPr>
        <w:t xml:space="preserve"> </w:t>
      </w:r>
      <w:proofErr w:type="spellStart"/>
      <w:r w:rsidRPr="00ED526D">
        <w:rPr>
          <w:rFonts w:ascii="Arial" w:hAnsi="Arial" w:cs="Arial"/>
          <w:sz w:val="20"/>
          <w:szCs w:val="20"/>
        </w:rPr>
        <w:t>Kramat</w:t>
      </w:r>
      <w:proofErr w:type="spellEnd"/>
      <w:r w:rsidRPr="00ED526D">
        <w:rPr>
          <w:rFonts w:ascii="Arial" w:hAnsi="Arial" w:cs="Arial"/>
          <w:sz w:val="20"/>
          <w:szCs w:val="20"/>
        </w:rPr>
        <w:t xml:space="preserve"> Kota Gorontalo </w:t>
      </w:r>
      <w:proofErr w:type="spellStart"/>
      <w:r w:rsidRPr="00ED526D">
        <w:rPr>
          <w:rFonts w:ascii="Arial" w:hAnsi="Arial" w:cs="Arial"/>
          <w:sz w:val="20"/>
          <w:szCs w:val="20"/>
        </w:rPr>
        <w:t>ini</w:t>
      </w:r>
      <w:proofErr w:type="spellEnd"/>
      <w:r w:rsidRPr="00ED526D">
        <w:rPr>
          <w:rFonts w:ascii="Arial" w:hAnsi="Arial" w:cs="Arial"/>
          <w:sz w:val="20"/>
          <w:szCs w:val="20"/>
        </w:rPr>
        <w:t xml:space="preserve"> </w:t>
      </w:r>
      <w:proofErr w:type="spellStart"/>
      <w:r w:rsidRPr="00ED526D">
        <w:rPr>
          <w:rFonts w:ascii="Arial" w:hAnsi="Arial" w:cs="Arial"/>
          <w:sz w:val="20"/>
          <w:szCs w:val="20"/>
        </w:rPr>
        <w:t>dirancang</w:t>
      </w:r>
      <w:proofErr w:type="spellEnd"/>
      <w:r w:rsidRPr="00ED526D">
        <w:rPr>
          <w:rFonts w:ascii="Arial" w:hAnsi="Arial" w:cs="Arial"/>
          <w:sz w:val="20"/>
          <w:szCs w:val="20"/>
        </w:rPr>
        <w:t xml:space="preserve"> </w:t>
      </w:r>
      <w:proofErr w:type="spellStart"/>
      <w:r w:rsidRPr="00ED526D">
        <w:rPr>
          <w:rFonts w:ascii="Arial" w:hAnsi="Arial" w:cs="Arial"/>
          <w:sz w:val="20"/>
          <w:szCs w:val="20"/>
        </w:rPr>
        <w:t>untuk</w:t>
      </w:r>
      <w:proofErr w:type="spellEnd"/>
      <w:r w:rsidRPr="00ED526D">
        <w:rPr>
          <w:rFonts w:ascii="Arial" w:hAnsi="Arial" w:cs="Arial"/>
          <w:sz w:val="20"/>
          <w:szCs w:val="20"/>
        </w:rPr>
        <w:t xml:space="preserve"> </w:t>
      </w:r>
      <w:proofErr w:type="spellStart"/>
      <w:r w:rsidRPr="00ED526D">
        <w:rPr>
          <w:rFonts w:ascii="Arial" w:hAnsi="Arial" w:cs="Arial"/>
          <w:sz w:val="20"/>
          <w:szCs w:val="20"/>
        </w:rPr>
        <w:t>melengkapi</w:t>
      </w:r>
      <w:proofErr w:type="spellEnd"/>
      <w:r w:rsidRPr="00ED526D">
        <w:rPr>
          <w:rFonts w:ascii="Arial" w:hAnsi="Arial" w:cs="Arial"/>
          <w:sz w:val="20"/>
          <w:szCs w:val="20"/>
        </w:rPr>
        <w:t xml:space="preserve"> </w:t>
      </w:r>
      <w:proofErr w:type="spellStart"/>
      <w:r w:rsidRPr="00ED526D">
        <w:rPr>
          <w:rFonts w:ascii="Arial" w:hAnsi="Arial" w:cs="Arial"/>
          <w:sz w:val="20"/>
          <w:szCs w:val="20"/>
        </w:rPr>
        <w:t>berbagai</w:t>
      </w:r>
      <w:proofErr w:type="spellEnd"/>
      <w:r w:rsidRPr="00ED526D">
        <w:rPr>
          <w:rFonts w:ascii="Arial" w:hAnsi="Arial" w:cs="Arial"/>
          <w:sz w:val="20"/>
          <w:szCs w:val="20"/>
        </w:rPr>
        <w:t xml:space="preserve"> </w:t>
      </w:r>
      <w:proofErr w:type="spellStart"/>
      <w:r w:rsidRPr="00ED526D">
        <w:rPr>
          <w:rFonts w:ascii="Arial" w:hAnsi="Arial" w:cs="Arial"/>
          <w:sz w:val="20"/>
          <w:szCs w:val="20"/>
        </w:rPr>
        <w:t>kekurangan</w:t>
      </w:r>
      <w:proofErr w:type="spellEnd"/>
      <w:r w:rsidRPr="00ED526D">
        <w:rPr>
          <w:rFonts w:ascii="Arial" w:hAnsi="Arial" w:cs="Arial"/>
          <w:sz w:val="20"/>
          <w:szCs w:val="20"/>
        </w:rPr>
        <w:t xml:space="preserve"> </w:t>
      </w:r>
      <w:proofErr w:type="spellStart"/>
      <w:r w:rsidRPr="00ED526D">
        <w:rPr>
          <w:rFonts w:ascii="Arial" w:hAnsi="Arial" w:cs="Arial"/>
          <w:sz w:val="20"/>
          <w:szCs w:val="20"/>
        </w:rPr>
        <w:t>dari</w:t>
      </w:r>
      <w:proofErr w:type="spellEnd"/>
      <w:r w:rsidRPr="00ED526D">
        <w:rPr>
          <w:rFonts w:ascii="Arial" w:hAnsi="Arial" w:cs="Arial"/>
          <w:sz w:val="20"/>
          <w:szCs w:val="20"/>
        </w:rPr>
        <w:t xml:space="preserve"> </w:t>
      </w:r>
      <w:proofErr w:type="spellStart"/>
      <w:r w:rsidRPr="00ED526D">
        <w:rPr>
          <w:rFonts w:ascii="Arial" w:hAnsi="Arial" w:cs="Arial"/>
          <w:sz w:val="20"/>
          <w:szCs w:val="20"/>
        </w:rPr>
        <w:t>wisata</w:t>
      </w:r>
      <w:proofErr w:type="spellEnd"/>
      <w:r w:rsidRPr="00ED526D">
        <w:rPr>
          <w:rFonts w:ascii="Arial" w:hAnsi="Arial" w:cs="Arial"/>
          <w:sz w:val="20"/>
          <w:szCs w:val="20"/>
        </w:rPr>
        <w:t xml:space="preserve"> </w:t>
      </w:r>
      <w:proofErr w:type="spellStart"/>
      <w:r w:rsidRPr="00ED526D">
        <w:rPr>
          <w:rFonts w:ascii="Arial" w:hAnsi="Arial" w:cs="Arial"/>
          <w:sz w:val="20"/>
          <w:szCs w:val="20"/>
        </w:rPr>
        <w:t>kuliner</w:t>
      </w:r>
      <w:proofErr w:type="spellEnd"/>
      <w:r w:rsidRPr="00ED526D">
        <w:rPr>
          <w:rFonts w:ascii="Arial" w:hAnsi="Arial" w:cs="Arial"/>
          <w:sz w:val="20"/>
          <w:szCs w:val="20"/>
        </w:rPr>
        <w:t xml:space="preserve"> yang </w:t>
      </w:r>
      <w:proofErr w:type="spellStart"/>
      <w:r w:rsidRPr="00ED526D">
        <w:rPr>
          <w:rFonts w:ascii="Arial" w:hAnsi="Arial" w:cs="Arial"/>
          <w:sz w:val="20"/>
          <w:szCs w:val="20"/>
        </w:rPr>
        <w:t>ada</w:t>
      </w:r>
      <w:proofErr w:type="spellEnd"/>
      <w:r w:rsidRPr="00ED526D">
        <w:rPr>
          <w:rFonts w:ascii="Arial" w:hAnsi="Arial" w:cs="Arial"/>
          <w:sz w:val="20"/>
          <w:szCs w:val="20"/>
        </w:rPr>
        <w:t xml:space="preserve"> di Kota Gorontalo </w:t>
      </w:r>
      <w:proofErr w:type="spellStart"/>
      <w:r w:rsidRPr="00ED526D">
        <w:rPr>
          <w:rFonts w:ascii="Arial" w:hAnsi="Arial" w:cs="Arial"/>
          <w:sz w:val="20"/>
          <w:szCs w:val="20"/>
        </w:rPr>
        <w:t>seperti</w:t>
      </w:r>
      <w:proofErr w:type="spellEnd"/>
      <w:r w:rsidRPr="00ED526D">
        <w:rPr>
          <w:rFonts w:ascii="Arial" w:hAnsi="Arial" w:cs="Arial"/>
          <w:sz w:val="20"/>
          <w:szCs w:val="20"/>
        </w:rPr>
        <w:t xml:space="preserve"> </w:t>
      </w:r>
      <w:proofErr w:type="spellStart"/>
      <w:r w:rsidRPr="00ED526D">
        <w:rPr>
          <w:rFonts w:ascii="Arial" w:hAnsi="Arial" w:cs="Arial"/>
          <w:sz w:val="20"/>
          <w:szCs w:val="20"/>
        </w:rPr>
        <w:t>mengganggu</w:t>
      </w:r>
      <w:proofErr w:type="spellEnd"/>
      <w:r w:rsidRPr="00ED526D">
        <w:rPr>
          <w:rFonts w:ascii="Arial" w:hAnsi="Arial" w:cs="Arial"/>
          <w:sz w:val="20"/>
          <w:szCs w:val="20"/>
        </w:rPr>
        <w:t xml:space="preserve"> </w:t>
      </w:r>
      <w:proofErr w:type="spellStart"/>
      <w:r w:rsidRPr="00ED526D">
        <w:rPr>
          <w:rFonts w:ascii="Arial" w:hAnsi="Arial" w:cs="Arial"/>
          <w:sz w:val="20"/>
          <w:szCs w:val="20"/>
        </w:rPr>
        <w:t>keadaan</w:t>
      </w:r>
      <w:proofErr w:type="spellEnd"/>
      <w:r w:rsidRPr="00ED526D">
        <w:rPr>
          <w:rFonts w:ascii="Arial" w:hAnsi="Arial" w:cs="Arial"/>
          <w:sz w:val="20"/>
          <w:szCs w:val="20"/>
        </w:rPr>
        <w:t xml:space="preserve"> </w:t>
      </w:r>
      <w:proofErr w:type="spellStart"/>
      <w:r w:rsidRPr="00ED526D">
        <w:rPr>
          <w:rFonts w:ascii="Arial" w:hAnsi="Arial" w:cs="Arial"/>
          <w:sz w:val="20"/>
          <w:szCs w:val="20"/>
        </w:rPr>
        <w:t>jalan</w:t>
      </w:r>
      <w:proofErr w:type="spellEnd"/>
      <w:r w:rsidRPr="00ED526D">
        <w:rPr>
          <w:rFonts w:ascii="Arial" w:hAnsi="Arial" w:cs="Arial"/>
          <w:sz w:val="20"/>
          <w:szCs w:val="20"/>
        </w:rPr>
        <w:t xml:space="preserve"> </w:t>
      </w:r>
      <w:proofErr w:type="spellStart"/>
      <w:r w:rsidRPr="00ED526D">
        <w:rPr>
          <w:rFonts w:ascii="Arial" w:hAnsi="Arial" w:cs="Arial"/>
          <w:sz w:val="20"/>
          <w:szCs w:val="20"/>
        </w:rPr>
        <w:t>karena</w:t>
      </w:r>
      <w:proofErr w:type="spellEnd"/>
      <w:r w:rsidRPr="00ED526D">
        <w:rPr>
          <w:rFonts w:ascii="Arial" w:hAnsi="Arial" w:cs="Arial"/>
          <w:sz w:val="20"/>
          <w:szCs w:val="20"/>
        </w:rPr>
        <w:t xml:space="preserve"> </w:t>
      </w:r>
      <w:proofErr w:type="spellStart"/>
      <w:r w:rsidRPr="00ED526D">
        <w:rPr>
          <w:rFonts w:ascii="Arial" w:hAnsi="Arial" w:cs="Arial"/>
          <w:sz w:val="20"/>
          <w:szCs w:val="20"/>
        </w:rPr>
        <w:t>menyebabkan</w:t>
      </w:r>
      <w:proofErr w:type="spellEnd"/>
      <w:r w:rsidRPr="00ED526D">
        <w:rPr>
          <w:rFonts w:ascii="Arial" w:hAnsi="Arial" w:cs="Arial"/>
          <w:sz w:val="20"/>
          <w:szCs w:val="20"/>
        </w:rPr>
        <w:t xml:space="preserve"> </w:t>
      </w:r>
      <w:proofErr w:type="spellStart"/>
      <w:r w:rsidRPr="00ED526D">
        <w:rPr>
          <w:rFonts w:ascii="Arial" w:hAnsi="Arial" w:cs="Arial"/>
          <w:sz w:val="20"/>
          <w:szCs w:val="20"/>
        </w:rPr>
        <w:t>kemacetan</w:t>
      </w:r>
      <w:proofErr w:type="spellEnd"/>
      <w:r w:rsidRPr="00ED526D">
        <w:rPr>
          <w:rFonts w:ascii="Arial" w:hAnsi="Arial" w:cs="Arial"/>
          <w:sz w:val="20"/>
          <w:szCs w:val="20"/>
        </w:rPr>
        <w:t xml:space="preserve"> yang </w:t>
      </w:r>
      <w:proofErr w:type="spellStart"/>
      <w:r w:rsidRPr="00ED526D">
        <w:rPr>
          <w:rFonts w:ascii="Arial" w:hAnsi="Arial" w:cs="Arial"/>
          <w:sz w:val="20"/>
          <w:szCs w:val="20"/>
        </w:rPr>
        <w:t>disebabkan</w:t>
      </w:r>
      <w:proofErr w:type="spellEnd"/>
      <w:r w:rsidRPr="00ED526D">
        <w:rPr>
          <w:rFonts w:ascii="Arial" w:hAnsi="Arial" w:cs="Arial"/>
          <w:sz w:val="20"/>
          <w:szCs w:val="20"/>
        </w:rPr>
        <w:t xml:space="preserve"> </w:t>
      </w:r>
      <w:proofErr w:type="spellStart"/>
      <w:r w:rsidRPr="00ED526D">
        <w:rPr>
          <w:rFonts w:ascii="Arial" w:hAnsi="Arial" w:cs="Arial"/>
          <w:sz w:val="20"/>
          <w:szCs w:val="20"/>
        </w:rPr>
        <w:t>kurang</w:t>
      </w:r>
      <w:proofErr w:type="spellEnd"/>
      <w:r w:rsidRPr="00ED526D">
        <w:rPr>
          <w:rFonts w:ascii="Arial" w:hAnsi="Arial" w:cs="Arial"/>
          <w:sz w:val="20"/>
          <w:szCs w:val="20"/>
        </w:rPr>
        <w:t xml:space="preserve"> </w:t>
      </w:r>
      <w:proofErr w:type="spellStart"/>
      <w:r w:rsidRPr="00ED526D">
        <w:rPr>
          <w:rFonts w:ascii="Arial" w:hAnsi="Arial" w:cs="Arial"/>
          <w:sz w:val="20"/>
          <w:szCs w:val="20"/>
        </w:rPr>
        <w:t>tersedianya</w:t>
      </w:r>
      <w:proofErr w:type="spellEnd"/>
      <w:r w:rsidRPr="00ED526D">
        <w:rPr>
          <w:rFonts w:ascii="Arial" w:hAnsi="Arial" w:cs="Arial"/>
          <w:sz w:val="20"/>
          <w:szCs w:val="20"/>
        </w:rPr>
        <w:t xml:space="preserve"> </w:t>
      </w:r>
      <w:proofErr w:type="spellStart"/>
      <w:r w:rsidRPr="00ED526D">
        <w:rPr>
          <w:rFonts w:ascii="Arial" w:hAnsi="Arial" w:cs="Arial"/>
          <w:sz w:val="20"/>
          <w:szCs w:val="20"/>
        </w:rPr>
        <w:t>tempat</w:t>
      </w:r>
      <w:proofErr w:type="spellEnd"/>
      <w:r w:rsidRPr="00ED526D">
        <w:rPr>
          <w:rFonts w:ascii="Arial" w:hAnsi="Arial" w:cs="Arial"/>
          <w:sz w:val="20"/>
          <w:szCs w:val="20"/>
        </w:rPr>
        <w:t xml:space="preserve"> </w:t>
      </w:r>
      <w:proofErr w:type="spellStart"/>
      <w:r w:rsidRPr="00ED526D">
        <w:rPr>
          <w:rFonts w:ascii="Arial" w:hAnsi="Arial" w:cs="Arial"/>
          <w:sz w:val="20"/>
          <w:szCs w:val="20"/>
        </w:rPr>
        <w:t>parkir</w:t>
      </w:r>
      <w:proofErr w:type="spellEnd"/>
      <w:r w:rsidRPr="00ED526D">
        <w:rPr>
          <w:rFonts w:ascii="Arial" w:hAnsi="Arial" w:cs="Arial"/>
          <w:sz w:val="20"/>
          <w:szCs w:val="20"/>
        </w:rPr>
        <w:t xml:space="preserve"> di </w:t>
      </w:r>
      <w:proofErr w:type="spellStart"/>
      <w:r w:rsidRPr="00ED526D">
        <w:rPr>
          <w:rFonts w:ascii="Arial" w:hAnsi="Arial" w:cs="Arial"/>
          <w:sz w:val="20"/>
          <w:szCs w:val="20"/>
        </w:rPr>
        <w:t>tempat</w:t>
      </w:r>
      <w:proofErr w:type="spellEnd"/>
      <w:r w:rsidRPr="00ED526D">
        <w:rPr>
          <w:rFonts w:ascii="Arial" w:hAnsi="Arial" w:cs="Arial"/>
          <w:sz w:val="20"/>
          <w:szCs w:val="20"/>
        </w:rPr>
        <w:t xml:space="preserve"> </w:t>
      </w:r>
      <w:proofErr w:type="spellStart"/>
      <w:r w:rsidRPr="00ED526D">
        <w:rPr>
          <w:rFonts w:ascii="Arial" w:hAnsi="Arial" w:cs="Arial"/>
          <w:sz w:val="20"/>
          <w:szCs w:val="20"/>
        </w:rPr>
        <w:t>wisata</w:t>
      </w:r>
      <w:proofErr w:type="spellEnd"/>
      <w:r w:rsidRPr="00ED526D">
        <w:rPr>
          <w:rFonts w:ascii="Arial" w:hAnsi="Arial" w:cs="Arial"/>
          <w:sz w:val="20"/>
          <w:szCs w:val="20"/>
        </w:rPr>
        <w:t xml:space="preserve"> </w:t>
      </w:r>
      <w:proofErr w:type="spellStart"/>
      <w:r w:rsidRPr="00ED526D">
        <w:rPr>
          <w:rFonts w:ascii="Arial" w:hAnsi="Arial" w:cs="Arial"/>
          <w:sz w:val="20"/>
          <w:szCs w:val="20"/>
        </w:rPr>
        <w:t>kuliner</w:t>
      </w:r>
      <w:proofErr w:type="spellEnd"/>
      <w:r w:rsidRPr="00ED526D">
        <w:rPr>
          <w:rFonts w:ascii="Arial" w:hAnsi="Arial" w:cs="Arial"/>
          <w:sz w:val="20"/>
          <w:szCs w:val="20"/>
        </w:rPr>
        <w:t xml:space="preserve"> yang </w:t>
      </w:r>
      <w:proofErr w:type="spellStart"/>
      <w:r w:rsidRPr="00ED526D">
        <w:rPr>
          <w:rFonts w:ascii="Arial" w:hAnsi="Arial" w:cs="Arial"/>
          <w:sz w:val="20"/>
          <w:szCs w:val="20"/>
        </w:rPr>
        <w:t>tersedia</w:t>
      </w:r>
      <w:proofErr w:type="spellEnd"/>
      <w:r w:rsidRPr="00ED526D">
        <w:rPr>
          <w:rFonts w:ascii="Arial" w:hAnsi="Arial" w:cs="Arial"/>
          <w:sz w:val="20"/>
          <w:szCs w:val="20"/>
        </w:rPr>
        <w:t xml:space="preserve">, dan </w:t>
      </w:r>
      <w:proofErr w:type="spellStart"/>
      <w:r w:rsidRPr="00ED526D">
        <w:rPr>
          <w:rFonts w:ascii="Arial" w:hAnsi="Arial" w:cs="Arial"/>
          <w:sz w:val="20"/>
          <w:szCs w:val="20"/>
        </w:rPr>
        <w:t>kurangnya</w:t>
      </w:r>
      <w:proofErr w:type="spellEnd"/>
      <w:r w:rsidRPr="00ED526D">
        <w:rPr>
          <w:rFonts w:ascii="Arial" w:hAnsi="Arial" w:cs="Arial"/>
          <w:sz w:val="20"/>
          <w:szCs w:val="20"/>
        </w:rPr>
        <w:t xml:space="preserve"> view yang </w:t>
      </w:r>
      <w:proofErr w:type="spellStart"/>
      <w:r w:rsidRPr="00ED526D">
        <w:rPr>
          <w:rFonts w:ascii="Arial" w:hAnsi="Arial" w:cs="Arial"/>
          <w:sz w:val="20"/>
          <w:szCs w:val="20"/>
        </w:rPr>
        <w:t>memperlihatkan</w:t>
      </w:r>
      <w:proofErr w:type="spellEnd"/>
      <w:r w:rsidRPr="00ED526D">
        <w:rPr>
          <w:rFonts w:ascii="Arial" w:hAnsi="Arial" w:cs="Arial"/>
          <w:sz w:val="20"/>
          <w:szCs w:val="20"/>
        </w:rPr>
        <w:t xml:space="preserve"> </w:t>
      </w:r>
      <w:proofErr w:type="spellStart"/>
      <w:r w:rsidRPr="00ED526D">
        <w:rPr>
          <w:rFonts w:ascii="Arial" w:hAnsi="Arial" w:cs="Arial"/>
          <w:sz w:val="20"/>
          <w:szCs w:val="20"/>
        </w:rPr>
        <w:t>keindahan</w:t>
      </w:r>
      <w:proofErr w:type="spellEnd"/>
      <w:r w:rsidRPr="00ED526D">
        <w:rPr>
          <w:rFonts w:ascii="Arial" w:hAnsi="Arial" w:cs="Arial"/>
          <w:sz w:val="20"/>
          <w:szCs w:val="20"/>
        </w:rPr>
        <w:t xml:space="preserve"> </w:t>
      </w:r>
      <w:proofErr w:type="spellStart"/>
      <w:r w:rsidRPr="00ED526D">
        <w:rPr>
          <w:rFonts w:ascii="Arial" w:hAnsi="Arial" w:cs="Arial"/>
          <w:sz w:val="20"/>
          <w:szCs w:val="20"/>
        </w:rPr>
        <w:t>alam</w:t>
      </w:r>
      <w:proofErr w:type="spellEnd"/>
      <w:r w:rsidRPr="00ED526D">
        <w:rPr>
          <w:rFonts w:ascii="Arial" w:hAnsi="Arial" w:cs="Arial"/>
          <w:sz w:val="20"/>
          <w:szCs w:val="20"/>
        </w:rPr>
        <w:t xml:space="preserve"> dan </w:t>
      </w:r>
      <w:proofErr w:type="spellStart"/>
      <w:r w:rsidRPr="00ED526D">
        <w:rPr>
          <w:rFonts w:ascii="Arial" w:hAnsi="Arial" w:cs="Arial"/>
          <w:sz w:val="20"/>
          <w:szCs w:val="20"/>
        </w:rPr>
        <w:t>ruang</w:t>
      </w:r>
      <w:proofErr w:type="spellEnd"/>
      <w:r w:rsidRPr="00ED526D">
        <w:rPr>
          <w:rFonts w:ascii="Arial" w:hAnsi="Arial" w:cs="Arial"/>
          <w:sz w:val="20"/>
          <w:szCs w:val="20"/>
        </w:rPr>
        <w:t xml:space="preserve"> </w:t>
      </w:r>
      <w:proofErr w:type="spellStart"/>
      <w:r w:rsidRPr="00ED526D">
        <w:rPr>
          <w:rFonts w:ascii="Arial" w:hAnsi="Arial" w:cs="Arial"/>
          <w:sz w:val="20"/>
          <w:szCs w:val="20"/>
        </w:rPr>
        <w:t>luar</w:t>
      </w:r>
      <w:proofErr w:type="spellEnd"/>
      <w:r w:rsidRPr="00ED526D">
        <w:rPr>
          <w:rFonts w:ascii="Arial" w:hAnsi="Arial" w:cs="Arial"/>
          <w:sz w:val="20"/>
          <w:szCs w:val="20"/>
        </w:rPr>
        <w:t xml:space="preserve">. </w:t>
      </w:r>
      <w:proofErr w:type="spellStart"/>
      <w:r w:rsidRPr="00ED526D">
        <w:rPr>
          <w:rFonts w:ascii="Arial" w:hAnsi="Arial" w:cs="Arial"/>
          <w:sz w:val="20"/>
          <w:szCs w:val="20"/>
        </w:rPr>
        <w:t>dengan</w:t>
      </w:r>
      <w:proofErr w:type="spellEnd"/>
      <w:r w:rsidRPr="00ED526D">
        <w:rPr>
          <w:rFonts w:ascii="Arial" w:hAnsi="Arial" w:cs="Arial"/>
          <w:sz w:val="20"/>
          <w:szCs w:val="20"/>
        </w:rPr>
        <w:t xml:space="preserve"> </w:t>
      </w:r>
      <w:proofErr w:type="spellStart"/>
      <w:r w:rsidRPr="00ED526D">
        <w:rPr>
          <w:rFonts w:ascii="Arial" w:hAnsi="Arial" w:cs="Arial"/>
          <w:sz w:val="20"/>
          <w:szCs w:val="20"/>
        </w:rPr>
        <w:t>prinsip</w:t>
      </w:r>
      <w:proofErr w:type="spellEnd"/>
      <w:r w:rsidRPr="00ED526D">
        <w:rPr>
          <w:rFonts w:ascii="Arial" w:hAnsi="Arial" w:cs="Arial"/>
          <w:sz w:val="20"/>
          <w:szCs w:val="20"/>
        </w:rPr>
        <w:t xml:space="preserve"> </w:t>
      </w:r>
      <w:proofErr w:type="spellStart"/>
      <w:r w:rsidRPr="00ED526D">
        <w:rPr>
          <w:rFonts w:ascii="Arial" w:hAnsi="Arial" w:cs="Arial"/>
          <w:sz w:val="20"/>
          <w:szCs w:val="20"/>
        </w:rPr>
        <w:t>arsitektur</w:t>
      </w:r>
      <w:proofErr w:type="spellEnd"/>
      <w:r w:rsidRPr="00ED526D">
        <w:rPr>
          <w:rFonts w:ascii="Arial" w:hAnsi="Arial" w:cs="Arial"/>
          <w:sz w:val="20"/>
          <w:szCs w:val="20"/>
        </w:rPr>
        <w:t xml:space="preserve"> </w:t>
      </w:r>
      <w:proofErr w:type="spellStart"/>
      <w:r w:rsidRPr="00ED526D">
        <w:rPr>
          <w:rFonts w:ascii="Arial" w:hAnsi="Arial" w:cs="Arial"/>
          <w:sz w:val="20"/>
          <w:szCs w:val="20"/>
        </w:rPr>
        <w:t>kontemporer</w:t>
      </w:r>
      <w:proofErr w:type="spellEnd"/>
      <w:r w:rsidRPr="00ED526D">
        <w:rPr>
          <w:rFonts w:ascii="Arial" w:hAnsi="Arial" w:cs="Arial"/>
          <w:sz w:val="20"/>
          <w:szCs w:val="20"/>
        </w:rPr>
        <w:t xml:space="preserve"> yang </w:t>
      </w:r>
      <w:proofErr w:type="spellStart"/>
      <w:r w:rsidRPr="00ED526D">
        <w:rPr>
          <w:rFonts w:ascii="Arial" w:hAnsi="Arial" w:cs="Arial"/>
          <w:sz w:val="20"/>
          <w:szCs w:val="20"/>
        </w:rPr>
        <w:t>dapat</w:t>
      </w:r>
      <w:proofErr w:type="spellEnd"/>
      <w:r w:rsidRPr="00ED526D">
        <w:rPr>
          <w:rFonts w:ascii="Arial" w:hAnsi="Arial" w:cs="Arial"/>
          <w:sz w:val="20"/>
          <w:szCs w:val="20"/>
        </w:rPr>
        <w:t xml:space="preserve"> </w:t>
      </w:r>
      <w:proofErr w:type="spellStart"/>
      <w:r w:rsidRPr="00ED526D">
        <w:rPr>
          <w:rFonts w:ascii="Arial" w:hAnsi="Arial" w:cs="Arial"/>
          <w:sz w:val="20"/>
          <w:szCs w:val="20"/>
        </w:rPr>
        <w:t>menambah</w:t>
      </w:r>
      <w:proofErr w:type="spellEnd"/>
      <w:r w:rsidRPr="00ED526D">
        <w:rPr>
          <w:rFonts w:ascii="Arial" w:hAnsi="Arial" w:cs="Arial"/>
          <w:sz w:val="20"/>
          <w:szCs w:val="20"/>
        </w:rPr>
        <w:t xml:space="preserve"> </w:t>
      </w:r>
      <w:proofErr w:type="spellStart"/>
      <w:r w:rsidRPr="00ED526D">
        <w:rPr>
          <w:rFonts w:ascii="Arial" w:hAnsi="Arial" w:cs="Arial"/>
          <w:sz w:val="20"/>
          <w:szCs w:val="20"/>
        </w:rPr>
        <w:t>keindahan</w:t>
      </w:r>
      <w:proofErr w:type="spellEnd"/>
      <w:r w:rsidRPr="00ED526D">
        <w:rPr>
          <w:rFonts w:ascii="Arial" w:hAnsi="Arial" w:cs="Arial"/>
          <w:sz w:val="20"/>
          <w:szCs w:val="20"/>
        </w:rPr>
        <w:t xml:space="preserve"> </w:t>
      </w:r>
      <w:proofErr w:type="spellStart"/>
      <w:r w:rsidRPr="00ED526D">
        <w:rPr>
          <w:rFonts w:ascii="Arial" w:hAnsi="Arial" w:cs="Arial"/>
          <w:sz w:val="20"/>
          <w:szCs w:val="20"/>
        </w:rPr>
        <w:t>dalam</w:t>
      </w:r>
      <w:proofErr w:type="spellEnd"/>
      <w:r w:rsidRPr="00ED526D">
        <w:rPr>
          <w:rFonts w:ascii="Arial" w:hAnsi="Arial" w:cs="Arial"/>
          <w:sz w:val="20"/>
          <w:szCs w:val="20"/>
        </w:rPr>
        <w:t xml:space="preserve"> </w:t>
      </w:r>
      <w:proofErr w:type="spellStart"/>
      <w:r w:rsidRPr="00ED526D">
        <w:rPr>
          <w:rFonts w:ascii="Arial" w:hAnsi="Arial" w:cs="Arial"/>
          <w:sz w:val="20"/>
          <w:szCs w:val="20"/>
        </w:rPr>
        <w:t>mengunjungi</w:t>
      </w:r>
      <w:proofErr w:type="spellEnd"/>
      <w:r w:rsidRPr="00ED526D">
        <w:rPr>
          <w:rFonts w:ascii="Arial" w:hAnsi="Arial" w:cs="Arial"/>
          <w:sz w:val="20"/>
          <w:szCs w:val="20"/>
        </w:rPr>
        <w:t xml:space="preserve"> </w:t>
      </w:r>
      <w:proofErr w:type="spellStart"/>
      <w:r w:rsidRPr="00ED526D">
        <w:rPr>
          <w:rFonts w:ascii="Arial" w:hAnsi="Arial" w:cs="Arial"/>
          <w:sz w:val="20"/>
          <w:szCs w:val="20"/>
        </w:rPr>
        <w:t>sebuah</w:t>
      </w:r>
      <w:proofErr w:type="spellEnd"/>
      <w:r w:rsidRPr="00ED526D">
        <w:rPr>
          <w:rFonts w:ascii="Arial" w:hAnsi="Arial" w:cs="Arial"/>
          <w:sz w:val="20"/>
          <w:szCs w:val="20"/>
        </w:rPr>
        <w:t xml:space="preserve"> </w:t>
      </w:r>
      <w:proofErr w:type="spellStart"/>
      <w:r w:rsidRPr="00ED526D">
        <w:rPr>
          <w:rFonts w:ascii="Arial" w:hAnsi="Arial" w:cs="Arial"/>
          <w:sz w:val="20"/>
          <w:szCs w:val="20"/>
        </w:rPr>
        <w:t>tempat</w:t>
      </w:r>
      <w:proofErr w:type="spellEnd"/>
      <w:r w:rsidRPr="00ED526D">
        <w:rPr>
          <w:rFonts w:ascii="Arial" w:hAnsi="Arial" w:cs="Arial"/>
          <w:sz w:val="20"/>
          <w:szCs w:val="20"/>
        </w:rPr>
        <w:t xml:space="preserve"> Pusat </w:t>
      </w:r>
      <w:proofErr w:type="spellStart"/>
      <w:r w:rsidRPr="00ED526D">
        <w:rPr>
          <w:rFonts w:ascii="Arial" w:hAnsi="Arial" w:cs="Arial"/>
          <w:sz w:val="20"/>
          <w:szCs w:val="20"/>
        </w:rPr>
        <w:t>Wisata</w:t>
      </w:r>
      <w:proofErr w:type="spellEnd"/>
      <w:r w:rsidRPr="00ED526D">
        <w:rPr>
          <w:rFonts w:ascii="Arial" w:hAnsi="Arial" w:cs="Arial"/>
          <w:sz w:val="20"/>
          <w:szCs w:val="20"/>
        </w:rPr>
        <w:t xml:space="preserve"> </w:t>
      </w:r>
      <w:proofErr w:type="spellStart"/>
      <w:r w:rsidRPr="00ED526D">
        <w:rPr>
          <w:rFonts w:ascii="Arial" w:hAnsi="Arial" w:cs="Arial"/>
          <w:sz w:val="20"/>
          <w:szCs w:val="20"/>
        </w:rPr>
        <w:t>Kuliner</w:t>
      </w:r>
      <w:proofErr w:type="spellEnd"/>
      <w:r w:rsidRPr="00ED526D">
        <w:rPr>
          <w:rFonts w:ascii="Arial" w:hAnsi="Arial" w:cs="Arial"/>
          <w:sz w:val="20"/>
          <w:szCs w:val="20"/>
        </w:rPr>
        <w:t xml:space="preserve"> dan UMKM Kota Gorontalo</w:t>
      </w:r>
      <w:r w:rsidR="003E17FA" w:rsidRPr="003E17FA">
        <w:rPr>
          <w:rFonts w:ascii="Arial" w:hAnsi="Arial" w:cs="Arial"/>
          <w:sz w:val="20"/>
          <w:szCs w:val="20"/>
        </w:rPr>
        <w:t>.</w:t>
      </w:r>
    </w:p>
    <w:p w14:paraId="2B63490B" w14:textId="77777777" w:rsidR="003E17FA" w:rsidRPr="003E17FA" w:rsidRDefault="003E17FA" w:rsidP="004C738C">
      <w:pPr>
        <w:spacing w:line="276" w:lineRule="auto"/>
        <w:contextualSpacing/>
        <w:jc w:val="both"/>
      </w:pPr>
    </w:p>
    <w:p w14:paraId="1AF5FEB2" w14:textId="06012A49" w:rsidR="003E17FA" w:rsidRPr="003E17FA" w:rsidRDefault="003E17FA" w:rsidP="004C738C">
      <w:pPr>
        <w:spacing w:line="276" w:lineRule="auto"/>
        <w:jc w:val="both"/>
      </w:pPr>
      <w:r w:rsidRPr="005A304A">
        <w:rPr>
          <w:rFonts w:ascii="Arial" w:hAnsi="Arial" w:cs="Arial"/>
          <w:b/>
          <w:sz w:val="20"/>
        </w:rPr>
        <w:t xml:space="preserve">Kata </w:t>
      </w:r>
      <w:proofErr w:type="spellStart"/>
      <w:r w:rsidRPr="005A304A">
        <w:rPr>
          <w:rFonts w:ascii="Arial" w:hAnsi="Arial" w:cs="Arial"/>
          <w:b/>
          <w:sz w:val="20"/>
        </w:rPr>
        <w:t>Kunci</w:t>
      </w:r>
      <w:proofErr w:type="spellEnd"/>
      <w:r w:rsidRPr="005A304A">
        <w:rPr>
          <w:rFonts w:ascii="Arial" w:hAnsi="Arial" w:cs="Arial"/>
          <w:b/>
          <w:sz w:val="20"/>
        </w:rPr>
        <w:t xml:space="preserve">: </w:t>
      </w:r>
      <w:r w:rsidR="00ED526D" w:rsidRPr="00ED526D">
        <w:rPr>
          <w:rFonts w:ascii="Arial" w:hAnsi="Arial" w:cs="Arial"/>
          <w:sz w:val="20"/>
        </w:rPr>
        <w:t xml:space="preserve">Pusat </w:t>
      </w:r>
      <w:proofErr w:type="spellStart"/>
      <w:r w:rsidR="00ED526D" w:rsidRPr="00ED526D">
        <w:rPr>
          <w:rFonts w:ascii="Arial" w:hAnsi="Arial" w:cs="Arial"/>
          <w:sz w:val="20"/>
        </w:rPr>
        <w:t>Wisata</w:t>
      </w:r>
      <w:proofErr w:type="spellEnd"/>
      <w:r w:rsidR="00ED526D" w:rsidRPr="00ED526D">
        <w:rPr>
          <w:rFonts w:ascii="Arial" w:hAnsi="Arial" w:cs="Arial"/>
          <w:sz w:val="20"/>
        </w:rPr>
        <w:t xml:space="preserve"> </w:t>
      </w:r>
      <w:proofErr w:type="spellStart"/>
      <w:r w:rsidR="00ED526D" w:rsidRPr="00ED526D">
        <w:rPr>
          <w:rFonts w:ascii="Arial" w:hAnsi="Arial" w:cs="Arial"/>
          <w:sz w:val="20"/>
        </w:rPr>
        <w:t>Kuliner</w:t>
      </w:r>
      <w:proofErr w:type="spellEnd"/>
      <w:r w:rsidR="00ED526D" w:rsidRPr="00ED526D">
        <w:rPr>
          <w:rFonts w:ascii="Arial" w:hAnsi="Arial" w:cs="Arial"/>
          <w:sz w:val="20"/>
        </w:rPr>
        <w:t xml:space="preserve"> dan UMKM, </w:t>
      </w:r>
      <w:proofErr w:type="spellStart"/>
      <w:r w:rsidR="00ED526D" w:rsidRPr="00ED526D">
        <w:rPr>
          <w:rFonts w:ascii="Arial" w:hAnsi="Arial" w:cs="Arial"/>
          <w:sz w:val="20"/>
        </w:rPr>
        <w:t>Tanjung</w:t>
      </w:r>
      <w:proofErr w:type="spellEnd"/>
      <w:r w:rsidR="00ED526D" w:rsidRPr="00ED526D">
        <w:rPr>
          <w:rFonts w:ascii="Arial" w:hAnsi="Arial" w:cs="Arial"/>
          <w:sz w:val="20"/>
        </w:rPr>
        <w:t xml:space="preserve"> </w:t>
      </w:r>
      <w:proofErr w:type="spellStart"/>
      <w:r w:rsidR="00ED526D" w:rsidRPr="00ED526D">
        <w:rPr>
          <w:rFonts w:ascii="Arial" w:hAnsi="Arial" w:cs="Arial"/>
          <w:sz w:val="20"/>
        </w:rPr>
        <w:t>Kramat</w:t>
      </w:r>
      <w:proofErr w:type="spellEnd"/>
      <w:r w:rsidR="00ED526D" w:rsidRPr="00ED526D">
        <w:rPr>
          <w:rFonts w:ascii="Arial" w:hAnsi="Arial" w:cs="Arial"/>
          <w:sz w:val="20"/>
        </w:rPr>
        <w:t xml:space="preserve">, </w:t>
      </w:r>
      <w:proofErr w:type="spellStart"/>
      <w:r w:rsidR="00ED526D" w:rsidRPr="00ED526D">
        <w:rPr>
          <w:rFonts w:ascii="Arial" w:hAnsi="Arial" w:cs="Arial"/>
          <w:sz w:val="20"/>
        </w:rPr>
        <w:t>Arsitektur</w:t>
      </w:r>
      <w:proofErr w:type="spellEnd"/>
      <w:r w:rsidR="00ED526D" w:rsidRPr="00ED526D">
        <w:rPr>
          <w:rFonts w:ascii="Arial" w:hAnsi="Arial" w:cs="Arial"/>
          <w:sz w:val="20"/>
        </w:rPr>
        <w:t xml:space="preserve"> </w:t>
      </w:r>
      <w:proofErr w:type="spellStart"/>
      <w:r w:rsidR="00ED526D" w:rsidRPr="00ED526D">
        <w:rPr>
          <w:rFonts w:ascii="Arial" w:hAnsi="Arial" w:cs="Arial"/>
          <w:sz w:val="20"/>
        </w:rPr>
        <w:t>Kontemporer</w:t>
      </w:r>
      <w:proofErr w:type="spellEnd"/>
      <w:r w:rsidRPr="003E17FA">
        <w:t xml:space="preserve">. </w:t>
      </w:r>
    </w:p>
    <w:p w14:paraId="6A38A204" w14:textId="77777777" w:rsidR="00682420" w:rsidRDefault="00682420" w:rsidP="004C738C">
      <w:pPr>
        <w:pStyle w:val="NormalWeb"/>
        <w:spacing w:before="0" w:beforeAutospacing="0" w:after="0" w:afterAutospacing="0" w:line="276" w:lineRule="auto"/>
        <w:jc w:val="both"/>
        <w:rPr>
          <w:rFonts w:ascii="Arial" w:hAnsi="Arial" w:cs="Arial"/>
          <w:bCs/>
          <w:color w:val="FF0000"/>
          <w:sz w:val="20"/>
          <w:szCs w:val="20"/>
        </w:rPr>
      </w:pPr>
    </w:p>
    <w:p w14:paraId="19AC6BDE" w14:textId="77777777" w:rsidR="003E17FA" w:rsidRDefault="003E17FA" w:rsidP="004C738C">
      <w:pPr>
        <w:pStyle w:val="NormalWeb"/>
        <w:spacing w:before="0" w:beforeAutospacing="0" w:after="0" w:afterAutospacing="0" w:line="276" w:lineRule="auto"/>
        <w:jc w:val="both"/>
        <w:rPr>
          <w:b/>
          <w:bCs/>
          <w:lang w:val="id-ID"/>
        </w:rPr>
        <w:sectPr w:rsidR="003E17FA" w:rsidSect="003E17FA">
          <w:headerReference w:type="even" r:id="rId8"/>
          <w:headerReference w:type="default" r:id="rId9"/>
          <w:footerReference w:type="even" r:id="rId10"/>
          <w:footerReference w:type="default" r:id="rId11"/>
          <w:pgSz w:w="11907" w:h="16840"/>
          <w:pgMar w:top="1985" w:right="1418" w:bottom="1985" w:left="1418" w:header="720" w:footer="720" w:gutter="0"/>
          <w:pgNumType w:start="1"/>
          <w:cols w:space="720"/>
          <w:docGrid w:linePitch="360"/>
        </w:sectPr>
      </w:pPr>
    </w:p>
    <w:p w14:paraId="155B5F27" w14:textId="78B23E49" w:rsidR="005A304A" w:rsidRPr="00C35B36" w:rsidRDefault="001074A0" w:rsidP="004C738C">
      <w:pPr>
        <w:pStyle w:val="NormalWeb"/>
        <w:spacing w:before="0" w:beforeAutospacing="0" w:after="0" w:afterAutospacing="0" w:line="276" w:lineRule="auto"/>
        <w:jc w:val="both"/>
        <w:rPr>
          <w:rFonts w:ascii="Arial" w:hAnsi="Arial" w:cs="Arial"/>
          <w:b/>
          <w:sz w:val="20"/>
          <w:szCs w:val="20"/>
        </w:rPr>
      </w:pPr>
      <w:r>
        <w:rPr>
          <w:rFonts w:ascii="Arial" w:hAnsi="Arial" w:cs="Arial"/>
          <w:b/>
          <w:sz w:val="20"/>
          <w:szCs w:val="20"/>
        </w:rPr>
        <w:t>PENDAHULUAN</w:t>
      </w:r>
    </w:p>
    <w:p w14:paraId="6D5E28CB" w14:textId="412D163A" w:rsidR="00F96549" w:rsidRDefault="00CD53F3" w:rsidP="004C738C">
      <w:pPr>
        <w:spacing w:line="276" w:lineRule="auto"/>
        <w:jc w:val="both"/>
        <w:rPr>
          <w:rFonts w:ascii="Arial" w:hAnsi="Arial" w:cs="Arial"/>
          <w:sz w:val="20"/>
        </w:rPr>
      </w:pPr>
      <w:r w:rsidRPr="00CD53F3">
        <w:rPr>
          <w:rFonts w:ascii="Arial" w:hAnsi="Arial" w:cs="Arial"/>
          <w:sz w:val="20"/>
          <w:lang w:val="id-ID"/>
        </w:rPr>
        <w:t xml:space="preserve">Gorontalo adalah daerah yang terkenal dengan bermacam-macam budaya kuliner mulai dari seafood serta makanan khas daerah Gorontalo. </w:t>
      </w:r>
      <w:r w:rsidRPr="00CD53F3">
        <w:rPr>
          <w:rFonts w:ascii="Arial" w:hAnsi="Arial" w:cs="Arial"/>
          <w:sz w:val="20"/>
          <w:lang w:val="id-ID"/>
        </w:rPr>
        <w:t xml:space="preserve">Kuliner adalah salah satu hal yang ikut menunjang berkembangnya pariwisata di Gorontalo selain wisata alam, wisata kuliner juga adalah wisata terbaik yang tidak boleh  </w:t>
      </w:r>
      <w:r w:rsidRPr="00CD53F3">
        <w:rPr>
          <w:rFonts w:ascii="Arial" w:hAnsi="Arial" w:cs="Arial"/>
          <w:sz w:val="20"/>
          <w:lang w:val="id-ID"/>
        </w:rPr>
        <w:lastRenderedPageBreak/>
        <w:t>dilewatkan saat mengunjungi Kota Gorontalo. Pusat Wisata kuliner di Gorontalo dilihat dari masih besarnya potensi wisata kuliner untuk dijadikan sumber keuntungan serta sarana berkarya dalam hal infrastruktur dan pembangunan Kota Gorontalo, meskipun Gorontalo sudah memiliki beberapa kawasan wisata namun belum ada satu kawasan pusat yang mampu menyajikan semua jenis wisata kuliner</w:t>
      </w:r>
      <w:r w:rsidR="005A304A" w:rsidRPr="005A304A">
        <w:rPr>
          <w:rFonts w:ascii="Arial" w:hAnsi="Arial" w:cs="Arial"/>
          <w:sz w:val="20"/>
          <w:lang w:val="id-ID"/>
        </w:rPr>
        <w:t xml:space="preserve">. </w:t>
      </w:r>
    </w:p>
    <w:p w14:paraId="504FD47A" w14:textId="77777777" w:rsidR="00F96549" w:rsidRDefault="00F96549" w:rsidP="004C738C">
      <w:pPr>
        <w:spacing w:line="276" w:lineRule="auto"/>
        <w:jc w:val="both"/>
        <w:rPr>
          <w:rFonts w:ascii="Arial" w:hAnsi="Arial" w:cs="Arial"/>
          <w:sz w:val="20"/>
        </w:rPr>
      </w:pPr>
    </w:p>
    <w:p w14:paraId="21973958" w14:textId="74FF218D" w:rsidR="00F96549" w:rsidRDefault="008E6377" w:rsidP="004C738C">
      <w:pPr>
        <w:spacing w:line="276" w:lineRule="auto"/>
        <w:jc w:val="both"/>
        <w:rPr>
          <w:rFonts w:ascii="Arial" w:hAnsi="Arial" w:cs="Arial"/>
          <w:sz w:val="20"/>
        </w:rPr>
      </w:pPr>
      <w:proofErr w:type="spellStart"/>
      <w:r w:rsidRPr="008E6377">
        <w:rPr>
          <w:rFonts w:ascii="Arial" w:hAnsi="Arial" w:cs="Arial"/>
          <w:sz w:val="20"/>
        </w:rPr>
        <w:t>Wisata</w:t>
      </w:r>
      <w:proofErr w:type="spellEnd"/>
      <w:r w:rsidRPr="008E6377">
        <w:rPr>
          <w:rFonts w:ascii="Arial" w:hAnsi="Arial" w:cs="Arial"/>
          <w:sz w:val="20"/>
        </w:rPr>
        <w:t xml:space="preserve"> </w:t>
      </w:r>
      <w:proofErr w:type="spellStart"/>
      <w:r w:rsidRPr="008E6377">
        <w:rPr>
          <w:rFonts w:ascii="Arial" w:hAnsi="Arial" w:cs="Arial"/>
          <w:sz w:val="20"/>
        </w:rPr>
        <w:t>kuliner</w:t>
      </w:r>
      <w:proofErr w:type="spellEnd"/>
      <w:r w:rsidRPr="008E6377">
        <w:rPr>
          <w:rFonts w:ascii="Arial" w:hAnsi="Arial" w:cs="Arial"/>
          <w:sz w:val="20"/>
        </w:rPr>
        <w:t xml:space="preserve"> </w:t>
      </w:r>
      <w:proofErr w:type="spellStart"/>
      <w:r w:rsidRPr="008E6377">
        <w:rPr>
          <w:rFonts w:ascii="Arial" w:hAnsi="Arial" w:cs="Arial"/>
          <w:sz w:val="20"/>
        </w:rPr>
        <w:t>saat</w:t>
      </w:r>
      <w:proofErr w:type="spellEnd"/>
      <w:r w:rsidRPr="008E6377">
        <w:rPr>
          <w:rFonts w:ascii="Arial" w:hAnsi="Arial" w:cs="Arial"/>
          <w:sz w:val="20"/>
        </w:rPr>
        <w:t xml:space="preserve"> </w:t>
      </w:r>
      <w:proofErr w:type="spellStart"/>
      <w:r w:rsidRPr="008E6377">
        <w:rPr>
          <w:rFonts w:ascii="Arial" w:hAnsi="Arial" w:cs="Arial"/>
          <w:sz w:val="20"/>
        </w:rPr>
        <w:t>ini</w:t>
      </w:r>
      <w:proofErr w:type="spellEnd"/>
      <w:r w:rsidRPr="008E6377">
        <w:rPr>
          <w:rFonts w:ascii="Arial" w:hAnsi="Arial" w:cs="Arial"/>
          <w:sz w:val="20"/>
        </w:rPr>
        <w:t xml:space="preserve"> </w:t>
      </w:r>
      <w:proofErr w:type="spellStart"/>
      <w:r w:rsidRPr="008E6377">
        <w:rPr>
          <w:rFonts w:ascii="Arial" w:hAnsi="Arial" w:cs="Arial"/>
          <w:sz w:val="20"/>
        </w:rPr>
        <w:t>menjadi</w:t>
      </w:r>
      <w:proofErr w:type="spellEnd"/>
      <w:r w:rsidRPr="008E6377">
        <w:rPr>
          <w:rFonts w:ascii="Arial" w:hAnsi="Arial" w:cs="Arial"/>
          <w:sz w:val="20"/>
        </w:rPr>
        <w:t xml:space="preserve"> </w:t>
      </w:r>
      <w:proofErr w:type="spellStart"/>
      <w:r w:rsidRPr="008E6377">
        <w:rPr>
          <w:rFonts w:ascii="Arial" w:hAnsi="Arial" w:cs="Arial"/>
          <w:sz w:val="20"/>
        </w:rPr>
        <w:t>sebuah</w:t>
      </w:r>
      <w:proofErr w:type="spellEnd"/>
      <w:r w:rsidRPr="008E6377">
        <w:rPr>
          <w:rFonts w:ascii="Arial" w:hAnsi="Arial" w:cs="Arial"/>
          <w:sz w:val="20"/>
        </w:rPr>
        <w:t xml:space="preserve"> </w:t>
      </w:r>
      <w:proofErr w:type="spellStart"/>
      <w:r w:rsidRPr="008E6377">
        <w:rPr>
          <w:rFonts w:ascii="Arial" w:hAnsi="Arial" w:cs="Arial"/>
          <w:sz w:val="20"/>
        </w:rPr>
        <w:t>jenis</w:t>
      </w:r>
      <w:proofErr w:type="spellEnd"/>
      <w:r w:rsidRPr="008E6377">
        <w:rPr>
          <w:rFonts w:ascii="Arial" w:hAnsi="Arial" w:cs="Arial"/>
          <w:sz w:val="20"/>
        </w:rPr>
        <w:t xml:space="preserve"> </w:t>
      </w:r>
      <w:proofErr w:type="spellStart"/>
      <w:r w:rsidRPr="008E6377">
        <w:rPr>
          <w:rFonts w:ascii="Arial" w:hAnsi="Arial" w:cs="Arial"/>
          <w:sz w:val="20"/>
        </w:rPr>
        <w:t>wisata</w:t>
      </w:r>
      <w:proofErr w:type="spellEnd"/>
      <w:r w:rsidRPr="008E6377">
        <w:rPr>
          <w:rFonts w:ascii="Arial" w:hAnsi="Arial" w:cs="Arial"/>
          <w:sz w:val="20"/>
        </w:rPr>
        <w:t xml:space="preserve"> yang sangat </w:t>
      </w:r>
      <w:proofErr w:type="spellStart"/>
      <w:r w:rsidRPr="008E6377">
        <w:rPr>
          <w:rFonts w:ascii="Arial" w:hAnsi="Arial" w:cs="Arial"/>
          <w:sz w:val="20"/>
        </w:rPr>
        <w:t>banyak</w:t>
      </w:r>
      <w:proofErr w:type="spellEnd"/>
      <w:r w:rsidRPr="008E6377">
        <w:rPr>
          <w:rFonts w:ascii="Arial" w:hAnsi="Arial" w:cs="Arial"/>
          <w:sz w:val="20"/>
        </w:rPr>
        <w:t xml:space="preserve"> </w:t>
      </w:r>
      <w:proofErr w:type="spellStart"/>
      <w:r w:rsidRPr="008E6377">
        <w:rPr>
          <w:rFonts w:ascii="Arial" w:hAnsi="Arial" w:cs="Arial"/>
          <w:sz w:val="20"/>
        </w:rPr>
        <w:t>dampaknya</w:t>
      </w:r>
      <w:proofErr w:type="spellEnd"/>
      <w:r w:rsidRPr="008E6377">
        <w:rPr>
          <w:rFonts w:ascii="Arial" w:hAnsi="Arial" w:cs="Arial"/>
          <w:sz w:val="20"/>
        </w:rPr>
        <w:t xml:space="preserve"> </w:t>
      </w:r>
      <w:proofErr w:type="spellStart"/>
      <w:r w:rsidRPr="008E6377">
        <w:rPr>
          <w:rFonts w:ascii="Arial" w:hAnsi="Arial" w:cs="Arial"/>
          <w:sz w:val="20"/>
        </w:rPr>
        <w:t>bagi</w:t>
      </w:r>
      <w:proofErr w:type="spellEnd"/>
      <w:r w:rsidRPr="008E6377">
        <w:rPr>
          <w:rFonts w:ascii="Arial" w:hAnsi="Arial" w:cs="Arial"/>
          <w:sz w:val="20"/>
        </w:rPr>
        <w:t xml:space="preserve"> </w:t>
      </w:r>
      <w:proofErr w:type="spellStart"/>
      <w:r w:rsidRPr="008E6377">
        <w:rPr>
          <w:rFonts w:ascii="Arial" w:hAnsi="Arial" w:cs="Arial"/>
          <w:sz w:val="20"/>
        </w:rPr>
        <w:t>perkembangan</w:t>
      </w:r>
      <w:proofErr w:type="spellEnd"/>
      <w:r w:rsidRPr="008E6377">
        <w:rPr>
          <w:rFonts w:ascii="Arial" w:hAnsi="Arial" w:cs="Arial"/>
          <w:sz w:val="20"/>
        </w:rPr>
        <w:t xml:space="preserve"> </w:t>
      </w:r>
      <w:proofErr w:type="spellStart"/>
      <w:r w:rsidRPr="008E6377">
        <w:rPr>
          <w:rFonts w:ascii="Arial" w:hAnsi="Arial" w:cs="Arial"/>
          <w:sz w:val="20"/>
        </w:rPr>
        <w:t>sebuah</w:t>
      </w:r>
      <w:proofErr w:type="spellEnd"/>
      <w:r w:rsidRPr="008E6377">
        <w:rPr>
          <w:rFonts w:ascii="Arial" w:hAnsi="Arial" w:cs="Arial"/>
          <w:sz w:val="20"/>
        </w:rPr>
        <w:t xml:space="preserve"> </w:t>
      </w:r>
      <w:proofErr w:type="spellStart"/>
      <w:r w:rsidRPr="008E6377">
        <w:rPr>
          <w:rFonts w:ascii="Arial" w:hAnsi="Arial" w:cs="Arial"/>
          <w:sz w:val="20"/>
        </w:rPr>
        <w:t>daerah</w:t>
      </w:r>
      <w:proofErr w:type="spellEnd"/>
      <w:r w:rsidRPr="008E6377">
        <w:rPr>
          <w:rFonts w:ascii="Arial" w:hAnsi="Arial" w:cs="Arial"/>
          <w:sz w:val="20"/>
        </w:rPr>
        <w:t xml:space="preserve">. </w:t>
      </w:r>
      <w:proofErr w:type="spellStart"/>
      <w:r w:rsidRPr="008E6377">
        <w:rPr>
          <w:rFonts w:ascii="Arial" w:hAnsi="Arial" w:cs="Arial"/>
          <w:sz w:val="20"/>
        </w:rPr>
        <w:t>Setiap</w:t>
      </w:r>
      <w:proofErr w:type="spellEnd"/>
      <w:r w:rsidRPr="008E6377">
        <w:rPr>
          <w:rFonts w:ascii="Arial" w:hAnsi="Arial" w:cs="Arial"/>
          <w:sz w:val="20"/>
        </w:rPr>
        <w:t xml:space="preserve"> </w:t>
      </w:r>
      <w:proofErr w:type="spellStart"/>
      <w:r w:rsidRPr="008E6377">
        <w:rPr>
          <w:rFonts w:ascii="Arial" w:hAnsi="Arial" w:cs="Arial"/>
          <w:sz w:val="20"/>
        </w:rPr>
        <w:t>daerah</w:t>
      </w:r>
      <w:proofErr w:type="spellEnd"/>
      <w:r w:rsidRPr="008E6377">
        <w:rPr>
          <w:rFonts w:ascii="Arial" w:hAnsi="Arial" w:cs="Arial"/>
          <w:sz w:val="20"/>
        </w:rPr>
        <w:t xml:space="preserve"> di Indonesia </w:t>
      </w:r>
      <w:proofErr w:type="spellStart"/>
      <w:r w:rsidRPr="008E6377">
        <w:rPr>
          <w:rFonts w:ascii="Arial" w:hAnsi="Arial" w:cs="Arial"/>
          <w:sz w:val="20"/>
        </w:rPr>
        <w:t>pasti</w:t>
      </w:r>
      <w:proofErr w:type="spellEnd"/>
      <w:r w:rsidRPr="008E6377">
        <w:rPr>
          <w:rFonts w:ascii="Arial" w:hAnsi="Arial" w:cs="Arial"/>
          <w:sz w:val="20"/>
        </w:rPr>
        <w:t xml:space="preserve"> </w:t>
      </w:r>
      <w:proofErr w:type="spellStart"/>
      <w:r w:rsidRPr="008E6377">
        <w:rPr>
          <w:rFonts w:ascii="Arial" w:hAnsi="Arial" w:cs="Arial"/>
          <w:sz w:val="20"/>
        </w:rPr>
        <w:t>memiliki</w:t>
      </w:r>
      <w:proofErr w:type="spellEnd"/>
      <w:r w:rsidRPr="008E6377">
        <w:rPr>
          <w:rFonts w:ascii="Arial" w:hAnsi="Arial" w:cs="Arial"/>
          <w:sz w:val="20"/>
        </w:rPr>
        <w:t xml:space="preserve"> </w:t>
      </w:r>
      <w:proofErr w:type="spellStart"/>
      <w:r w:rsidRPr="008E6377">
        <w:rPr>
          <w:rFonts w:ascii="Arial" w:hAnsi="Arial" w:cs="Arial"/>
          <w:sz w:val="20"/>
        </w:rPr>
        <w:t>keunikan</w:t>
      </w:r>
      <w:proofErr w:type="spellEnd"/>
      <w:r w:rsidRPr="008E6377">
        <w:rPr>
          <w:rFonts w:ascii="Arial" w:hAnsi="Arial" w:cs="Arial"/>
          <w:sz w:val="20"/>
        </w:rPr>
        <w:t xml:space="preserve"> </w:t>
      </w:r>
      <w:proofErr w:type="spellStart"/>
      <w:r w:rsidRPr="008E6377">
        <w:rPr>
          <w:rFonts w:ascii="Arial" w:hAnsi="Arial" w:cs="Arial"/>
          <w:sz w:val="20"/>
        </w:rPr>
        <w:t>baik</w:t>
      </w:r>
      <w:proofErr w:type="spellEnd"/>
      <w:r w:rsidRPr="008E6377">
        <w:rPr>
          <w:rFonts w:ascii="Arial" w:hAnsi="Arial" w:cs="Arial"/>
          <w:sz w:val="20"/>
        </w:rPr>
        <w:t xml:space="preserve"> </w:t>
      </w:r>
      <w:proofErr w:type="spellStart"/>
      <w:r w:rsidRPr="008E6377">
        <w:rPr>
          <w:rFonts w:ascii="Arial" w:hAnsi="Arial" w:cs="Arial"/>
          <w:sz w:val="20"/>
        </w:rPr>
        <w:t>dari</w:t>
      </w:r>
      <w:proofErr w:type="spellEnd"/>
      <w:r w:rsidRPr="008E6377">
        <w:rPr>
          <w:rFonts w:ascii="Arial" w:hAnsi="Arial" w:cs="Arial"/>
          <w:sz w:val="20"/>
        </w:rPr>
        <w:t xml:space="preserve"> </w:t>
      </w:r>
      <w:proofErr w:type="spellStart"/>
      <w:r w:rsidRPr="008E6377">
        <w:rPr>
          <w:rFonts w:ascii="Arial" w:hAnsi="Arial" w:cs="Arial"/>
          <w:sz w:val="20"/>
        </w:rPr>
        <w:t>segi</w:t>
      </w:r>
      <w:proofErr w:type="spellEnd"/>
      <w:r w:rsidRPr="008E6377">
        <w:rPr>
          <w:rFonts w:ascii="Arial" w:hAnsi="Arial" w:cs="Arial"/>
          <w:sz w:val="20"/>
        </w:rPr>
        <w:t xml:space="preserve"> </w:t>
      </w:r>
      <w:proofErr w:type="spellStart"/>
      <w:r w:rsidRPr="008E6377">
        <w:rPr>
          <w:rFonts w:ascii="Arial" w:hAnsi="Arial" w:cs="Arial"/>
          <w:sz w:val="20"/>
        </w:rPr>
        <w:t>makanan</w:t>
      </w:r>
      <w:proofErr w:type="spellEnd"/>
      <w:r w:rsidRPr="008E6377">
        <w:rPr>
          <w:rFonts w:ascii="Arial" w:hAnsi="Arial" w:cs="Arial"/>
          <w:sz w:val="20"/>
        </w:rPr>
        <w:t xml:space="preserve">, </w:t>
      </w:r>
      <w:proofErr w:type="spellStart"/>
      <w:r w:rsidRPr="008E6377">
        <w:rPr>
          <w:rFonts w:ascii="Arial" w:hAnsi="Arial" w:cs="Arial"/>
          <w:sz w:val="20"/>
        </w:rPr>
        <w:t>keindahan</w:t>
      </w:r>
      <w:proofErr w:type="spellEnd"/>
      <w:r w:rsidRPr="008E6377">
        <w:rPr>
          <w:rFonts w:ascii="Arial" w:hAnsi="Arial" w:cs="Arial"/>
          <w:sz w:val="20"/>
        </w:rPr>
        <w:t xml:space="preserve"> </w:t>
      </w:r>
      <w:proofErr w:type="spellStart"/>
      <w:r w:rsidRPr="008E6377">
        <w:rPr>
          <w:rFonts w:ascii="Arial" w:hAnsi="Arial" w:cs="Arial"/>
          <w:sz w:val="20"/>
        </w:rPr>
        <w:t>alamnya</w:t>
      </w:r>
      <w:proofErr w:type="spellEnd"/>
      <w:r w:rsidRPr="008E6377">
        <w:rPr>
          <w:rFonts w:ascii="Arial" w:hAnsi="Arial" w:cs="Arial"/>
          <w:sz w:val="20"/>
        </w:rPr>
        <w:t xml:space="preserve"> </w:t>
      </w:r>
      <w:proofErr w:type="spellStart"/>
      <w:r w:rsidRPr="008E6377">
        <w:rPr>
          <w:rFonts w:ascii="Arial" w:hAnsi="Arial" w:cs="Arial"/>
          <w:sz w:val="20"/>
        </w:rPr>
        <w:t>maupun</w:t>
      </w:r>
      <w:proofErr w:type="spellEnd"/>
      <w:r w:rsidRPr="008E6377">
        <w:rPr>
          <w:rFonts w:ascii="Arial" w:hAnsi="Arial" w:cs="Arial"/>
          <w:sz w:val="20"/>
        </w:rPr>
        <w:t xml:space="preserve"> </w:t>
      </w:r>
      <w:proofErr w:type="spellStart"/>
      <w:r w:rsidRPr="008E6377">
        <w:rPr>
          <w:rFonts w:ascii="Arial" w:hAnsi="Arial" w:cs="Arial"/>
          <w:sz w:val="20"/>
        </w:rPr>
        <w:t>adat</w:t>
      </w:r>
      <w:proofErr w:type="spellEnd"/>
      <w:r w:rsidRPr="008E6377">
        <w:rPr>
          <w:rFonts w:ascii="Arial" w:hAnsi="Arial" w:cs="Arial"/>
          <w:sz w:val="20"/>
        </w:rPr>
        <w:t xml:space="preserve"> </w:t>
      </w:r>
      <w:proofErr w:type="spellStart"/>
      <w:r w:rsidRPr="008E6377">
        <w:rPr>
          <w:rFonts w:ascii="Arial" w:hAnsi="Arial" w:cs="Arial"/>
          <w:sz w:val="20"/>
        </w:rPr>
        <w:t>istiadat</w:t>
      </w:r>
      <w:proofErr w:type="spellEnd"/>
      <w:r w:rsidRPr="008E6377">
        <w:rPr>
          <w:rFonts w:ascii="Arial" w:hAnsi="Arial" w:cs="Arial"/>
          <w:sz w:val="20"/>
        </w:rPr>
        <w:t xml:space="preserve">. </w:t>
      </w:r>
      <w:proofErr w:type="spellStart"/>
      <w:r w:rsidRPr="008E6377">
        <w:rPr>
          <w:rFonts w:ascii="Arial" w:hAnsi="Arial" w:cs="Arial"/>
          <w:sz w:val="20"/>
        </w:rPr>
        <w:t>Kekayaan</w:t>
      </w:r>
      <w:proofErr w:type="spellEnd"/>
      <w:r w:rsidRPr="008E6377">
        <w:rPr>
          <w:rFonts w:ascii="Arial" w:hAnsi="Arial" w:cs="Arial"/>
          <w:sz w:val="20"/>
        </w:rPr>
        <w:t xml:space="preserve"> </w:t>
      </w:r>
      <w:proofErr w:type="spellStart"/>
      <w:r w:rsidRPr="008E6377">
        <w:rPr>
          <w:rFonts w:ascii="Arial" w:hAnsi="Arial" w:cs="Arial"/>
          <w:sz w:val="20"/>
        </w:rPr>
        <w:t>budaya</w:t>
      </w:r>
      <w:proofErr w:type="spellEnd"/>
      <w:r w:rsidRPr="008E6377">
        <w:rPr>
          <w:rFonts w:ascii="Arial" w:hAnsi="Arial" w:cs="Arial"/>
          <w:sz w:val="20"/>
        </w:rPr>
        <w:t xml:space="preserve"> Indonesia pada </w:t>
      </w:r>
      <w:proofErr w:type="spellStart"/>
      <w:r w:rsidRPr="008E6377">
        <w:rPr>
          <w:rFonts w:ascii="Arial" w:hAnsi="Arial" w:cs="Arial"/>
          <w:sz w:val="20"/>
        </w:rPr>
        <w:t>bidang</w:t>
      </w:r>
      <w:proofErr w:type="spellEnd"/>
      <w:r w:rsidRPr="008E6377">
        <w:rPr>
          <w:rFonts w:ascii="Arial" w:hAnsi="Arial" w:cs="Arial"/>
          <w:sz w:val="20"/>
        </w:rPr>
        <w:t xml:space="preserve"> </w:t>
      </w:r>
      <w:proofErr w:type="spellStart"/>
      <w:r w:rsidRPr="008E6377">
        <w:rPr>
          <w:rFonts w:ascii="Arial" w:hAnsi="Arial" w:cs="Arial"/>
          <w:sz w:val="20"/>
        </w:rPr>
        <w:t>makanan</w:t>
      </w:r>
      <w:proofErr w:type="spellEnd"/>
      <w:r w:rsidRPr="008E6377">
        <w:rPr>
          <w:rFonts w:ascii="Arial" w:hAnsi="Arial" w:cs="Arial"/>
          <w:sz w:val="20"/>
        </w:rPr>
        <w:t xml:space="preserve"> (</w:t>
      </w:r>
      <w:proofErr w:type="spellStart"/>
      <w:r w:rsidRPr="008E6377">
        <w:rPr>
          <w:rFonts w:ascii="Arial" w:hAnsi="Arial" w:cs="Arial"/>
          <w:sz w:val="20"/>
        </w:rPr>
        <w:t>kuliner</w:t>
      </w:r>
      <w:proofErr w:type="spellEnd"/>
      <w:r w:rsidRPr="008E6377">
        <w:rPr>
          <w:rFonts w:ascii="Arial" w:hAnsi="Arial" w:cs="Arial"/>
          <w:sz w:val="20"/>
        </w:rPr>
        <w:t xml:space="preserve">) </w:t>
      </w:r>
      <w:proofErr w:type="spellStart"/>
      <w:r w:rsidRPr="008E6377">
        <w:rPr>
          <w:rFonts w:ascii="Arial" w:hAnsi="Arial" w:cs="Arial"/>
          <w:sz w:val="20"/>
        </w:rPr>
        <w:t>ditandai</w:t>
      </w:r>
      <w:proofErr w:type="spellEnd"/>
      <w:r w:rsidRPr="008E6377">
        <w:rPr>
          <w:rFonts w:ascii="Arial" w:hAnsi="Arial" w:cs="Arial"/>
          <w:sz w:val="20"/>
        </w:rPr>
        <w:t xml:space="preserve"> </w:t>
      </w:r>
      <w:proofErr w:type="spellStart"/>
      <w:r w:rsidRPr="008E6377">
        <w:rPr>
          <w:rFonts w:ascii="Arial" w:hAnsi="Arial" w:cs="Arial"/>
          <w:sz w:val="20"/>
        </w:rPr>
        <w:t>dengan</w:t>
      </w:r>
      <w:proofErr w:type="spellEnd"/>
      <w:r w:rsidRPr="008E6377">
        <w:rPr>
          <w:rFonts w:ascii="Arial" w:hAnsi="Arial" w:cs="Arial"/>
          <w:sz w:val="20"/>
        </w:rPr>
        <w:t xml:space="preserve"> </w:t>
      </w:r>
      <w:proofErr w:type="spellStart"/>
      <w:r w:rsidRPr="008E6377">
        <w:rPr>
          <w:rFonts w:ascii="Arial" w:hAnsi="Arial" w:cs="Arial"/>
          <w:sz w:val="20"/>
        </w:rPr>
        <w:t>beragamnya</w:t>
      </w:r>
      <w:proofErr w:type="spellEnd"/>
      <w:r w:rsidRPr="008E6377">
        <w:rPr>
          <w:rFonts w:ascii="Arial" w:hAnsi="Arial" w:cs="Arial"/>
          <w:sz w:val="20"/>
        </w:rPr>
        <w:t xml:space="preserve"> </w:t>
      </w:r>
      <w:proofErr w:type="spellStart"/>
      <w:r w:rsidRPr="008E6377">
        <w:rPr>
          <w:rFonts w:ascii="Arial" w:hAnsi="Arial" w:cs="Arial"/>
          <w:sz w:val="20"/>
        </w:rPr>
        <w:t>jenis</w:t>
      </w:r>
      <w:proofErr w:type="spellEnd"/>
      <w:r w:rsidRPr="008E6377">
        <w:rPr>
          <w:rFonts w:ascii="Arial" w:hAnsi="Arial" w:cs="Arial"/>
          <w:sz w:val="20"/>
        </w:rPr>
        <w:t xml:space="preserve"> </w:t>
      </w:r>
      <w:proofErr w:type="spellStart"/>
      <w:r w:rsidRPr="008E6377">
        <w:rPr>
          <w:rFonts w:ascii="Arial" w:hAnsi="Arial" w:cs="Arial"/>
          <w:sz w:val="20"/>
        </w:rPr>
        <w:t>masakan</w:t>
      </w:r>
      <w:proofErr w:type="spellEnd"/>
      <w:r w:rsidRPr="008E6377">
        <w:rPr>
          <w:rFonts w:ascii="Arial" w:hAnsi="Arial" w:cs="Arial"/>
          <w:sz w:val="20"/>
        </w:rPr>
        <w:t xml:space="preserve"> </w:t>
      </w:r>
      <w:proofErr w:type="spellStart"/>
      <w:r w:rsidRPr="008E6377">
        <w:rPr>
          <w:rFonts w:ascii="Arial" w:hAnsi="Arial" w:cs="Arial"/>
          <w:sz w:val="20"/>
        </w:rPr>
        <w:t>dengan</w:t>
      </w:r>
      <w:proofErr w:type="spellEnd"/>
      <w:r w:rsidRPr="008E6377">
        <w:rPr>
          <w:rFonts w:ascii="Arial" w:hAnsi="Arial" w:cs="Arial"/>
          <w:sz w:val="20"/>
        </w:rPr>
        <w:t xml:space="preserve"> </w:t>
      </w:r>
      <w:proofErr w:type="spellStart"/>
      <w:r w:rsidRPr="008E6377">
        <w:rPr>
          <w:rFonts w:ascii="Arial" w:hAnsi="Arial" w:cs="Arial"/>
          <w:sz w:val="20"/>
        </w:rPr>
        <w:t>citarasa</w:t>
      </w:r>
      <w:proofErr w:type="spellEnd"/>
      <w:r w:rsidRPr="008E6377">
        <w:rPr>
          <w:rFonts w:ascii="Arial" w:hAnsi="Arial" w:cs="Arial"/>
          <w:sz w:val="20"/>
        </w:rPr>
        <w:t xml:space="preserve"> dan </w:t>
      </w:r>
      <w:proofErr w:type="spellStart"/>
      <w:r w:rsidRPr="008E6377">
        <w:rPr>
          <w:rFonts w:ascii="Arial" w:hAnsi="Arial" w:cs="Arial"/>
          <w:sz w:val="20"/>
        </w:rPr>
        <w:t>sajian</w:t>
      </w:r>
      <w:proofErr w:type="spellEnd"/>
      <w:r w:rsidRPr="008E6377">
        <w:rPr>
          <w:rFonts w:ascii="Arial" w:hAnsi="Arial" w:cs="Arial"/>
          <w:sz w:val="20"/>
        </w:rPr>
        <w:t xml:space="preserve"> </w:t>
      </w:r>
      <w:proofErr w:type="spellStart"/>
      <w:r w:rsidRPr="008E6377">
        <w:rPr>
          <w:rFonts w:ascii="Arial" w:hAnsi="Arial" w:cs="Arial"/>
          <w:sz w:val="20"/>
        </w:rPr>
        <w:t>khas</w:t>
      </w:r>
      <w:proofErr w:type="spellEnd"/>
      <w:r w:rsidRPr="008E6377">
        <w:rPr>
          <w:rFonts w:ascii="Arial" w:hAnsi="Arial" w:cs="Arial"/>
          <w:sz w:val="20"/>
        </w:rPr>
        <w:t xml:space="preserve">, </w:t>
      </w:r>
      <w:proofErr w:type="spellStart"/>
      <w:r w:rsidRPr="008E6377">
        <w:rPr>
          <w:rFonts w:ascii="Arial" w:hAnsi="Arial" w:cs="Arial"/>
          <w:sz w:val="20"/>
        </w:rPr>
        <w:t>telah</w:t>
      </w:r>
      <w:proofErr w:type="spellEnd"/>
      <w:r w:rsidRPr="008E6377">
        <w:rPr>
          <w:rFonts w:ascii="Arial" w:hAnsi="Arial" w:cs="Arial"/>
          <w:sz w:val="20"/>
        </w:rPr>
        <w:t xml:space="preserve"> </w:t>
      </w:r>
      <w:proofErr w:type="spellStart"/>
      <w:r w:rsidRPr="008E6377">
        <w:rPr>
          <w:rFonts w:ascii="Arial" w:hAnsi="Arial" w:cs="Arial"/>
          <w:sz w:val="20"/>
        </w:rPr>
        <w:t>hidup</w:t>
      </w:r>
      <w:proofErr w:type="spellEnd"/>
      <w:r w:rsidRPr="008E6377">
        <w:rPr>
          <w:rFonts w:ascii="Arial" w:hAnsi="Arial" w:cs="Arial"/>
          <w:sz w:val="20"/>
        </w:rPr>
        <w:t xml:space="preserve"> dan </w:t>
      </w:r>
      <w:proofErr w:type="spellStart"/>
      <w:r w:rsidRPr="008E6377">
        <w:rPr>
          <w:rFonts w:ascii="Arial" w:hAnsi="Arial" w:cs="Arial"/>
          <w:sz w:val="20"/>
        </w:rPr>
        <w:t>berkembang</w:t>
      </w:r>
      <w:proofErr w:type="spellEnd"/>
      <w:r w:rsidRPr="008E6377">
        <w:rPr>
          <w:rFonts w:ascii="Arial" w:hAnsi="Arial" w:cs="Arial"/>
          <w:sz w:val="20"/>
        </w:rPr>
        <w:t xml:space="preserve"> </w:t>
      </w:r>
      <w:proofErr w:type="spellStart"/>
      <w:r w:rsidRPr="008E6377">
        <w:rPr>
          <w:rFonts w:ascii="Arial" w:hAnsi="Arial" w:cs="Arial"/>
          <w:sz w:val="20"/>
        </w:rPr>
        <w:t>sebagai</w:t>
      </w:r>
      <w:proofErr w:type="spellEnd"/>
      <w:r w:rsidRPr="008E6377">
        <w:rPr>
          <w:rFonts w:ascii="Arial" w:hAnsi="Arial" w:cs="Arial"/>
          <w:sz w:val="20"/>
        </w:rPr>
        <w:t xml:space="preserve"> </w:t>
      </w:r>
      <w:proofErr w:type="spellStart"/>
      <w:r w:rsidRPr="008E6377">
        <w:rPr>
          <w:rFonts w:ascii="Arial" w:hAnsi="Arial" w:cs="Arial"/>
          <w:sz w:val="20"/>
        </w:rPr>
        <w:t>warisan</w:t>
      </w:r>
      <w:proofErr w:type="spellEnd"/>
      <w:r w:rsidRPr="008E6377">
        <w:rPr>
          <w:rFonts w:ascii="Arial" w:hAnsi="Arial" w:cs="Arial"/>
          <w:sz w:val="20"/>
        </w:rPr>
        <w:t xml:space="preserve"> </w:t>
      </w:r>
      <w:proofErr w:type="spellStart"/>
      <w:r w:rsidRPr="008E6377">
        <w:rPr>
          <w:rFonts w:ascii="Arial" w:hAnsi="Arial" w:cs="Arial"/>
          <w:sz w:val="20"/>
        </w:rPr>
        <w:t>budaya</w:t>
      </w:r>
      <w:proofErr w:type="spellEnd"/>
      <w:r w:rsidRPr="008E6377">
        <w:rPr>
          <w:rFonts w:ascii="Arial" w:hAnsi="Arial" w:cs="Arial"/>
          <w:sz w:val="20"/>
        </w:rPr>
        <w:t xml:space="preserve"> yang </w:t>
      </w:r>
      <w:proofErr w:type="spellStart"/>
      <w:r w:rsidRPr="008E6377">
        <w:rPr>
          <w:rFonts w:ascii="Arial" w:hAnsi="Arial" w:cs="Arial"/>
          <w:sz w:val="20"/>
        </w:rPr>
        <w:t>dapat</w:t>
      </w:r>
      <w:proofErr w:type="spellEnd"/>
      <w:r w:rsidRPr="008E6377">
        <w:rPr>
          <w:rFonts w:ascii="Arial" w:hAnsi="Arial" w:cs="Arial"/>
          <w:sz w:val="20"/>
        </w:rPr>
        <w:t xml:space="preserve"> di </w:t>
      </w:r>
      <w:proofErr w:type="spellStart"/>
      <w:r w:rsidRPr="008E6377">
        <w:rPr>
          <w:rFonts w:ascii="Arial" w:hAnsi="Arial" w:cs="Arial"/>
          <w:sz w:val="20"/>
        </w:rPr>
        <w:t>promosikan</w:t>
      </w:r>
      <w:proofErr w:type="spellEnd"/>
      <w:r w:rsidRPr="008E6377">
        <w:rPr>
          <w:rFonts w:ascii="Arial" w:hAnsi="Arial" w:cs="Arial"/>
          <w:sz w:val="20"/>
        </w:rPr>
        <w:t xml:space="preserve"> </w:t>
      </w:r>
      <w:proofErr w:type="spellStart"/>
      <w:r w:rsidRPr="008E6377">
        <w:rPr>
          <w:rFonts w:ascii="Arial" w:hAnsi="Arial" w:cs="Arial"/>
          <w:sz w:val="20"/>
        </w:rPr>
        <w:t>ke</w:t>
      </w:r>
      <w:proofErr w:type="spellEnd"/>
      <w:r w:rsidRPr="008E6377">
        <w:rPr>
          <w:rFonts w:ascii="Arial" w:hAnsi="Arial" w:cs="Arial"/>
          <w:sz w:val="20"/>
        </w:rPr>
        <w:t xml:space="preserve"> </w:t>
      </w:r>
      <w:proofErr w:type="spellStart"/>
      <w:r w:rsidRPr="008E6377">
        <w:rPr>
          <w:rFonts w:ascii="Arial" w:hAnsi="Arial" w:cs="Arial"/>
          <w:sz w:val="20"/>
        </w:rPr>
        <w:t>tengah</w:t>
      </w:r>
      <w:proofErr w:type="spellEnd"/>
      <w:r w:rsidRPr="008E6377">
        <w:rPr>
          <w:rFonts w:ascii="Arial" w:hAnsi="Arial" w:cs="Arial"/>
          <w:sz w:val="20"/>
        </w:rPr>
        <w:t xml:space="preserve"> </w:t>
      </w:r>
      <w:proofErr w:type="spellStart"/>
      <w:r w:rsidRPr="008E6377">
        <w:rPr>
          <w:rFonts w:ascii="Arial" w:hAnsi="Arial" w:cs="Arial"/>
          <w:sz w:val="20"/>
        </w:rPr>
        <w:t>masyarakat</w:t>
      </w:r>
      <w:proofErr w:type="spellEnd"/>
      <w:r w:rsidRPr="008E6377">
        <w:rPr>
          <w:rFonts w:ascii="Arial" w:hAnsi="Arial" w:cs="Arial"/>
          <w:sz w:val="20"/>
        </w:rPr>
        <w:t xml:space="preserve"> </w:t>
      </w:r>
      <w:proofErr w:type="spellStart"/>
      <w:r w:rsidRPr="008E6377">
        <w:rPr>
          <w:rFonts w:ascii="Arial" w:hAnsi="Arial" w:cs="Arial"/>
          <w:sz w:val="20"/>
        </w:rPr>
        <w:t>secara</w:t>
      </w:r>
      <w:proofErr w:type="spellEnd"/>
      <w:r w:rsidRPr="008E6377">
        <w:rPr>
          <w:rFonts w:ascii="Arial" w:hAnsi="Arial" w:cs="Arial"/>
          <w:sz w:val="20"/>
        </w:rPr>
        <w:t xml:space="preserve"> </w:t>
      </w:r>
      <w:proofErr w:type="spellStart"/>
      <w:r w:rsidRPr="008E6377">
        <w:rPr>
          <w:rFonts w:ascii="Arial" w:hAnsi="Arial" w:cs="Arial"/>
          <w:sz w:val="20"/>
        </w:rPr>
        <w:t>luas</w:t>
      </w:r>
      <w:proofErr w:type="spellEnd"/>
      <w:r w:rsidRPr="008E6377">
        <w:rPr>
          <w:rFonts w:ascii="Arial" w:hAnsi="Arial" w:cs="Arial"/>
          <w:sz w:val="20"/>
        </w:rPr>
        <w:t xml:space="preserve">, </w:t>
      </w:r>
      <w:proofErr w:type="spellStart"/>
      <w:r w:rsidRPr="008E6377">
        <w:rPr>
          <w:rFonts w:ascii="Arial" w:hAnsi="Arial" w:cs="Arial"/>
          <w:sz w:val="20"/>
        </w:rPr>
        <w:t>nasional</w:t>
      </w:r>
      <w:proofErr w:type="spellEnd"/>
      <w:r w:rsidRPr="008E6377">
        <w:rPr>
          <w:rFonts w:ascii="Arial" w:hAnsi="Arial" w:cs="Arial"/>
          <w:sz w:val="20"/>
        </w:rPr>
        <w:t xml:space="preserve"> dan </w:t>
      </w:r>
      <w:proofErr w:type="spellStart"/>
      <w:r w:rsidRPr="008E6377">
        <w:rPr>
          <w:rFonts w:ascii="Arial" w:hAnsi="Arial" w:cs="Arial"/>
          <w:sz w:val="20"/>
        </w:rPr>
        <w:t>internasional</w:t>
      </w:r>
      <w:proofErr w:type="spellEnd"/>
      <w:r w:rsidR="005A304A" w:rsidRPr="005A304A">
        <w:rPr>
          <w:rFonts w:ascii="Arial" w:hAnsi="Arial" w:cs="Arial"/>
          <w:sz w:val="20"/>
          <w:lang w:val="id-ID"/>
        </w:rPr>
        <w:t>.</w:t>
      </w:r>
    </w:p>
    <w:p w14:paraId="417FA376" w14:textId="01B81DCB" w:rsidR="005A304A" w:rsidRPr="005A304A" w:rsidRDefault="005A304A" w:rsidP="004C738C">
      <w:pPr>
        <w:spacing w:line="276" w:lineRule="auto"/>
        <w:jc w:val="both"/>
        <w:rPr>
          <w:rFonts w:ascii="Arial" w:hAnsi="Arial" w:cs="Arial"/>
          <w:sz w:val="20"/>
        </w:rPr>
      </w:pPr>
      <w:r w:rsidRPr="005A304A">
        <w:rPr>
          <w:rFonts w:ascii="Arial" w:hAnsi="Arial" w:cs="Arial"/>
          <w:sz w:val="20"/>
          <w:lang w:val="id-ID"/>
        </w:rPr>
        <w:t xml:space="preserve"> </w:t>
      </w:r>
    </w:p>
    <w:p w14:paraId="4A0CB48A" w14:textId="12FA99AA" w:rsidR="008E6377" w:rsidRDefault="008E6377" w:rsidP="004C738C">
      <w:pPr>
        <w:autoSpaceDE w:val="0"/>
        <w:autoSpaceDN w:val="0"/>
        <w:adjustRightInd w:val="0"/>
        <w:spacing w:line="276" w:lineRule="auto"/>
        <w:jc w:val="both"/>
        <w:rPr>
          <w:rFonts w:ascii="Arial" w:hAnsi="Arial" w:cs="Arial"/>
          <w:sz w:val="20"/>
        </w:rPr>
      </w:pPr>
      <w:r w:rsidRPr="008E6377">
        <w:rPr>
          <w:rFonts w:ascii="Arial" w:hAnsi="Arial" w:cs="Arial"/>
          <w:sz w:val="20"/>
        </w:rPr>
        <w:t xml:space="preserve">Dari </w:t>
      </w:r>
      <w:proofErr w:type="spellStart"/>
      <w:r w:rsidRPr="008E6377">
        <w:rPr>
          <w:rFonts w:ascii="Arial" w:hAnsi="Arial" w:cs="Arial"/>
          <w:sz w:val="20"/>
        </w:rPr>
        <w:t>segi</w:t>
      </w:r>
      <w:proofErr w:type="spellEnd"/>
      <w:r w:rsidRPr="008E6377">
        <w:rPr>
          <w:rFonts w:ascii="Arial" w:hAnsi="Arial" w:cs="Arial"/>
          <w:sz w:val="20"/>
        </w:rPr>
        <w:t xml:space="preserve"> </w:t>
      </w:r>
      <w:proofErr w:type="spellStart"/>
      <w:r w:rsidRPr="008E6377">
        <w:rPr>
          <w:rFonts w:ascii="Arial" w:hAnsi="Arial" w:cs="Arial"/>
          <w:sz w:val="20"/>
        </w:rPr>
        <w:t>bisnis</w:t>
      </w:r>
      <w:proofErr w:type="spellEnd"/>
      <w:r w:rsidRPr="008E6377">
        <w:rPr>
          <w:rFonts w:ascii="Arial" w:hAnsi="Arial" w:cs="Arial"/>
          <w:sz w:val="20"/>
        </w:rPr>
        <w:t xml:space="preserve"> </w:t>
      </w:r>
      <w:proofErr w:type="spellStart"/>
      <w:r w:rsidRPr="008E6377">
        <w:rPr>
          <w:rFonts w:ascii="Arial" w:hAnsi="Arial" w:cs="Arial"/>
          <w:sz w:val="20"/>
        </w:rPr>
        <w:t>makanan</w:t>
      </w:r>
      <w:proofErr w:type="spellEnd"/>
      <w:r w:rsidRPr="008E6377">
        <w:rPr>
          <w:rFonts w:ascii="Arial" w:hAnsi="Arial" w:cs="Arial"/>
          <w:sz w:val="20"/>
        </w:rPr>
        <w:t xml:space="preserve"> </w:t>
      </w:r>
      <w:proofErr w:type="spellStart"/>
      <w:r w:rsidRPr="008E6377">
        <w:rPr>
          <w:rFonts w:ascii="Arial" w:hAnsi="Arial" w:cs="Arial"/>
          <w:sz w:val="20"/>
        </w:rPr>
        <w:t>tradisional</w:t>
      </w:r>
      <w:proofErr w:type="spellEnd"/>
      <w:r w:rsidRPr="008E6377">
        <w:rPr>
          <w:rFonts w:ascii="Arial" w:hAnsi="Arial" w:cs="Arial"/>
          <w:sz w:val="20"/>
        </w:rPr>
        <w:t xml:space="preserve"> </w:t>
      </w:r>
      <w:proofErr w:type="spellStart"/>
      <w:r w:rsidRPr="008E6377">
        <w:rPr>
          <w:rFonts w:ascii="Arial" w:hAnsi="Arial" w:cs="Arial"/>
          <w:sz w:val="20"/>
        </w:rPr>
        <w:t>atau</w:t>
      </w:r>
      <w:proofErr w:type="spellEnd"/>
      <w:r w:rsidRPr="008E6377">
        <w:rPr>
          <w:rFonts w:ascii="Arial" w:hAnsi="Arial" w:cs="Arial"/>
          <w:sz w:val="20"/>
        </w:rPr>
        <w:t xml:space="preserve"> </w:t>
      </w:r>
      <w:proofErr w:type="spellStart"/>
      <w:r w:rsidRPr="008E6377">
        <w:rPr>
          <w:rFonts w:ascii="Arial" w:hAnsi="Arial" w:cs="Arial"/>
          <w:sz w:val="20"/>
        </w:rPr>
        <w:t>makanan</w:t>
      </w:r>
      <w:proofErr w:type="spellEnd"/>
      <w:r w:rsidRPr="008E6377">
        <w:rPr>
          <w:rFonts w:ascii="Arial" w:hAnsi="Arial" w:cs="Arial"/>
          <w:sz w:val="20"/>
        </w:rPr>
        <w:t xml:space="preserve"> </w:t>
      </w:r>
      <w:proofErr w:type="spellStart"/>
      <w:r w:rsidRPr="008E6377">
        <w:rPr>
          <w:rFonts w:ascii="Arial" w:hAnsi="Arial" w:cs="Arial"/>
          <w:sz w:val="20"/>
        </w:rPr>
        <w:t>khas</w:t>
      </w:r>
      <w:proofErr w:type="spellEnd"/>
      <w:r w:rsidRPr="008E6377">
        <w:rPr>
          <w:rFonts w:ascii="Arial" w:hAnsi="Arial" w:cs="Arial"/>
          <w:sz w:val="20"/>
        </w:rPr>
        <w:t xml:space="preserve"> </w:t>
      </w:r>
      <w:proofErr w:type="spellStart"/>
      <w:r w:rsidRPr="008E6377">
        <w:rPr>
          <w:rFonts w:ascii="Arial" w:hAnsi="Arial" w:cs="Arial"/>
          <w:sz w:val="20"/>
        </w:rPr>
        <w:t>daerah</w:t>
      </w:r>
      <w:proofErr w:type="spellEnd"/>
      <w:r w:rsidRPr="008E6377">
        <w:rPr>
          <w:rFonts w:ascii="Arial" w:hAnsi="Arial" w:cs="Arial"/>
          <w:sz w:val="20"/>
        </w:rPr>
        <w:t xml:space="preserve"> </w:t>
      </w:r>
      <w:proofErr w:type="spellStart"/>
      <w:r w:rsidRPr="008E6377">
        <w:rPr>
          <w:rFonts w:ascii="Arial" w:hAnsi="Arial" w:cs="Arial"/>
          <w:sz w:val="20"/>
        </w:rPr>
        <w:t>mempunyai</w:t>
      </w:r>
      <w:proofErr w:type="spellEnd"/>
      <w:r w:rsidRPr="008E6377">
        <w:rPr>
          <w:rFonts w:ascii="Arial" w:hAnsi="Arial" w:cs="Arial"/>
          <w:sz w:val="20"/>
        </w:rPr>
        <w:t xml:space="preserve"> </w:t>
      </w:r>
      <w:proofErr w:type="spellStart"/>
      <w:r w:rsidRPr="008E6377">
        <w:rPr>
          <w:rFonts w:ascii="Arial" w:hAnsi="Arial" w:cs="Arial"/>
          <w:sz w:val="20"/>
        </w:rPr>
        <w:t>potensi</w:t>
      </w:r>
      <w:proofErr w:type="spellEnd"/>
      <w:r w:rsidRPr="008E6377">
        <w:rPr>
          <w:rFonts w:ascii="Arial" w:hAnsi="Arial" w:cs="Arial"/>
          <w:sz w:val="20"/>
        </w:rPr>
        <w:t xml:space="preserve"> </w:t>
      </w:r>
      <w:proofErr w:type="spellStart"/>
      <w:r w:rsidRPr="008E6377">
        <w:rPr>
          <w:rFonts w:ascii="Arial" w:hAnsi="Arial" w:cs="Arial"/>
          <w:sz w:val="20"/>
        </w:rPr>
        <w:t>besar</w:t>
      </w:r>
      <w:proofErr w:type="spellEnd"/>
      <w:r w:rsidRPr="008E6377">
        <w:rPr>
          <w:rFonts w:ascii="Arial" w:hAnsi="Arial" w:cs="Arial"/>
          <w:sz w:val="20"/>
        </w:rPr>
        <w:t xml:space="preserve"> </w:t>
      </w:r>
      <w:proofErr w:type="spellStart"/>
      <w:r w:rsidRPr="008E6377">
        <w:rPr>
          <w:rFonts w:ascii="Arial" w:hAnsi="Arial" w:cs="Arial"/>
          <w:sz w:val="20"/>
        </w:rPr>
        <w:t>dalam</w:t>
      </w:r>
      <w:proofErr w:type="spellEnd"/>
      <w:r w:rsidRPr="008E6377">
        <w:rPr>
          <w:rFonts w:ascii="Arial" w:hAnsi="Arial" w:cs="Arial"/>
          <w:sz w:val="20"/>
        </w:rPr>
        <w:t xml:space="preserve"> </w:t>
      </w:r>
      <w:proofErr w:type="spellStart"/>
      <w:r w:rsidRPr="008E6377">
        <w:rPr>
          <w:rFonts w:ascii="Arial" w:hAnsi="Arial" w:cs="Arial"/>
          <w:sz w:val="20"/>
        </w:rPr>
        <w:t>berkembang</w:t>
      </w:r>
      <w:proofErr w:type="spellEnd"/>
      <w:r w:rsidRPr="008E6377">
        <w:rPr>
          <w:rFonts w:ascii="Arial" w:hAnsi="Arial" w:cs="Arial"/>
          <w:sz w:val="20"/>
        </w:rPr>
        <w:t xml:space="preserve"> </w:t>
      </w:r>
      <w:proofErr w:type="spellStart"/>
      <w:r w:rsidRPr="008E6377">
        <w:rPr>
          <w:rFonts w:ascii="Arial" w:hAnsi="Arial" w:cs="Arial"/>
          <w:sz w:val="20"/>
        </w:rPr>
        <w:t>dengan</w:t>
      </w:r>
      <w:proofErr w:type="spellEnd"/>
      <w:r w:rsidRPr="008E6377">
        <w:rPr>
          <w:rFonts w:ascii="Arial" w:hAnsi="Arial" w:cs="Arial"/>
          <w:sz w:val="20"/>
        </w:rPr>
        <w:t xml:space="preserve"> </w:t>
      </w:r>
      <w:proofErr w:type="spellStart"/>
      <w:r w:rsidRPr="008E6377">
        <w:rPr>
          <w:rFonts w:ascii="Arial" w:hAnsi="Arial" w:cs="Arial"/>
          <w:sz w:val="20"/>
        </w:rPr>
        <w:t>baik</w:t>
      </w:r>
      <w:proofErr w:type="spellEnd"/>
      <w:r w:rsidRPr="008E6377">
        <w:rPr>
          <w:rFonts w:ascii="Arial" w:hAnsi="Arial" w:cs="Arial"/>
          <w:sz w:val="20"/>
        </w:rPr>
        <w:t xml:space="preserve">, </w:t>
      </w:r>
      <w:proofErr w:type="spellStart"/>
      <w:r w:rsidRPr="008E6377">
        <w:rPr>
          <w:rFonts w:ascii="Arial" w:hAnsi="Arial" w:cs="Arial"/>
          <w:sz w:val="20"/>
        </w:rPr>
        <w:t>terutama</w:t>
      </w:r>
      <w:proofErr w:type="spellEnd"/>
      <w:r w:rsidRPr="008E6377">
        <w:rPr>
          <w:rFonts w:ascii="Arial" w:hAnsi="Arial" w:cs="Arial"/>
          <w:sz w:val="20"/>
        </w:rPr>
        <w:t xml:space="preserve"> </w:t>
      </w:r>
      <w:proofErr w:type="spellStart"/>
      <w:r w:rsidRPr="008E6377">
        <w:rPr>
          <w:rFonts w:ascii="Arial" w:hAnsi="Arial" w:cs="Arial"/>
          <w:sz w:val="20"/>
        </w:rPr>
        <w:t>karena</w:t>
      </w:r>
      <w:proofErr w:type="spellEnd"/>
      <w:r w:rsidRPr="008E6377">
        <w:rPr>
          <w:rFonts w:ascii="Arial" w:hAnsi="Arial" w:cs="Arial"/>
          <w:sz w:val="20"/>
        </w:rPr>
        <w:t xml:space="preserve"> </w:t>
      </w:r>
      <w:proofErr w:type="spellStart"/>
      <w:r w:rsidRPr="008E6377">
        <w:rPr>
          <w:rFonts w:ascii="Arial" w:hAnsi="Arial" w:cs="Arial"/>
          <w:sz w:val="20"/>
        </w:rPr>
        <w:t>potensi</w:t>
      </w:r>
      <w:proofErr w:type="spellEnd"/>
      <w:r w:rsidRPr="008E6377">
        <w:rPr>
          <w:rFonts w:ascii="Arial" w:hAnsi="Arial" w:cs="Arial"/>
          <w:sz w:val="20"/>
        </w:rPr>
        <w:t xml:space="preserve"> </w:t>
      </w:r>
      <w:proofErr w:type="spellStart"/>
      <w:r w:rsidRPr="008E6377">
        <w:rPr>
          <w:rFonts w:ascii="Arial" w:hAnsi="Arial" w:cs="Arial"/>
          <w:sz w:val="20"/>
        </w:rPr>
        <w:t>pasarnya</w:t>
      </w:r>
      <w:proofErr w:type="spellEnd"/>
      <w:r w:rsidRPr="008E6377">
        <w:rPr>
          <w:rFonts w:ascii="Arial" w:hAnsi="Arial" w:cs="Arial"/>
          <w:sz w:val="20"/>
        </w:rPr>
        <w:t xml:space="preserve"> yang </w:t>
      </w:r>
      <w:proofErr w:type="spellStart"/>
      <w:r w:rsidRPr="008E6377">
        <w:rPr>
          <w:rFonts w:ascii="Arial" w:hAnsi="Arial" w:cs="Arial"/>
          <w:sz w:val="20"/>
        </w:rPr>
        <w:t>tergolong</w:t>
      </w:r>
      <w:proofErr w:type="spellEnd"/>
      <w:r w:rsidRPr="008E6377">
        <w:rPr>
          <w:rFonts w:ascii="Arial" w:hAnsi="Arial" w:cs="Arial"/>
          <w:sz w:val="20"/>
        </w:rPr>
        <w:t xml:space="preserve"> </w:t>
      </w:r>
      <w:proofErr w:type="spellStart"/>
      <w:r w:rsidRPr="008E6377">
        <w:rPr>
          <w:rFonts w:ascii="Arial" w:hAnsi="Arial" w:cs="Arial"/>
          <w:sz w:val="20"/>
        </w:rPr>
        <w:t>luas</w:t>
      </w:r>
      <w:proofErr w:type="spellEnd"/>
      <w:r w:rsidRPr="008E6377">
        <w:rPr>
          <w:rFonts w:ascii="Arial" w:hAnsi="Arial" w:cs="Arial"/>
          <w:sz w:val="20"/>
        </w:rPr>
        <w:t xml:space="preserve">. </w:t>
      </w:r>
      <w:proofErr w:type="spellStart"/>
      <w:r w:rsidRPr="008E6377">
        <w:rPr>
          <w:rFonts w:ascii="Arial" w:hAnsi="Arial" w:cs="Arial"/>
          <w:sz w:val="20"/>
        </w:rPr>
        <w:t>Bisnis</w:t>
      </w:r>
      <w:proofErr w:type="spellEnd"/>
      <w:r w:rsidRPr="008E6377">
        <w:rPr>
          <w:rFonts w:ascii="Arial" w:hAnsi="Arial" w:cs="Arial"/>
          <w:sz w:val="20"/>
        </w:rPr>
        <w:t xml:space="preserve"> di </w:t>
      </w:r>
      <w:proofErr w:type="spellStart"/>
      <w:r w:rsidRPr="008E6377">
        <w:rPr>
          <w:rFonts w:ascii="Arial" w:hAnsi="Arial" w:cs="Arial"/>
          <w:sz w:val="20"/>
        </w:rPr>
        <w:t>bidang</w:t>
      </w:r>
      <w:proofErr w:type="spellEnd"/>
      <w:r w:rsidRPr="008E6377">
        <w:rPr>
          <w:rFonts w:ascii="Arial" w:hAnsi="Arial" w:cs="Arial"/>
          <w:sz w:val="20"/>
        </w:rPr>
        <w:t xml:space="preserve"> </w:t>
      </w:r>
      <w:proofErr w:type="spellStart"/>
      <w:r w:rsidRPr="008E6377">
        <w:rPr>
          <w:rFonts w:ascii="Arial" w:hAnsi="Arial" w:cs="Arial"/>
          <w:sz w:val="20"/>
        </w:rPr>
        <w:t>makanan</w:t>
      </w:r>
      <w:proofErr w:type="spellEnd"/>
      <w:r w:rsidRPr="008E6377">
        <w:rPr>
          <w:rFonts w:ascii="Arial" w:hAnsi="Arial" w:cs="Arial"/>
          <w:sz w:val="20"/>
        </w:rPr>
        <w:t xml:space="preserve"> </w:t>
      </w:r>
      <w:proofErr w:type="spellStart"/>
      <w:r w:rsidRPr="008E6377">
        <w:rPr>
          <w:rFonts w:ascii="Arial" w:hAnsi="Arial" w:cs="Arial"/>
          <w:sz w:val="20"/>
        </w:rPr>
        <w:t>diyakini</w:t>
      </w:r>
      <w:proofErr w:type="spellEnd"/>
      <w:r w:rsidRPr="008E6377">
        <w:rPr>
          <w:rFonts w:ascii="Arial" w:hAnsi="Arial" w:cs="Arial"/>
          <w:sz w:val="20"/>
        </w:rPr>
        <w:t xml:space="preserve"> </w:t>
      </w:r>
      <w:proofErr w:type="spellStart"/>
      <w:r w:rsidRPr="008E6377">
        <w:rPr>
          <w:rFonts w:ascii="Arial" w:hAnsi="Arial" w:cs="Arial"/>
          <w:sz w:val="20"/>
        </w:rPr>
        <w:t>sebagai</w:t>
      </w:r>
      <w:proofErr w:type="spellEnd"/>
      <w:r w:rsidRPr="008E6377">
        <w:rPr>
          <w:rFonts w:ascii="Arial" w:hAnsi="Arial" w:cs="Arial"/>
          <w:sz w:val="20"/>
        </w:rPr>
        <w:t xml:space="preserve"> </w:t>
      </w:r>
      <w:proofErr w:type="spellStart"/>
      <w:r w:rsidRPr="008E6377">
        <w:rPr>
          <w:rFonts w:ascii="Arial" w:hAnsi="Arial" w:cs="Arial"/>
          <w:sz w:val="20"/>
        </w:rPr>
        <w:t>bisnis</w:t>
      </w:r>
      <w:proofErr w:type="spellEnd"/>
      <w:r w:rsidRPr="008E6377">
        <w:rPr>
          <w:rFonts w:ascii="Arial" w:hAnsi="Arial" w:cs="Arial"/>
          <w:sz w:val="20"/>
        </w:rPr>
        <w:t xml:space="preserve"> yang “</w:t>
      </w:r>
      <w:proofErr w:type="spellStart"/>
      <w:r w:rsidRPr="008E6377">
        <w:rPr>
          <w:rFonts w:ascii="Arial" w:hAnsi="Arial" w:cs="Arial"/>
          <w:sz w:val="20"/>
        </w:rPr>
        <w:t>basah</w:t>
      </w:r>
      <w:proofErr w:type="spellEnd"/>
      <w:r w:rsidRPr="008E6377">
        <w:rPr>
          <w:rFonts w:ascii="Arial" w:hAnsi="Arial" w:cs="Arial"/>
          <w:sz w:val="20"/>
        </w:rPr>
        <w:t xml:space="preserve">”, timeless, dan </w:t>
      </w:r>
      <w:proofErr w:type="spellStart"/>
      <w:r w:rsidRPr="008E6377">
        <w:rPr>
          <w:rFonts w:ascii="Arial" w:hAnsi="Arial" w:cs="Arial"/>
          <w:sz w:val="20"/>
        </w:rPr>
        <w:t>tidak</w:t>
      </w:r>
      <w:proofErr w:type="spellEnd"/>
      <w:r w:rsidRPr="008E6377">
        <w:rPr>
          <w:rFonts w:ascii="Arial" w:hAnsi="Arial" w:cs="Arial"/>
          <w:sz w:val="20"/>
        </w:rPr>
        <w:t xml:space="preserve"> </w:t>
      </w:r>
      <w:proofErr w:type="spellStart"/>
      <w:r w:rsidRPr="008E6377">
        <w:rPr>
          <w:rFonts w:ascii="Arial" w:hAnsi="Arial" w:cs="Arial"/>
          <w:sz w:val="20"/>
        </w:rPr>
        <w:t>akan</w:t>
      </w:r>
      <w:proofErr w:type="spellEnd"/>
      <w:r w:rsidRPr="008E6377">
        <w:rPr>
          <w:rFonts w:ascii="Arial" w:hAnsi="Arial" w:cs="Arial"/>
          <w:sz w:val="20"/>
        </w:rPr>
        <w:t xml:space="preserve"> </w:t>
      </w:r>
      <w:proofErr w:type="spellStart"/>
      <w:r w:rsidRPr="008E6377">
        <w:rPr>
          <w:rFonts w:ascii="Arial" w:hAnsi="Arial" w:cs="Arial"/>
          <w:sz w:val="20"/>
        </w:rPr>
        <w:t>musnah</w:t>
      </w:r>
      <w:proofErr w:type="spellEnd"/>
      <w:r w:rsidRPr="008E6377">
        <w:rPr>
          <w:rFonts w:ascii="Arial" w:hAnsi="Arial" w:cs="Arial"/>
          <w:sz w:val="20"/>
        </w:rPr>
        <w:t xml:space="preserve"> </w:t>
      </w:r>
      <w:proofErr w:type="spellStart"/>
      <w:r w:rsidRPr="008E6377">
        <w:rPr>
          <w:rFonts w:ascii="Arial" w:hAnsi="Arial" w:cs="Arial"/>
          <w:sz w:val="20"/>
        </w:rPr>
        <w:t>diterpa</w:t>
      </w:r>
      <w:proofErr w:type="spellEnd"/>
      <w:r w:rsidRPr="008E6377">
        <w:rPr>
          <w:rFonts w:ascii="Arial" w:hAnsi="Arial" w:cs="Arial"/>
          <w:sz w:val="20"/>
        </w:rPr>
        <w:t xml:space="preserve"> </w:t>
      </w:r>
      <w:proofErr w:type="spellStart"/>
      <w:r w:rsidRPr="008E6377">
        <w:rPr>
          <w:rFonts w:ascii="Arial" w:hAnsi="Arial" w:cs="Arial"/>
          <w:sz w:val="20"/>
        </w:rPr>
        <w:t>badai</w:t>
      </w:r>
      <w:proofErr w:type="spellEnd"/>
      <w:r w:rsidRPr="008E6377">
        <w:rPr>
          <w:rFonts w:ascii="Arial" w:hAnsi="Arial" w:cs="Arial"/>
          <w:sz w:val="20"/>
        </w:rPr>
        <w:t xml:space="preserve"> </w:t>
      </w:r>
      <w:proofErr w:type="spellStart"/>
      <w:r w:rsidRPr="008E6377">
        <w:rPr>
          <w:rFonts w:ascii="Arial" w:hAnsi="Arial" w:cs="Arial"/>
          <w:sz w:val="20"/>
        </w:rPr>
        <w:t>krisis</w:t>
      </w:r>
      <w:proofErr w:type="spellEnd"/>
      <w:r w:rsidRPr="008E6377">
        <w:rPr>
          <w:rFonts w:ascii="Arial" w:hAnsi="Arial" w:cs="Arial"/>
          <w:sz w:val="20"/>
        </w:rPr>
        <w:t xml:space="preserve"> </w:t>
      </w:r>
      <w:proofErr w:type="spellStart"/>
      <w:r w:rsidRPr="008E6377">
        <w:rPr>
          <w:rFonts w:ascii="Arial" w:hAnsi="Arial" w:cs="Arial"/>
          <w:sz w:val="20"/>
        </w:rPr>
        <w:t>moneter</w:t>
      </w:r>
      <w:proofErr w:type="spellEnd"/>
      <w:r w:rsidRPr="008E6377">
        <w:rPr>
          <w:rFonts w:ascii="Arial" w:hAnsi="Arial" w:cs="Arial"/>
          <w:sz w:val="20"/>
        </w:rPr>
        <w:t xml:space="preserve"> </w:t>
      </w:r>
      <w:proofErr w:type="spellStart"/>
      <w:r w:rsidRPr="008E6377">
        <w:rPr>
          <w:rFonts w:ascii="Arial" w:hAnsi="Arial" w:cs="Arial"/>
          <w:sz w:val="20"/>
        </w:rPr>
        <w:t>sekalipun</w:t>
      </w:r>
      <w:proofErr w:type="spellEnd"/>
      <w:r w:rsidR="00E81178">
        <w:rPr>
          <w:rFonts w:ascii="Arial" w:hAnsi="Arial" w:cs="Arial"/>
          <w:sz w:val="20"/>
        </w:rPr>
        <w:t xml:space="preserve"> </w:t>
      </w:r>
      <w:r w:rsidR="00E81178" w:rsidRPr="00B16A3B">
        <w:rPr>
          <w:rFonts w:ascii="Arial" w:hAnsi="Arial" w:cs="Arial"/>
          <w:sz w:val="20"/>
        </w:rPr>
        <w:t xml:space="preserve">(William </w:t>
      </w:r>
      <w:proofErr w:type="spellStart"/>
      <w:r w:rsidR="00E81178" w:rsidRPr="00B16A3B">
        <w:rPr>
          <w:rFonts w:ascii="Arial" w:hAnsi="Arial" w:cs="Arial"/>
          <w:sz w:val="20"/>
        </w:rPr>
        <w:t>Wongso</w:t>
      </w:r>
      <w:proofErr w:type="spellEnd"/>
      <w:r w:rsidR="00E81178" w:rsidRPr="00B16A3B">
        <w:rPr>
          <w:rFonts w:ascii="Arial" w:hAnsi="Arial" w:cs="Arial"/>
          <w:sz w:val="20"/>
        </w:rPr>
        <w:t xml:space="preserve"> </w:t>
      </w:r>
      <w:proofErr w:type="spellStart"/>
      <w:r w:rsidR="00E81178" w:rsidRPr="00B16A3B">
        <w:rPr>
          <w:rFonts w:ascii="Arial" w:hAnsi="Arial" w:cs="Arial"/>
          <w:sz w:val="20"/>
        </w:rPr>
        <w:t>dalam</w:t>
      </w:r>
      <w:proofErr w:type="spellEnd"/>
      <w:r w:rsidR="00E81178" w:rsidRPr="00B16A3B">
        <w:rPr>
          <w:rFonts w:ascii="Arial" w:hAnsi="Arial" w:cs="Arial"/>
          <w:sz w:val="20"/>
        </w:rPr>
        <w:t xml:space="preserve"> </w:t>
      </w:r>
      <w:proofErr w:type="spellStart"/>
      <w:r w:rsidR="00E81178" w:rsidRPr="00B16A3B">
        <w:rPr>
          <w:rFonts w:ascii="Arial" w:hAnsi="Arial" w:cs="Arial"/>
          <w:sz w:val="20"/>
        </w:rPr>
        <w:t>Leuhoe</w:t>
      </w:r>
      <w:proofErr w:type="spellEnd"/>
      <w:r w:rsidR="00E81178" w:rsidRPr="00B16A3B">
        <w:rPr>
          <w:rFonts w:ascii="Arial" w:hAnsi="Arial" w:cs="Arial"/>
          <w:sz w:val="20"/>
        </w:rPr>
        <w:t>, 2013).</w:t>
      </w:r>
    </w:p>
    <w:p w14:paraId="75AC2CF4" w14:textId="77777777" w:rsidR="00E81178" w:rsidRDefault="00E81178" w:rsidP="004C738C">
      <w:pPr>
        <w:autoSpaceDE w:val="0"/>
        <w:autoSpaceDN w:val="0"/>
        <w:adjustRightInd w:val="0"/>
        <w:spacing w:line="276" w:lineRule="auto"/>
        <w:jc w:val="both"/>
        <w:rPr>
          <w:rFonts w:ascii="Arial" w:hAnsi="Arial" w:cs="Arial"/>
          <w:sz w:val="20"/>
        </w:rPr>
      </w:pPr>
    </w:p>
    <w:p w14:paraId="69457876" w14:textId="78C5F813" w:rsidR="00E81178" w:rsidRDefault="00E81178" w:rsidP="004C738C">
      <w:pPr>
        <w:autoSpaceDE w:val="0"/>
        <w:autoSpaceDN w:val="0"/>
        <w:adjustRightInd w:val="0"/>
        <w:spacing w:line="276" w:lineRule="auto"/>
        <w:jc w:val="both"/>
        <w:rPr>
          <w:rFonts w:ascii="Arial" w:hAnsi="Arial" w:cs="Arial"/>
          <w:sz w:val="20"/>
        </w:rPr>
      </w:pPr>
      <w:r w:rsidRPr="00B520BD">
        <w:rPr>
          <w:rFonts w:ascii="Arial" w:hAnsi="Arial" w:cs="Arial"/>
          <w:sz w:val="20"/>
        </w:rPr>
        <w:t xml:space="preserve">Pusat </w:t>
      </w:r>
      <w:proofErr w:type="spellStart"/>
      <w:r w:rsidRPr="00B520BD">
        <w:rPr>
          <w:rFonts w:ascii="Arial" w:hAnsi="Arial" w:cs="Arial"/>
          <w:sz w:val="20"/>
        </w:rPr>
        <w:t>Kerajinan</w:t>
      </w:r>
      <w:proofErr w:type="spellEnd"/>
      <w:r w:rsidRPr="00B520BD">
        <w:rPr>
          <w:rFonts w:ascii="Arial" w:hAnsi="Arial" w:cs="Arial"/>
          <w:sz w:val="20"/>
        </w:rPr>
        <w:t xml:space="preserve"> dan </w:t>
      </w:r>
      <w:proofErr w:type="spellStart"/>
      <w:r w:rsidRPr="00B520BD">
        <w:rPr>
          <w:rFonts w:ascii="Arial" w:hAnsi="Arial" w:cs="Arial"/>
          <w:sz w:val="20"/>
        </w:rPr>
        <w:t>Kuliner</w:t>
      </w:r>
      <w:proofErr w:type="spellEnd"/>
      <w:r w:rsidRPr="00B520BD">
        <w:rPr>
          <w:rFonts w:ascii="Arial" w:hAnsi="Arial" w:cs="Arial"/>
          <w:sz w:val="20"/>
        </w:rPr>
        <w:t xml:space="preserve"> Gorontalo </w:t>
      </w:r>
      <w:proofErr w:type="spellStart"/>
      <w:r w:rsidRPr="00B520BD">
        <w:rPr>
          <w:rFonts w:ascii="Arial" w:hAnsi="Arial" w:cs="Arial"/>
          <w:sz w:val="20"/>
        </w:rPr>
        <w:t>adalah</w:t>
      </w:r>
      <w:proofErr w:type="spellEnd"/>
      <w:r>
        <w:rPr>
          <w:rFonts w:ascii="Arial" w:hAnsi="Arial" w:cs="Arial"/>
          <w:sz w:val="20"/>
        </w:rPr>
        <w:t xml:space="preserve"> </w:t>
      </w:r>
      <w:proofErr w:type="spellStart"/>
      <w:r w:rsidRPr="00B520BD">
        <w:rPr>
          <w:rFonts w:ascii="Arial" w:hAnsi="Arial" w:cs="Arial"/>
          <w:sz w:val="20"/>
        </w:rPr>
        <w:t>bangunan</w:t>
      </w:r>
      <w:proofErr w:type="spellEnd"/>
      <w:r w:rsidRPr="00B520BD">
        <w:rPr>
          <w:rFonts w:ascii="Arial" w:hAnsi="Arial" w:cs="Arial"/>
          <w:sz w:val="20"/>
        </w:rPr>
        <w:t xml:space="preserve"> yang di </w:t>
      </w:r>
      <w:proofErr w:type="spellStart"/>
      <w:r w:rsidRPr="00B520BD">
        <w:rPr>
          <w:rFonts w:ascii="Arial" w:hAnsi="Arial" w:cs="Arial"/>
          <w:sz w:val="20"/>
        </w:rPr>
        <w:t>dalamnya</w:t>
      </w:r>
      <w:proofErr w:type="spellEnd"/>
      <w:r w:rsidRPr="00B520BD">
        <w:rPr>
          <w:rFonts w:ascii="Arial" w:hAnsi="Arial" w:cs="Arial"/>
          <w:sz w:val="20"/>
        </w:rPr>
        <w:t xml:space="preserve"> </w:t>
      </w:r>
      <w:proofErr w:type="spellStart"/>
      <w:r w:rsidRPr="00B520BD">
        <w:rPr>
          <w:rFonts w:ascii="Arial" w:hAnsi="Arial" w:cs="Arial"/>
          <w:sz w:val="20"/>
        </w:rPr>
        <w:t>terdapat</w:t>
      </w:r>
      <w:proofErr w:type="spellEnd"/>
      <w:r w:rsidRPr="00B520BD">
        <w:rPr>
          <w:rFonts w:ascii="Arial" w:hAnsi="Arial" w:cs="Arial"/>
          <w:sz w:val="20"/>
        </w:rPr>
        <w:t xml:space="preserve"> </w:t>
      </w:r>
      <w:proofErr w:type="spellStart"/>
      <w:r w:rsidRPr="00B520BD">
        <w:rPr>
          <w:rFonts w:ascii="Arial" w:hAnsi="Arial" w:cs="Arial"/>
          <w:sz w:val="20"/>
        </w:rPr>
        <w:t>aktivitas</w:t>
      </w:r>
      <w:proofErr w:type="spellEnd"/>
      <w:r w:rsidRPr="00B520BD">
        <w:rPr>
          <w:rFonts w:ascii="Arial" w:hAnsi="Arial" w:cs="Arial"/>
          <w:sz w:val="20"/>
        </w:rPr>
        <w:t>/</w:t>
      </w:r>
      <w:r>
        <w:rPr>
          <w:rFonts w:ascii="Arial" w:hAnsi="Arial" w:cs="Arial"/>
          <w:sz w:val="20"/>
        </w:rPr>
        <w:t xml:space="preserve"> </w:t>
      </w:r>
      <w:proofErr w:type="spellStart"/>
      <w:r w:rsidRPr="00B520BD">
        <w:rPr>
          <w:rFonts w:ascii="Arial" w:hAnsi="Arial" w:cs="Arial"/>
          <w:sz w:val="20"/>
        </w:rPr>
        <w:t>kegiatan</w:t>
      </w:r>
      <w:proofErr w:type="spellEnd"/>
      <w:r w:rsidRPr="00B520BD">
        <w:rPr>
          <w:rFonts w:ascii="Arial" w:hAnsi="Arial" w:cs="Arial"/>
          <w:sz w:val="20"/>
        </w:rPr>
        <w:t xml:space="preserve"> </w:t>
      </w:r>
      <w:proofErr w:type="spellStart"/>
      <w:r w:rsidRPr="00B520BD">
        <w:rPr>
          <w:rFonts w:ascii="Arial" w:hAnsi="Arial" w:cs="Arial"/>
          <w:sz w:val="20"/>
        </w:rPr>
        <w:t>pembuatan</w:t>
      </w:r>
      <w:proofErr w:type="spellEnd"/>
      <w:r w:rsidRPr="00B520BD">
        <w:rPr>
          <w:rFonts w:ascii="Arial" w:hAnsi="Arial" w:cs="Arial"/>
          <w:sz w:val="20"/>
        </w:rPr>
        <w:t xml:space="preserve"> </w:t>
      </w:r>
      <w:proofErr w:type="spellStart"/>
      <w:r w:rsidRPr="00B520BD">
        <w:rPr>
          <w:rFonts w:ascii="Arial" w:hAnsi="Arial" w:cs="Arial"/>
          <w:sz w:val="20"/>
        </w:rPr>
        <w:t>ataupun</w:t>
      </w:r>
      <w:proofErr w:type="spellEnd"/>
      <w:r w:rsidRPr="00B520BD">
        <w:rPr>
          <w:rFonts w:ascii="Arial" w:hAnsi="Arial" w:cs="Arial"/>
          <w:sz w:val="20"/>
        </w:rPr>
        <w:t xml:space="preserve"> </w:t>
      </w:r>
      <w:proofErr w:type="spellStart"/>
      <w:r w:rsidRPr="00B520BD">
        <w:rPr>
          <w:rFonts w:ascii="Arial" w:hAnsi="Arial" w:cs="Arial"/>
          <w:sz w:val="20"/>
        </w:rPr>
        <w:t>produksi</w:t>
      </w:r>
      <w:proofErr w:type="spellEnd"/>
      <w:r w:rsidRPr="00B520BD">
        <w:rPr>
          <w:rFonts w:ascii="Arial" w:hAnsi="Arial" w:cs="Arial"/>
          <w:sz w:val="20"/>
        </w:rPr>
        <w:t xml:space="preserve"> </w:t>
      </w:r>
      <w:proofErr w:type="spellStart"/>
      <w:r w:rsidRPr="00B520BD">
        <w:rPr>
          <w:rFonts w:ascii="Arial" w:hAnsi="Arial" w:cs="Arial"/>
          <w:sz w:val="20"/>
        </w:rPr>
        <w:t>serta</w:t>
      </w:r>
      <w:proofErr w:type="spellEnd"/>
      <w:r w:rsidRPr="00B520BD">
        <w:rPr>
          <w:rFonts w:ascii="Arial" w:hAnsi="Arial" w:cs="Arial"/>
          <w:sz w:val="20"/>
        </w:rPr>
        <w:t xml:space="preserve"> </w:t>
      </w:r>
      <w:proofErr w:type="spellStart"/>
      <w:r w:rsidRPr="00B520BD">
        <w:rPr>
          <w:rFonts w:ascii="Arial" w:hAnsi="Arial" w:cs="Arial"/>
          <w:sz w:val="20"/>
        </w:rPr>
        <w:t>jual</w:t>
      </w:r>
      <w:proofErr w:type="spellEnd"/>
      <w:r>
        <w:rPr>
          <w:rFonts w:ascii="Arial" w:hAnsi="Arial" w:cs="Arial"/>
          <w:sz w:val="20"/>
        </w:rPr>
        <w:t xml:space="preserve"> </w:t>
      </w:r>
      <w:proofErr w:type="spellStart"/>
      <w:r w:rsidRPr="00B520BD">
        <w:rPr>
          <w:rFonts w:ascii="Arial" w:hAnsi="Arial" w:cs="Arial"/>
          <w:sz w:val="20"/>
        </w:rPr>
        <w:t>beli</w:t>
      </w:r>
      <w:proofErr w:type="spellEnd"/>
      <w:r w:rsidRPr="00B520BD">
        <w:rPr>
          <w:rFonts w:ascii="Arial" w:hAnsi="Arial" w:cs="Arial"/>
          <w:sz w:val="20"/>
        </w:rPr>
        <w:t xml:space="preserve"> </w:t>
      </w:r>
      <w:proofErr w:type="spellStart"/>
      <w:r w:rsidRPr="00B520BD">
        <w:rPr>
          <w:rFonts w:ascii="Arial" w:hAnsi="Arial" w:cs="Arial"/>
          <w:sz w:val="20"/>
        </w:rPr>
        <w:t>hasil</w:t>
      </w:r>
      <w:proofErr w:type="spellEnd"/>
      <w:r w:rsidRPr="00B520BD">
        <w:rPr>
          <w:rFonts w:ascii="Arial" w:hAnsi="Arial" w:cs="Arial"/>
          <w:sz w:val="20"/>
        </w:rPr>
        <w:t xml:space="preserve"> </w:t>
      </w:r>
      <w:proofErr w:type="spellStart"/>
      <w:r w:rsidRPr="00B520BD">
        <w:rPr>
          <w:rFonts w:ascii="Arial" w:hAnsi="Arial" w:cs="Arial"/>
          <w:sz w:val="20"/>
        </w:rPr>
        <w:t>kerajinan</w:t>
      </w:r>
      <w:proofErr w:type="spellEnd"/>
      <w:r w:rsidRPr="00B520BD">
        <w:rPr>
          <w:rFonts w:ascii="Arial" w:hAnsi="Arial" w:cs="Arial"/>
          <w:sz w:val="20"/>
        </w:rPr>
        <w:t xml:space="preserve"> dan </w:t>
      </w:r>
      <w:proofErr w:type="spellStart"/>
      <w:r w:rsidRPr="00B520BD">
        <w:rPr>
          <w:rFonts w:ascii="Arial" w:hAnsi="Arial" w:cs="Arial"/>
          <w:sz w:val="20"/>
        </w:rPr>
        <w:t>makanan</w:t>
      </w:r>
      <w:proofErr w:type="spellEnd"/>
      <w:r w:rsidRPr="00B520BD">
        <w:rPr>
          <w:rFonts w:ascii="Arial" w:hAnsi="Arial" w:cs="Arial"/>
          <w:sz w:val="20"/>
        </w:rPr>
        <w:t xml:space="preserve"> </w:t>
      </w:r>
      <w:proofErr w:type="spellStart"/>
      <w:r w:rsidRPr="00B520BD">
        <w:rPr>
          <w:rFonts w:ascii="Arial" w:hAnsi="Arial" w:cs="Arial"/>
          <w:sz w:val="20"/>
        </w:rPr>
        <w:t>terutama</w:t>
      </w:r>
      <w:proofErr w:type="spellEnd"/>
      <w:r w:rsidRPr="00B520BD">
        <w:rPr>
          <w:rFonts w:ascii="Arial" w:hAnsi="Arial" w:cs="Arial"/>
          <w:sz w:val="20"/>
        </w:rPr>
        <w:t xml:space="preserve"> </w:t>
      </w:r>
      <w:proofErr w:type="spellStart"/>
      <w:r w:rsidRPr="00B520BD">
        <w:rPr>
          <w:rFonts w:ascii="Arial" w:hAnsi="Arial" w:cs="Arial"/>
          <w:sz w:val="20"/>
        </w:rPr>
        <w:t>khas</w:t>
      </w:r>
      <w:proofErr w:type="spellEnd"/>
      <w:r>
        <w:rPr>
          <w:rFonts w:ascii="Arial" w:hAnsi="Arial" w:cs="Arial"/>
          <w:sz w:val="20"/>
        </w:rPr>
        <w:t xml:space="preserve"> </w:t>
      </w:r>
      <w:proofErr w:type="spellStart"/>
      <w:r w:rsidRPr="00B520BD">
        <w:rPr>
          <w:rFonts w:ascii="Arial" w:hAnsi="Arial" w:cs="Arial"/>
          <w:sz w:val="20"/>
        </w:rPr>
        <w:t>dari</w:t>
      </w:r>
      <w:proofErr w:type="spellEnd"/>
      <w:r w:rsidRPr="00B520BD">
        <w:rPr>
          <w:rFonts w:ascii="Arial" w:hAnsi="Arial" w:cs="Arial"/>
          <w:sz w:val="20"/>
        </w:rPr>
        <w:t xml:space="preserve"> </w:t>
      </w:r>
      <w:proofErr w:type="spellStart"/>
      <w:r w:rsidRPr="00B520BD">
        <w:rPr>
          <w:rFonts w:ascii="Arial" w:hAnsi="Arial" w:cs="Arial"/>
          <w:sz w:val="20"/>
        </w:rPr>
        <w:t>gorontalo</w:t>
      </w:r>
      <w:proofErr w:type="spellEnd"/>
      <w:r w:rsidRPr="00B520BD">
        <w:rPr>
          <w:rFonts w:ascii="Arial" w:hAnsi="Arial" w:cs="Arial"/>
          <w:sz w:val="20"/>
        </w:rPr>
        <w:t xml:space="preserve"> yang </w:t>
      </w:r>
      <w:proofErr w:type="spellStart"/>
      <w:r w:rsidRPr="00B520BD">
        <w:rPr>
          <w:rFonts w:ascii="Arial" w:hAnsi="Arial" w:cs="Arial"/>
          <w:sz w:val="20"/>
        </w:rPr>
        <w:t>berhubungan</w:t>
      </w:r>
      <w:proofErr w:type="spellEnd"/>
      <w:r w:rsidRPr="00B520BD">
        <w:rPr>
          <w:rFonts w:ascii="Arial" w:hAnsi="Arial" w:cs="Arial"/>
          <w:sz w:val="20"/>
        </w:rPr>
        <w:t xml:space="preserve"> </w:t>
      </w:r>
      <w:proofErr w:type="spellStart"/>
      <w:r w:rsidRPr="00B520BD">
        <w:rPr>
          <w:rFonts w:ascii="Arial" w:hAnsi="Arial" w:cs="Arial"/>
          <w:sz w:val="20"/>
        </w:rPr>
        <w:t>dengan</w:t>
      </w:r>
      <w:proofErr w:type="spellEnd"/>
      <w:r>
        <w:rPr>
          <w:rFonts w:ascii="Arial" w:hAnsi="Arial" w:cs="Arial"/>
          <w:sz w:val="20"/>
        </w:rPr>
        <w:t xml:space="preserve"> </w:t>
      </w:r>
      <w:proofErr w:type="spellStart"/>
      <w:r w:rsidRPr="00B520BD">
        <w:rPr>
          <w:rFonts w:ascii="Arial" w:hAnsi="Arial" w:cs="Arial"/>
          <w:sz w:val="20"/>
        </w:rPr>
        <w:t>kepariwisataan</w:t>
      </w:r>
      <w:proofErr w:type="spellEnd"/>
      <w:r w:rsidRPr="00B520BD">
        <w:rPr>
          <w:rFonts w:ascii="Arial" w:hAnsi="Arial" w:cs="Arial"/>
          <w:sz w:val="20"/>
        </w:rPr>
        <w:t xml:space="preserve"> </w:t>
      </w:r>
      <w:proofErr w:type="spellStart"/>
      <w:r w:rsidRPr="00B520BD">
        <w:rPr>
          <w:rFonts w:ascii="Arial" w:hAnsi="Arial" w:cs="Arial"/>
          <w:sz w:val="20"/>
        </w:rPr>
        <w:t>khususnya</w:t>
      </w:r>
      <w:proofErr w:type="spellEnd"/>
      <w:r w:rsidRPr="00B520BD">
        <w:rPr>
          <w:rFonts w:ascii="Arial" w:hAnsi="Arial" w:cs="Arial"/>
          <w:sz w:val="20"/>
        </w:rPr>
        <w:t xml:space="preserve"> di wilayah Kota</w:t>
      </w:r>
      <w:r>
        <w:rPr>
          <w:rFonts w:ascii="Arial" w:hAnsi="Arial" w:cs="Arial"/>
          <w:sz w:val="20"/>
        </w:rPr>
        <w:t xml:space="preserve"> Gorontalo (</w:t>
      </w:r>
      <w:proofErr w:type="spellStart"/>
      <w:r>
        <w:rPr>
          <w:rFonts w:ascii="Arial" w:hAnsi="Arial" w:cs="Arial"/>
          <w:sz w:val="20"/>
        </w:rPr>
        <w:t>Idrus</w:t>
      </w:r>
      <w:proofErr w:type="spellEnd"/>
      <w:r>
        <w:rPr>
          <w:rFonts w:ascii="Arial" w:hAnsi="Arial" w:cs="Arial"/>
          <w:sz w:val="20"/>
        </w:rPr>
        <w:t>, 2022)</w:t>
      </w:r>
    </w:p>
    <w:p w14:paraId="3FF45064" w14:textId="01F9BA5E" w:rsidR="008E6377" w:rsidRDefault="002F2F5E" w:rsidP="004C738C">
      <w:pPr>
        <w:autoSpaceDE w:val="0"/>
        <w:autoSpaceDN w:val="0"/>
        <w:adjustRightInd w:val="0"/>
        <w:spacing w:line="276" w:lineRule="auto"/>
        <w:jc w:val="both"/>
        <w:rPr>
          <w:rFonts w:ascii="Arial" w:hAnsi="Arial" w:cs="Arial"/>
          <w:sz w:val="20"/>
        </w:rPr>
      </w:pPr>
      <w:r>
        <w:rPr>
          <w:noProof/>
        </w:rPr>
        <w:pict w14:anchorId="487075B8">
          <v:shapetype id="_x0000_t202" coordsize="21600,21600" o:spt="202" path="m,l,21600r21600,l21600,xe">
            <v:stroke joinstyle="miter"/>
            <v:path gradientshapeok="t" o:connecttype="rect"/>
          </v:shapetype>
          <v:shape id="_x0000_s1026" type="#_x0000_t202" style="position:absolute;left:0;text-align:left;margin-left:254.85pt;margin-top:5.85pt;width:186.05pt;height:25.3pt;z-index:251661312;mso-position-horizontal-relative:text;mso-position-vertical-relative:text" stroked="f">
            <v:textbox inset="0,0,0,0">
              <w:txbxContent>
                <w:p w14:paraId="67ED643B" w14:textId="77777777" w:rsidR="005F364B" w:rsidRPr="00347DB6" w:rsidRDefault="00377CF0" w:rsidP="005F364B">
                  <w:pPr>
                    <w:pStyle w:val="Caption"/>
                    <w:spacing w:after="0"/>
                    <w:jc w:val="center"/>
                    <w:rPr>
                      <w:color w:val="000000" w:themeColor="text1"/>
                    </w:rPr>
                  </w:pPr>
                  <w:r w:rsidRPr="00347DB6">
                    <w:rPr>
                      <w:color w:val="000000" w:themeColor="text1"/>
                    </w:rPr>
                    <w:t xml:space="preserve">Gambar  </w:t>
                  </w:r>
                  <w:r w:rsidRPr="00347DB6">
                    <w:rPr>
                      <w:color w:val="000000" w:themeColor="text1"/>
                    </w:rPr>
                    <w:fldChar w:fldCharType="begin"/>
                  </w:r>
                  <w:r w:rsidRPr="00347DB6">
                    <w:rPr>
                      <w:color w:val="000000" w:themeColor="text1"/>
                    </w:rPr>
                    <w:instrText xml:space="preserve"> SEQ Gambar_ \* ARABIC </w:instrText>
                  </w:r>
                  <w:r w:rsidRPr="00347DB6">
                    <w:rPr>
                      <w:color w:val="000000" w:themeColor="text1"/>
                    </w:rPr>
                    <w:fldChar w:fldCharType="separate"/>
                  </w:r>
                  <w:r w:rsidR="00A060E0" w:rsidRPr="00347DB6">
                    <w:rPr>
                      <w:noProof/>
                      <w:color w:val="000000" w:themeColor="text1"/>
                    </w:rPr>
                    <w:t>1</w:t>
                  </w:r>
                  <w:r w:rsidRPr="00347DB6">
                    <w:rPr>
                      <w:color w:val="000000" w:themeColor="text1"/>
                    </w:rPr>
                    <w:fldChar w:fldCharType="end"/>
                  </w:r>
                  <w:r w:rsidRPr="00347DB6">
                    <w:rPr>
                      <w:color w:val="000000" w:themeColor="text1"/>
                    </w:rPr>
                    <w:t xml:space="preserve"> Lokasi Site </w:t>
                  </w:r>
                </w:p>
                <w:p w14:paraId="1D60F015" w14:textId="192B1BC1" w:rsidR="00377CF0" w:rsidRPr="00347DB6" w:rsidRDefault="00377CF0" w:rsidP="00377CF0">
                  <w:pPr>
                    <w:pStyle w:val="Caption"/>
                    <w:jc w:val="center"/>
                    <w:rPr>
                      <w:noProof/>
                      <w:color w:val="000000" w:themeColor="text1"/>
                      <w:sz w:val="24"/>
                      <w:szCs w:val="24"/>
                    </w:rPr>
                  </w:pPr>
                  <w:r w:rsidRPr="00347DB6">
                    <w:rPr>
                      <w:color w:val="000000" w:themeColor="text1"/>
                    </w:rPr>
                    <w:t>(Sumber Google  Earth)</w:t>
                  </w:r>
                </w:p>
              </w:txbxContent>
            </v:textbox>
            <w10:wrap type="topAndBottom"/>
          </v:shape>
        </w:pict>
      </w:r>
    </w:p>
    <w:p w14:paraId="400C364F" w14:textId="3E6E0B98" w:rsidR="005A304A" w:rsidRPr="008E6377" w:rsidRDefault="008E6377" w:rsidP="004C738C">
      <w:pPr>
        <w:autoSpaceDE w:val="0"/>
        <w:autoSpaceDN w:val="0"/>
        <w:adjustRightInd w:val="0"/>
        <w:spacing w:line="276" w:lineRule="auto"/>
        <w:jc w:val="both"/>
        <w:rPr>
          <w:rFonts w:ascii="Arial" w:hAnsi="Arial" w:cs="Arial"/>
          <w:sz w:val="20"/>
        </w:rPr>
      </w:pPr>
      <w:r w:rsidRPr="008E6377">
        <w:rPr>
          <w:rFonts w:ascii="Arial" w:hAnsi="Arial" w:cs="Arial"/>
          <w:sz w:val="20"/>
          <w:lang w:val="id-ID"/>
        </w:rPr>
        <w:t xml:space="preserve">Sesuai data Badan Statistik Provinsi Gorontalo, pada tahun 2009 UMKM di Kota Gorontalo berjumlah 11.031 unit atau 19 % dari total UMKM di Provinsi Gorontalo. Bila dihitung berdasarkan jenis usaha maka jenis usaha mikro berjumlah 81.11%, usaha kecil 17,60% dan usaha menengah 1,29%. Berdasarkan data UMKM </w:t>
      </w:r>
      <w:r w:rsidRPr="008E6377">
        <w:rPr>
          <w:rFonts w:ascii="Arial" w:hAnsi="Arial" w:cs="Arial"/>
          <w:sz w:val="20"/>
          <w:lang w:val="id-ID"/>
        </w:rPr>
        <w:t>tersebut dapat pula dilihat menurut sektor usaha di Kota Gorontalo yaitu usaha Pertambangan dan Penggalian sebanyak 76 unit, usaha industry pengolahan sebanyak 1.055 unit, dan usaha listrik serta air masing-masing 3 unit. Selanjutnya usaha perdagangan sebanyak 7.309 unit, usaha penyediaan akomodasi makanan dan minuman sebanyak 321 unit, usaha transportasi dan penggudangan sebanyak 738 unit dan usaha perantara keuangan sebanyak 38 unit. Selain itu terdapat pula usaha persewaan dan usaha jasa</w:t>
      </w:r>
      <w:r>
        <w:rPr>
          <w:rFonts w:ascii="Arial" w:hAnsi="Arial" w:cs="Arial"/>
          <w:sz w:val="20"/>
        </w:rPr>
        <w:t xml:space="preserve"> </w:t>
      </w:r>
      <w:proofErr w:type="spellStart"/>
      <w:r w:rsidRPr="008E6377">
        <w:rPr>
          <w:rFonts w:ascii="Arial" w:hAnsi="Arial" w:cs="Arial"/>
          <w:sz w:val="20"/>
        </w:rPr>
        <w:t>perusahaan</w:t>
      </w:r>
      <w:proofErr w:type="spellEnd"/>
      <w:r w:rsidRPr="008E6377">
        <w:rPr>
          <w:rFonts w:ascii="Arial" w:hAnsi="Arial" w:cs="Arial"/>
          <w:sz w:val="20"/>
        </w:rPr>
        <w:t xml:space="preserve"> </w:t>
      </w:r>
      <w:proofErr w:type="spellStart"/>
      <w:r w:rsidRPr="008E6377">
        <w:rPr>
          <w:rFonts w:ascii="Arial" w:hAnsi="Arial" w:cs="Arial"/>
          <w:sz w:val="20"/>
        </w:rPr>
        <w:t>sebanyak</w:t>
      </w:r>
      <w:proofErr w:type="spellEnd"/>
      <w:r w:rsidRPr="008E6377">
        <w:rPr>
          <w:rFonts w:ascii="Arial" w:hAnsi="Arial" w:cs="Arial"/>
          <w:sz w:val="20"/>
        </w:rPr>
        <w:t xml:space="preserve"> 3 unit </w:t>
      </w:r>
      <w:proofErr w:type="spellStart"/>
      <w:r w:rsidRPr="008E6377">
        <w:rPr>
          <w:rFonts w:ascii="Arial" w:hAnsi="Arial" w:cs="Arial"/>
          <w:sz w:val="20"/>
        </w:rPr>
        <w:t>serta</w:t>
      </w:r>
      <w:proofErr w:type="spellEnd"/>
      <w:r w:rsidRPr="008E6377">
        <w:rPr>
          <w:rFonts w:ascii="Arial" w:hAnsi="Arial" w:cs="Arial"/>
          <w:sz w:val="20"/>
        </w:rPr>
        <w:t xml:space="preserve"> </w:t>
      </w:r>
      <w:proofErr w:type="spellStart"/>
      <w:r w:rsidRPr="008E6377">
        <w:rPr>
          <w:rFonts w:ascii="Arial" w:hAnsi="Arial" w:cs="Arial"/>
          <w:sz w:val="20"/>
        </w:rPr>
        <w:t>usaha</w:t>
      </w:r>
      <w:proofErr w:type="spellEnd"/>
      <w:r w:rsidRPr="008E6377">
        <w:rPr>
          <w:rFonts w:ascii="Arial" w:hAnsi="Arial" w:cs="Arial"/>
          <w:sz w:val="20"/>
        </w:rPr>
        <w:t xml:space="preserve"> </w:t>
      </w:r>
      <w:proofErr w:type="spellStart"/>
      <w:r w:rsidRPr="008E6377">
        <w:rPr>
          <w:rFonts w:ascii="Arial" w:hAnsi="Arial" w:cs="Arial"/>
          <w:sz w:val="20"/>
        </w:rPr>
        <w:t>jasa</w:t>
      </w:r>
      <w:proofErr w:type="spellEnd"/>
      <w:r w:rsidRPr="008E6377">
        <w:rPr>
          <w:rFonts w:ascii="Arial" w:hAnsi="Arial" w:cs="Arial"/>
          <w:sz w:val="20"/>
        </w:rPr>
        <w:t xml:space="preserve"> </w:t>
      </w:r>
      <w:proofErr w:type="spellStart"/>
      <w:r w:rsidRPr="008E6377">
        <w:rPr>
          <w:rFonts w:ascii="Arial" w:hAnsi="Arial" w:cs="Arial"/>
          <w:sz w:val="20"/>
        </w:rPr>
        <w:t>pendidikan</w:t>
      </w:r>
      <w:proofErr w:type="spellEnd"/>
      <w:r w:rsidRPr="008E6377">
        <w:rPr>
          <w:rFonts w:ascii="Arial" w:hAnsi="Arial" w:cs="Arial"/>
          <w:sz w:val="20"/>
        </w:rPr>
        <w:t xml:space="preserve"> </w:t>
      </w:r>
      <w:proofErr w:type="spellStart"/>
      <w:r w:rsidRPr="008E6377">
        <w:rPr>
          <w:rFonts w:ascii="Arial" w:hAnsi="Arial" w:cs="Arial"/>
          <w:sz w:val="20"/>
        </w:rPr>
        <w:t>sebanyak</w:t>
      </w:r>
      <w:proofErr w:type="spellEnd"/>
      <w:r w:rsidRPr="008E6377">
        <w:rPr>
          <w:rFonts w:ascii="Arial" w:hAnsi="Arial" w:cs="Arial"/>
          <w:sz w:val="20"/>
        </w:rPr>
        <w:t xml:space="preserve"> 14 unit</w:t>
      </w:r>
    </w:p>
    <w:p w14:paraId="0E36E36F" w14:textId="77777777" w:rsidR="008E6377" w:rsidRDefault="008E6377" w:rsidP="004C738C">
      <w:pPr>
        <w:autoSpaceDE w:val="0"/>
        <w:autoSpaceDN w:val="0"/>
        <w:adjustRightInd w:val="0"/>
        <w:spacing w:line="276" w:lineRule="auto"/>
        <w:jc w:val="both"/>
      </w:pPr>
    </w:p>
    <w:p w14:paraId="2F8C53A2" w14:textId="77777777" w:rsidR="00682420" w:rsidRDefault="001074A0" w:rsidP="004C738C">
      <w:pPr>
        <w:autoSpaceDE w:val="0"/>
        <w:autoSpaceDN w:val="0"/>
        <w:adjustRightInd w:val="0"/>
        <w:spacing w:line="276" w:lineRule="auto"/>
        <w:jc w:val="both"/>
        <w:rPr>
          <w:b/>
          <w:lang w:val="id-ID"/>
        </w:rPr>
      </w:pPr>
      <w:r>
        <w:rPr>
          <w:rFonts w:ascii="Arial" w:hAnsi="Arial" w:cs="Arial"/>
          <w:b/>
          <w:sz w:val="20"/>
          <w:szCs w:val="20"/>
        </w:rPr>
        <w:t>METODE PENELITIAN</w:t>
      </w:r>
    </w:p>
    <w:p w14:paraId="35714D03" w14:textId="77777777" w:rsidR="00BD2F64" w:rsidRDefault="00BD2F64" w:rsidP="004C738C">
      <w:pPr>
        <w:pStyle w:val="NormalWeb"/>
        <w:spacing w:before="0" w:beforeAutospacing="0" w:after="0" w:afterAutospacing="0" w:line="276" w:lineRule="auto"/>
        <w:jc w:val="both"/>
        <w:rPr>
          <w:rFonts w:ascii="Arial" w:hAnsi="Arial" w:cs="Arial"/>
          <w:b/>
          <w:bCs/>
          <w:sz w:val="20"/>
          <w:szCs w:val="20"/>
        </w:rPr>
      </w:pPr>
    </w:p>
    <w:p w14:paraId="56A439CA" w14:textId="2BAE2CA5" w:rsidR="00BD2F64" w:rsidRDefault="00BD2F64" w:rsidP="004C738C">
      <w:pPr>
        <w:pStyle w:val="NormalWeb"/>
        <w:spacing w:before="0" w:beforeAutospacing="0" w:after="0" w:afterAutospacing="0" w:line="276" w:lineRule="auto"/>
        <w:jc w:val="both"/>
        <w:rPr>
          <w:rFonts w:ascii="Arial" w:hAnsi="Arial" w:cs="Arial"/>
          <w:bCs/>
          <w:sz w:val="20"/>
          <w:szCs w:val="20"/>
        </w:rPr>
      </w:pPr>
      <w:proofErr w:type="spellStart"/>
      <w:r>
        <w:rPr>
          <w:rFonts w:ascii="Arial" w:hAnsi="Arial" w:cs="Arial"/>
          <w:bCs/>
          <w:sz w:val="20"/>
          <w:szCs w:val="20"/>
        </w:rPr>
        <w:t>Peneltian</w:t>
      </w:r>
      <w:proofErr w:type="spellEnd"/>
      <w:r>
        <w:rPr>
          <w:rFonts w:ascii="Arial" w:hAnsi="Arial" w:cs="Arial"/>
          <w:bCs/>
          <w:sz w:val="20"/>
          <w:szCs w:val="20"/>
        </w:rPr>
        <w:t xml:space="preserve"> </w:t>
      </w:r>
      <w:proofErr w:type="spellStart"/>
      <w:r>
        <w:rPr>
          <w:rFonts w:ascii="Arial" w:hAnsi="Arial" w:cs="Arial"/>
          <w:bCs/>
          <w:sz w:val="20"/>
          <w:szCs w:val="20"/>
        </w:rPr>
        <w:t>dilakukan</w:t>
      </w:r>
      <w:proofErr w:type="spellEnd"/>
      <w:r>
        <w:rPr>
          <w:rFonts w:ascii="Arial" w:hAnsi="Arial" w:cs="Arial"/>
          <w:bCs/>
          <w:sz w:val="20"/>
          <w:szCs w:val="20"/>
        </w:rPr>
        <w:t xml:space="preserve"> </w:t>
      </w:r>
      <w:proofErr w:type="spellStart"/>
      <w:r>
        <w:rPr>
          <w:rFonts w:ascii="Arial" w:hAnsi="Arial" w:cs="Arial"/>
          <w:bCs/>
          <w:sz w:val="20"/>
          <w:szCs w:val="20"/>
        </w:rPr>
        <w:t>dengan</w:t>
      </w:r>
      <w:proofErr w:type="spellEnd"/>
      <w:r>
        <w:rPr>
          <w:rFonts w:ascii="Arial" w:hAnsi="Arial" w:cs="Arial"/>
          <w:bCs/>
          <w:sz w:val="20"/>
          <w:szCs w:val="20"/>
        </w:rPr>
        <w:t xml:space="preserve"> </w:t>
      </w:r>
      <w:proofErr w:type="spellStart"/>
      <w:r>
        <w:rPr>
          <w:rFonts w:ascii="Arial" w:hAnsi="Arial" w:cs="Arial"/>
          <w:bCs/>
          <w:sz w:val="20"/>
          <w:szCs w:val="20"/>
        </w:rPr>
        <w:t>memperbanyak</w:t>
      </w:r>
      <w:proofErr w:type="spellEnd"/>
      <w:r>
        <w:rPr>
          <w:rFonts w:ascii="Arial" w:hAnsi="Arial" w:cs="Arial"/>
          <w:bCs/>
          <w:sz w:val="20"/>
          <w:szCs w:val="20"/>
        </w:rPr>
        <w:t xml:space="preserve"> </w:t>
      </w:r>
      <w:proofErr w:type="spellStart"/>
      <w:r>
        <w:rPr>
          <w:rFonts w:ascii="Arial" w:hAnsi="Arial" w:cs="Arial"/>
          <w:bCs/>
          <w:sz w:val="20"/>
          <w:szCs w:val="20"/>
        </w:rPr>
        <w:t>kajian</w:t>
      </w:r>
      <w:proofErr w:type="spellEnd"/>
      <w:r>
        <w:rPr>
          <w:rFonts w:ascii="Arial" w:hAnsi="Arial" w:cs="Arial"/>
          <w:bCs/>
          <w:sz w:val="20"/>
          <w:szCs w:val="20"/>
        </w:rPr>
        <w:t xml:space="preserve"> </w:t>
      </w:r>
      <w:proofErr w:type="spellStart"/>
      <w:r>
        <w:rPr>
          <w:rFonts w:ascii="Arial" w:hAnsi="Arial" w:cs="Arial"/>
          <w:bCs/>
          <w:sz w:val="20"/>
          <w:szCs w:val="20"/>
        </w:rPr>
        <w:t>literatur</w:t>
      </w:r>
      <w:proofErr w:type="spellEnd"/>
      <w:r>
        <w:rPr>
          <w:rFonts w:ascii="Arial" w:hAnsi="Arial" w:cs="Arial"/>
          <w:bCs/>
          <w:sz w:val="20"/>
          <w:szCs w:val="20"/>
        </w:rPr>
        <w:t xml:space="preserve"> yang </w:t>
      </w:r>
      <w:proofErr w:type="spellStart"/>
      <w:r>
        <w:rPr>
          <w:rFonts w:ascii="Arial" w:hAnsi="Arial" w:cs="Arial"/>
          <w:bCs/>
          <w:sz w:val="20"/>
          <w:szCs w:val="20"/>
        </w:rPr>
        <w:t>kemudian</w:t>
      </w:r>
      <w:proofErr w:type="spellEnd"/>
      <w:r>
        <w:rPr>
          <w:rFonts w:ascii="Arial" w:hAnsi="Arial" w:cs="Arial"/>
          <w:bCs/>
          <w:sz w:val="20"/>
          <w:szCs w:val="20"/>
        </w:rPr>
        <w:t xml:space="preserve"> </w:t>
      </w:r>
      <w:proofErr w:type="spellStart"/>
      <w:r>
        <w:rPr>
          <w:rFonts w:ascii="Arial" w:hAnsi="Arial" w:cs="Arial"/>
          <w:bCs/>
          <w:sz w:val="20"/>
          <w:szCs w:val="20"/>
        </w:rPr>
        <w:t>dikombinasikan</w:t>
      </w:r>
      <w:proofErr w:type="spellEnd"/>
      <w:r>
        <w:rPr>
          <w:rFonts w:ascii="Arial" w:hAnsi="Arial" w:cs="Arial"/>
          <w:bCs/>
          <w:sz w:val="20"/>
          <w:szCs w:val="20"/>
        </w:rPr>
        <w:t xml:space="preserve"> </w:t>
      </w:r>
      <w:proofErr w:type="spellStart"/>
      <w:r>
        <w:rPr>
          <w:rFonts w:ascii="Arial" w:hAnsi="Arial" w:cs="Arial"/>
          <w:bCs/>
          <w:sz w:val="20"/>
          <w:szCs w:val="20"/>
        </w:rPr>
        <w:t>dengan</w:t>
      </w:r>
      <w:proofErr w:type="spellEnd"/>
      <w:r>
        <w:rPr>
          <w:rFonts w:ascii="Arial" w:hAnsi="Arial" w:cs="Arial"/>
          <w:bCs/>
          <w:sz w:val="20"/>
          <w:szCs w:val="20"/>
        </w:rPr>
        <w:t xml:space="preserve"> </w:t>
      </w:r>
      <w:proofErr w:type="spellStart"/>
      <w:r>
        <w:rPr>
          <w:rFonts w:ascii="Arial" w:hAnsi="Arial" w:cs="Arial"/>
          <w:bCs/>
          <w:sz w:val="20"/>
          <w:szCs w:val="20"/>
        </w:rPr>
        <w:t>pengamatan</w:t>
      </w:r>
      <w:proofErr w:type="spellEnd"/>
      <w:r>
        <w:rPr>
          <w:rFonts w:ascii="Arial" w:hAnsi="Arial" w:cs="Arial"/>
          <w:bCs/>
          <w:sz w:val="20"/>
          <w:szCs w:val="20"/>
        </w:rPr>
        <w:t xml:space="preserve"> di </w:t>
      </w:r>
      <w:proofErr w:type="spellStart"/>
      <w:r>
        <w:rPr>
          <w:rFonts w:ascii="Arial" w:hAnsi="Arial" w:cs="Arial"/>
          <w:bCs/>
          <w:sz w:val="20"/>
          <w:szCs w:val="20"/>
        </w:rPr>
        <w:t>lapangan</w:t>
      </w:r>
      <w:proofErr w:type="spellEnd"/>
      <w:r>
        <w:rPr>
          <w:rFonts w:ascii="Arial" w:hAnsi="Arial" w:cs="Arial"/>
          <w:bCs/>
          <w:sz w:val="20"/>
          <w:szCs w:val="20"/>
        </w:rPr>
        <w:t xml:space="preserve">. </w:t>
      </w:r>
      <w:proofErr w:type="spellStart"/>
      <w:r>
        <w:rPr>
          <w:rFonts w:ascii="Arial" w:hAnsi="Arial" w:cs="Arial"/>
          <w:bCs/>
          <w:sz w:val="20"/>
          <w:szCs w:val="20"/>
        </w:rPr>
        <w:t>Semua</w:t>
      </w:r>
      <w:proofErr w:type="spellEnd"/>
      <w:r>
        <w:rPr>
          <w:rFonts w:ascii="Arial" w:hAnsi="Arial" w:cs="Arial"/>
          <w:bCs/>
          <w:sz w:val="20"/>
          <w:szCs w:val="20"/>
        </w:rPr>
        <w:t xml:space="preserve"> data </w:t>
      </w:r>
      <w:proofErr w:type="spellStart"/>
      <w:r>
        <w:rPr>
          <w:rFonts w:ascii="Arial" w:hAnsi="Arial" w:cs="Arial"/>
          <w:bCs/>
          <w:sz w:val="20"/>
          <w:szCs w:val="20"/>
        </w:rPr>
        <w:t>kemudian</w:t>
      </w:r>
      <w:proofErr w:type="spellEnd"/>
      <w:r>
        <w:rPr>
          <w:rFonts w:ascii="Arial" w:hAnsi="Arial" w:cs="Arial"/>
          <w:bCs/>
          <w:sz w:val="20"/>
          <w:szCs w:val="20"/>
        </w:rPr>
        <w:t xml:space="preserve"> </w:t>
      </w:r>
      <w:proofErr w:type="spellStart"/>
      <w:r>
        <w:rPr>
          <w:rFonts w:ascii="Arial" w:hAnsi="Arial" w:cs="Arial"/>
          <w:bCs/>
          <w:sz w:val="20"/>
          <w:szCs w:val="20"/>
        </w:rPr>
        <w:t>diolah</w:t>
      </w:r>
      <w:proofErr w:type="spellEnd"/>
      <w:r>
        <w:rPr>
          <w:rFonts w:ascii="Arial" w:hAnsi="Arial" w:cs="Arial"/>
          <w:bCs/>
          <w:sz w:val="20"/>
          <w:szCs w:val="20"/>
        </w:rPr>
        <w:t xml:space="preserve"> </w:t>
      </w:r>
      <w:proofErr w:type="spellStart"/>
      <w:r>
        <w:rPr>
          <w:rFonts w:ascii="Arial" w:hAnsi="Arial" w:cs="Arial"/>
          <w:bCs/>
          <w:sz w:val="20"/>
          <w:szCs w:val="20"/>
        </w:rPr>
        <w:t>menjadi</w:t>
      </w:r>
      <w:proofErr w:type="spellEnd"/>
      <w:r>
        <w:rPr>
          <w:rFonts w:ascii="Arial" w:hAnsi="Arial" w:cs="Arial"/>
          <w:bCs/>
          <w:sz w:val="20"/>
          <w:szCs w:val="20"/>
        </w:rPr>
        <w:t xml:space="preserve"> </w:t>
      </w:r>
      <w:proofErr w:type="spellStart"/>
      <w:r>
        <w:rPr>
          <w:rFonts w:ascii="Arial" w:hAnsi="Arial" w:cs="Arial"/>
          <w:bCs/>
          <w:sz w:val="20"/>
          <w:szCs w:val="20"/>
        </w:rPr>
        <w:t>rencana</w:t>
      </w:r>
      <w:proofErr w:type="spellEnd"/>
      <w:r>
        <w:rPr>
          <w:rFonts w:ascii="Arial" w:hAnsi="Arial" w:cs="Arial"/>
          <w:bCs/>
          <w:sz w:val="20"/>
          <w:szCs w:val="20"/>
        </w:rPr>
        <w:t xml:space="preserve"> </w:t>
      </w:r>
      <w:r w:rsidR="00442901">
        <w:rPr>
          <w:rFonts w:ascii="Arial" w:hAnsi="Arial" w:cs="Arial"/>
          <w:bCs/>
          <w:sz w:val="20"/>
          <w:szCs w:val="20"/>
        </w:rPr>
        <w:t xml:space="preserve">Pusat </w:t>
      </w:r>
      <w:proofErr w:type="spellStart"/>
      <w:r w:rsidR="00442901">
        <w:rPr>
          <w:rFonts w:ascii="Arial" w:hAnsi="Arial" w:cs="Arial"/>
          <w:bCs/>
          <w:sz w:val="20"/>
          <w:szCs w:val="20"/>
        </w:rPr>
        <w:t>Wisata</w:t>
      </w:r>
      <w:proofErr w:type="spellEnd"/>
      <w:r w:rsidR="00442901">
        <w:rPr>
          <w:rFonts w:ascii="Arial" w:hAnsi="Arial" w:cs="Arial"/>
          <w:bCs/>
          <w:sz w:val="20"/>
          <w:szCs w:val="20"/>
        </w:rPr>
        <w:t xml:space="preserve"> </w:t>
      </w:r>
      <w:proofErr w:type="spellStart"/>
      <w:r w:rsidR="00442901">
        <w:rPr>
          <w:rFonts w:ascii="Arial" w:hAnsi="Arial" w:cs="Arial"/>
          <w:bCs/>
          <w:sz w:val="20"/>
          <w:szCs w:val="20"/>
        </w:rPr>
        <w:t>Kuliner</w:t>
      </w:r>
      <w:proofErr w:type="spellEnd"/>
      <w:r w:rsidR="00442901">
        <w:rPr>
          <w:rFonts w:ascii="Arial" w:hAnsi="Arial" w:cs="Arial"/>
          <w:bCs/>
          <w:sz w:val="20"/>
          <w:szCs w:val="20"/>
        </w:rPr>
        <w:t xml:space="preserve"> dan UMKM di</w:t>
      </w:r>
      <w:r>
        <w:rPr>
          <w:rFonts w:ascii="Arial" w:hAnsi="Arial" w:cs="Arial"/>
          <w:bCs/>
          <w:sz w:val="20"/>
          <w:szCs w:val="20"/>
        </w:rPr>
        <w:t xml:space="preserve"> </w:t>
      </w:r>
      <w:proofErr w:type="spellStart"/>
      <w:r>
        <w:rPr>
          <w:rFonts w:ascii="Arial" w:hAnsi="Arial" w:cs="Arial"/>
          <w:bCs/>
          <w:sz w:val="20"/>
          <w:szCs w:val="20"/>
        </w:rPr>
        <w:t>Tanjung</w:t>
      </w:r>
      <w:proofErr w:type="spellEnd"/>
      <w:r>
        <w:rPr>
          <w:rFonts w:ascii="Arial" w:hAnsi="Arial" w:cs="Arial"/>
          <w:bCs/>
          <w:sz w:val="20"/>
          <w:szCs w:val="20"/>
        </w:rPr>
        <w:t xml:space="preserve"> </w:t>
      </w:r>
      <w:proofErr w:type="spellStart"/>
      <w:r>
        <w:rPr>
          <w:rFonts w:ascii="Arial" w:hAnsi="Arial" w:cs="Arial"/>
          <w:bCs/>
          <w:sz w:val="20"/>
          <w:szCs w:val="20"/>
        </w:rPr>
        <w:t>Kramat</w:t>
      </w:r>
      <w:proofErr w:type="spellEnd"/>
      <w:r w:rsidR="00442901">
        <w:rPr>
          <w:rFonts w:ascii="Arial" w:hAnsi="Arial" w:cs="Arial"/>
          <w:bCs/>
          <w:sz w:val="20"/>
          <w:szCs w:val="20"/>
        </w:rPr>
        <w:t xml:space="preserve"> Kota Gorontalo</w:t>
      </w:r>
      <w:r>
        <w:rPr>
          <w:rFonts w:ascii="Arial" w:hAnsi="Arial" w:cs="Arial"/>
          <w:bCs/>
          <w:sz w:val="20"/>
          <w:szCs w:val="20"/>
        </w:rPr>
        <w:t xml:space="preserve">. Hasil </w:t>
      </w:r>
      <w:proofErr w:type="spellStart"/>
      <w:r>
        <w:rPr>
          <w:rFonts w:ascii="Arial" w:hAnsi="Arial" w:cs="Arial"/>
          <w:bCs/>
          <w:sz w:val="20"/>
          <w:szCs w:val="20"/>
        </w:rPr>
        <w:t>desain</w:t>
      </w:r>
      <w:proofErr w:type="spellEnd"/>
      <w:r w:rsidR="00AE7B51">
        <w:rPr>
          <w:rFonts w:ascii="Arial" w:hAnsi="Arial" w:cs="Arial"/>
          <w:bCs/>
          <w:sz w:val="20"/>
          <w:szCs w:val="20"/>
        </w:rPr>
        <w:t xml:space="preserve"> </w:t>
      </w:r>
      <w:proofErr w:type="spellStart"/>
      <w:r w:rsidR="00AE7B51">
        <w:rPr>
          <w:rFonts w:ascii="Arial" w:hAnsi="Arial" w:cs="Arial"/>
          <w:bCs/>
          <w:sz w:val="20"/>
          <w:szCs w:val="20"/>
        </w:rPr>
        <w:t>ini</w:t>
      </w:r>
      <w:proofErr w:type="spellEnd"/>
      <w:r w:rsidR="00AE7B51">
        <w:rPr>
          <w:rFonts w:ascii="Arial" w:hAnsi="Arial" w:cs="Arial"/>
          <w:bCs/>
          <w:sz w:val="20"/>
          <w:szCs w:val="20"/>
        </w:rPr>
        <w:t xml:space="preserve"> </w:t>
      </w:r>
      <w:proofErr w:type="spellStart"/>
      <w:r w:rsidR="00AE7B51">
        <w:rPr>
          <w:rFonts w:ascii="Arial" w:hAnsi="Arial" w:cs="Arial"/>
          <w:bCs/>
          <w:sz w:val="20"/>
          <w:szCs w:val="20"/>
        </w:rPr>
        <w:t>dijelaskan</w:t>
      </w:r>
      <w:proofErr w:type="spellEnd"/>
      <w:r w:rsidR="00AE7B51">
        <w:rPr>
          <w:rFonts w:ascii="Arial" w:hAnsi="Arial" w:cs="Arial"/>
          <w:bCs/>
          <w:sz w:val="20"/>
          <w:szCs w:val="20"/>
        </w:rPr>
        <w:t xml:space="preserve"> </w:t>
      </w:r>
      <w:proofErr w:type="spellStart"/>
      <w:r w:rsidR="00AE7B51">
        <w:rPr>
          <w:rFonts w:ascii="Arial" w:hAnsi="Arial" w:cs="Arial"/>
          <w:bCs/>
          <w:sz w:val="20"/>
          <w:szCs w:val="20"/>
        </w:rPr>
        <w:t>secara</w:t>
      </w:r>
      <w:proofErr w:type="spellEnd"/>
      <w:r w:rsidR="00AE7B51">
        <w:rPr>
          <w:rFonts w:ascii="Arial" w:hAnsi="Arial" w:cs="Arial"/>
          <w:bCs/>
          <w:sz w:val="20"/>
          <w:szCs w:val="20"/>
        </w:rPr>
        <w:t xml:space="preserve"> </w:t>
      </w:r>
      <w:proofErr w:type="spellStart"/>
      <w:r w:rsidR="00AE7B51">
        <w:rPr>
          <w:rFonts w:ascii="Arial" w:hAnsi="Arial" w:cs="Arial"/>
          <w:bCs/>
          <w:sz w:val="20"/>
          <w:szCs w:val="20"/>
        </w:rPr>
        <w:t>naratif</w:t>
      </w:r>
      <w:proofErr w:type="spellEnd"/>
      <w:r w:rsidR="00AE7B51">
        <w:rPr>
          <w:rFonts w:ascii="Arial" w:hAnsi="Arial" w:cs="Arial"/>
          <w:bCs/>
          <w:sz w:val="20"/>
          <w:szCs w:val="20"/>
        </w:rPr>
        <w:t xml:space="preserve"> </w:t>
      </w:r>
      <w:proofErr w:type="spellStart"/>
      <w:r w:rsidR="00AE7B51">
        <w:rPr>
          <w:rFonts w:ascii="Arial" w:hAnsi="Arial" w:cs="Arial"/>
          <w:bCs/>
          <w:sz w:val="20"/>
          <w:szCs w:val="20"/>
        </w:rPr>
        <w:t>maupun</w:t>
      </w:r>
      <w:proofErr w:type="spellEnd"/>
      <w:r w:rsidR="00AE7B51">
        <w:rPr>
          <w:rFonts w:ascii="Arial" w:hAnsi="Arial" w:cs="Arial"/>
          <w:bCs/>
          <w:sz w:val="20"/>
          <w:szCs w:val="20"/>
        </w:rPr>
        <w:t xml:space="preserve"> </w:t>
      </w:r>
      <w:proofErr w:type="spellStart"/>
      <w:r w:rsidR="00AE7B51">
        <w:rPr>
          <w:rFonts w:ascii="Arial" w:hAnsi="Arial" w:cs="Arial"/>
          <w:bCs/>
          <w:sz w:val="20"/>
          <w:szCs w:val="20"/>
        </w:rPr>
        <w:t>dengan</w:t>
      </w:r>
      <w:proofErr w:type="spellEnd"/>
      <w:r w:rsidR="00AE7B51">
        <w:rPr>
          <w:rFonts w:ascii="Arial" w:hAnsi="Arial" w:cs="Arial"/>
          <w:bCs/>
          <w:sz w:val="20"/>
          <w:szCs w:val="20"/>
        </w:rPr>
        <w:t xml:space="preserve"> </w:t>
      </w:r>
      <w:proofErr w:type="spellStart"/>
      <w:r w:rsidR="00AE7B51">
        <w:rPr>
          <w:rFonts w:ascii="Arial" w:hAnsi="Arial" w:cs="Arial"/>
          <w:bCs/>
          <w:sz w:val="20"/>
          <w:szCs w:val="20"/>
        </w:rPr>
        <w:t>produk</w:t>
      </w:r>
      <w:proofErr w:type="spellEnd"/>
      <w:r w:rsidR="00AE7B51">
        <w:rPr>
          <w:rFonts w:ascii="Arial" w:hAnsi="Arial" w:cs="Arial"/>
          <w:bCs/>
          <w:sz w:val="20"/>
          <w:szCs w:val="20"/>
        </w:rPr>
        <w:t xml:space="preserve"> </w:t>
      </w:r>
      <w:proofErr w:type="spellStart"/>
      <w:r w:rsidR="00AE7B51">
        <w:rPr>
          <w:rFonts w:ascii="Arial" w:hAnsi="Arial" w:cs="Arial"/>
          <w:bCs/>
          <w:sz w:val="20"/>
          <w:szCs w:val="20"/>
        </w:rPr>
        <w:t>hasil</w:t>
      </w:r>
      <w:proofErr w:type="spellEnd"/>
      <w:r w:rsidR="00AE7B51">
        <w:rPr>
          <w:rFonts w:ascii="Arial" w:hAnsi="Arial" w:cs="Arial"/>
          <w:bCs/>
          <w:sz w:val="20"/>
          <w:szCs w:val="20"/>
        </w:rPr>
        <w:t xml:space="preserve"> </w:t>
      </w:r>
      <w:proofErr w:type="spellStart"/>
      <w:r w:rsidR="00AE7B51">
        <w:rPr>
          <w:rFonts w:ascii="Arial" w:hAnsi="Arial" w:cs="Arial"/>
          <w:bCs/>
          <w:sz w:val="20"/>
          <w:szCs w:val="20"/>
        </w:rPr>
        <w:t>desain</w:t>
      </w:r>
      <w:proofErr w:type="spellEnd"/>
      <w:r w:rsidR="00AE7B51">
        <w:rPr>
          <w:rFonts w:ascii="Arial" w:hAnsi="Arial" w:cs="Arial"/>
          <w:bCs/>
          <w:sz w:val="20"/>
          <w:szCs w:val="20"/>
        </w:rPr>
        <w:t xml:space="preserve"> </w:t>
      </w:r>
      <w:proofErr w:type="spellStart"/>
      <w:r w:rsidR="00AE7B51">
        <w:rPr>
          <w:rFonts w:ascii="Arial" w:hAnsi="Arial" w:cs="Arial"/>
          <w:bCs/>
          <w:sz w:val="20"/>
          <w:szCs w:val="20"/>
        </w:rPr>
        <w:t>berupa</w:t>
      </w:r>
      <w:proofErr w:type="spellEnd"/>
      <w:r w:rsidR="00AE7B51">
        <w:rPr>
          <w:rFonts w:ascii="Arial" w:hAnsi="Arial" w:cs="Arial"/>
          <w:bCs/>
          <w:sz w:val="20"/>
          <w:szCs w:val="20"/>
        </w:rPr>
        <w:t xml:space="preserve"> </w:t>
      </w:r>
      <w:proofErr w:type="spellStart"/>
      <w:r w:rsidR="00AE7B51">
        <w:rPr>
          <w:rFonts w:ascii="Arial" w:hAnsi="Arial" w:cs="Arial"/>
          <w:bCs/>
          <w:sz w:val="20"/>
          <w:szCs w:val="20"/>
        </w:rPr>
        <w:t>gambar</w:t>
      </w:r>
      <w:proofErr w:type="spellEnd"/>
      <w:r w:rsidR="00AE7B51">
        <w:rPr>
          <w:rFonts w:ascii="Arial" w:hAnsi="Arial" w:cs="Arial"/>
          <w:bCs/>
          <w:sz w:val="20"/>
          <w:szCs w:val="20"/>
        </w:rPr>
        <w:t>.</w:t>
      </w:r>
    </w:p>
    <w:p w14:paraId="7549E215" w14:textId="77777777" w:rsidR="00AE7B51" w:rsidRPr="00BD2F64" w:rsidRDefault="00AE7B51" w:rsidP="004C738C">
      <w:pPr>
        <w:pStyle w:val="NormalWeb"/>
        <w:spacing w:before="0" w:beforeAutospacing="0" w:after="0" w:afterAutospacing="0" w:line="276" w:lineRule="auto"/>
        <w:jc w:val="both"/>
        <w:rPr>
          <w:rFonts w:ascii="Arial" w:hAnsi="Arial" w:cs="Arial"/>
          <w:bCs/>
          <w:sz w:val="20"/>
          <w:szCs w:val="20"/>
        </w:rPr>
      </w:pPr>
    </w:p>
    <w:p w14:paraId="2E732874" w14:textId="6CEE698B" w:rsidR="00682420" w:rsidRDefault="001074A0" w:rsidP="004C738C">
      <w:pPr>
        <w:pStyle w:val="NormalWeb"/>
        <w:spacing w:before="0" w:beforeAutospacing="0" w:after="0" w:afterAutospacing="0" w:line="276" w:lineRule="auto"/>
        <w:jc w:val="both"/>
        <w:rPr>
          <w:rFonts w:ascii="Arial" w:hAnsi="Arial" w:cs="Arial"/>
          <w:b/>
          <w:bCs/>
          <w:sz w:val="20"/>
          <w:szCs w:val="20"/>
        </w:rPr>
      </w:pPr>
      <w:r>
        <w:rPr>
          <w:rFonts w:ascii="Arial" w:hAnsi="Arial" w:cs="Arial"/>
          <w:b/>
          <w:bCs/>
          <w:sz w:val="20"/>
          <w:szCs w:val="20"/>
        </w:rPr>
        <w:t>HASIL DAN PEMBAHASAN</w:t>
      </w:r>
    </w:p>
    <w:p w14:paraId="4A1F8D63" w14:textId="328E33CA" w:rsidR="006A1599" w:rsidRDefault="006A1599" w:rsidP="004C738C">
      <w:pPr>
        <w:spacing w:line="276" w:lineRule="auto"/>
        <w:jc w:val="both"/>
        <w:rPr>
          <w:rFonts w:ascii="Arial" w:hAnsi="Arial" w:cs="Arial"/>
          <w:sz w:val="20"/>
        </w:rPr>
      </w:pPr>
    </w:p>
    <w:p w14:paraId="365ADAE9" w14:textId="2FD6DBF7" w:rsidR="00377CF0" w:rsidRPr="00377CF0" w:rsidRDefault="00377CF0" w:rsidP="00377CF0">
      <w:pPr>
        <w:pStyle w:val="ListParagraph"/>
        <w:numPr>
          <w:ilvl w:val="0"/>
          <w:numId w:val="3"/>
        </w:numPr>
        <w:spacing w:line="276" w:lineRule="auto"/>
        <w:ind w:left="284" w:hanging="284"/>
        <w:jc w:val="both"/>
        <w:rPr>
          <w:rFonts w:ascii="Arial" w:hAnsi="Arial" w:cs="Arial"/>
          <w:sz w:val="20"/>
        </w:rPr>
      </w:pPr>
      <w:r>
        <w:rPr>
          <w:noProof/>
          <w:lang w:val="id-ID" w:eastAsia="id-ID"/>
        </w:rPr>
        <w:drawing>
          <wp:anchor distT="0" distB="0" distL="114300" distR="114300" simplePos="0" relativeHeight="251646464" behindDoc="0" locked="0" layoutInCell="1" allowOverlap="1" wp14:anchorId="5079450E" wp14:editId="774FF2F0">
            <wp:simplePos x="0" y="0"/>
            <wp:positionH relativeFrom="column">
              <wp:posOffset>420515</wp:posOffset>
            </wp:positionH>
            <wp:positionV relativeFrom="paragraph">
              <wp:posOffset>199862</wp:posOffset>
            </wp:positionV>
            <wp:extent cx="1846580" cy="1985645"/>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658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F0E">
        <w:rPr>
          <w:rFonts w:ascii="Arial" w:hAnsi="Arial" w:cs="Arial"/>
          <w:sz w:val="20"/>
        </w:rPr>
        <w:t xml:space="preserve">Lokasi </w:t>
      </w:r>
      <w:proofErr w:type="spellStart"/>
      <w:r w:rsidR="00056F0E">
        <w:rPr>
          <w:rFonts w:ascii="Arial" w:hAnsi="Arial" w:cs="Arial"/>
          <w:sz w:val="20"/>
        </w:rPr>
        <w:t>Tapak</w:t>
      </w:r>
      <w:proofErr w:type="spellEnd"/>
    </w:p>
    <w:p w14:paraId="69A641C9" w14:textId="7B142FD3" w:rsidR="001849C6" w:rsidRPr="001849C6" w:rsidRDefault="001849C6" w:rsidP="001849C6">
      <w:pPr>
        <w:pStyle w:val="ListParagraph"/>
        <w:spacing w:line="276" w:lineRule="auto"/>
        <w:ind w:left="284"/>
        <w:jc w:val="both"/>
        <w:rPr>
          <w:rFonts w:ascii="Arial" w:hAnsi="Arial" w:cs="Arial"/>
          <w:sz w:val="20"/>
        </w:rPr>
      </w:pPr>
      <w:r w:rsidRPr="001849C6">
        <w:rPr>
          <w:rFonts w:ascii="Arial" w:hAnsi="Arial" w:cs="Arial"/>
          <w:sz w:val="20"/>
        </w:rPr>
        <w:lastRenderedPageBreak/>
        <w:t xml:space="preserve">Kota Gorontalo </w:t>
      </w:r>
      <w:proofErr w:type="spellStart"/>
      <w:r w:rsidRPr="001849C6">
        <w:rPr>
          <w:rFonts w:ascii="Arial" w:hAnsi="Arial" w:cs="Arial"/>
          <w:sz w:val="20"/>
        </w:rPr>
        <w:t>merupakan</w:t>
      </w:r>
      <w:proofErr w:type="spellEnd"/>
      <w:r w:rsidRPr="001849C6">
        <w:rPr>
          <w:rFonts w:ascii="Arial" w:hAnsi="Arial" w:cs="Arial"/>
          <w:sz w:val="20"/>
        </w:rPr>
        <w:t xml:space="preserve"> salah </w:t>
      </w:r>
      <w:proofErr w:type="spellStart"/>
      <w:r w:rsidRPr="001849C6">
        <w:rPr>
          <w:rFonts w:ascii="Arial" w:hAnsi="Arial" w:cs="Arial"/>
          <w:sz w:val="20"/>
        </w:rPr>
        <w:t>satu</w:t>
      </w:r>
      <w:proofErr w:type="spellEnd"/>
      <w:r w:rsidRPr="001849C6">
        <w:rPr>
          <w:rFonts w:ascii="Arial" w:hAnsi="Arial" w:cs="Arial"/>
          <w:sz w:val="20"/>
        </w:rPr>
        <w:t xml:space="preserve"> </w:t>
      </w:r>
      <w:proofErr w:type="spellStart"/>
      <w:r w:rsidRPr="001849C6">
        <w:rPr>
          <w:rFonts w:ascii="Arial" w:hAnsi="Arial" w:cs="Arial"/>
          <w:sz w:val="20"/>
        </w:rPr>
        <w:t>kota</w:t>
      </w:r>
      <w:proofErr w:type="spellEnd"/>
      <w:r w:rsidRPr="001849C6">
        <w:rPr>
          <w:rFonts w:ascii="Arial" w:hAnsi="Arial" w:cs="Arial"/>
          <w:sz w:val="20"/>
        </w:rPr>
        <w:t xml:space="preserve"> yang </w:t>
      </w:r>
      <w:proofErr w:type="spellStart"/>
      <w:r w:rsidRPr="001849C6">
        <w:rPr>
          <w:rFonts w:ascii="Arial" w:hAnsi="Arial" w:cs="Arial"/>
          <w:sz w:val="20"/>
        </w:rPr>
        <w:t>ada</w:t>
      </w:r>
      <w:proofErr w:type="spellEnd"/>
      <w:r w:rsidRPr="001849C6">
        <w:rPr>
          <w:rFonts w:ascii="Arial" w:hAnsi="Arial" w:cs="Arial"/>
          <w:sz w:val="20"/>
        </w:rPr>
        <w:t xml:space="preserve"> di </w:t>
      </w:r>
      <w:proofErr w:type="spellStart"/>
      <w:r w:rsidRPr="001849C6">
        <w:rPr>
          <w:rFonts w:ascii="Arial" w:hAnsi="Arial" w:cs="Arial"/>
          <w:sz w:val="20"/>
        </w:rPr>
        <w:t>provinsi</w:t>
      </w:r>
      <w:proofErr w:type="spellEnd"/>
      <w:r w:rsidRPr="001849C6">
        <w:rPr>
          <w:rFonts w:ascii="Arial" w:hAnsi="Arial" w:cs="Arial"/>
          <w:sz w:val="20"/>
        </w:rPr>
        <w:t xml:space="preserve"> Gorontalo </w:t>
      </w:r>
      <w:proofErr w:type="spellStart"/>
      <w:r w:rsidRPr="001849C6">
        <w:rPr>
          <w:rFonts w:ascii="Arial" w:hAnsi="Arial" w:cs="Arial"/>
          <w:sz w:val="20"/>
        </w:rPr>
        <w:t>dengan</w:t>
      </w:r>
      <w:proofErr w:type="spellEnd"/>
      <w:r w:rsidRPr="001849C6">
        <w:rPr>
          <w:rFonts w:ascii="Arial" w:hAnsi="Arial" w:cs="Arial"/>
          <w:sz w:val="20"/>
        </w:rPr>
        <w:t xml:space="preserve"> </w:t>
      </w:r>
      <w:proofErr w:type="spellStart"/>
      <w:r w:rsidRPr="001849C6">
        <w:rPr>
          <w:rFonts w:ascii="Arial" w:hAnsi="Arial" w:cs="Arial"/>
          <w:sz w:val="20"/>
        </w:rPr>
        <w:t>luas</w:t>
      </w:r>
      <w:proofErr w:type="spellEnd"/>
      <w:r w:rsidRPr="001849C6">
        <w:rPr>
          <w:rFonts w:ascii="Arial" w:hAnsi="Arial" w:cs="Arial"/>
          <w:sz w:val="20"/>
        </w:rPr>
        <w:t xml:space="preserve"> wilayah 79,03 Km2. </w:t>
      </w:r>
      <w:proofErr w:type="spellStart"/>
      <w:r>
        <w:rPr>
          <w:rFonts w:ascii="Arial" w:hAnsi="Arial" w:cs="Arial"/>
          <w:sz w:val="20"/>
        </w:rPr>
        <w:t>Tan</w:t>
      </w:r>
      <w:r w:rsidR="00377CF0">
        <w:rPr>
          <w:rFonts w:ascii="Arial" w:hAnsi="Arial" w:cs="Arial"/>
          <w:sz w:val="20"/>
        </w:rPr>
        <w:t>jung</w:t>
      </w:r>
      <w:proofErr w:type="spellEnd"/>
      <w:r w:rsidR="00377CF0">
        <w:rPr>
          <w:rFonts w:ascii="Arial" w:hAnsi="Arial" w:cs="Arial"/>
          <w:sz w:val="20"/>
        </w:rPr>
        <w:t xml:space="preserve"> </w:t>
      </w:r>
      <w:proofErr w:type="spellStart"/>
      <w:r w:rsidR="00377CF0">
        <w:rPr>
          <w:rFonts w:ascii="Arial" w:hAnsi="Arial" w:cs="Arial"/>
          <w:sz w:val="20"/>
        </w:rPr>
        <w:t>Kramat</w:t>
      </w:r>
      <w:proofErr w:type="spellEnd"/>
      <w:r w:rsidR="00377CF0">
        <w:rPr>
          <w:rFonts w:ascii="Arial" w:hAnsi="Arial" w:cs="Arial"/>
          <w:sz w:val="20"/>
        </w:rPr>
        <w:t xml:space="preserve"> </w:t>
      </w:r>
      <w:proofErr w:type="spellStart"/>
      <w:r w:rsidR="00377CF0">
        <w:rPr>
          <w:rFonts w:ascii="Arial" w:hAnsi="Arial" w:cs="Arial"/>
          <w:sz w:val="20"/>
        </w:rPr>
        <w:t>merupakan</w:t>
      </w:r>
      <w:proofErr w:type="spellEnd"/>
      <w:r>
        <w:rPr>
          <w:rFonts w:ascii="Arial" w:hAnsi="Arial" w:cs="Arial"/>
          <w:sz w:val="20"/>
        </w:rPr>
        <w:t xml:space="preserve"> </w:t>
      </w:r>
      <w:proofErr w:type="spellStart"/>
      <w:r>
        <w:rPr>
          <w:rFonts w:ascii="Arial" w:hAnsi="Arial" w:cs="Arial"/>
          <w:sz w:val="20"/>
        </w:rPr>
        <w:t>satu</w:t>
      </w:r>
      <w:proofErr w:type="spellEnd"/>
      <w:r>
        <w:rPr>
          <w:rFonts w:ascii="Arial" w:hAnsi="Arial" w:cs="Arial"/>
          <w:sz w:val="20"/>
        </w:rPr>
        <w:t xml:space="preserve"> </w:t>
      </w:r>
      <w:proofErr w:type="spellStart"/>
      <w:r>
        <w:rPr>
          <w:rFonts w:ascii="Arial" w:hAnsi="Arial" w:cs="Arial"/>
          <w:sz w:val="20"/>
        </w:rPr>
        <w:t>dari</w:t>
      </w:r>
      <w:proofErr w:type="spellEnd"/>
      <w:r>
        <w:rPr>
          <w:rFonts w:ascii="Arial" w:hAnsi="Arial" w:cs="Arial"/>
          <w:sz w:val="20"/>
        </w:rPr>
        <w:t xml:space="preserve"> lima </w:t>
      </w:r>
      <w:proofErr w:type="spellStart"/>
      <w:r w:rsidR="00377CF0">
        <w:rPr>
          <w:rFonts w:ascii="Arial" w:hAnsi="Arial" w:cs="Arial"/>
          <w:sz w:val="20"/>
        </w:rPr>
        <w:t>Kelurahan</w:t>
      </w:r>
      <w:proofErr w:type="spellEnd"/>
      <w:r w:rsidR="00377CF0">
        <w:rPr>
          <w:rFonts w:ascii="Arial" w:hAnsi="Arial" w:cs="Arial"/>
          <w:sz w:val="20"/>
        </w:rPr>
        <w:t xml:space="preserve"> di </w:t>
      </w:r>
      <w:proofErr w:type="spellStart"/>
      <w:r w:rsidR="00377CF0">
        <w:rPr>
          <w:rFonts w:ascii="Arial" w:hAnsi="Arial" w:cs="Arial"/>
          <w:sz w:val="20"/>
        </w:rPr>
        <w:t>Hulonthalangi</w:t>
      </w:r>
      <w:proofErr w:type="spellEnd"/>
      <w:r w:rsidR="00377CF0">
        <w:rPr>
          <w:rFonts w:ascii="Arial" w:hAnsi="Arial" w:cs="Arial"/>
          <w:sz w:val="20"/>
        </w:rPr>
        <w:t xml:space="preserve">. </w:t>
      </w:r>
      <w:proofErr w:type="spellStart"/>
      <w:r w:rsidR="00377CF0" w:rsidRPr="00377CF0">
        <w:rPr>
          <w:rFonts w:ascii="Arial" w:hAnsi="Arial" w:cs="Arial"/>
          <w:sz w:val="20"/>
        </w:rPr>
        <w:t>Menurut</w:t>
      </w:r>
      <w:proofErr w:type="spellEnd"/>
      <w:r w:rsidR="00377CF0" w:rsidRPr="00377CF0">
        <w:rPr>
          <w:rFonts w:ascii="Arial" w:hAnsi="Arial" w:cs="Arial"/>
          <w:sz w:val="20"/>
        </w:rPr>
        <w:t xml:space="preserve"> data Badan Pusat </w:t>
      </w:r>
      <w:proofErr w:type="spellStart"/>
      <w:r w:rsidR="00377CF0" w:rsidRPr="00377CF0">
        <w:rPr>
          <w:rFonts w:ascii="Arial" w:hAnsi="Arial" w:cs="Arial"/>
          <w:sz w:val="20"/>
        </w:rPr>
        <w:t>Statistik</w:t>
      </w:r>
      <w:proofErr w:type="spellEnd"/>
      <w:r w:rsidR="00377CF0" w:rsidRPr="00377CF0">
        <w:rPr>
          <w:rFonts w:ascii="Arial" w:hAnsi="Arial" w:cs="Arial"/>
          <w:sz w:val="20"/>
        </w:rPr>
        <w:t xml:space="preserve"> Kota Gorontalo total </w:t>
      </w:r>
      <w:proofErr w:type="spellStart"/>
      <w:r w:rsidR="00377CF0" w:rsidRPr="00377CF0">
        <w:rPr>
          <w:rFonts w:ascii="Arial" w:hAnsi="Arial" w:cs="Arial"/>
          <w:sz w:val="20"/>
        </w:rPr>
        <w:t>jumlah</w:t>
      </w:r>
      <w:proofErr w:type="spellEnd"/>
      <w:r w:rsidR="00377CF0" w:rsidRPr="00377CF0">
        <w:rPr>
          <w:rFonts w:ascii="Arial" w:hAnsi="Arial" w:cs="Arial"/>
          <w:sz w:val="20"/>
        </w:rPr>
        <w:t xml:space="preserve"> </w:t>
      </w:r>
      <w:proofErr w:type="spellStart"/>
      <w:r w:rsidR="00377CF0" w:rsidRPr="00377CF0">
        <w:rPr>
          <w:rFonts w:ascii="Arial" w:hAnsi="Arial" w:cs="Arial"/>
          <w:sz w:val="20"/>
        </w:rPr>
        <w:t>penduduk</w:t>
      </w:r>
      <w:proofErr w:type="spellEnd"/>
      <w:r w:rsidR="00377CF0" w:rsidRPr="00377CF0">
        <w:rPr>
          <w:rFonts w:ascii="Arial" w:hAnsi="Arial" w:cs="Arial"/>
          <w:sz w:val="20"/>
        </w:rPr>
        <w:t xml:space="preserve"> yang </w:t>
      </w:r>
      <w:proofErr w:type="spellStart"/>
      <w:r w:rsidR="00377CF0" w:rsidRPr="00377CF0">
        <w:rPr>
          <w:rFonts w:ascii="Arial" w:hAnsi="Arial" w:cs="Arial"/>
          <w:sz w:val="20"/>
        </w:rPr>
        <w:t>berada</w:t>
      </w:r>
      <w:proofErr w:type="spellEnd"/>
      <w:r w:rsidR="00377CF0" w:rsidRPr="00377CF0">
        <w:rPr>
          <w:rFonts w:ascii="Arial" w:hAnsi="Arial" w:cs="Arial"/>
          <w:sz w:val="20"/>
        </w:rPr>
        <w:t xml:space="preserve"> di </w:t>
      </w:r>
      <w:proofErr w:type="spellStart"/>
      <w:r w:rsidR="00377CF0" w:rsidRPr="00377CF0">
        <w:rPr>
          <w:rFonts w:ascii="Arial" w:hAnsi="Arial" w:cs="Arial"/>
          <w:sz w:val="20"/>
        </w:rPr>
        <w:t>kelurahan</w:t>
      </w:r>
      <w:proofErr w:type="spellEnd"/>
      <w:r w:rsidR="00377CF0" w:rsidRPr="00377CF0">
        <w:rPr>
          <w:rFonts w:ascii="Arial" w:hAnsi="Arial" w:cs="Arial"/>
          <w:sz w:val="20"/>
        </w:rPr>
        <w:t xml:space="preserve"> </w:t>
      </w:r>
      <w:proofErr w:type="spellStart"/>
      <w:r w:rsidR="00377CF0" w:rsidRPr="00377CF0">
        <w:rPr>
          <w:rFonts w:ascii="Arial" w:hAnsi="Arial" w:cs="Arial"/>
          <w:sz w:val="20"/>
        </w:rPr>
        <w:t>Tanjung</w:t>
      </w:r>
      <w:proofErr w:type="spellEnd"/>
      <w:r w:rsidR="00377CF0" w:rsidRPr="00377CF0">
        <w:rPr>
          <w:rFonts w:ascii="Arial" w:hAnsi="Arial" w:cs="Arial"/>
          <w:sz w:val="20"/>
        </w:rPr>
        <w:t xml:space="preserve"> </w:t>
      </w:r>
      <w:proofErr w:type="spellStart"/>
      <w:r w:rsidR="00377CF0" w:rsidRPr="00377CF0">
        <w:rPr>
          <w:rFonts w:ascii="Arial" w:hAnsi="Arial" w:cs="Arial"/>
          <w:sz w:val="20"/>
        </w:rPr>
        <w:t>Keramat</w:t>
      </w:r>
      <w:proofErr w:type="spellEnd"/>
      <w:r w:rsidR="00377CF0" w:rsidRPr="00377CF0">
        <w:rPr>
          <w:rFonts w:ascii="Arial" w:hAnsi="Arial" w:cs="Arial"/>
          <w:sz w:val="20"/>
        </w:rPr>
        <w:t xml:space="preserve"> </w:t>
      </w:r>
      <w:proofErr w:type="spellStart"/>
      <w:r w:rsidR="00377CF0" w:rsidRPr="00377CF0">
        <w:rPr>
          <w:rFonts w:ascii="Arial" w:hAnsi="Arial" w:cs="Arial"/>
          <w:sz w:val="20"/>
        </w:rPr>
        <w:t>berjumlah</w:t>
      </w:r>
      <w:proofErr w:type="spellEnd"/>
      <w:r w:rsidR="00377CF0" w:rsidRPr="00377CF0">
        <w:rPr>
          <w:rFonts w:ascii="Arial" w:hAnsi="Arial" w:cs="Arial"/>
          <w:sz w:val="20"/>
        </w:rPr>
        <w:t xml:space="preserve"> 1.354 </w:t>
      </w:r>
      <w:proofErr w:type="spellStart"/>
      <w:r w:rsidR="00377CF0" w:rsidRPr="00377CF0">
        <w:rPr>
          <w:rFonts w:ascii="Arial" w:hAnsi="Arial" w:cs="Arial"/>
          <w:sz w:val="20"/>
        </w:rPr>
        <w:t>dengan</w:t>
      </w:r>
      <w:proofErr w:type="spellEnd"/>
      <w:r w:rsidR="00377CF0" w:rsidRPr="00377CF0">
        <w:rPr>
          <w:rFonts w:ascii="Arial" w:hAnsi="Arial" w:cs="Arial"/>
          <w:sz w:val="20"/>
        </w:rPr>
        <w:t xml:space="preserve"> </w:t>
      </w:r>
      <w:proofErr w:type="spellStart"/>
      <w:r w:rsidR="00377CF0" w:rsidRPr="00377CF0">
        <w:rPr>
          <w:rFonts w:ascii="Arial" w:hAnsi="Arial" w:cs="Arial"/>
          <w:sz w:val="20"/>
        </w:rPr>
        <w:t>perbandingan</w:t>
      </w:r>
      <w:proofErr w:type="spellEnd"/>
      <w:r w:rsidR="00377CF0" w:rsidRPr="00377CF0">
        <w:rPr>
          <w:rFonts w:ascii="Arial" w:hAnsi="Arial" w:cs="Arial"/>
          <w:sz w:val="20"/>
        </w:rPr>
        <w:t xml:space="preserve"> </w:t>
      </w:r>
      <w:proofErr w:type="spellStart"/>
      <w:r w:rsidR="00377CF0" w:rsidRPr="00377CF0">
        <w:rPr>
          <w:rFonts w:ascii="Arial" w:hAnsi="Arial" w:cs="Arial"/>
          <w:sz w:val="20"/>
        </w:rPr>
        <w:t>jumlah</w:t>
      </w:r>
      <w:proofErr w:type="spellEnd"/>
      <w:r w:rsidR="00377CF0" w:rsidRPr="00377CF0">
        <w:rPr>
          <w:rFonts w:ascii="Arial" w:hAnsi="Arial" w:cs="Arial"/>
          <w:sz w:val="20"/>
        </w:rPr>
        <w:t xml:space="preserve"> </w:t>
      </w:r>
      <w:proofErr w:type="spellStart"/>
      <w:r w:rsidR="00377CF0" w:rsidRPr="00377CF0">
        <w:rPr>
          <w:rFonts w:ascii="Arial" w:hAnsi="Arial" w:cs="Arial"/>
          <w:sz w:val="20"/>
        </w:rPr>
        <w:t>laki-laki</w:t>
      </w:r>
      <w:proofErr w:type="spellEnd"/>
      <w:r w:rsidR="00377CF0" w:rsidRPr="00377CF0">
        <w:rPr>
          <w:rFonts w:ascii="Arial" w:hAnsi="Arial" w:cs="Arial"/>
          <w:sz w:val="20"/>
        </w:rPr>
        <w:t xml:space="preserve"> </w:t>
      </w:r>
      <w:proofErr w:type="spellStart"/>
      <w:r w:rsidR="00377CF0" w:rsidRPr="00377CF0">
        <w:rPr>
          <w:rFonts w:ascii="Arial" w:hAnsi="Arial" w:cs="Arial"/>
          <w:sz w:val="20"/>
        </w:rPr>
        <w:t>lebih</w:t>
      </w:r>
      <w:proofErr w:type="spellEnd"/>
      <w:r w:rsidR="00377CF0" w:rsidRPr="00377CF0">
        <w:rPr>
          <w:rFonts w:ascii="Arial" w:hAnsi="Arial" w:cs="Arial"/>
          <w:sz w:val="20"/>
        </w:rPr>
        <w:t xml:space="preserve"> </w:t>
      </w:r>
      <w:proofErr w:type="spellStart"/>
      <w:r w:rsidR="00377CF0" w:rsidRPr="00377CF0">
        <w:rPr>
          <w:rFonts w:ascii="Arial" w:hAnsi="Arial" w:cs="Arial"/>
          <w:sz w:val="20"/>
        </w:rPr>
        <w:t>besar</w:t>
      </w:r>
      <w:proofErr w:type="spellEnd"/>
      <w:r w:rsidR="00377CF0" w:rsidRPr="00377CF0">
        <w:rPr>
          <w:rFonts w:ascii="Arial" w:hAnsi="Arial" w:cs="Arial"/>
          <w:sz w:val="20"/>
        </w:rPr>
        <w:t xml:space="preserve"> </w:t>
      </w:r>
      <w:proofErr w:type="spellStart"/>
      <w:r w:rsidR="00377CF0" w:rsidRPr="00377CF0">
        <w:rPr>
          <w:rFonts w:ascii="Arial" w:hAnsi="Arial" w:cs="Arial"/>
          <w:sz w:val="20"/>
        </w:rPr>
        <w:t>dari</w:t>
      </w:r>
      <w:proofErr w:type="spellEnd"/>
      <w:r w:rsidR="00377CF0" w:rsidRPr="00377CF0">
        <w:rPr>
          <w:rFonts w:ascii="Arial" w:hAnsi="Arial" w:cs="Arial"/>
          <w:sz w:val="20"/>
        </w:rPr>
        <w:t xml:space="preserve"> </w:t>
      </w:r>
      <w:proofErr w:type="spellStart"/>
      <w:r w:rsidR="00377CF0" w:rsidRPr="00377CF0">
        <w:rPr>
          <w:rFonts w:ascii="Arial" w:hAnsi="Arial" w:cs="Arial"/>
          <w:sz w:val="20"/>
        </w:rPr>
        <w:t>jumlah</w:t>
      </w:r>
      <w:proofErr w:type="spellEnd"/>
      <w:r w:rsidR="00377CF0" w:rsidRPr="00377CF0">
        <w:rPr>
          <w:rFonts w:ascii="Arial" w:hAnsi="Arial" w:cs="Arial"/>
          <w:sz w:val="20"/>
        </w:rPr>
        <w:t xml:space="preserve"> </w:t>
      </w:r>
      <w:proofErr w:type="spellStart"/>
      <w:r w:rsidR="00377CF0" w:rsidRPr="00377CF0">
        <w:rPr>
          <w:rFonts w:ascii="Arial" w:hAnsi="Arial" w:cs="Arial"/>
          <w:sz w:val="20"/>
        </w:rPr>
        <w:t>perempuan</w:t>
      </w:r>
      <w:proofErr w:type="spellEnd"/>
      <w:r w:rsidR="00377CF0">
        <w:rPr>
          <w:rFonts w:ascii="Arial" w:hAnsi="Arial" w:cs="Arial"/>
          <w:sz w:val="20"/>
        </w:rPr>
        <w:t>.</w:t>
      </w:r>
    </w:p>
    <w:p w14:paraId="10A501C0" w14:textId="55D8D39E" w:rsidR="00056F0E" w:rsidRDefault="00056F0E" w:rsidP="00056F0E">
      <w:pPr>
        <w:pStyle w:val="ListParagraph"/>
        <w:spacing w:line="276" w:lineRule="auto"/>
        <w:ind w:left="284"/>
        <w:jc w:val="both"/>
        <w:rPr>
          <w:rFonts w:ascii="Arial" w:hAnsi="Arial" w:cs="Arial"/>
          <w:sz w:val="20"/>
        </w:rPr>
      </w:pPr>
    </w:p>
    <w:p w14:paraId="44AC7D1E" w14:textId="5CC0B993" w:rsidR="00377CF0" w:rsidRPr="00377CF0" w:rsidRDefault="00056F0E" w:rsidP="00377CF0">
      <w:pPr>
        <w:pStyle w:val="ListParagraph"/>
        <w:numPr>
          <w:ilvl w:val="0"/>
          <w:numId w:val="3"/>
        </w:numPr>
        <w:spacing w:line="276" w:lineRule="auto"/>
        <w:ind w:left="284" w:hanging="284"/>
        <w:jc w:val="both"/>
        <w:rPr>
          <w:rFonts w:ascii="Arial" w:hAnsi="Arial" w:cs="Arial"/>
          <w:sz w:val="20"/>
        </w:rPr>
      </w:pPr>
      <w:r>
        <w:rPr>
          <w:rFonts w:ascii="Arial" w:hAnsi="Arial" w:cs="Arial"/>
          <w:sz w:val="20"/>
        </w:rPr>
        <w:t xml:space="preserve">Analisa View </w:t>
      </w:r>
    </w:p>
    <w:p w14:paraId="67F90BFD" w14:textId="0A0B6CDD" w:rsidR="00377CF0" w:rsidRDefault="00377CF0" w:rsidP="00056F0E">
      <w:pPr>
        <w:pStyle w:val="ListParagraph"/>
        <w:spacing w:line="276" w:lineRule="auto"/>
        <w:ind w:left="284"/>
        <w:jc w:val="both"/>
        <w:rPr>
          <w:rFonts w:ascii="Arial" w:hAnsi="Arial" w:cs="Arial"/>
          <w:sz w:val="20"/>
        </w:rPr>
      </w:pPr>
      <w:r w:rsidRPr="00377CF0">
        <w:rPr>
          <w:rFonts w:ascii="Arial" w:hAnsi="Arial" w:cs="Arial"/>
          <w:sz w:val="20"/>
          <w:lang w:val="id-ID"/>
        </w:rPr>
        <w:t xml:space="preserve">Area site adalah bukit kelurahan tanjung kramat, dapat dilihat pada gambar dibawah ini, yang dimana berisi informasi tentang lokasi dari area perencangan pusat wisata kuliner dan UMKM. Untuk view positif terbaik untuk orientasi bangunan adalah kearah timur laut hingga tenggara , dimana view ini menghadap kearah laut dan baik untuk sirkulasi udara dalam bangunan dan </w:t>
      </w:r>
      <w:r w:rsidR="002F2F5E">
        <w:rPr>
          <w:noProof/>
        </w:rPr>
        <w:pict w14:anchorId="1A200007">
          <v:shape id="_x0000_s1027" type="#_x0000_t202" style="position:absolute;left:0;text-align:left;margin-left:3.25pt;margin-top:193pt;width:215.9pt;height:23.6pt;z-index:251665408;mso-position-horizontal-relative:text;mso-position-vertical-relative:text" stroked="f">
            <v:textbox inset="0,0,0,0">
              <w:txbxContent>
                <w:p w14:paraId="6BAB7453" w14:textId="77777777" w:rsidR="005F364B" w:rsidRPr="00347DB6" w:rsidRDefault="00377CF0" w:rsidP="005F364B">
                  <w:pPr>
                    <w:pStyle w:val="Caption"/>
                    <w:spacing w:after="0"/>
                    <w:jc w:val="center"/>
                    <w:rPr>
                      <w:color w:val="000000" w:themeColor="text1"/>
                    </w:rPr>
                  </w:pPr>
                  <w:r w:rsidRPr="00347DB6">
                    <w:rPr>
                      <w:color w:val="000000" w:themeColor="text1"/>
                    </w:rPr>
                    <w:t xml:space="preserve">Gambar  </w:t>
                  </w:r>
                  <w:r w:rsidRPr="00347DB6">
                    <w:rPr>
                      <w:color w:val="000000" w:themeColor="text1"/>
                    </w:rPr>
                    <w:fldChar w:fldCharType="begin"/>
                  </w:r>
                  <w:r w:rsidRPr="00347DB6">
                    <w:rPr>
                      <w:color w:val="000000" w:themeColor="text1"/>
                    </w:rPr>
                    <w:instrText xml:space="preserve"> SEQ Gambar_ \* ARABIC </w:instrText>
                  </w:r>
                  <w:r w:rsidRPr="00347DB6">
                    <w:rPr>
                      <w:color w:val="000000" w:themeColor="text1"/>
                    </w:rPr>
                    <w:fldChar w:fldCharType="separate"/>
                  </w:r>
                  <w:r w:rsidR="00A060E0" w:rsidRPr="00347DB6">
                    <w:rPr>
                      <w:noProof/>
                      <w:color w:val="000000" w:themeColor="text1"/>
                    </w:rPr>
                    <w:t>2</w:t>
                  </w:r>
                  <w:r w:rsidRPr="00347DB6">
                    <w:rPr>
                      <w:color w:val="000000" w:themeColor="text1"/>
                    </w:rPr>
                    <w:fldChar w:fldCharType="end"/>
                  </w:r>
                  <w:r w:rsidRPr="00347DB6">
                    <w:rPr>
                      <w:color w:val="000000" w:themeColor="text1"/>
                    </w:rPr>
                    <w:t xml:space="preserve"> Analisa Site</w:t>
                  </w:r>
                  <w:r w:rsidR="000739E3" w:rsidRPr="00347DB6">
                    <w:rPr>
                      <w:color w:val="000000" w:themeColor="text1"/>
                    </w:rPr>
                    <w:t xml:space="preserve"> </w:t>
                  </w:r>
                </w:p>
                <w:p w14:paraId="58ADBDEB" w14:textId="2B9A915C" w:rsidR="00377CF0" w:rsidRPr="00347DB6" w:rsidRDefault="000739E3" w:rsidP="005F364B">
                  <w:pPr>
                    <w:pStyle w:val="Caption"/>
                    <w:jc w:val="center"/>
                    <w:rPr>
                      <w:rFonts w:ascii="Arial" w:hAnsi="Arial" w:cs="Arial"/>
                      <w:color w:val="000000" w:themeColor="text1"/>
                      <w:sz w:val="20"/>
                      <w:szCs w:val="24"/>
                    </w:rPr>
                  </w:pPr>
                  <w:r w:rsidRPr="00347DB6">
                    <w:rPr>
                      <w:color w:val="000000" w:themeColor="text1"/>
                    </w:rPr>
                    <w:t>(Sumber: Hasil Analisis</w:t>
                  </w:r>
                  <w:r w:rsidR="00EA4210" w:rsidRPr="00347DB6">
                    <w:rPr>
                      <w:color w:val="000000" w:themeColor="text1"/>
                    </w:rPr>
                    <w:t>, 2022)</w:t>
                  </w:r>
                </w:p>
              </w:txbxContent>
            </v:textbox>
            <w10:wrap type="topAndBottom"/>
          </v:shape>
        </w:pict>
      </w:r>
      <w:r>
        <w:rPr>
          <w:noProof/>
          <w:lang w:val="id-ID" w:eastAsia="id-ID"/>
        </w:rPr>
        <w:drawing>
          <wp:anchor distT="0" distB="0" distL="114300" distR="114300" simplePos="0" relativeHeight="251649536" behindDoc="0" locked="0" layoutInCell="1" allowOverlap="1" wp14:anchorId="66ECE9BA" wp14:editId="04B9B4F4">
            <wp:simplePos x="0" y="0"/>
            <wp:positionH relativeFrom="column">
              <wp:posOffset>430122</wp:posOffset>
            </wp:positionH>
            <wp:positionV relativeFrom="paragraph">
              <wp:posOffset>1238193</wp:posOffset>
            </wp:positionV>
            <wp:extent cx="2036445" cy="1192530"/>
            <wp:effectExtent l="0" t="0" r="0" b="0"/>
            <wp:wrapTopAndBottom/>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644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CF0">
        <w:rPr>
          <w:rFonts w:ascii="Arial" w:hAnsi="Arial" w:cs="Arial"/>
          <w:sz w:val="20"/>
          <w:lang w:val="id-ID"/>
        </w:rPr>
        <w:t>kawasan</w:t>
      </w:r>
      <w:r>
        <w:rPr>
          <w:rFonts w:ascii="Arial" w:hAnsi="Arial" w:cs="Arial"/>
          <w:sz w:val="20"/>
        </w:rPr>
        <w:t>.</w:t>
      </w:r>
    </w:p>
    <w:p w14:paraId="1306F45F" w14:textId="77777777" w:rsidR="000739E3" w:rsidRDefault="000739E3" w:rsidP="000739E3">
      <w:pPr>
        <w:pStyle w:val="ListParagraph"/>
        <w:numPr>
          <w:ilvl w:val="1"/>
          <w:numId w:val="3"/>
        </w:numPr>
        <w:spacing w:line="276" w:lineRule="auto"/>
        <w:ind w:left="567" w:hanging="283"/>
        <w:jc w:val="both"/>
        <w:rPr>
          <w:rFonts w:ascii="Arial" w:hAnsi="Arial" w:cs="Arial"/>
          <w:sz w:val="20"/>
        </w:rPr>
      </w:pPr>
      <w:r w:rsidRPr="000739E3">
        <w:rPr>
          <w:rFonts w:ascii="Arial" w:hAnsi="Arial" w:cs="Arial"/>
          <w:sz w:val="20"/>
        </w:rPr>
        <w:t xml:space="preserve">Pada view </w:t>
      </w:r>
      <w:proofErr w:type="spellStart"/>
      <w:r w:rsidRPr="000739E3">
        <w:rPr>
          <w:rFonts w:ascii="Arial" w:hAnsi="Arial" w:cs="Arial"/>
          <w:sz w:val="20"/>
        </w:rPr>
        <w:t>dari</w:t>
      </w:r>
      <w:proofErr w:type="spellEnd"/>
      <w:r w:rsidRPr="000739E3">
        <w:rPr>
          <w:rFonts w:ascii="Arial" w:hAnsi="Arial" w:cs="Arial"/>
          <w:sz w:val="20"/>
        </w:rPr>
        <w:t xml:space="preserve"> </w:t>
      </w:r>
      <w:proofErr w:type="spellStart"/>
      <w:r w:rsidRPr="000739E3">
        <w:rPr>
          <w:rFonts w:ascii="Arial" w:hAnsi="Arial" w:cs="Arial"/>
          <w:sz w:val="20"/>
        </w:rPr>
        <w:t>bagian</w:t>
      </w:r>
      <w:proofErr w:type="spellEnd"/>
      <w:r w:rsidRPr="000739E3">
        <w:rPr>
          <w:rFonts w:ascii="Arial" w:hAnsi="Arial" w:cs="Arial"/>
          <w:sz w:val="20"/>
        </w:rPr>
        <w:t xml:space="preserve"> </w:t>
      </w:r>
      <w:proofErr w:type="spellStart"/>
      <w:r w:rsidRPr="000739E3">
        <w:rPr>
          <w:rFonts w:ascii="Arial" w:hAnsi="Arial" w:cs="Arial"/>
          <w:sz w:val="20"/>
        </w:rPr>
        <w:t>utara</w:t>
      </w:r>
      <w:proofErr w:type="spellEnd"/>
      <w:r w:rsidRPr="000739E3">
        <w:rPr>
          <w:rFonts w:ascii="Arial" w:hAnsi="Arial" w:cs="Arial"/>
          <w:sz w:val="20"/>
        </w:rPr>
        <w:t xml:space="preserve"> </w:t>
      </w:r>
      <w:proofErr w:type="spellStart"/>
      <w:r w:rsidRPr="000739E3">
        <w:rPr>
          <w:rFonts w:ascii="Arial" w:hAnsi="Arial" w:cs="Arial"/>
          <w:sz w:val="20"/>
        </w:rPr>
        <w:t>atau</w:t>
      </w:r>
      <w:proofErr w:type="spellEnd"/>
      <w:r w:rsidRPr="000739E3">
        <w:rPr>
          <w:rFonts w:ascii="Arial" w:hAnsi="Arial" w:cs="Arial"/>
          <w:sz w:val="20"/>
        </w:rPr>
        <w:t xml:space="preserve"> </w:t>
      </w:r>
      <w:proofErr w:type="spellStart"/>
      <w:r w:rsidRPr="000739E3">
        <w:rPr>
          <w:rFonts w:ascii="Arial" w:hAnsi="Arial" w:cs="Arial"/>
          <w:sz w:val="20"/>
        </w:rPr>
        <w:t>dari</w:t>
      </w:r>
      <w:proofErr w:type="spellEnd"/>
      <w:r w:rsidRPr="000739E3">
        <w:rPr>
          <w:rFonts w:ascii="Arial" w:hAnsi="Arial" w:cs="Arial"/>
          <w:sz w:val="20"/>
        </w:rPr>
        <w:t xml:space="preserve"> view </w:t>
      </w:r>
      <w:proofErr w:type="spellStart"/>
      <w:r w:rsidRPr="000739E3">
        <w:rPr>
          <w:rFonts w:ascii="Arial" w:hAnsi="Arial" w:cs="Arial"/>
          <w:sz w:val="20"/>
        </w:rPr>
        <w:t>jalan</w:t>
      </w:r>
      <w:proofErr w:type="spellEnd"/>
      <w:r w:rsidRPr="000739E3">
        <w:rPr>
          <w:rFonts w:ascii="Arial" w:hAnsi="Arial" w:cs="Arial"/>
          <w:sz w:val="20"/>
        </w:rPr>
        <w:t xml:space="preserve"> </w:t>
      </w:r>
      <w:proofErr w:type="spellStart"/>
      <w:r w:rsidRPr="000739E3">
        <w:rPr>
          <w:rFonts w:ascii="Arial" w:hAnsi="Arial" w:cs="Arial"/>
          <w:sz w:val="20"/>
        </w:rPr>
        <w:t>menuju</w:t>
      </w:r>
      <w:proofErr w:type="spellEnd"/>
      <w:r w:rsidRPr="000739E3">
        <w:rPr>
          <w:rFonts w:ascii="Arial" w:hAnsi="Arial" w:cs="Arial"/>
          <w:sz w:val="20"/>
        </w:rPr>
        <w:t xml:space="preserve"> site, </w:t>
      </w:r>
      <w:proofErr w:type="spellStart"/>
      <w:r w:rsidRPr="000739E3">
        <w:rPr>
          <w:rFonts w:ascii="Arial" w:hAnsi="Arial" w:cs="Arial"/>
          <w:sz w:val="20"/>
        </w:rPr>
        <w:t>yaitu</w:t>
      </w:r>
      <w:proofErr w:type="spellEnd"/>
      <w:r w:rsidRPr="000739E3">
        <w:rPr>
          <w:rFonts w:ascii="Arial" w:hAnsi="Arial" w:cs="Arial"/>
          <w:sz w:val="20"/>
        </w:rPr>
        <w:t xml:space="preserve"> </w:t>
      </w:r>
      <w:proofErr w:type="spellStart"/>
      <w:r w:rsidRPr="000739E3">
        <w:rPr>
          <w:rFonts w:ascii="Arial" w:hAnsi="Arial" w:cs="Arial"/>
          <w:sz w:val="20"/>
        </w:rPr>
        <w:t>ditandai</w:t>
      </w:r>
      <w:proofErr w:type="spellEnd"/>
      <w:r w:rsidRPr="000739E3">
        <w:rPr>
          <w:rFonts w:ascii="Arial" w:hAnsi="Arial" w:cs="Arial"/>
          <w:sz w:val="20"/>
        </w:rPr>
        <w:t xml:space="preserve"> </w:t>
      </w:r>
      <w:proofErr w:type="spellStart"/>
      <w:r w:rsidRPr="000739E3">
        <w:rPr>
          <w:rFonts w:ascii="Arial" w:hAnsi="Arial" w:cs="Arial"/>
          <w:sz w:val="20"/>
        </w:rPr>
        <w:t>dengan</w:t>
      </w:r>
      <w:proofErr w:type="spellEnd"/>
      <w:r w:rsidRPr="000739E3">
        <w:rPr>
          <w:rFonts w:ascii="Arial" w:hAnsi="Arial" w:cs="Arial"/>
          <w:sz w:val="20"/>
        </w:rPr>
        <w:t xml:space="preserve">  </w:t>
      </w:r>
      <w:proofErr w:type="spellStart"/>
      <w:r w:rsidRPr="000739E3">
        <w:rPr>
          <w:rFonts w:ascii="Arial" w:hAnsi="Arial" w:cs="Arial"/>
          <w:sz w:val="20"/>
        </w:rPr>
        <w:t>warna</w:t>
      </w:r>
      <w:proofErr w:type="spellEnd"/>
      <w:r w:rsidRPr="000739E3">
        <w:rPr>
          <w:rFonts w:ascii="Arial" w:hAnsi="Arial" w:cs="Arial"/>
          <w:sz w:val="20"/>
        </w:rPr>
        <w:t xml:space="preserve"> </w:t>
      </w:r>
      <w:proofErr w:type="spellStart"/>
      <w:r w:rsidRPr="000739E3">
        <w:rPr>
          <w:rFonts w:ascii="Arial" w:hAnsi="Arial" w:cs="Arial"/>
          <w:sz w:val="20"/>
        </w:rPr>
        <w:t>oranye</w:t>
      </w:r>
      <w:proofErr w:type="spellEnd"/>
      <w:r w:rsidRPr="000739E3">
        <w:rPr>
          <w:rFonts w:ascii="Arial" w:hAnsi="Arial" w:cs="Arial"/>
          <w:sz w:val="20"/>
        </w:rPr>
        <w:t xml:space="preserve">: view yang </w:t>
      </w:r>
      <w:proofErr w:type="spellStart"/>
      <w:r w:rsidRPr="000739E3">
        <w:rPr>
          <w:rFonts w:ascii="Arial" w:hAnsi="Arial" w:cs="Arial"/>
          <w:sz w:val="20"/>
        </w:rPr>
        <w:t>memperlihatkan</w:t>
      </w:r>
      <w:proofErr w:type="spellEnd"/>
      <w:r w:rsidRPr="000739E3">
        <w:rPr>
          <w:rFonts w:ascii="Arial" w:hAnsi="Arial" w:cs="Arial"/>
          <w:sz w:val="20"/>
        </w:rPr>
        <w:t xml:space="preserve"> site </w:t>
      </w:r>
      <w:proofErr w:type="spellStart"/>
      <w:r w:rsidRPr="000739E3">
        <w:rPr>
          <w:rFonts w:ascii="Arial" w:hAnsi="Arial" w:cs="Arial"/>
          <w:sz w:val="20"/>
        </w:rPr>
        <w:t>dari</w:t>
      </w:r>
      <w:proofErr w:type="spellEnd"/>
      <w:r>
        <w:rPr>
          <w:rFonts w:ascii="Arial" w:hAnsi="Arial" w:cs="Arial"/>
          <w:sz w:val="20"/>
        </w:rPr>
        <w:t xml:space="preserve"> </w:t>
      </w:r>
      <w:proofErr w:type="spellStart"/>
      <w:r>
        <w:rPr>
          <w:rFonts w:ascii="Arial" w:hAnsi="Arial" w:cs="Arial"/>
          <w:sz w:val="20"/>
        </w:rPr>
        <w:t>kejauhan</w:t>
      </w:r>
      <w:proofErr w:type="spellEnd"/>
    </w:p>
    <w:p w14:paraId="67ED8EE3" w14:textId="27CA83EB" w:rsidR="000739E3" w:rsidRDefault="000739E3" w:rsidP="000739E3">
      <w:pPr>
        <w:pStyle w:val="ListParagraph"/>
        <w:numPr>
          <w:ilvl w:val="1"/>
          <w:numId w:val="3"/>
        </w:numPr>
        <w:spacing w:line="276" w:lineRule="auto"/>
        <w:ind w:left="567" w:hanging="283"/>
        <w:jc w:val="both"/>
        <w:rPr>
          <w:rFonts w:ascii="Arial" w:hAnsi="Arial" w:cs="Arial"/>
          <w:sz w:val="20"/>
        </w:rPr>
      </w:pPr>
      <w:r w:rsidRPr="000739E3">
        <w:rPr>
          <w:rFonts w:ascii="Arial" w:hAnsi="Arial" w:cs="Arial"/>
          <w:sz w:val="20"/>
        </w:rPr>
        <w:t xml:space="preserve">Pada </w:t>
      </w:r>
      <w:proofErr w:type="spellStart"/>
      <w:r w:rsidRPr="000739E3">
        <w:rPr>
          <w:rFonts w:ascii="Arial" w:hAnsi="Arial" w:cs="Arial"/>
          <w:sz w:val="20"/>
        </w:rPr>
        <w:t>bagian</w:t>
      </w:r>
      <w:proofErr w:type="spellEnd"/>
      <w:r w:rsidRPr="000739E3">
        <w:rPr>
          <w:rFonts w:ascii="Arial" w:hAnsi="Arial" w:cs="Arial"/>
          <w:sz w:val="20"/>
        </w:rPr>
        <w:t xml:space="preserve"> </w:t>
      </w:r>
      <w:proofErr w:type="spellStart"/>
      <w:r w:rsidRPr="000739E3">
        <w:rPr>
          <w:rFonts w:ascii="Arial" w:hAnsi="Arial" w:cs="Arial"/>
          <w:sz w:val="20"/>
        </w:rPr>
        <w:t>timur</w:t>
      </w:r>
      <w:proofErr w:type="spellEnd"/>
      <w:r w:rsidRPr="000739E3">
        <w:rPr>
          <w:rFonts w:ascii="Arial" w:hAnsi="Arial" w:cs="Arial"/>
          <w:sz w:val="20"/>
        </w:rPr>
        <w:t xml:space="preserve"> </w:t>
      </w:r>
      <w:proofErr w:type="spellStart"/>
      <w:r w:rsidRPr="000739E3">
        <w:rPr>
          <w:rFonts w:ascii="Arial" w:hAnsi="Arial" w:cs="Arial"/>
          <w:sz w:val="20"/>
        </w:rPr>
        <w:t>laut</w:t>
      </w:r>
      <w:proofErr w:type="spellEnd"/>
      <w:r w:rsidRPr="000739E3">
        <w:rPr>
          <w:rFonts w:ascii="Arial" w:hAnsi="Arial" w:cs="Arial"/>
          <w:sz w:val="20"/>
        </w:rPr>
        <w:t xml:space="preserve">, </w:t>
      </w:r>
      <w:proofErr w:type="spellStart"/>
      <w:r w:rsidRPr="000739E3">
        <w:rPr>
          <w:rFonts w:ascii="Arial" w:hAnsi="Arial" w:cs="Arial"/>
          <w:sz w:val="20"/>
        </w:rPr>
        <w:t>yaitu</w:t>
      </w:r>
      <w:proofErr w:type="spellEnd"/>
      <w:r w:rsidRPr="000739E3">
        <w:rPr>
          <w:rFonts w:ascii="Arial" w:hAnsi="Arial" w:cs="Arial"/>
          <w:sz w:val="20"/>
        </w:rPr>
        <w:t xml:space="preserve"> </w:t>
      </w:r>
      <w:proofErr w:type="spellStart"/>
      <w:r w:rsidRPr="000739E3">
        <w:rPr>
          <w:rFonts w:ascii="Arial" w:hAnsi="Arial" w:cs="Arial"/>
          <w:sz w:val="20"/>
        </w:rPr>
        <w:t>ditandai</w:t>
      </w:r>
      <w:proofErr w:type="spellEnd"/>
      <w:r w:rsidRPr="000739E3">
        <w:rPr>
          <w:rFonts w:ascii="Arial" w:hAnsi="Arial" w:cs="Arial"/>
          <w:sz w:val="20"/>
        </w:rPr>
        <w:t xml:space="preserve"> </w:t>
      </w:r>
      <w:proofErr w:type="spellStart"/>
      <w:r w:rsidRPr="000739E3">
        <w:rPr>
          <w:rFonts w:ascii="Arial" w:hAnsi="Arial" w:cs="Arial"/>
          <w:sz w:val="20"/>
        </w:rPr>
        <w:t>dengan</w:t>
      </w:r>
      <w:proofErr w:type="spellEnd"/>
      <w:r w:rsidRPr="000739E3">
        <w:rPr>
          <w:rFonts w:ascii="Arial" w:hAnsi="Arial" w:cs="Arial"/>
          <w:sz w:val="20"/>
        </w:rPr>
        <w:t xml:space="preserve"> </w:t>
      </w:r>
      <w:proofErr w:type="spellStart"/>
      <w:r w:rsidRPr="000739E3">
        <w:rPr>
          <w:rFonts w:ascii="Arial" w:hAnsi="Arial" w:cs="Arial"/>
          <w:sz w:val="20"/>
        </w:rPr>
        <w:t>warna</w:t>
      </w:r>
      <w:proofErr w:type="spellEnd"/>
      <w:r w:rsidRPr="000739E3">
        <w:rPr>
          <w:rFonts w:ascii="Arial" w:hAnsi="Arial" w:cs="Arial"/>
          <w:sz w:val="20"/>
        </w:rPr>
        <w:t xml:space="preserve"> </w:t>
      </w:r>
      <w:proofErr w:type="spellStart"/>
      <w:r w:rsidRPr="000739E3">
        <w:rPr>
          <w:rFonts w:ascii="Arial" w:hAnsi="Arial" w:cs="Arial"/>
          <w:sz w:val="20"/>
        </w:rPr>
        <w:t>hijau</w:t>
      </w:r>
      <w:proofErr w:type="spellEnd"/>
      <w:r w:rsidRPr="000739E3">
        <w:rPr>
          <w:rFonts w:ascii="Arial" w:hAnsi="Arial" w:cs="Arial"/>
          <w:sz w:val="20"/>
        </w:rPr>
        <w:t xml:space="preserve"> View </w:t>
      </w:r>
      <w:proofErr w:type="spellStart"/>
      <w:r w:rsidRPr="000739E3">
        <w:rPr>
          <w:rFonts w:ascii="Arial" w:hAnsi="Arial" w:cs="Arial"/>
          <w:sz w:val="20"/>
        </w:rPr>
        <w:t>mengarah</w:t>
      </w:r>
      <w:proofErr w:type="spellEnd"/>
      <w:r w:rsidRPr="000739E3">
        <w:rPr>
          <w:rFonts w:ascii="Arial" w:hAnsi="Arial" w:cs="Arial"/>
          <w:sz w:val="20"/>
        </w:rPr>
        <w:t xml:space="preserve"> pada </w:t>
      </w:r>
      <w:proofErr w:type="spellStart"/>
      <w:r w:rsidRPr="000739E3">
        <w:rPr>
          <w:rFonts w:ascii="Arial" w:hAnsi="Arial" w:cs="Arial"/>
          <w:sz w:val="20"/>
        </w:rPr>
        <w:t>bentangan</w:t>
      </w:r>
      <w:proofErr w:type="spellEnd"/>
      <w:r w:rsidRPr="000739E3">
        <w:rPr>
          <w:rFonts w:ascii="Arial" w:hAnsi="Arial" w:cs="Arial"/>
          <w:sz w:val="20"/>
        </w:rPr>
        <w:t xml:space="preserve"> </w:t>
      </w:r>
      <w:proofErr w:type="spellStart"/>
      <w:r w:rsidRPr="000739E3">
        <w:rPr>
          <w:rFonts w:ascii="Arial" w:hAnsi="Arial" w:cs="Arial"/>
          <w:sz w:val="20"/>
        </w:rPr>
        <w:t>laut</w:t>
      </w:r>
      <w:proofErr w:type="spellEnd"/>
      <w:r w:rsidRPr="000739E3">
        <w:rPr>
          <w:rFonts w:ascii="Arial" w:hAnsi="Arial" w:cs="Arial"/>
          <w:sz w:val="20"/>
        </w:rPr>
        <w:t xml:space="preserve"> dan </w:t>
      </w:r>
      <w:proofErr w:type="spellStart"/>
      <w:r w:rsidRPr="000739E3">
        <w:rPr>
          <w:rFonts w:ascii="Arial" w:hAnsi="Arial" w:cs="Arial"/>
          <w:sz w:val="20"/>
        </w:rPr>
        <w:t>pesisir</w:t>
      </w:r>
      <w:proofErr w:type="spellEnd"/>
      <w:r w:rsidRPr="000739E3">
        <w:rPr>
          <w:rFonts w:ascii="Arial" w:hAnsi="Arial" w:cs="Arial"/>
          <w:sz w:val="20"/>
        </w:rPr>
        <w:t xml:space="preserve"> </w:t>
      </w:r>
      <w:proofErr w:type="spellStart"/>
      <w:r w:rsidRPr="000739E3">
        <w:rPr>
          <w:rFonts w:ascii="Arial" w:hAnsi="Arial" w:cs="Arial"/>
          <w:sz w:val="20"/>
        </w:rPr>
        <w:t>pantai</w:t>
      </w:r>
      <w:proofErr w:type="spellEnd"/>
      <w:r w:rsidRPr="000739E3">
        <w:rPr>
          <w:rFonts w:ascii="Arial" w:hAnsi="Arial" w:cs="Arial"/>
          <w:sz w:val="20"/>
        </w:rPr>
        <w:t xml:space="preserve"> </w:t>
      </w:r>
      <w:proofErr w:type="spellStart"/>
      <w:r w:rsidRPr="000739E3">
        <w:rPr>
          <w:rFonts w:ascii="Arial" w:hAnsi="Arial" w:cs="Arial"/>
          <w:sz w:val="20"/>
        </w:rPr>
        <w:t>pemukiman</w:t>
      </w:r>
      <w:proofErr w:type="spellEnd"/>
      <w:r w:rsidRPr="000739E3">
        <w:rPr>
          <w:rFonts w:ascii="Arial" w:hAnsi="Arial" w:cs="Arial"/>
          <w:sz w:val="20"/>
        </w:rPr>
        <w:t xml:space="preserve"> </w:t>
      </w:r>
      <w:proofErr w:type="spellStart"/>
      <w:r w:rsidRPr="000739E3">
        <w:rPr>
          <w:rFonts w:ascii="Arial" w:hAnsi="Arial" w:cs="Arial"/>
          <w:sz w:val="20"/>
        </w:rPr>
        <w:t>pohe</w:t>
      </w:r>
      <w:proofErr w:type="spellEnd"/>
      <w:r w:rsidRPr="000739E3">
        <w:rPr>
          <w:rFonts w:ascii="Arial" w:hAnsi="Arial" w:cs="Arial"/>
          <w:sz w:val="20"/>
        </w:rPr>
        <w:t xml:space="preserve"> yang </w:t>
      </w:r>
      <w:proofErr w:type="spellStart"/>
      <w:r w:rsidRPr="000739E3">
        <w:rPr>
          <w:rFonts w:ascii="Arial" w:hAnsi="Arial" w:cs="Arial"/>
          <w:sz w:val="20"/>
        </w:rPr>
        <w:t>luas</w:t>
      </w:r>
      <w:proofErr w:type="spellEnd"/>
      <w:r w:rsidRPr="000739E3">
        <w:rPr>
          <w:rFonts w:ascii="Arial" w:hAnsi="Arial" w:cs="Arial"/>
          <w:sz w:val="20"/>
        </w:rPr>
        <w:t xml:space="preserve">, </w:t>
      </w:r>
      <w:proofErr w:type="spellStart"/>
      <w:r w:rsidRPr="000739E3">
        <w:rPr>
          <w:rFonts w:ascii="Arial" w:hAnsi="Arial" w:cs="Arial"/>
          <w:sz w:val="20"/>
        </w:rPr>
        <w:t>hal</w:t>
      </w:r>
      <w:proofErr w:type="spellEnd"/>
      <w:r w:rsidRPr="000739E3">
        <w:rPr>
          <w:rFonts w:ascii="Arial" w:hAnsi="Arial" w:cs="Arial"/>
          <w:sz w:val="20"/>
        </w:rPr>
        <w:t xml:space="preserve"> </w:t>
      </w:r>
      <w:proofErr w:type="spellStart"/>
      <w:r w:rsidRPr="000739E3">
        <w:rPr>
          <w:rFonts w:ascii="Arial" w:hAnsi="Arial" w:cs="Arial"/>
          <w:sz w:val="20"/>
        </w:rPr>
        <w:t>ini</w:t>
      </w:r>
      <w:proofErr w:type="spellEnd"/>
      <w:r w:rsidRPr="000739E3">
        <w:rPr>
          <w:rFonts w:ascii="Arial" w:hAnsi="Arial" w:cs="Arial"/>
          <w:sz w:val="20"/>
        </w:rPr>
        <w:t xml:space="preserve"> </w:t>
      </w:r>
      <w:proofErr w:type="spellStart"/>
      <w:r w:rsidRPr="000739E3">
        <w:rPr>
          <w:rFonts w:ascii="Arial" w:hAnsi="Arial" w:cs="Arial"/>
          <w:sz w:val="20"/>
        </w:rPr>
        <w:t>dapat</w:t>
      </w:r>
      <w:proofErr w:type="spellEnd"/>
      <w:r w:rsidRPr="000739E3">
        <w:rPr>
          <w:rFonts w:ascii="Arial" w:hAnsi="Arial" w:cs="Arial"/>
          <w:sz w:val="20"/>
        </w:rPr>
        <w:t xml:space="preserve"> </w:t>
      </w:r>
      <w:proofErr w:type="spellStart"/>
      <w:r w:rsidRPr="000739E3">
        <w:rPr>
          <w:rFonts w:ascii="Arial" w:hAnsi="Arial" w:cs="Arial"/>
          <w:sz w:val="20"/>
        </w:rPr>
        <w:t>bersifat</w:t>
      </w:r>
      <w:proofErr w:type="spellEnd"/>
      <w:r w:rsidRPr="000739E3">
        <w:rPr>
          <w:rFonts w:ascii="Arial" w:hAnsi="Arial" w:cs="Arial"/>
          <w:sz w:val="20"/>
        </w:rPr>
        <w:t xml:space="preserve"> </w:t>
      </w:r>
      <w:proofErr w:type="spellStart"/>
      <w:r w:rsidRPr="000739E3">
        <w:rPr>
          <w:rFonts w:ascii="Arial" w:hAnsi="Arial" w:cs="Arial"/>
          <w:sz w:val="20"/>
        </w:rPr>
        <w:t>positif</w:t>
      </w:r>
      <w:proofErr w:type="spellEnd"/>
      <w:r w:rsidRPr="000739E3">
        <w:rPr>
          <w:rFonts w:ascii="Arial" w:hAnsi="Arial" w:cs="Arial"/>
          <w:sz w:val="20"/>
        </w:rPr>
        <w:t xml:space="preserve"> </w:t>
      </w:r>
      <w:proofErr w:type="spellStart"/>
      <w:r w:rsidRPr="000739E3">
        <w:rPr>
          <w:rFonts w:ascii="Arial" w:hAnsi="Arial" w:cs="Arial"/>
          <w:sz w:val="20"/>
        </w:rPr>
        <w:t>terhadap</w:t>
      </w:r>
      <w:proofErr w:type="spellEnd"/>
      <w:r w:rsidRPr="000739E3">
        <w:rPr>
          <w:rFonts w:ascii="Arial" w:hAnsi="Arial" w:cs="Arial"/>
          <w:sz w:val="20"/>
        </w:rPr>
        <w:t xml:space="preserve"> </w:t>
      </w:r>
      <w:proofErr w:type="spellStart"/>
      <w:r w:rsidRPr="000739E3">
        <w:rPr>
          <w:rFonts w:ascii="Arial" w:hAnsi="Arial" w:cs="Arial"/>
          <w:sz w:val="20"/>
        </w:rPr>
        <w:t>orientasi</w:t>
      </w:r>
      <w:proofErr w:type="spellEnd"/>
      <w:r w:rsidRPr="000739E3">
        <w:rPr>
          <w:rFonts w:ascii="Arial" w:hAnsi="Arial" w:cs="Arial"/>
          <w:sz w:val="20"/>
        </w:rPr>
        <w:t xml:space="preserve"> view </w:t>
      </w:r>
      <w:proofErr w:type="spellStart"/>
      <w:r w:rsidRPr="000739E3">
        <w:rPr>
          <w:rFonts w:ascii="Arial" w:hAnsi="Arial" w:cs="Arial"/>
          <w:sz w:val="20"/>
        </w:rPr>
        <w:t>tapak</w:t>
      </w:r>
      <w:proofErr w:type="spellEnd"/>
      <w:r w:rsidRPr="000739E3">
        <w:rPr>
          <w:rFonts w:ascii="Arial" w:hAnsi="Arial" w:cs="Arial"/>
          <w:sz w:val="20"/>
        </w:rPr>
        <w:t xml:space="preserve"> </w:t>
      </w:r>
      <w:proofErr w:type="spellStart"/>
      <w:r w:rsidRPr="000739E3">
        <w:rPr>
          <w:rFonts w:ascii="Arial" w:hAnsi="Arial" w:cs="Arial"/>
          <w:sz w:val="20"/>
        </w:rPr>
        <w:t>jika</w:t>
      </w:r>
      <w:proofErr w:type="spellEnd"/>
      <w:r w:rsidRPr="000739E3">
        <w:rPr>
          <w:rFonts w:ascii="Arial" w:hAnsi="Arial" w:cs="Arial"/>
          <w:sz w:val="20"/>
        </w:rPr>
        <w:t xml:space="preserve"> </w:t>
      </w:r>
      <w:proofErr w:type="spellStart"/>
      <w:r w:rsidRPr="000739E3">
        <w:rPr>
          <w:rFonts w:ascii="Arial" w:hAnsi="Arial" w:cs="Arial"/>
          <w:sz w:val="20"/>
        </w:rPr>
        <w:t>dimaksimalkan</w:t>
      </w:r>
      <w:proofErr w:type="spellEnd"/>
      <w:r w:rsidRPr="000739E3">
        <w:rPr>
          <w:rFonts w:ascii="Arial" w:hAnsi="Arial" w:cs="Arial"/>
          <w:sz w:val="20"/>
        </w:rPr>
        <w:t xml:space="preserve"> </w:t>
      </w:r>
      <w:proofErr w:type="spellStart"/>
      <w:r w:rsidRPr="000739E3">
        <w:rPr>
          <w:rFonts w:ascii="Arial" w:hAnsi="Arial" w:cs="Arial"/>
          <w:sz w:val="20"/>
        </w:rPr>
        <w:t>dengan</w:t>
      </w:r>
      <w:proofErr w:type="spellEnd"/>
      <w:r w:rsidRPr="000739E3">
        <w:rPr>
          <w:rFonts w:ascii="Arial" w:hAnsi="Arial" w:cs="Arial"/>
          <w:sz w:val="20"/>
        </w:rPr>
        <w:t xml:space="preserve"> </w:t>
      </w:r>
      <w:proofErr w:type="spellStart"/>
      <w:r w:rsidRPr="000739E3">
        <w:rPr>
          <w:rFonts w:ascii="Arial" w:hAnsi="Arial" w:cs="Arial"/>
          <w:sz w:val="20"/>
        </w:rPr>
        <w:t>baik</w:t>
      </w:r>
      <w:proofErr w:type="spellEnd"/>
    </w:p>
    <w:p w14:paraId="6F83F459" w14:textId="77777777" w:rsidR="000739E3" w:rsidRDefault="000739E3" w:rsidP="000739E3">
      <w:pPr>
        <w:pStyle w:val="ListParagraph"/>
        <w:numPr>
          <w:ilvl w:val="1"/>
          <w:numId w:val="3"/>
        </w:numPr>
        <w:spacing w:line="276" w:lineRule="auto"/>
        <w:ind w:left="567" w:hanging="283"/>
        <w:jc w:val="both"/>
        <w:rPr>
          <w:rFonts w:ascii="Arial" w:hAnsi="Arial" w:cs="Arial"/>
          <w:sz w:val="20"/>
        </w:rPr>
      </w:pPr>
      <w:r w:rsidRPr="000739E3">
        <w:rPr>
          <w:rFonts w:ascii="Arial" w:hAnsi="Arial" w:cs="Arial"/>
          <w:sz w:val="20"/>
        </w:rPr>
        <w:t xml:space="preserve">Pada </w:t>
      </w:r>
      <w:proofErr w:type="spellStart"/>
      <w:r w:rsidRPr="000739E3">
        <w:rPr>
          <w:rFonts w:ascii="Arial" w:hAnsi="Arial" w:cs="Arial"/>
          <w:sz w:val="20"/>
        </w:rPr>
        <w:t>bagian</w:t>
      </w:r>
      <w:proofErr w:type="spellEnd"/>
      <w:r w:rsidRPr="000739E3">
        <w:rPr>
          <w:rFonts w:ascii="Arial" w:hAnsi="Arial" w:cs="Arial"/>
          <w:sz w:val="20"/>
        </w:rPr>
        <w:t xml:space="preserve"> </w:t>
      </w:r>
      <w:proofErr w:type="spellStart"/>
      <w:r w:rsidRPr="000739E3">
        <w:rPr>
          <w:rFonts w:ascii="Arial" w:hAnsi="Arial" w:cs="Arial"/>
          <w:sz w:val="20"/>
        </w:rPr>
        <w:t>tenggara</w:t>
      </w:r>
      <w:proofErr w:type="spellEnd"/>
      <w:r w:rsidRPr="000739E3">
        <w:rPr>
          <w:rFonts w:ascii="Arial" w:hAnsi="Arial" w:cs="Arial"/>
          <w:sz w:val="20"/>
        </w:rPr>
        <w:t xml:space="preserve">, </w:t>
      </w:r>
      <w:proofErr w:type="spellStart"/>
      <w:r w:rsidRPr="000739E3">
        <w:rPr>
          <w:rFonts w:ascii="Arial" w:hAnsi="Arial" w:cs="Arial"/>
          <w:sz w:val="20"/>
        </w:rPr>
        <w:t>yaitu</w:t>
      </w:r>
      <w:proofErr w:type="spellEnd"/>
      <w:r w:rsidRPr="000739E3">
        <w:rPr>
          <w:rFonts w:ascii="Arial" w:hAnsi="Arial" w:cs="Arial"/>
          <w:sz w:val="20"/>
        </w:rPr>
        <w:t xml:space="preserve"> </w:t>
      </w:r>
      <w:proofErr w:type="spellStart"/>
      <w:r w:rsidRPr="000739E3">
        <w:rPr>
          <w:rFonts w:ascii="Arial" w:hAnsi="Arial" w:cs="Arial"/>
          <w:sz w:val="20"/>
        </w:rPr>
        <w:t>ditandai</w:t>
      </w:r>
      <w:proofErr w:type="spellEnd"/>
      <w:r w:rsidRPr="000739E3">
        <w:rPr>
          <w:rFonts w:ascii="Arial" w:hAnsi="Arial" w:cs="Arial"/>
          <w:sz w:val="20"/>
        </w:rPr>
        <w:t xml:space="preserve"> </w:t>
      </w:r>
      <w:proofErr w:type="spellStart"/>
      <w:r w:rsidRPr="000739E3">
        <w:rPr>
          <w:rFonts w:ascii="Arial" w:hAnsi="Arial" w:cs="Arial"/>
          <w:sz w:val="20"/>
        </w:rPr>
        <w:t>dengan</w:t>
      </w:r>
      <w:proofErr w:type="spellEnd"/>
      <w:r w:rsidRPr="000739E3">
        <w:rPr>
          <w:rFonts w:ascii="Arial" w:hAnsi="Arial" w:cs="Arial"/>
          <w:sz w:val="20"/>
        </w:rPr>
        <w:t xml:space="preserve"> </w:t>
      </w:r>
      <w:proofErr w:type="spellStart"/>
      <w:r w:rsidRPr="000739E3">
        <w:rPr>
          <w:rFonts w:ascii="Arial" w:hAnsi="Arial" w:cs="Arial"/>
          <w:sz w:val="20"/>
        </w:rPr>
        <w:t>warna</w:t>
      </w:r>
      <w:proofErr w:type="spellEnd"/>
      <w:r w:rsidRPr="000739E3">
        <w:rPr>
          <w:rFonts w:ascii="Arial" w:hAnsi="Arial" w:cs="Arial"/>
          <w:sz w:val="20"/>
        </w:rPr>
        <w:t xml:space="preserve"> </w:t>
      </w:r>
      <w:proofErr w:type="spellStart"/>
      <w:r w:rsidRPr="000739E3">
        <w:rPr>
          <w:rFonts w:ascii="Arial" w:hAnsi="Arial" w:cs="Arial"/>
          <w:sz w:val="20"/>
        </w:rPr>
        <w:t>merah</w:t>
      </w:r>
      <w:proofErr w:type="spellEnd"/>
      <w:r w:rsidRPr="000739E3">
        <w:rPr>
          <w:rFonts w:ascii="Arial" w:hAnsi="Arial" w:cs="Arial"/>
          <w:sz w:val="20"/>
        </w:rPr>
        <w:t xml:space="preserve">: View </w:t>
      </w:r>
      <w:proofErr w:type="spellStart"/>
      <w:r w:rsidRPr="000739E3">
        <w:rPr>
          <w:rFonts w:ascii="Arial" w:hAnsi="Arial" w:cs="Arial"/>
          <w:sz w:val="20"/>
        </w:rPr>
        <w:t>mengarah</w:t>
      </w:r>
      <w:proofErr w:type="spellEnd"/>
      <w:r w:rsidRPr="000739E3">
        <w:rPr>
          <w:rFonts w:ascii="Arial" w:hAnsi="Arial" w:cs="Arial"/>
          <w:sz w:val="20"/>
        </w:rPr>
        <w:t xml:space="preserve"> </w:t>
      </w:r>
      <w:proofErr w:type="spellStart"/>
      <w:r w:rsidRPr="000739E3">
        <w:rPr>
          <w:rFonts w:ascii="Arial" w:hAnsi="Arial" w:cs="Arial"/>
          <w:sz w:val="20"/>
        </w:rPr>
        <w:t>ke</w:t>
      </w:r>
      <w:proofErr w:type="spellEnd"/>
      <w:r w:rsidRPr="000739E3">
        <w:rPr>
          <w:rFonts w:ascii="Arial" w:hAnsi="Arial" w:cs="Arial"/>
          <w:sz w:val="20"/>
        </w:rPr>
        <w:t xml:space="preserve"> </w:t>
      </w:r>
      <w:proofErr w:type="spellStart"/>
      <w:r w:rsidRPr="000739E3">
        <w:rPr>
          <w:rFonts w:ascii="Arial" w:hAnsi="Arial" w:cs="Arial"/>
          <w:sz w:val="20"/>
        </w:rPr>
        <w:t>bentangan</w:t>
      </w:r>
      <w:proofErr w:type="spellEnd"/>
      <w:r w:rsidRPr="000739E3">
        <w:rPr>
          <w:rFonts w:ascii="Arial" w:hAnsi="Arial" w:cs="Arial"/>
          <w:sz w:val="20"/>
        </w:rPr>
        <w:t xml:space="preserve"> </w:t>
      </w:r>
      <w:proofErr w:type="spellStart"/>
      <w:r w:rsidRPr="000739E3">
        <w:rPr>
          <w:rFonts w:ascii="Arial" w:hAnsi="Arial" w:cs="Arial"/>
          <w:sz w:val="20"/>
        </w:rPr>
        <w:t>laut</w:t>
      </w:r>
      <w:proofErr w:type="spellEnd"/>
      <w:r w:rsidRPr="000739E3">
        <w:rPr>
          <w:rFonts w:ascii="Arial" w:hAnsi="Arial" w:cs="Arial"/>
          <w:sz w:val="20"/>
        </w:rPr>
        <w:t xml:space="preserve"> yang </w:t>
      </w:r>
      <w:proofErr w:type="spellStart"/>
      <w:r w:rsidRPr="000739E3">
        <w:rPr>
          <w:rFonts w:ascii="Arial" w:hAnsi="Arial" w:cs="Arial"/>
          <w:sz w:val="20"/>
        </w:rPr>
        <w:t>bersifat</w:t>
      </w:r>
      <w:proofErr w:type="spellEnd"/>
      <w:r w:rsidRPr="000739E3">
        <w:rPr>
          <w:rFonts w:ascii="Arial" w:hAnsi="Arial" w:cs="Arial"/>
          <w:sz w:val="20"/>
        </w:rPr>
        <w:t xml:space="preserve"> </w:t>
      </w:r>
      <w:proofErr w:type="spellStart"/>
      <w:r w:rsidRPr="000739E3">
        <w:rPr>
          <w:rFonts w:ascii="Arial" w:hAnsi="Arial" w:cs="Arial"/>
          <w:sz w:val="20"/>
        </w:rPr>
        <w:t>positif</w:t>
      </w:r>
      <w:proofErr w:type="spellEnd"/>
      <w:r w:rsidRPr="000739E3">
        <w:rPr>
          <w:rFonts w:ascii="Arial" w:hAnsi="Arial" w:cs="Arial"/>
          <w:sz w:val="20"/>
        </w:rPr>
        <w:t xml:space="preserve"> dan </w:t>
      </w:r>
      <w:proofErr w:type="spellStart"/>
      <w:r w:rsidRPr="000739E3">
        <w:rPr>
          <w:rFonts w:ascii="Arial" w:hAnsi="Arial" w:cs="Arial"/>
          <w:sz w:val="20"/>
        </w:rPr>
        <w:t>dapat</w:t>
      </w:r>
      <w:proofErr w:type="spellEnd"/>
      <w:r w:rsidRPr="000739E3">
        <w:rPr>
          <w:rFonts w:ascii="Arial" w:hAnsi="Arial" w:cs="Arial"/>
          <w:sz w:val="20"/>
        </w:rPr>
        <w:t xml:space="preserve"> </w:t>
      </w:r>
      <w:proofErr w:type="spellStart"/>
      <w:r w:rsidRPr="000739E3">
        <w:rPr>
          <w:rFonts w:ascii="Arial" w:hAnsi="Arial" w:cs="Arial"/>
          <w:sz w:val="20"/>
        </w:rPr>
        <w:t>dimaksimalkan</w:t>
      </w:r>
      <w:proofErr w:type="spellEnd"/>
      <w:r w:rsidRPr="000739E3">
        <w:rPr>
          <w:rFonts w:ascii="Arial" w:hAnsi="Arial" w:cs="Arial"/>
          <w:sz w:val="20"/>
        </w:rPr>
        <w:t xml:space="preserve"> </w:t>
      </w:r>
      <w:proofErr w:type="spellStart"/>
      <w:r w:rsidRPr="000739E3">
        <w:rPr>
          <w:rFonts w:ascii="Arial" w:hAnsi="Arial" w:cs="Arial"/>
          <w:sz w:val="20"/>
        </w:rPr>
        <w:t>dengan</w:t>
      </w:r>
      <w:proofErr w:type="spellEnd"/>
      <w:r w:rsidRPr="000739E3">
        <w:rPr>
          <w:rFonts w:ascii="Arial" w:hAnsi="Arial" w:cs="Arial"/>
          <w:sz w:val="20"/>
        </w:rPr>
        <w:t xml:space="preserve"> </w:t>
      </w:r>
      <w:proofErr w:type="spellStart"/>
      <w:r w:rsidRPr="000739E3">
        <w:rPr>
          <w:rFonts w:ascii="Arial" w:hAnsi="Arial" w:cs="Arial"/>
          <w:sz w:val="20"/>
        </w:rPr>
        <w:t>baik</w:t>
      </w:r>
      <w:proofErr w:type="spellEnd"/>
    </w:p>
    <w:p w14:paraId="74E440B3" w14:textId="46C2E64F" w:rsidR="000739E3" w:rsidRPr="000739E3" w:rsidRDefault="000739E3" w:rsidP="000739E3">
      <w:pPr>
        <w:pStyle w:val="ListParagraph"/>
        <w:numPr>
          <w:ilvl w:val="1"/>
          <w:numId w:val="3"/>
        </w:numPr>
        <w:spacing w:line="276" w:lineRule="auto"/>
        <w:ind w:left="567" w:hanging="283"/>
        <w:jc w:val="both"/>
        <w:rPr>
          <w:rFonts w:ascii="Arial" w:hAnsi="Arial" w:cs="Arial"/>
          <w:sz w:val="20"/>
        </w:rPr>
      </w:pPr>
      <w:r w:rsidRPr="000739E3">
        <w:rPr>
          <w:rFonts w:ascii="Arial" w:hAnsi="Arial" w:cs="Arial"/>
          <w:sz w:val="20"/>
        </w:rPr>
        <w:t xml:space="preserve">Pada Bagian Selatan, </w:t>
      </w:r>
      <w:proofErr w:type="spellStart"/>
      <w:r w:rsidRPr="000739E3">
        <w:rPr>
          <w:rFonts w:ascii="Arial" w:hAnsi="Arial" w:cs="Arial"/>
          <w:sz w:val="20"/>
        </w:rPr>
        <w:t>yaitu</w:t>
      </w:r>
      <w:proofErr w:type="spellEnd"/>
      <w:r w:rsidRPr="000739E3">
        <w:rPr>
          <w:rFonts w:ascii="Arial" w:hAnsi="Arial" w:cs="Arial"/>
          <w:sz w:val="20"/>
        </w:rPr>
        <w:t xml:space="preserve"> </w:t>
      </w:r>
      <w:proofErr w:type="spellStart"/>
      <w:r w:rsidRPr="000739E3">
        <w:rPr>
          <w:rFonts w:ascii="Arial" w:hAnsi="Arial" w:cs="Arial"/>
          <w:sz w:val="20"/>
        </w:rPr>
        <w:t>ditandai</w:t>
      </w:r>
      <w:proofErr w:type="spellEnd"/>
      <w:r w:rsidRPr="000739E3">
        <w:rPr>
          <w:rFonts w:ascii="Arial" w:hAnsi="Arial" w:cs="Arial"/>
          <w:sz w:val="20"/>
        </w:rPr>
        <w:t xml:space="preserve"> </w:t>
      </w:r>
      <w:proofErr w:type="spellStart"/>
      <w:r w:rsidRPr="000739E3">
        <w:rPr>
          <w:rFonts w:ascii="Arial" w:hAnsi="Arial" w:cs="Arial"/>
          <w:sz w:val="20"/>
        </w:rPr>
        <w:t>dengan</w:t>
      </w:r>
      <w:proofErr w:type="spellEnd"/>
      <w:r w:rsidRPr="000739E3">
        <w:rPr>
          <w:rFonts w:ascii="Arial" w:hAnsi="Arial" w:cs="Arial"/>
          <w:sz w:val="20"/>
        </w:rPr>
        <w:t xml:space="preserve"> </w:t>
      </w:r>
      <w:proofErr w:type="spellStart"/>
      <w:r w:rsidRPr="000739E3">
        <w:rPr>
          <w:rFonts w:ascii="Arial" w:hAnsi="Arial" w:cs="Arial"/>
          <w:sz w:val="20"/>
        </w:rPr>
        <w:t>warna</w:t>
      </w:r>
      <w:proofErr w:type="spellEnd"/>
      <w:r w:rsidRPr="000739E3">
        <w:rPr>
          <w:rFonts w:ascii="Arial" w:hAnsi="Arial" w:cs="Arial"/>
          <w:sz w:val="20"/>
        </w:rPr>
        <w:t xml:space="preserve"> </w:t>
      </w:r>
      <w:proofErr w:type="spellStart"/>
      <w:r w:rsidRPr="000739E3">
        <w:rPr>
          <w:rFonts w:ascii="Arial" w:hAnsi="Arial" w:cs="Arial"/>
          <w:sz w:val="20"/>
        </w:rPr>
        <w:t>kuning</w:t>
      </w:r>
      <w:proofErr w:type="spellEnd"/>
      <w:r w:rsidRPr="000739E3">
        <w:rPr>
          <w:rFonts w:ascii="Arial" w:hAnsi="Arial" w:cs="Arial"/>
          <w:sz w:val="20"/>
        </w:rPr>
        <w:t xml:space="preserve">: view </w:t>
      </w:r>
      <w:proofErr w:type="spellStart"/>
      <w:r w:rsidRPr="000739E3">
        <w:rPr>
          <w:rFonts w:ascii="Arial" w:hAnsi="Arial" w:cs="Arial"/>
          <w:sz w:val="20"/>
        </w:rPr>
        <w:t>Berhadapan</w:t>
      </w:r>
      <w:proofErr w:type="spellEnd"/>
      <w:r w:rsidRPr="000739E3">
        <w:rPr>
          <w:rFonts w:ascii="Arial" w:hAnsi="Arial" w:cs="Arial"/>
          <w:sz w:val="20"/>
        </w:rPr>
        <w:t xml:space="preserve"> </w:t>
      </w:r>
      <w:proofErr w:type="spellStart"/>
      <w:r w:rsidRPr="000739E3">
        <w:rPr>
          <w:rFonts w:ascii="Arial" w:hAnsi="Arial" w:cs="Arial"/>
          <w:sz w:val="20"/>
        </w:rPr>
        <w:t>langsung</w:t>
      </w:r>
      <w:proofErr w:type="spellEnd"/>
      <w:r w:rsidRPr="000739E3">
        <w:rPr>
          <w:rFonts w:ascii="Arial" w:hAnsi="Arial" w:cs="Arial"/>
          <w:sz w:val="20"/>
        </w:rPr>
        <w:t xml:space="preserve"> </w:t>
      </w:r>
      <w:proofErr w:type="spellStart"/>
      <w:r w:rsidRPr="000739E3">
        <w:rPr>
          <w:rFonts w:ascii="Arial" w:hAnsi="Arial" w:cs="Arial"/>
          <w:sz w:val="20"/>
        </w:rPr>
        <w:t>dengan</w:t>
      </w:r>
      <w:proofErr w:type="spellEnd"/>
      <w:r w:rsidRPr="000739E3">
        <w:rPr>
          <w:rFonts w:ascii="Arial" w:hAnsi="Arial" w:cs="Arial"/>
          <w:sz w:val="20"/>
        </w:rPr>
        <w:t xml:space="preserve"> </w:t>
      </w:r>
      <w:proofErr w:type="spellStart"/>
      <w:r w:rsidRPr="000739E3">
        <w:rPr>
          <w:rFonts w:ascii="Arial" w:hAnsi="Arial" w:cs="Arial"/>
          <w:sz w:val="20"/>
        </w:rPr>
        <w:t>jalan</w:t>
      </w:r>
      <w:proofErr w:type="spellEnd"/>
      <w:r w:rsidRPr="000739E3">
        <w:rPr>
          <w:rFonts w:ascii="Arial" w:hAnsi="Arial" w:cs="Arial"/>
          <w:sz w:val="20"/>
        </w:rPr>
        <w:t xml:space="preserve"> yang </w:t>
      </w:r>
      <w:proofErr w:type="spellStart"/>
      <w:r w:rsidRPr="000739E3">
        <w:rPr>
          <w:rFonts w:ascii="Arial" w:hAnsi="Arial" w:cs="Arial"/>
          <w:sz w:val="20"/>
        </w:rPr>
        <w:t>menuju</w:t>
      </w:r>
      <w:proofErr w:type="spellEnd"/>
      <w:r w:rsidRPr="000739E3">
        <w:rPr>
          <w:rFonts w:ascii="Arial" w:hAnsi="Arial" w:cs="Arial"/>
          <w:sz w:val="20"/>
        </w:rPr>
        <w:t xml:space="preserve"> </w:t>
      </w:r>
      <w:proofErr w:type="spellStart"/>
      <w:r w:rsidRPr="000739E3">
        <w:rPr>
          <w:rFonts w:ascii="Arial" w:hAnsi="Arial" w:cs="Arial"/>
          <w:sz w:val="20"/>
        </w:rPr>
        <w:t>ke</w:t>
      </w:r>
      <w:proofErr w:type="spellEnd"/>
      <w:r w:rsidRPr="000739E3">
        <w:rPr>
          <w:rFonts w:ascii="Arial" w:hAnsi="Arial" w:cs="Arial"/>
          <w:sz w:val="20"/>
        </w:rPr>
        <w:t xml:space="preserve"> </w:t>
      </w:r>
      <w:proofErr w:type="spellStart"/>
      <w:r w:rsidRPr="000739E3">
        <w:rPr>
          <w:rFonts w:ascii="Arial" w:hAnsi="Arial" w:cs="Arial"/>
          <w:sz w:val="20"/>
        </w:rPr>
        <w:t>pemukiman</w:t>
      </w:r>
      <w:proofErr w:type="spellEnd"/>
      <w:r w:rsidRPr="000739E3">
        <w:rPr>
          <w:rFonts w:ascii="Arial" w:hAnsi="Arial" w:cs="Arial"/>
          <w:sz w:val="20"/>
        </w:rPr>
        <w:t xml:space="preserve"> </w:t>
      </w:r>
      <w:proofErr w:type="spellStart"/>
      <w:r w:rsidRPr="000739E3">
        <w:rPr>
          <w:rFonts w:ascii="Arial" w:hAnsi="Arial" w:cs="Arial"/>
          <w:sz w:val="20"/>
        </w:rPr>
        <w:t>kelurahan</w:t>
      </w:r>
      <w:proofErr w:type="spellEnd"/>
      <w:r w:rsidRPr="000739E3">
        <w:rPr>
          <w:rFonts w:ascii="Arial" w:hAnsi="Arial" w:cs="Arial"/>
          <w:sz w:val="20"/>
        </w:rPr>
        <w:t xml:space="preserve"> </w:t>
      </w:r>
      <w:proofErr w:type="spellStart"/>
      <w:r w:rsidRPr="000739E3">
        <w:rPr>
          <w:rFonts w:ascii="Arial" w:hAnsi="Arial" w:cs="Arial"/>
          <w:sz w:val="20"/>
        </w:rPr>
        <w:t>Tanjung</w:t>
      </w:r>
      <w:proofErr w:type="spellEnd"/>
      <w:r w:rsidRPr="000739E3">
        <w:rPr>
          <w:rFonts w:ascii="Arial" w:hAnsi="Arial" w:cs="Arial"/>
          <w:sz w:val="20"/>
        </w:rPr>
        <w:t xml:space="preserve"> </w:t>
      </w:r>
      <w:proofErr w:type="spellStart"/>
      <w:r w:rsidRPr="000739E3">
        <w:rPr>
          <w:rFonts w:ascii="Arial" w:hAnsi="Arial" w:cs="Arial"/>
          <w:sz w:val="20"/>
        </w:rPr>
        <w:t>Kramat</w:t>
      </w:r>
      <w:proofErr w:type="spellEnd"/>
    </w:p>
    <w:p w14:paraId="7CF7C099" w14:textId="2071FF5B" w:rsidR="000739E3" w:rsidRPr="00377CF0" w:rsidRDefault="000739E3" w:rsidP="00056F0E">
      <w:pPr>
        <w:pStyle w:val="ListParagraph"/>
        <w:spacing w:line="276" w:lineRule="auto"/>
        <w:ind w:left="284"/>
        <w:jc w:val="both"/>
        <w:rPr>
          <w:rFonts w:ascii="Arial" w:hAnsi="Arial" w:cs="Arial"/>
          <w:sz w:val="20"/>
        </w:rPr>
      </w:pPr>
    </w:p>
    <w:p w14:paraId="71A995A3" w14:textId="19A62F04" w:rsidR="00EA4210" w:rsidRPr="00373402" w:rsidRDefault="00373402" w:rsidP="00EA4210">
      <w:pPr>
        <w:pStyle w:val="ListParagraph"/>
        <w:numPr>
          <w:ilvl w:val="0"/>
          <w:numId w:val="3"/>
        </w:numPr>
        <w:spacing w:line="276" w:lineRule="auto"/>
        <w:ind w:left="284" w:hanging="284"/>
        <w:jc w:val="both"/>
        <w:rPr>
          <w:rFonts w:ascii="Arial" w:hAnsi="Arial" w:cs="Arial"/>
          <w:sz w:val="20"/>
        </w:rPr>
      </w:pPr>
      <w:r>
        <w:rPr>
          <w:noProof/>
          <w:lang w:val="id-ID" w:eastAsia="id-ID"/>
        </w:rPr>
        <w:drawing>
          <wp:anchor distT="0" distB="0" distL="114300" distR="114300" simplePos="0" relativeHeight="251676160" behindDoc="0" locked="0" layoutInCell="1" allowOverlap="1" wp14:anchorId="5208DCA9" wp14:editId="1776207A">
            <wp:simplePos x="0" y="0"/>
            <wp:positionH relativeFrom="column">
              <wp:posOffset>221615</wp:posOffset>
            </wp:positionH>
            <wp:positionV relativeFrom="paragraph">
              <wp:posOffset>268605</wp:posOffset>
            </wp:positionV>
            <wp:extent cx="2136140" cy="1200785"/>
            <wp:effectExtent l="0" t="0" r="0" b="0"/>
            <wp:wrapTopAndBottom/>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6140" cy="1200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9E3">
        <w:rPr>
          <w:rFonts w:ascii="Arial" w:hAnsi="Arial" w:cs="Arial"/>
          <w:sz w:val="20"/>
        </w:rPr>
        <w:t xml:space="preserve">Zona Kawasan </w:t>
      </w:r>
    </w:p>
    <w:p w14:paraId="04678B13" w14:textId="17667416" w:rsidR="00EA4210" w:rsidRDefault="002F2F5E" w:rsidP="00EA4210">
      <w:pPr>
        <w:pStyle w:val="ListParagraph"/>
        <w:spacing w:line="276" w:lineRule="auto"/>
        <w:ind w:left="284"/>
        <w:jc w:val="both"/>
        <w:rPr>
          <w:rFonts w:ascii="Arial" w:hAnsi="Arial" w:cs="Arial"/>
          <w:sz w:val="20"/>
        </w:rPr>
      </w:pPr>
      <w:r>
        <w:rPr>
          <w:noProof/>
        </w:rPr>
        <w:pict w14:anchorId="74E86B35">
          <v:shape id="_x0000_s1028" type="#_x0000_t202" style="position:absolute;left:0;text-align:left;margin-left:-.4pt;margin-top:105.5pt;width:219.55pt;height:27.1pt;z-index:251671552;mso-position-horizontal-relative:text;mso-position-vertical-relative:text" stroked="f">
            <v:textbox inset="0,0,0,0">
              <w:txbxContent>
                <w:p w14:paraId="0604C8E8" w14:textId="77777777" w:rsidR="005F364B" w:rsidRPr="00347DB6" w:rsidRDefault="00EA4210" w:rsidP="005F364B">
                  <w:pPr>
                    <w:pStyle w:val="Caption"/>
                    <w:spacing w:after="0"/>
                    <w:jc w:val="center"/>
                    <w:rPr>
                      <w:color w:val="000000" w:themeColor="text1"/>
                    </w:rPr>
                  </w:pPr>
                  <w:r w:rsidRPr="00347DB6">
                    <w:rPr>
                      <w:color w:val="000000" w:themeColor="text1"/>
                    </w:rPr>
                    <w:t xml:space="preserve">Gambar  </w:t>
                  </w:r>
                  <w:r w:rsidRPr="00347DB6">
                    <w:rPr>
                      <w:color w:val="000000" w:themeColor="text1"/>
                    </w:rPr>
                    <w:fldChar w:fldCharType="begin"/>
                  </w:r>
                  <w:r w:rsidRPr="00347DB6">
                    <w:rPr>
                      <w:color w:val="000000" w:themeColor="text1"/>
                    </w:rPr>
                    <w:instrText xml:space="preserve"> SEQ Gambar_ \* ARABIC </w:instrText>
                  </w:r>
                  <w:r w:rsidRPr="00347DB6">
                    <w:rPr>
                      <w:color w:val="000000" w:themeColor="text1"/>
                    </w:rPr>
                    <w:fldChar w:fldCharType="separate"/>
                  </w:r>
                  <w:r w:rsidR="00A060E0" w:rsidRPr="00347DB6">
                    <w:rPr>
                      <w:noProof/>
                      <w:color w:val="000000" w:themeColor="text1"/>
                    </w:rPr>
                    <w:t>3</w:t>
                  </w:r>
                  <w:r w:rsidRPr="00347DB6">
                    <w:rPr>
                      <w:color w:val="000000" w:themeColor="text1"/>
                    </w:rPr>
                    <w:fldChar w:fldCharType="end"/>
                  </w:r>
                  <w:r w:rsidRPr="00347DB6">
                    <w:rPr>
                      <w:color w:val="000000" w:themeColor="text1"/>
                    </w:rPr>
                    <w:t xml:space="preserve"> Analisa Perzoningan pada Site </w:t>
                  </w:r>
                </w:p>
                <w:p w14:paraId="1365D34E" w14:textId="009C25C1" w:rsidR="00EA4210" w:rsidRPr="00347DB6" w:rsidRDefault="00EA4210" w:rsidP="005F364B">
                  <w:pPr>
                    <w:pStyle w:val="Caption"/>
                    <w:spacing w:after="0"/>
                    <w:jc w:val="center"/>
                    <w:rPr>
                      <w:noProof/>
                      <w:color w:val="000000" w:themeColor="text1"/>
                      <w:sz w:val="24"/>
                      <w:szCs w:val="24"/>
                    </w:rPr>
                  </w:pPr>
                  <w:r w:rsidRPr="00347DB6">
                    <w:rPr>
                      <w:color w:val="000000" w:themeColor="text1"/>
                    </w:rPr>
                    <w:t>(Sumber: Hasil Analisis, 2022)</w:t>
                  </w:r>
                </w:p>
              </w:txbxContent>
            </v:textbox>
            <w10:wrap type="topAndBottom"/>
          </v:shape>
        </w:pict>
      </w:r>
      <w:r w:rsidR="00EA4210">
        <w:rPr>
          <w:rFonts w:ascii="Arial" w:hAnsi="Arial" w:cs="Arial"/>
          <w:sz w:val="20"/>
        </w:rPr>
        <w:t xml:space="preserve">Zoning </w:t>
      </w:r>
      <w:proofErr w:type="spellStart"/>
      <w:r w:rsidR="00EA4210">
        <w:rPr>
          <w:rFonts w:ascii="Arial" w:hAnsi="Arial" w:cs="Arial"/>
          <w:sz w:val="20"/>
        </w:rPr>
        <w:t>kawasan</w:t>
      </w:r>
      <w:proofErr w:type="spellEnd"/>
      <w:r w:rsidR="00EA4210">
        <w:rPr>
          <w:rFonts w:ascii="Arial" w:hAnsi="Arial" w:cs="Arial"/>
          <w:sz w:val="20"/>
        </w:rPr>
        <w:t xml:space="preserve"> </w:t>
      </w:r>
      <w:proofErr w:type="spellStart"/>
      <w:r w:rsidR="00EA4210">
        <w:rPr>
          <w:rFonts w:ascii="Arial" w:hAnsi="Arial" w:cs="Arial"/>
          <w:sz w:val="20"/>
        </w:rPr>
        <w:t>dibagi</w:t>
      </w:r>
      <w:proofErr w:type="spellEnd"/>
      <w:r w:rsidR="00EA4210">
        <w:rPr>
          <w:rFonts w:ascii="Arial" w:hAnsi="Arial" w:cs="Arial"/>
          <w:sz w:val="20"/>
        </w:rPr>
        <w:t xml:space="preserve"> </w:t>
      </w:r>
      <w:proofErr w:type="spellStart"/>
      <w:r w:rsidR="00EA4210">
        <w:rPr>
          <w:rFonts w:ascii="Arial" w:hAnsi="Arial" w:cs="Arial"/>
          <w:sz w:val="20"/>
        </w:rPr>
        <w:t>menjadi</w:t>
      </w:r>
      <w:proofErr w:type="spellEnd"/>
      <w:r w:rsidR="00EA4210">
        <w:rPr>
          <w:rFonts w:ascii="Arial" w:hAnsi="Arial" w:cs="Arial"/>
          <w:sz w:val="20"/>
        </w:rPr>
        <w:t xml:space="preserve"> 3 </w:t>
      </w:r>
      <w:proofErr w:type="spellStart"/>
      <w:r w:rsidR="00EA4210">
        <w:rPr>
          <w:rFonts w:ascii="Arial" w:hAnsi="Arial" w:cs="Arial"/>
          <w:sz w:val="20"/>
        </w:rPr>
        <w:t>yaitu</w:t>
      </w:r>
      <w:proofErr w:type="spellEnd"/>
      <w:r w:rsidR="00EA4210">
        <w:rPr>
          <w:rFonts w:ascii="Arial" w:hAnsi="Arial" w:cs="Arial"/>
          <w:sz w:val="20"/>
        </w:rPr>
        <w:t>:</w:t>
      </w:r>
    </w:p>
    <w:p w14:paraId="47C9591D" w14:textId="062B799B" w:rsidR="00EA4210" w:rsidRDefault="00EA4210" w:rsidP="00EA4210">
      <w:pPr>
        <w:pStyle w:val="ListParagraph"/>
        <w:numPr>
          <w:ilvl w:val="0"/>
          <w:numId w:val="7"/>
        </w:numPr>
        <w:spacing w:line="276" w:lineRule="auto"/>
        <w:jc w:val="both"/>
        <w:rPr>
          <w:rFonts w:ascii="Arial" w:hAnsi="Arial" w:cs="Arial"/>
          <w:sz w:val="20"/>
        </w:rPr>
      </w:pPr>
      <w:proofErr w:type="spellStart"/>
      <w:r w:rsidRPr="00EA4210">
        <w:rPr>
          <w:rFonts w:ascii="Arial" w:hAnsi="Arial" w:cs="Arial"/>
          <w:sz w:val="20"/>
        </w:rPr>
        <w:t>publik</w:t>
      </w:r>
      <w:proofErr w:type="spellEnd"/>
      <w:r w:rsidRPr="00EA4210">
        <w:rPr>
          <w:rFonts w:ascii="Arial" w:hAnsi="Arial" w:cs="Arial"/>
          <w:sz w:val="20"/>
        </w:rPr>
        <w:t xml:space="preserve"> pada </w:t>
      </w:r>
      <w:proofErr w:type="spellStart"/>
      <w:r w:rsidRPr="00EA4210">
        <w:rPr>
          <w:rFonts w:ascii="Arial" w:hAnsi="Arial" w:cs="Arial"/>
          <w:sz w:val="20"/>
        </w:rPr>
        <w:t>lokasi</w:t>
      </w:r>
      <w:proofErr w:type="spellEnd"/>
      <w:r w:rsidRPr="00EA4210">
        <w:rPr>
          <w:rFonts w:ascii="Arial" w:hAnsi="Arial" w:cs="Arial"/>
          <w:sz w:val="20"/>
        </w:rPr>
        <w:t xml:space="preserve"> </w:t>
      </w:r>
      <w:proofErr w:type="spellStart"/>
      <w:r w:rsidRPr="00EA4210">
        <w:rPr>
          <w:rFonts w:ascii="Arial" w:hAnsi="Arial" w:cs="Arial"/>
          <w:sz w:val="20"/>
        </w:rPr>
        <w:t>tapak</w:t>
      </w:r>
      <w:proofErr w:type="spellEnd"/>
      <w:r w:rsidRPr="00EA4210">
        <w:rPr>
          <w:rFonts w:ascii="Arial" w:hAnsi="Arial" w:cs="Arial"/>
          <w:sz w:val="20"/>
        </w:rPr>
        <w:t xml:space="preserve"> </w:t>
      </w:r>
      <w:proofErr w:type="spellStart"/>
      <w:r w:rsidRPr="00EA4210">
        <w:rPr>
          <w:rFonts w:ascii="Arial" w:hAnsi="Arial" w:cs="Arial"/>
          <w:sz w:val="20"/>
        </w:rPr>
        <w:t>memiliki</w:t>
      </w:r>
      <w:proofErr w:type="spellEnd"/>
      <w:r w:rsidRPr="00EA4210">
        <w:rPr>
          <w:rFonts w:ascii="Arial" w:hAnsi="Arial" w:cs="Arial"/>
          <w:sz w:val="20"/>
        </w:rPr>
        <w:t xml:space="preserve"> </w:t>
      </w:r>
      <w:proofErr w:type="spellStart"/>
      <w:r w:rsidRPr="00EA4210">
        <w:rPr>
          <w:rFonts w:ascii="Arial" w:hAnsi="Arial" w:cs="Arial"/>
          <w:sz w:val="20"/>
        </w:rPr>
        <w:t>fungsi</w:t>
      </w:r>
      <w:proofErr w:type="spellEnd"/>
      <w:r w:rsidRPr="00EA4210">
        <w:rPr>
          <w:rFonts w:ascii="Arial" w:hAnsi="Arial" w:cs="Arial"/>
          <w:sz w:val="20"/>
        </w:rPr>
        <w:t xml:space="preserve"> </w:t>
      </w:r>
      <w:proofErr w:type="spellStart"/>
      <w:r w:rsidRPr="00EA4210">
        <w:rPr>
          <w:rFonts w:ascii="Arial" w:hAnsi="Arial" w:cs="Arial"/>
          <w:sz w:val="20"/>
        </w:rPr>
        <w:t>sebagai</w:t>
      </w:r>
      <w:proofErr w:type="spellEnd"/>
      <w:r w:rsidRPr="00EA4210">
        <w:rPr>
          <w:rFonts w:ascii="Arial" w:hAnsi="Arial" w:cs="Arial"/>
          <w:sz w:val="20"/>
        </w:rPr>
        <w:t xml:space="preserve"> </w:t>
      </w:r>
      <w:proofErr w:type="spellStart"/>
      <w:r w:rsidRPr="00EA4210">
        <w:rPr>
          <w:rFonts w:ascii="Arial" w:hAnsi="Arial" w:cs="Arial"/>
          <w:sz w:val="20"/>
        </w:rPr>
        <w:t>tempat</w:t>
      </w:r>
      <w:proofErr w:type="spellEnd"/>
      <w:r w:rsidRPr="00EA4210">
        <w:rPr>
          <w:rFonts w:ascii="Arial" w:hAnsi="Arial" w:cs="Arial"/>
          <w:sz w:val="20"/>
        </w:rPr>
        <w:t xml:space="preserve"> </w:t>
      </w:r>
      <w:proofErr w:type="spellStart"/>
      <w:r w:rsidRPr="00EA4210">
        <w:rPr>
          <w:rFonts w:ascii="Arial" w:hAnsi="Arial" w:cs="Arial"/>
          <w:sz w:val="20"/>
        </w:rPr>
        <w:t>destinasi</w:t>
      </w:r>
      <w:proofErr w:type="spellEnd"/>
      <w:r w:rsidRPr="00EA4210">
        <w:rPr>
          <w:rFonts w:ascii="Arial" w:hAnsi="Arial" w:cs="Arial"/>
          <w:sz w:val="20"/>
        </w:rPr>
        <w:t xml:space="preserve"> </w:t>
      </w:r>
      <w:proofErr w:type="spellStart"/>
      <w:r w:rsidRPr="00EA4210">
        <w:rPr>
          <w:rFonts w:ascii="Arial" w:hAnsi="Arial" w:cs="Arial"/>
          <w:sz w:val="20"/>
        </w:rPr>
        <w:t>wisata</w:t>
      </w:r>
      <w:proofErr w:type="spellEnd"/>
      <w:r w:rsidRPr="00EA4210">
        <w:rPr>
          <w:rFonts w:ascii="Arial" w:hAnsi="Arial" w:cs="Arial"/>
          <w:sz w:val="20"/>
        </w:rPr>
        <w:t xml:space="preserve"> </w:t>
      </w:r>
      <w:proofErr w:type="spellStart"/>
      <w:r w:rsidRPr="00EA4210">
        <w:rPr>
          <w:rFonts w:ascii="Arial" w:hAnsi="Arial" w:cs="Arial"/>
          <w:sz w:val="20"/>
        </w:rPr>
        <w:t>bukit</w:t>
      </w:r>
      <w:proofErr w:type="spellEnd"/>
      <w:r w:rsidRPr="00EA4210">
        <w:rPr>
          <w:rFonts w:ascii="Arial" w:hAnsi="Arial" w:cs="Arial"/>
          <w:sz w:val="20"/>
        </w:rPr>
        <w:t xml:space="preserve"> </w:t>
      </w:r>
      <w:proofErr w:type="spellStart"/>
      <w:r w:rsidRPr="00EA4210">
        <w:rPr>
          <w:rFonts w:ascii="Arial" w:hAnsi="Arial" w:cs="Arial"/>
          <w:sz w:val="20"/>
        </w:rPr>
        <w:t>kelurahan</w:t>
      </w:r>
      <w:proofErr w:type="spellEnd"/>
      <w:r w:rsidRPr="00EA4210">
        <w:rPr>
          <w:rFonts w:ascii="Arial" w:hAnsi="Arial" w:cs="Arial"/>
          <w:sz w:val="20"/>
        </w:rPr>
        <w:t xml:space="preserve"> </w:t>
      </w:r>
      <w:proofErr w:type="spellStart"/>
      <w:r w:rsidRPr="00EA4210">
        <w:rPr>
          <w:rFonts w:ascii="Arial" w:hAnsi="Arial" w:cs="Arial"/>
          <w:sz w:val="20"/>
        </w:rPr>
        <w:t>Tanjung</w:t>
      </w:r>
      <w:proofErr w:type="spellEnd"/>
      <w:r w:rsidRPr="00EA4210">
        <w:rPr>
          <w:rFonts w:ascii="Arial" w:hAnsi="Arial" w:cs="Arial"/>
          <w:sz w:val="20"/>
        </w:rPr>
        <w:t xml:space="preserve"> </w:t>
      </w:r>
      <w:proofErr w:type="spellStart"/>
      <w:r w:rsidRPr="00EA4210">
        <w:rPr>
          <w:rFonts w:ascii="Arial" w:hAnsi="Arial" w:cs="Arial"/>
          <w:sz w:val="20"/>
        </w:rPr>
        <w:t>Kramat</w:t>
      </w:r>
      <w:proofErr w:type="spellEnd"/>
      <w:r>
        <w:rPr>
          <w:rFonts w:ascii="Arial" w:hAnsi="Arial" w:cs="Arial"/>
          <w:sz w:val="20"/>
        </w:rPr>
        <w:t>.</w:t>
      </w:r>
    </w:p>
    <w:p w14:paraId="6FED859B" w14:textId="1F8EF99E" w:rsidR="00EA4210" w:rsidRDefault="00EA4210" w:rsidP="00EA4210">
      <w:pPr>
        <w:pStyle w:val="ListParagraph"/>
        <w:numPr>
          <w:ilvl w:val="0"/>
          <w:numId w:val="7"/>
        </w:numPr>
        <w:spacing w:line="276" w:lineRule="auto"/>
        <w:jc w:val="both"/>
        <w:rPr>
          <w:rFonts w:ascii="Arial" w:hAnsi="Arial" w:cs="Arial"/>
          <w:sz w:val="20"/>
        </w:rPr>
      </w:pPr>
      <w:r w:rsidRPr="00EA4210">
        <w:rPr>
          <w:rFonts w:ascii="Arial" w:hAnsi="Arial" w:cs="Arial"/>
          <w:sz w:val="20"/>
        </w:rPr>
        <w:t xml:space="preserve">Zona Semi Publik pada </w:t>
      </w:r>
      <w:proofErr w:type="spellStart"/>
      <w:r w:rsidRPr="00EA4210">
        <w:rPr>
          <w:rFonts w:ascii="Arial" w:hAnsi="Arial" w:cs="Arial"/>
          <w:sz w:val="20"/>
        </w:rPr>
        <w:t>tapak</w:t>
      </w:r>
      <w:proofErr w:type="spellEnd"/>
      <w:r w:rsidRPr="00EA4210">
        <w:rPr>
          <w:rFonts w:ascii="Arial" w:hAnsi="Arial" w:cs="Arial"/>
          <w:sz w:val="20"/>
        </w:rPr>
        <w:t xml:space="preserve"> </w:t>
      </w:r>
      <w:proofErr w:type="spellStart"/>
      <w:r w:rsidRPr="00EA4210">
        <w:rPr>
          <w:rFonts w:ascii="Arial" w:hAnsi="Arial" w:cs="Arial"/>
          <w:sz w:val="20"/>
        </w:rPr>
        <w:t>yaitu</w:t>
      </w:r>
      <w:proofErr w:type="spellEnd"/>
      <w:r w:rsidRPr="00EA4210">
        <w:rPr>
          <w:rFonts w:ascii="Arial" w:hAnsi="Arial" w:cs="Arial"/>
          <w:sz w:val="20"/>
        </w:rPr>
        <w:t xml:space="preserve"> area </w:t>
      </w:r>
      <w:proofErr w:type="spellStart"/>
      <w:r w:rsidRPr="00EA4210">
        <w:rPr>
          <w:rFonts w:ascii="Arial" w:hAnsi="Arial" w:cs="Arial"/>
          <w:sz w:val="20"/>
        </w:rPr>
        <w:t>perdagangan</w:t>
      </w:r>
      <w:proofErr w:type="spellEnd"/>
      <w:r w:rsidRPr="00EA4210">
        <w:rPr>
          <w:rFonts w:ascii="Arial" w:hAnsi="Arial" w:cs="Arial"/>
          <w:sz w:val="20"/>
        </w:rPr>
        <w:t xml:space="preserve"> </w:t>
      </w:r>
      <w:proofErr w:type="spellStart"/>
      <w:r w:rsidRPr="00EA4210">
        <w:rPr>
          <w:rFonts w:ascii="Arial" w:hAnsi="Arial" w:cs="Arial"/>
          <w:sz w:val="20"/>
        </w:rPr>
        <w:t>berupa</w:t>
      </w:r>
      <w:proofErr w:type="spellEnd"/>
      <w:r w:rsidRPr="00EA4210">
        <w:rPr>
          <w:rFonts w:ascii="Arial" w:hAnsi="Arial" w:cs="Arial"/>
          <w:sz w:val="20"/>
        </w:rPr>
        <w:t xml:space="preserve"> restaurant, cafe dan booth </w:t>
      </w:r>
      <w:proofErr w:type="spellStart"/>
      <w:r w:rsidRPr="00EA4210">
        <w:rPr>
          <w:rFonts w:ascii="Arial" w:hAnsi="Arial" w:cs="Arial"/>
          <w:sz w:val="20"/>
        </w:rPr>
        <w:t>makanan</w:t>
      </w:r>
      <w:proofErr w:type="spellEnd"/>
      <w:r>
        <w:rPr>
          <w:rFonts w:ascii="Arial" w:hAnsi="Arial" w:cs="Arial"/>
          <w:sz w:val="20"/>
        </w:rPr>
        <w:t>.</w:t>
      </w:r>
    </w:p>
    <w:p w14:paraId="3477380F" w14:textId="1442F334" w:rsidR="00EA4210" w:rsidRDefault="00EA4210" w:rsidP="00EA4210">
      <w:pPr>
        <w:pStyle w:val="ListParagraph"/>
        <w:numPr>
          <w:ilvl w:val="0"/>
          <w:numId w:val="7"/>
        </w:numPr>
        <w:rPr>
          <w:rFonts w:ascii="Arial" w:hAnsi="Arial" w:cs="Arial"/>
          <w:sz w:val="20"/>
        </w:rPr>
      </w:pPr>
      <w:proofErr w:type="spellStart"/>
      <w:r w:rsidRPr="00EA4210">
        <w:rPr>
          <w:rFonts w:ascii="Arial" w:hAnsi="Arial" w:cs="Arial"/>
          <w:sz w:val="20"/>
        </w:rPr>
        <w:t>Zoma</w:t>
      </w:r>
      <w:proofErr w:type="spellEnd"/>
      <w:r w:rsidRPr="00EA4210">
        <w:rPr>
          <w:rFonts w:ascii="Arial" w:hAnsi="Arial" w:cs="Arial"/>
          <w:sz w:val="20"/>
        </w:rPr>
        <w:t xml:space="preserve"> </w:t>
      </w:r>
      <w:proofErr w:type="spellStart"/>
      <w:r w:rsidRPr="00EA4210">
        <w:rPr>
          <w:rFonts w:ascii="Arial" w:hAnsi="Arial" w:cs="Arial"/>
          <w:sz w:val="20"/>
        </w:rPr>
        <w:t>privat</w:t>
      </w:r>
      <w:proofErr w:type="spellEnd"/>
      <w:r w:rsidRPr="00EA4210">
        <w:rPr>
          <w:rFonts w:ascii="Arial" w:hAnsi="Arial" w:cs="Arial"/>
          <w:sz w:val="20"/>
        </w:rPr>
        <w:t xml:space="preserve"> </w:t>
      </w:r>
      <w:proofErr w:type="spellStart"/>
      <w:r w:rsidRPr="00EA4210">
        <w:rPr>
          <w:rFonts w:ascii="Arial" w:hAnsi="Arial" w:cs="Arial"/>
          <w:sz w:val="20"/>
        </w:rPr>
        <w:t>adalah</w:t>
      </w:r>
      <w:proofErr w:type="spellEnd"/>
      <w:r w:rsidRPr="00EA4210">
        <w:rPr>
          <w:rFonts w:ascii="Arial" w:hAnsi="Arial" w:cs="Arial"/>
          <w:sz w:val="20"/>
        </w:rPr>
        <w:t xml:space="preserve"> area </w:t>
      </w:r>
      <w:proofErr w:type="spellStart"/>
      <w:r w:rsidRPr="00EA4210">
        <w:rPr>
          <w:rFonts w:ascii="Arial" w:hAnsi="Arial" w:cs="Arial"/>
          <w:sz w:val="20"/>
        </w:rPr>
        <w:t>pribadi</w:t>
      </w:r>
      <w:proofErr w:type="spellEnd"/>
      <w:r w:rsidRPr="00EA4210">
        <w:rPr>
          <w:rFonts w:ascii="Arial" w:hAnsi="Arial" w:cs="Arial"/>
          <w:sz w:val="20"/>
        </w:rPr>
        <w:t xml:space="preserve"> yang </w:t>
      </w:r>
      <w:proofErr w:type="spellStart"/>
      <w:r w:rsidRPr="00EA4210">
        <w:rPr>
          <w:rFonts w:ascii="Arial" w:hAnsi="Arial" w:cs="Arial"/>
          <w:sz w:val="20"/>
        </w:rPr>
        <w:t>akan</w:t>
      </w:r>
      <w:proofErr w:type="spellEnd"/>
      <w:r w:rsidRPr="00EA4210">
        <w:rPr>
          <w:rFonts w:ascii="Arial" w:hAnsi="Arial" w:cs="Arial"/>
          <w:sz w:val="20"/>
        </w:rPr>
        <w:t xml:space="preserve"> </w:t>
      </w:r>
      <w:proofErr w:type="spellStart"/>
      <w:r w:rsidRPr="00EA4210">
        <w:rPr>
          <w:rFonts w:ascii="Arial" w:hAnsi="Arial" w:cs="Arial"/>
          <w:sz w:val="20"/>
        </w:rPr>
        <w:t>digunakan</w:t>
      </w:r>
      <w:proofErr w:type="spellEnd"/>
      <w:r w:rsidRPr="00EA4210">
        <w:rPr>
          <w:rFonts w:ascii="Arial" w:hAnsi="Arial" w:cs="Arial"/>
          <w:sz w:val="20"/>
        </w:rPr>
        <w:t xml:space="preserve"> para </w:t>
      </w:r>
      <w:proofErr w:type="spellStart"/>
      <w:r w:rsidRPr="00EA4210">
        <w:rPr>
          <w:rFonts w:ascii="Arial" w:hAnsi="Arial" w:cs="Arial"/>
          <w:sz w:val="20"/>
        </w:rPr>
        <w:t>pengelola</w:t>
      </w:r>
      <w:proofErr w:type="spellEnd"/>
      <w:r w:rsidRPr="00EA4210">
        <w:rPr>
          <w:rFonts w:ascii="Arial" w:hAnsi="Arial" w:cs="Arial"/>
          <w:sz w:val="20"/>
        </w:rPr>
        <w:t xml:space="preserve"> </w:t>
      </w:r>
      <w:proofErr w:type="spellStart"/>
      <w:r w:rsidRPr="00EA4210">
        <w:rPr>
          <w:rFonts w:ascii="Arial" w:hAnsi="Arial" w:cs="Arial"/>
          <w:sz w:val="20"/>
        </w:rPr>
        <w:t>pusat</w:t>
      </w:r>
      <w:proofErr w:type="spellEnd"/>
      <w:r w:rsidRPr="00EA4210">
        <w:rPr>
          <w:rFonts w:ascii="Arial" w:hAnsi="Arial" w:cs="Arial"/>
          <w:sz w:val="20"/>
        </w:rPr>
        <w:t xml:space="preserve"> </w:t>
      </w:r>
      <w:proofErr w:type="spellStart"/>
      <w:r w:rsidRPr="00EA4210">
        <w:rPr>
          <w:rFonts w:ascii="Arial" w:hAnsi="Arial" w:cs="Arial"/>
          <w:sz w:val="20"/>
        </w:rPr>
        <w:t>wisata</w:t>
      </w:r>
      <w:proofErr w:type="spellEnd"/>
      <w:r w:rsidRPr="00EA4210">
        <w:rPr>
          <w:rFonts w:ascii="Arial" w:hAnsi="Arial" w:cs="Arial"/>
          <w:sz w:val="20"/>
        </w:rPr>
        <w:t xml:space="preserve"> </w:t>
      </w:r>
      <w:proofErr w:type="spellStart"/>
      <w:r w:rsidRPr="00EA4210">
        <w:rPr>
          <w:rFonts w:ascii="Arial" w:hAnsi="Arial" w:cs="Arial"/>
          <w:sz w:val="20"/>
        </w:rPr>
        <w:t>kuliner</w:t>
      </w:r>
      <w:proofErr w:type="spellEnd"/>
      <w:r w:rsidRPr="00EA4210">
        <w:rPr>
          <w:rFonts w:ascii="Arial" w:hAnsi="Arial" w:cs="Arial"/>
          <w:sz w:val="20"/>
        </w:rPr>
        <w:t xml:space="preserve"> </w:t>
      </w:r>
      <w:proofErr w:type="spellStart"/>
      <w:r w:rsidRPr="00EA4210">
        <w:rPr>
          <w:rFonts w:ascii="Arial" w:hAnsi="Arial" w:cs="Arial"/>
          <w:sz w:val="20"/>
        </w:rPr>
        <w:t>Tanjung</w:t>
      </w:r>
      <w:proofErr w:type="spellEnd"/>
      <w:r w:rsidRPr="00EA4210">
        <w:rPr>
          <w:rFonts w:ascii="Arial" w:hAnsi="Arial" w:cs="Arial"/>
          <w:sz w:val="20"/>
        </w:rPr>
        <w:t xml:space="preserve"> </w:t>
      </w:r>
      <w:proofErr w:type="spellStart"/>
      <w:r w:rsidRPr="00EA4210">
        <w:rPr>
          <w:rFonts w:ascii="Arial" w:hAnsi="Arial" w:cs="Arial"/>
          <w:sz w:val="20"/>
        </w:rPr>
        <w:t>Kramat</w:t>
      </w:r>
      <w:proofErr w:type="spellEnd"/>
      <w:r w:rsidRPr="00EA4210">
        <w:rPr>
          <w:rFonts w:ascii="Arial" w:hAnsi="Arial" w:cs="Arial"/>
          <w:sz w:val="20"/>
        </w:rPr>
        <w:t xml:space="preserve"> di Kota Gorontalo</w:t>
      </w:r>
    </w:p>
    <w:p w14:paraId="6778DCBE" w14:textId="67FA16D8" w:rsidR="00EA4210" w:rsidRDefault="00EA4210" w:rsidP="00EA4210">
      <w:pPr>
        <w:pStyle w:val="ListParagraph"/>
        <w:ind w:left="1004"/>
        <w:rPr>
          <w:rFonts w:ascii="Arial" w:hAnsi="Arial" w:cs="Arial"/>
          <w:sz w:val="20"/>
        </w:rPr>
      </w:pPr>
    </w:p>
    <w:p w14:paraId="701CBD90" w14:textId="1AE8A622" w:rsidR="00EA4210" w:rsidRDefault="00EA4210" w:rsidP="00EA4210">
      <w:pPr>
        <w:pStyle w:val="ListParagraph"/>
        <w:numPr>
          <w:ilvl w:val="0"/>
          <w:numId w:val="3"/>
        </w:numPr>
        <w:spacing w:line="276" w:lineRule="auto"/>
        <w:ind w:left="284" w:hanging="284"/>
        <w:jc w:val="both"/>
        <w:rPr>
          <w:rFonts w:ascii="Arial" w:hAnsi="Arial" w:cs="Arial"/>
          <w:sz w:val="20"/>
        </w:rPr>
      </w:pPr>
      <w:proofErr w:type="spellStart"/>
      <w:r>
        <w:rPr>
          <w:rFonts w:ascii="Arial" w:hAnsi="Arial" w:cs="Arial"/>
          <w:sz w:val="20"/>
        </w:rPr>
        <w:t>Konsep</w:t>
      </w:r>
      <w:proofErr w:type="spellEnd"/>
      <w:r>
        <w:rPr>
          <w:rFonts w:ascii="Arial" w:hAnsi="Arial" w:cs="Arial"/>
          <w:sz w:val="20"/>
        </w:rPr>
        <w:t xml:space="preserve"> </w:t>
      </w:r>
      <w:proofErr w:type="spellStart"/>
      <w:r>
        <w:rPr>
          <w:rFonts w:ascii="Arial" w:hAnsi="Arial" w:cs="Arial"/>
          <w:sz w:val="20"/>
        </w:rPr>
        <w:t>Sirkulasi</w:t>
      </w:r>
      <w:proofErr w:type="spellEnd"/>
    </w:p>
    <w:p w14:paraId="43164B63" w14:textId="77777777" w:rsidR="005F364B" w:rsidRDefault="005F364B" w:rsidP="00373402">
      <w:pPr>
        <w:pStyle w:val="ListParagraph"/>
        <w:keepNext/>
        <w:spacing w:line="276" w:lineRule="auto"/>
        <w:ind w:left="284"/>
        <w:jc w:val="center"/>
      </w:pPr>
      <w:r w:rsidRPr="005F364B">
        <w:rPr>
          <w:rFonts w:ascii="Arial" w:hAnsi="Arial" w:cs="Arial"/>
          <w:noProof/>
          <w:sz w:val="20"/>
          <w:lang w:val="id-ID" w:eastAsia="id-ID"/>
        </w:rPr>
        <w:drawing>
          <wp:inline distT="0" distB="0" distL="0" distR="0" wp14:anchorId="6A194C94" wp14:editId="20C50BF0">
            <wp:extent cx="2376395" cy="1336392"/>
            <wp:effectExtent l="0" t="0" r="0" b="0"/>
            <wp:docPr id="1" name="Picture 1" descr="D:\Rams\New folder\RENDER_8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s\New folder\RENDER_8 - Phot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7351" cy="1348177"/>
                    </a:xfrm>
                    <a:prstGeom prst="rect">
                      <a:avLst/>
                    </a:prstGeom>
                    <a:noFill/>
                    <a:ln>
                      <a:noFill/>
                    </a:ln>
                  </pic:spPr>
                </pic:pic>
              </a:graphicData>
            </a:graphic>
          </wp:inline>
        </w:drawing>
      </w:r>
    </w:p>
    <w:p w14:paraId="373A650F" w14:textId="77777777" w:rsidR="005F364B" w:rsidRPr="00347DB6" w:rsidRDefault="005F364B" w:rsidP="005F364B">
      <w:pPr>
        <w:pStyle w:val="Caption"/>
        <w:spacing w:after="0"/>
        <w:jc w:val="center"/>
        <w:rPr>
          <w:color w:val="000000" w:themeColor="text1"/>
        </w:rPr>
      </w:pPr>
      <w:r w:rsidRPr="00347DB6">
        <w:rPr>
          <w:color w:val="000000" w:themeColor="text1"/>
        </w:rPr>
        <w:t xml:space="preserve">Gambar  </w:t>
      </w:r>
      <w:r w:rsidRPr="00347DB6">
        <w:rPr>
          <w:color w:val="000000" w:themeColor="text1"/>
        </w:rPr>
        <w:fldChar w:fldCharType="begin"/>
      </w:r>
      <w:r w:rsidRPr="00347DB6">
        <w:rPr>
          <w:color w:val="000000" w:themeColor="text1"/>
        </w:rPr>
        <w:instrText xml:space="preserve"> SEQ Gambar_ \* ARABIC </w:instrText>
      </w:r>
      <w:r w:rsidRPr="00347DB6">
        <w:rPr>
          <w:color w:val="000000" w:themeColor="text1"/>
        </w:rPr>
        <w:fldChar w:fldCharType="separate"/>
      </w:r>
      <w:r w:rsidR="00A060E0" w:rsidRPr="00347DB6">
        <w:rPr>
          <w:noProof/>
          <w:color w:val="000000" w:themeColor="text1"/>
        </w:rPr>
        <w:t>4</w:t>
      </w:r>
      <w:r w:rsidRPr="00347DB6">
        <w:rPr>
          <w:color w:val="000000" w:themeColor="text1"/>
        </w:rPr>
        <w:fldChar w:fldCharType="end"/>
      </w:r>
      <w:r w:rsidRPr="00347DB6">
        <w:rPr>
          <w:color w:val="000000" w:themeColor="text1"/>
        </w:rPr>
        <w:t xml:space="preserve"> </w:t>
      </w:r>
      <w:proofErr w:type="spellStart"/>
      <w:r w:rsidRPr="00347DB6">
        <w:rPr>
          <w:color w:val="000000" w:themeColor="text1"/>
        </w:rPr>
        <w:t>Analisis</w:t>
      </w:r>
      <w:proofErr w:type="spellEnd"/>
      <w:r w:rsidRPr="00347DB6">
        <w:rPr>
          <w:color w:val="000000" w:themeColor="text1"/>
        </w:rPr>
        <w:t xml:space="preserve"> </w:t>
      </w:r>
      <w:proofErr w:type="spellStart"/>
      <w:r w:rsidRPr="00347DB6">
        <w:rPr>
          <w:color w:val="000000" w:themeColor="text1"/>
        </w:rPr>
        <w:t>Aksesibilitas</w:t>
      </w:r>
      <w:proofErr w:type="spellEnd"/>
      <w:r w:rsidRPr="00347DB6">
        <w:rPr>
          <w:color w:val="000000" w:themeColor="text1"/>
        </w:rPr>
        <w:t xml:space="preserve"> </w:t>
      </w:r>
    </w:p>
    <w:p w14:paraId="1F33A930" w14:textId="5643CA36" w:rsidR="005F364B" w:rsidRPr="00347DB6" w:rsidRDefault="005F364B" w:rsidP="005F364B">
      <w:pPr>
        <w:pStyle w:val="Caption"/>
        <w:jc w:val="center"/>
        <w:rPr>
          <w:rFonts w:ascii="Arial" w:hAnsi="Arial" w:cs="Arial"/>
          <w:color w:val="000000" w:themeColor="text1"/>
          <w:sz w:val="20"/>
        </w:rPr>
      </w:pPr>
      <w:r w:rsidRPr="00347DB6">
        <w:rPr>
          <w:color w:val="000000" w:themeColor="text1"/>
        </w:rPr>
        <w:t>(</w:t>
      </w:r>
      <w:proofErr w:type="spellStart"/>
      <w:r w:rsidRPr="00347DB6">
        <w:rPr>
          <w:color w:val="000000" w:themeColor="text1"/>
        </w:rPr>
        <w:t>Sumber</w:t>
      </w:r>
      <w:proofErr w:type="spellEnd"/>
      <w:r w:rsidRPr="00347DB6">
        <w:rPr>
          <w:color w:val="000000" w:themeColor="text1"/>
        </w:rPr>
        <w:t>: Hasil Analisa, 2022)</w:t>
      </w:r>
    </w:p>
    <w:p w14:paraId="74F9193E" w14:textId="5E707295" w:rsidR="00EA4210" w:rsidRDefault="005F364B" w:rsidP="00EA4210">
      <w:pPr>
        <w:pStyle w:val="ListParagraph"/>
        <w:spacing w:line="276" w:lineRule="auto"/>
        <w:ind w:left="284"/>
        <w:jc w:val="both"/>
        <w:rPr>
          <w:rFonts w:ascii="Arial" w:hAnsi="Arial" w:cs="Arial"/>
          <w:sz w:val="20"/>
        </w:rPr>
      </w:pPr>
      <w:r w:rsidRPr="005F364B">
        <w:rPr>
          <w:rFonts w:ascii="Arial" w:hAnsi="Arial" w:cs="Arial"/>
          <w:sz w:val="20"/>
        </w:rPr>
        <w:t xml:space="preserve">Lokasi </w:t>
      </w:r>
      <w:proofErr w:type="spellStart"/>
      <w:r w:rsidRPr="005F364B">
        <w:rPr>
          <w:rFonts w:ascii="Arial" w:hAnsi="Arial" w:cs="Arial"/>
          <w:sz w:val="20"/>
        </w:rPr>
        <w:t>perancangan</w:t>
      </w:r>
      <w:proofErr w:type="spellEnd"/>
      <w:r w:rsidRPr="005F364B">
        <w:rPr>
          <w:rFonts w:ascii="Arial" w:hAnsi="Arial" w:cs="Arial"/>
          <w:sz w:val="20"/>
        </w:rPr>
        <w:t xml:space="preserve"> </w:t>
      </w:r>
      <w:proofErr w:type="spellStart"/>
      <w:r w:rsidRPr="005F364B">
        <w:rPr>
          <w:rFonts w:ascii="Arial" w:hAnsi="Arial" w:cs="Arial"/>
          <w:sz w:val="20"/>
        </w:rPr>
        <w:t>berada</w:t>
      </w:r>
      <w:proofErr w:type="spellEnd"/>
      <w:r w:rsidRPr="005F364B">
        <w:rPr>
          <w:rFonts w:ascii="Arial" w:hAnsi="Arial" w:cs="Arial"/>
          <w:sz w:val="20"/>
        </w:rPr>
        <w:t xml:space="preserve"> di Jalan </w:t>
      </w:r>
      <w:proofErr w:type="spellStart"/>
      <w:r w:rsidRPr="005F364B">
        <w:rPr>
          <w:rFonts w:ascii="Arial" w:hAnsi="Arial" w:cs="Arial"/>
          <w:sz w:val="20"/>
        </w:rPr>
        <w:t>Yos</w:t>
      </w:r>
      <w:proofErr w:type="spellEnd"/>
      <w:r w:rsidRPr="005F364B">
        <w:rPr>
          <w:rFonts w:ascii="Arial" w:hAnsi="Arial" w:cs="Arial"/>
          <w:sz w:val="20"/>
        </w:rPr>
        <w:t xml:space="preserve"> </w:t>
      </w:r>
      <w:proofErr w:type="spellStart"/>
      <w:r w:rsidRPr="005F364B">
        <w:rPr>
          <w:rFonts w:ascii="Arial" w:hAnsi="Arial" w:cs="Arial"/>
          <w:sz w:val="20"/>
        </w:rPr>
        <w:t>Sudarso</w:t>
      </w:r>
      <w:proofErr w:type="spellEnd"/>
      <w:r w:rsidRPr="005F364B">
        <w:rPr>
          <w:rFonts w:ascii="Arial" w:hAnsi="Arial" w:cs="Arial"/>
          <w:sz w:val="20"/>
        </w:rPr>
        <w:t xml:space="preserve"> yang </w:t>
      </w:r>
      <w:proofErr w:type="spellStart"/>
      <w:r w:rsidRPr="005F364B">
        <w:rPr>
          <w:rFonts w:ascii="Arial" w:hAnsi="Arial" w:cs="Arial"/>
          <w:sz w:val="20"/>
        </w:rPr>
        <w:t>merupakan</w:t>
      </w:r>
      <w:proofErr w:type="spellEnd"/>
      <w:r w:rsidRPr="005F364B">
        <w:rPr>
          <w:rFonts w:ascii="Arial" w:hAnsi="Arial" w:cs="Arial"/>
          <w:sz w:val="20"/>
        </w:rPr>
        <w:t xml:space="preserve"> </w:t>
      </w:r>
      <w:proofErr w:type="spellStart"/>
      <w:r w:rsidRPr="005F364B">
        <w:rPr>
          <w:rFonts w:ascii="Arial" w:hAnsi="Arial" w:cs="Arial"/>
          <w:sz w:val="20"/>
        </w:rPr>
        <w:t>jalan</w:t>
      </w:r>
      <w:proofErr w:type="spellEnd"/>
      <w:r w:rsidRPr="005F364B">
        <w:rPr>
          <w:rFonts w:ascii="Arial" w:hAnsi="Arial" w:cs="Arial"/>
          <w:sz w:val="20"/>
        </w:rPr>
        <w:t xml:space="preserve"> </w:t>
      </w:r>
      <w:proofErr w:type="spellStart"/>
      <w:r w:rsidRPr="005F364B">
        <w:rPr>
          <w:rFonts w:ascii="Arial" w:hAnsi="Arial" w:cs="Arial"/>
          <w:sz w:val="20"/>
        </w:rPr>
        <w:t>Kolektor</w:t>
      </w:r>
      <w:proofErr w:type="spellEnd"/>
      <w:r w:rsidRPr="005F364B">
        <w:rPr>
          <w:rFonts w:ascii="Arial" w:hAnsi="Arial" w:cs="Arial"/>
          <w:sz w:val="20"/>
        </w:rPr>
        <w:t xml:space="preserve"> Kota Gorontalo </w:t>
      </w:r>
      <w:proofErr w:type="spellStart"/>
      <w:r w:rsidRPr="005F364B">
        <w:rPr>
          <w:rFonts w:ascii="Arial" w:hAnsi="Arial" w:cs="Arial"/>
          <w:sz w:val="20"/>
        </w:rPr>
        <w:t>serta</w:t>
      </w:r>
      <w:proofErr w:type="spellEnd"/>
      <w:r w:rsidRPr="005F364B">
        <w:rPr>
          <w:rFonts w:ascii="Arial" w:hAnsi="Arial" w:cs="Arial"/>
          <w:sz w:val="20"/>
        </w:rPr>
        <w:t xml:space="preserve"> </w:t>
      </w:r>
      <w:proofErr w:type="spellStart"/>
      <w:r w:rsidRPr="005F364B">
        <w:rPr>
          <w:rFonts w:ascii="Arial" w:hAnsi="Arial" w:cs="Arial"/>
          <w:sz w:val="20"/>
        </w:rPr>
        <w:t>penghubung</w:t>
      </w:r>
      <w:proofErr w:type="spellEnd"/>
      <w:r w:rsidRPr="005F364B">
        <w:rPr>
          <w:rFonts w:ascii="Arial" w:hAnsi="Arial" w:cs="Arial"/>
          <w:sz w:val="20"/>
        </w:rPr>
        <w:t xml:space="preserve"> </w:t>
      </w:r>
      <w:proofErr w:type="spellStart"/>
      <w:r w:rsidRPr="005F364B">
        <w:rPr>
          <w:rFonts w:ascii="Arial" w:hAnsi="Arial" w:cs="Arial"/>
          <w:sz w:val="20"/>
        </w:rPr>
        <w:t>dari</w:t>
      </w:r>
      <w:proofErr w:type="spellEnd"/>
      <w:r w:rsidRPr="005F364B">
        <w:rPr>
          <w:rFonts w:ascii="Arial" w:hAnsi="Arial" w:cs="Arial"/>
          <w:sz w:val="20"/>
        </w:rPr>
        <w:t xml:space="preserve"> </w:t>
      </w:r>
      <w:proofErr w:type="spellStart"/>
      <w:r w:rsidRPr="005F364B">
        <w:rPr>
          <w:rFonts w:ascii="Arial" w:hAnsi="Arial" w:cs="Arial"/>
          <w:sz w:val="20"/>
        </w:rPr>
        <w:t>pusat</w:t>
      </w:r>
      <w:proofErr w:type="spellEnd"/>
      <w:r w:rsidRPr="005F364B">
        <w:rPr>
          <w:rFonts w:ascii="Arial" w:hAnsi="Arial" w:cs="Arial"/>
          <w:sz w:val="20"/>
        </w:rPr>
        <w:t xml:space="preserve"> Kota Gorontalo </w:t>
      </w:r>
      <w:proofErr w:type="spellStart"/>
      <w:r w:rsidRPr="005F364B">
        <w:rPr>
          <w:rFonts w:ascii="Arial" w:hAnsi="Arial" w:cs="Arial"/>
          <w:sz w:val="20"/>
        </w:rPr>
        <w:t>ke</w:t>
      </w:r>
      <w:proofErr w:type="spellEnd"/>
      <w:r w:rsidRPr="005F364B">
        <w:rPr>
          <w:rFonts w:ascii="Arial" w:hAnsi="Arial" w:cs="Arial"/>
          <w:sz w:val="20"/>
        </w:rPr>
        <w:t xml:space="preserve"> area </w:t>
      </w:r>
      <w:proofErr w:type="spellStart"/>
      <w:r w:rsidRPr="005F364B">
        <w:rPr>
          <w:rFonts w:ascii="Arial" w:hAnsi="Arial" w:cs="Arial"/>
          <w:sz w:val="20"/>
        </w:rPr>
        <w:t>pemukiman</w:t>
      </w:r>
      <w:proofErr w:type="spellEnd"/>
      <w:r w:rsidRPr="005F364B">
        <w:rPr>
          <w:rFonts w:ascii="Arial" w:hAnsi="Arial" w:cs="Arial"/>
          <w:sz w:val="20"/>
        </w:rPr>
        <w:t xml:space="preserve"> </w:t>
      </w:r>
      <w:proofErr w:type="spellStart"/>
      <w:r w:rsidRPr="005F364B">
        <w:rPr>
          <w:rFonts w:ascii="Arial" w:hAnsi="Arial" w:cs="Arial"/>
          <w:sz w:val="20"/>
        </w:rPr>
        <w:t>nelayan</w:t>
      </w:r>
      <w:proofErr w:type="spellEnd"/>
      <w:r w:rsidRPr="005F364B">
        <w:rPr>
          <w:rFonts w:ascii="Arial" w:hAnsi="Arial" w:cs="Arial"/>
          <w:sz w:val="20"/>
        </w:rPr>
        <w:t xml:space="preserve"> </w:t>
      </w:r>
      <w:proofErr w:type="spellStart"/>
      <w:r w:rsidRPr="005F364B">
        <w:rPr>
          <w:rFonts w:ascii="Arial" w:hAnsi="Arial" w:cs="Arial"/>
          <w:sz w:val="20"/>
        </w:rPr>
        <w:t>Kelurahan</w:t>
      </w:r>
      <w:proofErr w:type="spellEnd"/>
      <w:r w:rsidRPr="005F364B">
        <w:rPr>
          <w:rFonts w:ascii="Arial" w:hAnsi="Arial" w:cs="Arial"/>
          <w:sz w:val="20"/>
        </w:rPr>
        <w:t xml:space="preserve"> </w:t>
      </w:r>
      <w:proofErr w:type="spellStart"/>
      <w:r w:rsidRPr="005F364B">
        <w:rPr>
          <w:rFonts w:ascii="Arial" w:hAnsi="Arial" w:cs="Arial"/>
          <w:sz w:val="20"/>
        </w:rPr>
        <w:t>Tanjung</w:t>
      </w:r>
      <w:proofErr w:type="spellEnd"/>
      <w:r w:rsidRPr="005F364B">
        <w:rPr>
          <w:rFonts w:ascii="Arial" w:hAnsi="Arial" w:cs="Arial"/>
          <w:sz w:val="20"/>
        </w:rPr>
        <w:t xml:space="preserve"> </w:t>
      </w:r>
      <w:proofErr w:type="spellStart"/>
      <w:r w:rsidRPr="005F364B">
        <w:rPr>
          <w:rFonts w:ascii="Arial" w:hAnsi="Arial" w:cs="Arial"/>
          <w:sz w:val="20"/>
        </w:rPr>
        <w:t>Kramat</w:t>
      </w:r>
      <w:proofErr w:type="spellEnd"/>
      <w:r w:rsidRPr="005F364B">
        <w:rPr>
          <w:rFonts w:ascii="Arial" w:hAnsi="Arial" w:cs="Arial"/>
          <w:sz w:val="20"/>
        </w:rPr>
        <w:t xml:space="preserve">. Jalur </w:t>
      </w:r>
      <w:proofErr w:type="spellStart"/>
      <w:r w:rsidRPr="005F364B">
        <w:rPr>
          <w:rFonts w:ascii="Arial" w:hAnsi="Arial" w:cs="Arial"/>
          <w:sz w:val="20"/>
        </w:rPr>
        <w:t>ini</w:t>
      </w:r>
      <w:proofErr w:type="spellEnd"/>
      <w:r w:rsidRPr="005F364B">
        <w:rPr>
          <w:rFonts w:ascii="Arial" w:hAnsi="Arial" w:cs="Arial"/>
          <w:sz w:val="20"/>
        </w:rPr>
        <w:t xml:space="preserve"> </w:t>
      </w:r>
      <w:proofErr w:type="spellStart"/>
      <w:r w:rsidRPr="005F364B">
        <w:rPr>
          <w:rFonts w:ascii="Arial" w:hAnsi="Arial" w:cs="Arial"/>
          <w:sz w:val="20"/>
        </w:rPr>
        <w:t>merupakan</w:t>
      </w:r>
      <w:proofErr w:type="spellEnd"/>
      <w:r w:rsidRPr="005F364B">
        <w:rPr>
          <w:rFonts w:ascii="Arial" w:hAnsi="Arial" w:cs="Arial"/>
          <w:sz w:val="20"/>
        </w:rPr>
        <w:t xml:space="preserve"> </w:t>
      </w:r>
      <w:proofErr w:type="spellStart"/>
      <w:r w:rsidRPr="005F364B">
        <w:rPr>
          <w:rFonts w:ascii="Arial" w:hAnsi="Arial" w:cs="Arial"/>
          <w:sz w:val="20"/>
        </w:rPr>
        <w:t>akses</w:t>
      </w:r>
      <w:proofErr w:type="spellEnd"/>
      <w:r w:rsidRPr="005F364B">
        <w:rPr>
          <w:rFonts w:ascii="Arial" w:hAnsi="Arial" w:cs="Arial"/>
          <w:sz w:val="20"/>
        </w:rPr>
        <w:t xml:space="preserve"> </w:t>
      </w:r>
      <w:proofErr w:type="spellStart"/>
      <w:r w:rsidRPr="005F364B">
        <w:rPr>
          <w:rFonts w:ascii="Arial" w:hAnsi="Arial" w:cs="Arial"/>
          <w:sz w:val="20"/>
        </w:rPr>
        <w:t>utama</w:t>
      </w:r>
      <w:proofErr w:type="spellEnd"/>
      <w:r w:rsidRPr="005F364B">
        <w:rPr>
          <w:rFonts w:ascii="Arial" w:hAnsi="Arial" w:cs="Arial"/>
          <w:sz w:val="20"/>
        </w:rPr>
        <w:t xml:space="preserve"> </w:t>
      </w:r>
      <w:proofErr w:type="spellStart"/>
      <w:r w:rsidRPr="005F364B">
        <w:rPr>
          <w:rFonts w:ascii="Arial" w:hAnsi="Arial" w:cs="Arial"/>
          <w:sz w:val="20"/>
        </w:rPr>
        <w:t>menuju</w:t>
      </w:r>
      <w:proofErr w:type="spellEnd"/>
      <w:r w:rsidRPr="005F364B">
        <w:rPr>
          <w:rFonts w:ascii="Arial" w:hAnsi="Arial" w:cs="Arial"/>
          <w:sz w:val="20"/>
        </w:rPr>
        <w:t xml:space="preserve"> </w:t>
      </w:r>
      <w:proofErr w:type="spellStart"/>
      <w:r w:rsidRPr="005F364B">
        <w:rPr>
          <w:rFonts w:ascii="Arial" w:hAnsi="Arial" w:cs="Arial"/>
          <w:sz w:val="20"/>
        </w:rPr>
        <w:t>tapak</w:t>
      </w:r>
      <w:proofErr w:type="spellEnd"/>
      <w:r w:rsidRPr="005F364B">
        <w:rPr>
          <w:rFonts w:ascii="Arial" w:hAnsi="Arial" w:cs="Arial"/>
          <w:sz w:val="20"/>
        </w:rPr>
        <w:t xml:space="preserve"> </w:t>
      </w:r>
      <w:proofErr w:type="spellStart"/>
      <w:r w:rsidRPr="005F364B">
        <w:rPr>
          <w:rFonts w:ascii="Arial" w:hAnsi="Arial" w:cs="Arial"/>
          <w:sz w:val="20"/>
        </w:rPr>
        <w:t>dengan</w:t>
      </w:r>
      <w:proofErr w:type="spellEnd"/>
      <w:r w:rsidRPr="005F364B">
        <w:rPr>
          <w:rFonts w:ascii="Arial" w:hAnsi="Arial" w:cs="Arial"/>
          <w:sz w:val="20"/>
        </w:rPr>
        <w:t xml:space="preserve"> </w:t>
      </w:r>
      <w:proofErr w:type="spellStart"/>
      <w:r w:rsidRPr="005F364B">
        <w:rPr>
          <w:rFonts w:ascii="Arial" w:hAnsi="Arial" w:cs="Arial"/>
          <w:sz w:val="20"/>
        </w:rPr>
        <w:t>lebar</w:t>
      </w:r>
      <w:proofErr w:type="spellEnd"/>
      <w:r w:rsidRPr="005F364B">
        <w:rPr>
          <w:rFonts w:ascii="Arial" w:hAnsi="Arial" w:cs="Arial"/>
          <w:sz w:val="20"/>
        </w:rPr>
        <w:t xml:space="preserve"> </w:t>
      </w:r>
      <w:proofErr w:type="spellStart"/>
      <w:r w:rsidRPr="005F364B">
        <w:rPr>
          <w:rFonts w:ascii="Arial" w:hAnsi="Arial" w:cs="Arial"/>
          <w:sz w:val="20"/>
        </w:rPr>
        <w:t>jalan</w:t>
      </w:r>
      <w:proofErr w:type="spellEnd"/>
      <w:r w:rsidRPr="005F364B">
        <w:rPr>
          <w:rFonts w:ascii="Arial" w:hAnsi="Arial" w:cs="Arial"/>
          <w:sz w:val="20"/>
        </w:rPr>
        <w:t xml:space="preserve"> ±6 meter. Jalan </w:t>
      </w:r>
      <w:proofErr w:type="spellStart"/>
      <w:r w:rsidRPr="005F364B">
        <w:rPr>
          <w:rFonts w:ascii="Arial" w:hAnsi="Arial" w:cs="Arial"/>
          <w:sz w:val="20"/>
        </w:rPr>
        <w:t>Yos</w:t>
      </w:r>
      <w:proofErr w:type="spellEnd"/>
      <w:r w:rsidRPr="005F364B">
        <w:rPr>
          <w:rFonts w:ascii="Arial" w:hAnsi="Arial" w:cs="Arial"/>
          <w:sz w:val="20"/>
        </w:rPr>
        <w:t xml:space="preserve"> </w:t>
      </w:r>
      <w:proofErr w:type="spellStart"/>
      <w:r w:rsidRPr="005F364B">
        <w:rPr>
          <w:rFonts w:ascii="Arial" w:hAnsi="Arial" w:cs="Arial"/>
          <w:sz w:val="20"/>
        </w:rPr>
        <w:t>Sudarso</w:t>
      </w:r>
      <w:proofErr w:type="spellEnd"/>
      <w:r w:rsidRPr="005F364B">
        <w:rPr>
          <w:rFonts w:ascii="Arial" w:hAnsi="Arial" w:cs="Arial"/>
          <w:sz w:val="20"/>
        </w:rPr>
        <w:t xml:space="preserve"> </w:t>
      </w:r>
      <w:proofErr w:type="spellStart"/>
      <w:r w:rsidRPr="005F364B">
        <w:rPr>
          <w:rFonts w:ascii="Arial" w:hAnsi="Arial" w:cs="Arial"/>
          <w:sz w:val="20"/>
        </w:rPr>
        <w:t>merupakan</w:t>
      </w:r>
      <w:proofErr w:type="spellEnd"/>
      <w:r w:rsidRPr="005F364B">
        <w:rPr>
          <w:rFonts w:ascii="Arial" w:hAnsi="Arial" w:cs="Arial"/>
          <w:sz w:val="20"/>
        </w:rPr>
        <w:t xml:space="preserve"> </w:t>
      </w:r>
      <w:proofErr w:type="spellStart"/>
      <w:r w:rsidRPr="005F364B">
        <w:rPr>
          <w:rFonts w:ascii="Arial" w:hAnsi="Arial" w:cs="Arial"/>
          <w:sz w:val="20"/>
        </w:rPr>
        <w:t>sirkulasi</w:t>
      </w:r>
      <w:proofErr w:type="spellEnd"/>
      <w:r w:rsidRPr="005F364B">
        <w:rPr>
          <w:rFonts w:ascii="Arial" w:hAnsi="Arial" w:cs="Arial"/>
          <w:sz w:val="20"/>
        </w:rPr>
        <w:t xml:space="preserve"> </w:t>
      </w:r>
      <w:proofErr w:type="spellStart"/>
      <w:r w:rsidRPr="005F364B">
        <w:rPr>
          <w:rFonts w:ascii="Arial" w:hAnsi="Arial" w:cs="Arial"/>
          <w:sz w:val="20"/>
        </w:rPr>
        <w:t>dua</w:t>
      </w:r>
      <w:proofErr w:type="spellEnd"/>
      <w:r w:rsidRPr="005F364B">
        <w:rPr>
          <w:rFonts w:ascii="Arial" w:hAnsi="Arial" w:cs="Arial"/>
          <w:sz w:val="20"/>
        </w:rPr>
        <w:t xml:space="preserve"> </w:t>
      </w:r>
      <w:proofErr w:type="spellStart"/>
      <w:r w:rsidRPr="005F364B">
        <w:rPr>
          <w:rFonts w:ascii="Arial" w:hAnsi="Arial" w:cs="Arial"/>
          <w:sz w:val="20"/>
        </w:rPr>
        <w:t>arah</w:t>
      </w:r>
      <w:proofErr w:type="spellEnd"/>
      <w:r w:rsidRPr="005F364B">
        <w:rPr>
          <w:rFonts w:ascii="Arial" w:hAnsi="Arial" w:cs="Arial"/>
          <w:sz w:val="20"/>
        </w:rPr>
        <w:t xml:space="preserve"> </w:t>
      </w:r>
      <w:proofErr w:type="spellStart"/>
      <w:r w:rsidRPr="005F364B">
        <w:rPr>
          <w:rFonts w:ascii="Arial" w:hAnsi="Arial" w:cs="Arial"/>
          <w:sz w:val="20"/>
        </w:rPr>
        <w:t>untuk</w:t>
      </w:r>
      <w:proofErr w:type="spellEnd"/>
      <w:r w:rsidRPr="005F364B">
        <w:rPr>
          <w:rFonts w:ascii="Arial" w:hAnsi="Arial" w:cs="Arial"/>
          <w:sz w:val="20"/>
        </w:rPr>
        <w:t xml:space="preserve"> </w:t>
      </w:r>
      <w:proofErr w:type="spellStart"/>
      <w:r w:rsidRPr="005F364B">
        <w:rPr>
          <w:rFonts w:ascii="Arial" w:hAnsi="Arial" w:cs="Arial"/>
          <w:sz w:val="20"/>
        </w:rPr>
        <w:t>berbagai</w:t>
      </w:r>
      <w:proofErr w:type="spellEnd"/>
      <w:r w:rsidRPr="005F364B">
        <w:rPr>
          <w:rFonts w:ascii="Arial" w:hAnsi="Arial" w:cs="Arial"/>
          <w:sz w:val="20"/>
        </w:rPr>
        <w:t xml:space="preserve"> </w:t>
      </w:r>
      <w:proofErr w:type="spellStart"/>
      <w:r w:rsidRPr="005F364B">
        <w:rPr>
          <w:rFonts w:ascii="Arial" w:hAnsi="Arial" w:cs="Arial"/>
          <w:sz w:val="20"/>
        </w:rPr>
        <w:t>jenis</w:t>
      </w:r>
      <w:proofErr w:type="spellEnd"/>
      <w:r w:rsidRPr="005F364B">
        <w:rPr>
          <w:rFonts w:ascii="Arial" w:hAnsi="Arial" w:cs="Arial"/>
          <w:sz w:val="20"/>
        </w:rPr>
        <w:t xml:space="preserve"> </w:t>
      </w:r>
      <w:proofErr w:type="spellStart"/>
      <w:r w:rsidRPr="005F364B">
        <w:rPr>
          <w:rFonts w:ascii="Arial" w:hAnsi="Arial" w:cs="Arial"/>
          <w:sz w:val="20"/>
        </w:rPr>
        <w:t>kendaraan</w:t>
      </w:r>
      <w:proofErr w:type="spellEnd"/>
      <w:r w:rsidRPr="005F364B">
        <w:rPr>
          <w:rFonts w:ascii="Arial" w:hAnsi="Arial" w:cs="Arial"/>
          <w:sz w:val="20"/>
        </w:rPr>
        <w:t xml:space="preserve">, </w:t>
      </w:r>
      <w:proofErr w:type="spellStart"/>
      <w:r w:rsidRPr="005F364B">
        <w:rPr>
          <w:rFonts w:ascii="Arial" w:hAnsi="Arial" w:cs="Arial"/>
          <w:sz w:val="20"/>
        </w:rPr>
        <w:t>akan</w:t>
      </w:r>
      <w:proofErr w:type="spellEnd"/>
      <w:r w:rsidRPr="005F364B">
        <w:rPr>
          <w:rFonts w:ascii="Arial" w:hAnsi="Arial" w:cs="Arial"/>
          <w:sz w:val="20"/>
        </w:rPr>
        <w:t xml:space="preserve"> </w:t>
      </w:r>
      <w:proofErr w:type="spellStart"/>
      <w:r w:rsidRPr="005F364B">
        <w:rPr>
          <w:rFonts w:ascii="Arial" w:hAnsi="Arial" w:cs="Arial"/>
          <w:sz w:val="20"/>
        </w:rPr>
        <w:t>tetapi</w:t>
      </w:r>
      <w:proofErr w:type="spellEnd"/>
      <w:r w:rsidRPr="005F364B">
        <w:rPr>
          <w:rFonts w:ascii="Arial" w:hAnsi="Arial" w:cs="Arial"/>
          <w:sz w:val="20"/>
        </w:rPr>
        <w:t xml:space="preserve"> </w:t>
      </w:r>
      <w:proofErr w:type="spellStart"/>
      <w:r w:rsidRPr="005F364B">
        <w:rPr>
          <w:rFonts w:ascii="Arial" w:hAnsi="Arial" w:cs="Arial"/>
          <w:sz w:val="20"/>
        </w:rPr>
        <w:t>belum</w:t>
      </w:r>
      <w:proofErr w:type="spellEnd"/>
      <w:r w:rsidRPr="005F364B">
        <w:rPr>
          <w:rFonts w:ascii="Arial" w:hAnsi="Arial" w:cs="Arial"/>
          <w:sz w:val="20"/>
        </w:rPr>
        <w:t xml:space="preserve"> </w:t>
      </w:r>
      <w:proofErr w:type="spellStart"/>
      <w:r w:rsidRPr="005F364B">
        <w:rPr>
          <w:rFonts w:ascii="Arial" w:hAnsi="Arial" w:cs="Arial"/>
          <w:sz w:val="20"/>
        </w:rPr>
        <w:t>dilengkapi</w:t>
      </w:r>
      <w:proofErr w:type="spellEnd"/>
      <w:r w:rsidRPr="005F364B">
        <w:rPr>
          <w:rFonts w:ascii="Arial" w:hAnsi="Arial" w:cs="Arial"/>
          <w:sz w:val="20"/>
        </w:rPr>
        <w:t xml:space="preserve"> </w:t>
      </w:r>
      <w:proofErr w:type="spellStart"/>
      <w:r w:rsidRPr="005F364B">
        <w:rPr>
          <w:rFonts w:ascii="Arial" w:hAnsi="Arial" w:cs="Arial"/>
          <w:sz w:val="20"/>
        </w:rPr>
        <w:t>dengan</w:t>
      </w:r>
      <w:proofErr w:type="spellEnd"/>
      <w:r w:rsidRPr="005F364B">
        <w:rPr>
          <w:rFonts w:ascii="Arial" w:hAnsi="Arial" w:cs="Arial"/>
          <w:sz w:val="20"/>
        </w:rPr>
        <w:t xml:space="preserve"> </w:t>
      </w:r>
      <w:proofErr w:type="spellStart"/>
      <w:r w:rsidRPr="005F364B">
        <w:rPr>
          <w:rFonts w:ascii="Arial" w:hAnsi="Arial" w:cs="Arial"/>
          <w:sz w:val="20"/>
        </w:rPr>
        <w:t>jalur</w:t>
      </w:r>
      <w:proofErr w:type="spellEnd"/>
      <w:r w:rsidRPr="005F364B">
        <w:rPr>
          <w:rFonts w:ascii="Arial" w:hAnsi="Arial" w:cs="Arial"/>
          <w:sz w:val="20"/>
        </w:rPr>
        <w:t xml:space="preserve"> </w:t>
      </w:r>
      <w:proofErr w:type="spellStart"/>
      <w:r w:rsidRPr="005F364B">
        <w:rPr>
          <w:rFonts w:ascii="Arial" w:hAnsi="Arial" w:cs="Arial"/>
          <w:sz w:val="20"/>
        </w:rPr>
        <w:t>pejalan</w:t>
      </w:r>
      <w:proofErr w:type="spellEnd"/>
      <w:r w:rsidRPr="005F364B">
        <w:rPr>
          <w:rFonts w:ascii="Arial" w:hAnsi="Arial" w:cs="Arial"/>
          <w:sz w:val="20"/>
        </w:rPr>
        <w:t xml:space="preserve"> kaki </w:t>
      </w:r>
      <w:r w:rsidRPr="005F364B">
        <w:rPr>
          <w:rFonts w:ascii="Arial" w:hAnsi="Arial" w:cs="Arial"/>
          <w:sz w:val="20"/>
        </w:rPr>
        <w:lastRenderedPageBreak/>
        <w:t xml:space="preserve">(pedestrian). </w:t>
      </w:r>
      <w:proofErr w:type="spellStart"/>
      <w:r w:rsidRPr="005F364B">
        <w:rPr>
          <w:rFonts w:ascii="Arial" w:hAnsi="Arial" w:cs="Arial"/>
          <w:sz w:val="20"/>
        </w:rPr>
        <w:t>Kondisi</w:t>
      </w:r>
      <w:proofErr w:type="spellEnd"/>
      <w:r w:rsidRPr="005F364B">
        <w:rPr>
          <w:rFonts w:ascii="Arial" w:hAnsi="Arial" w:cs="Arial"/>
          <w:sz w:val="20"/>
        </w:rPr>
        <w:t xml:space="preserve"> </w:t>
      </w:r>
      <w:proofErr w:type="spellStart"/>
      <w:r w:rsidRPr="005F364B">
        <w:rPr>
          <w:rFonts w:ascii="Arial" w:hAnsi="Arial" w:cs="Arial"/>
          <w:sz w:val="20"/>
        </w:rPr>
        <w:t>jalur</w:t>
      </w:r>
      <w:proofErr w:type="spellEnd"/>
      <w:r w:rsidRPr="005F364B">
        <w:rPr>
          <w:rFonts w:ascii="Arial" w:hAnsi="Arial" w:cs="Arial"/>
          <w:sz w:val="20"/>
        </w:rPr>
        <w:t xml:space="preserve"> </w:t>
      </w:r>
      <w:proofErr w:type="spellStart"/>
      <w:r w:rsidRPr="005F364B">
        <w:rPr>
          <w:rFonts w:ascii="Arial" w:hAnsi="Arial" w:cs="Arial"/>
          <w:sz w:val="20"/>
        </w:rPr>
        <w:t>lalu</w:t>
      </w:r>
      <w:proofErr w:type="spellEnd"/>
      <w:r w:rsidRPr="005F364B">
        <w:rPr>
          <w:rFonts w:ascii="Arial" w:hAnsi="Arial" w:cs="Arial"/>
          <w:sz w:val="20"/>
        </w:rPr>
        <w:t xml:space="preserve"> </w:t>
      </w:r>
      <w:proofErr w:type="spellStart"/>
      <w:r w:rsidRPr="005F364B">
        <w:rPr>
          <w:rFonts w:ascii="Arial" w:hAnsi="Arial" w:cs="Arial"/>
          <w:sz w:val="20"/>
        </w:rPr>
        <w:t>lintas</w:t>
      </w:r>
      <w:proofErr w:type="spellEnd"/>
      <w:r w:rsidRPr="005F364B">
        <w:rPr>
          <w:rFonts w:ascii="Arial" w:hAnsi="Arial" w:cs="Arial"/>
          <w:sz w:val="20"/>
        </w:rPr>
        <w:t xml:space="preserve"> </w:t>
      </w:r>
      <w:proofErr w:type="spellStart"/>
      <w:r w:rsidRPr="005F364B">
        <w:rPr>
          <w:rFonts w:ascii="Arial" w:hAnsi="Arial" w:cs="Arial"/>
          <w:sz w:val="20"/>
        </w:rPr>
        <w:t>tersebut</w:t>
      </w:r>
      <w:proofErr w:type="spellEnd"/>
      <w:r w:rsidRPr="005F364B">
        <w:rPr>
          <w:rFonts w:ascii="Arial" w:hAnsi="Arial" w:cs="Arial"/>
          <w:sz w:val="20"/>
        </w:rPr>
        <w:t xml:space="preserve"> </w:t>
      </w:r>
      <w:proofErr w:type="spellStart"/>
      <w:r w:rsidRPr="005F364B">
        <w:rPr>
          <w:rFonts w:ascii="Arial" w:hAnsi="Arial" w:cs="Arial"/>
          <w:sz w:val="20"/>
        </w:rPr>
        <w:t>merupakan</w:t>
      </w:r>
      <w:proofErr w:type="spellEnd"/>
      <w:r w:rsidRPr="005F364B">
        <w:rPr>
          <w:rFonts w:ascii="Arial" w:hAnsi="Arial" w:cs="Arial"/>
          <w:sz w:val="20"/>
        </w:rPr>
        <w:t xml:space="preserve"> </w:t>
      </w:r>
      <w:proofErr w:type="spellStart"/>
      <w:r w:rsidRPr="005F364B">
        <w:rPr>
          <w:rFonts w:ascii="Arial" w:hAnsi="Arial" w:cs="Arial"/>
          <w:sz w:val="20"/>
        </w:rPr>
        <w:t>jalan</w:t>
      </w:r>
      <w:proofErr w:type="spellEnd"/>
      <w:r w:rsidRPr="005F364B">
        <w:rPr>
          <w:rFonts w:ascii="Arial" w:hAnsi="Arial" w:cs="Arial"/>
          <w:sz w:val="20"/>
        </w:rPr>
        <w:t xml:space="preserve"> </w:t>
      </w:r>
      <w:proofErr w:type="spellStart"/>
      <w:r w:rsidRPr="005F364B">
        <w:rPr>
          <w:rFonts w:ascii="Arial" w:hAnsi="Arial" w:cs="Arial"/>
          <w:sz w:val="20"/>
        </w:rPr>
        <w:t>beraspal</w:t>
      </w:r>
      <w:proofErr w:type="spellEnd"/>
      <w:r w:rsidRPr="005F364B">
        <w:rPr>
          <w:rFonts w:ascii="Arial" w:hAnsi="Arial" w:cs="Arial"/>
          <w:sz w:val="20"/>
        </w:rPr>
        <w:t xml:space="preserve"> yang juga </w:t>
      </w:r>
      <w:proofErr w:type="spellStart"/>
      <w:r w:rsidRPr="005F364B">
        <w:rPr>
          <w:rFonts w:ascii="Arial" w:hAnsi="Arial" w:cs="Arial"/>
          <w:sz w:val="20"/>
        </w:rPr>
        <w:t>dilewati</w:t>
      </w:r>
      <w:proofErr w:type="spellEnd"/>
      <w:r w:rsidRPr="005F364B">
        <w:rPr>
          <w:rFonts w:ascii="Arial" w:hAnsi="Arial" w:cs="Arial"/>
          <w:sz w:val="20"/>
        </w:rPr>
        <w:t xml:space="preserve"> </w:t>
      </w:r>
      <w:proofErr w:type="spellStart"/>
      <w:r w:rsidRPr="005F364B">
        <w:rPr>
          <w:rFonts w:ascii="Arial" w:hAnsi="Arial" w:cs="Arial"/>
          <w:sz w:val="20"/>
        </w:rPr>
        <w:t>angkutan</w:t>
      </w:r>
      <w:proofErr w:type="spellEnd"/>
      <w:r w:rsidRPr="005F364B">
        <w:rPr>
          <w:rFonts w:ascii="Arial" w:hAnsi="Arial" w:cs="Arial"/>
          <w:sz w:val="20"/>
        </w:rPr>
        <w:t xml:space="preserve"> </w:t>
      </w:r>
      <w:proofErr w:type="spellStart"/>
      <w:r w:rsidRPr="005F364B">
        <w:rPr>
          <w:rFonts w:ascii="Arial" w:hAnsi="Arial" w:cs="Arial"/>
          <w:sz w:val="20"/>
        </w:rPr>
        <w:t>umum</w:t>
      </w:r>
      <w:proofErr w:type="spellEnd"/>
      <w:r w:rsidRPr="005F364B">
        <w:rPr>
          <w:rFonts w:ascii="Arial" w:hAnsi="Arial" w:cs="Arial"/>
          <w:sz w:val="20"/>
        </w:rPr>
        <w:t xml:space="preserve"> Jarak yang </w:t>
      </w:r>
      <w:proofErr w:type="spellStart"/>
      <w:r w:rsidRPr="005F364B">
        <w:rPr>
          <w:rFonts w:ascii="Arial" w:hAnsi="Arial" w:cs="Arial"/>
          <w:sz w:val="20"/>
        </w:rPr>
        <w:t>dapat</w:t>
      </w:r>
      <w:proofErr w:type="spellEnd"/>
      <w:r w:rsidRPr="005F364B">
        <w:rPr>
          <w:rFonts w:ascii="Arial" w:hAnsi="Arial" w:cs="Arial"/>
          <w:sz w:val="20"/>
        </w:rPr>
        <w:t xml:space="preserve"> </w:t>
      </w:r>
      <w:proofErr w:type="spellStart"/>
      <w:r w:rsidRPr="005F364B">
        <w:rPr>
          <w:rFonts w:ascii="Arial" w:hAnsi="Arial" w:cs="Arial"/>
          <w:sz w:val="20"/>
        </w:rPr>
        <w:t>ditempuh</w:t>
      </w:r>
      <w:proofErr w:type="spellEnd"/>
      <w:r w:rsidRPr="005F364B">
        <w:rPr>
          <w:rFonts w:ascii="Arial" w:hAnsi="Arial" w:cs="Arial"/>
          <w:sz w:val="20"/>
        </w:rPr>
        <w:t xml:space="preserve"> </w:t>
      </w:r>
      <w:proofErr w:type="spellStart"/>
      <w:r w:rsidRPr="005F364B">
        <w:rPr>
          <w:rFonts w:ascii="Arial" w:hAnsi="Arial" w:cs="Arial"/>
          <w:sz w:val="20"/>
        </w:rPr>
        <w:t>dari</w:t>
      </w:r>
      <w:proofErr w:type="spellEnd"/>
      <w:r w:rsidRPr="005F364B">
        <w:rPr>
          <w:rFonts w:ascii="Arial" w:hAnsi="Arial" w:cs="Arial"/>
          <w:sz w:val="20"/>
        </w:rPr>
        <w:t xml:space="preserve"> </w:t>
      </w:r>
      <w:proofErr w:type="spellStart"/>
      <w:r w:rsidRPr="005F364B">
        <w:rPr>
          <w:rFonts w:ascii="Arial" w:hAnsi="Arial" w:cs="Arial"/>
          <w:sz w:val="20"/>
        </w:rPr>
        <w:t>bundaran</w:t>
      </w:r>
      <w:proofErr w:type="spellEnd"/>
      <w:r w:rsidRPr="005F364B">
        <w:rPr>
          <w:rFonts w:ascii="Arial" w:hAnsi="Arial" w:cs="Arial"/>
          <w:sz w:val="20"/>
        </w:rPr>
        <w:t xml:space="preserve"> </w:t>
      </w:r>
      <w:proofErr w:type="spellStart"/>
      <w:r w:rsidRPr="005F364B">
        <w:rPr>
          <w:rFonts w:ascii="Arial" w:hAnsi="Arial" w:cs="Arial"/>
          <w:sz w:val="20"/>
        </w:rPr>
        <w:t>patung</w:t>
      </w:r>
      <w:proofErr w:type="spellEnd"/>
      <w:r w:rsidRPr="005F364B">
        <w:rPr>
          <w:rFonts w:ascii="Arial" w:hAnsi="Arial" w:cs="Arial"/>
          <w:sz w:val="20"/>
        </w:rPr>
        <w:t xml:space="preserve"> </w:t>
      </w:r>
      <w:proofErr w:type="spellStart"/>
      <w:r w:rsidRPr="005F364B">
        <w:rPr>
          <w:rFonts w:ascii="Arial" w:hAnsi="Arial" w:cs="Arial"/>
          <w:sz w:val="20"/>
        </w:rPr>
        <w:t>Saronde</w:t>
      </w:r>
      <w:proofErr w:type="spellEnd"/>
      <w:r w:rsidRPr="005F364B">
        <w:rPr>
          <w:rFonts w:ascii="Arial" w:hAnsi="Arial" w:cs="Arial"/>
          <w:sz w:val="20"/>
        </w:rPr>
        <w:t xml:space="preserve"> </w:t>
      </w:r>
      <w:proofErr w:type="spellStart"/>
      <w:r w:rsidRPr="005F364B">
        <w:rPr>
          <w:rFonts w:ascii="Arial" w:hAnsi="Arial" w:cs="Arial"/>
          <w:sz w:val="20"/>
        </w:rPr>
        <w:t>kota</w:t>
      </w:r>
      <w:proofErr w:type="spellEnd"/>
      <w:r w:rsidRPr="005F364B">
        <w:rPr>
          <w:rFonts w:ascii="Arial" w:hAnsi="Arial" w:cs="Arial"/>
          <w:sz w:val="20"/>
        </w:rPr>
        <w:t xml:space="preserve"> </w:t>
      </w:r>
      <w:proofErr w:type="spellStart"/>
      <w:r w:rsidRPr="005F364B">
        <w:rPr>
          <w:rFonts w:ascii="Arial" w:hAnsi="Arial" w:cs="Arial"/>
          <w:sz w:val="20"/>
        </w:rPr>
        <w:t>gorontalo</w:t>
      </w:r>
      <w:proofErr w:type="spellEnd"/>
      <w:r w:rsidRPr="005F364B">
        <w:rPr>
          <w:rFonts w:ascii="Arial" w:hAnsi="Arial" w:cs="Arial"/>
          <w:sz w:val="20"/>
        </w:rPr>
        <w:t xml:space="preserve"> </w:t>
      </w:r>
      <w:proofErr w:type="spellStart"/>
      <w:r w:rsidRPr="005F364B">
        <w:rPr>
          <w:rFonts w:ascii="Arial" w:hAnsi="Arial" w:cs="Arial"/>
          <w:sz w:val="20"/>
        </w:rPr>
        <w:t>ke</w:t>
      </w:r>
      <w:proofErr w:type="spellEnd"/>
      <w:r w:rsidRPr="005F364B">
        <w:rPr>
          <w:rFonts w:ascii="Arial" w:hAnsi="Arial" w:cs="Arial"/>
          <w:sz w:val="20"/>
        </w:rPr>
        <w:t xml:space="preserve"> </w:t>
      </w:r>
      <w:proofErr w:type="spellStart"/>
      <w:r w:rsidRPr="005F364B">
        <w:rPr>
          <w:rFonts w:ascii="Arial" w:hAnsi="Arial" w:cs="Arial"/>
          <w:sz w:val="20"/>
        </w:rPr>
        <w:t>lokasi</w:t>
      </w:r>
      <w:proofErr w:type="spellEnd"/>
      <w:r w:rsidRPr="005F364B">
        <w:rPr>
          <w:rFonts w:ascii="Arial" w:hAnsi="Arial" w:cs="Arial"/>
          <w:sz w:val="20"/>
        </w:rPr>
        <w:t xml:space="preserve"> site 6,7 km </w:t>
      </w:r>
      <w:proofErr w:type="spellStart"/>
      <w:r w:rsidRPr="005F364B">
        <w:rPr>
          <w:rFonts w:ascii="Arial" w:hAnsi="Arial" w:cs="Arial"/>
          <w:sz w:val="20"/>
        </w:rPr>
        <w:t>atau</w:t>
      </w:r>
      <w:proofErr w:type="spellEnd"/>
      <w:r w:rsidRPr="005F364B">
        <w:rPr>
          <w:rFonts w:ascii="Arial" w:hAnsi="Arial" w:cs="Arial"/>
          <w:sz w:val="20"/>
        </w:rPr>
        <w:t xml:space="preserve"> 17 </w:t>
      </w:r>
      <w:proofErr w:type="spellStart"/>
      <w:r w:rsidRPr="005F364B">
        <w:rPr>
          <w:rFonts w:ascii="Arial" w:hAnsi="Arial" w:cs="Arial"/>
          <w:sz w:val="20"/>
        </w:rPr>
        <w:t>menit</w:t>
      </w:r>
      <w:proofErr w:type="spellEnd"/>
      <w:r w:rsidRPr="005F364B">
        <w:rPr>
          <w:rFonts w:ascii="Arial" w:hAnsi="Arial" w:cs="Arial"/>
          <w:sz w:val="20"/>
        </w:rPr>
        <w:t xml:space="preserve">, dan </w:t>
      </w:r>
      <w:proofErr w:type="spellStart"/>
      <w:r w:rsidRPr="005F364B">
        <w:rPr>
          <w:rFonts w:ascii="Arial" w:hAnsi="Arial" w:cs="Arial"/>
          <w:sz w:val="20"/>
        </w:rPr>
        <w:t>jarak</w:t>
      </w:r>
      <w:proofErr w:type="spellEnd"/>
      <w:r w:rsidRPr="005F364B">
        <w:rPr>
          <w:rFonts w:ascii="Arial" w:hAnsi="Arial" w:cs="Arial"/>
          <w:sz w:val="20"/>
        </w:rPr>
        <w:t xml:space="preserve"> </w:t>
      </w:r>
      <w:proofErr w:type="spellStart"/>
      <w:r w:rsidRPr="005F364B">
        <w:rPr>
          <w:rFonts w:ascii="Arial" w:hAnsi="Arial" w:cs="Arial"/>
          <w:sz w:val="20"/>
        </w:rPr>
        <w:t>tempuh</w:t>
      </w:r>
      <w:proofErr w:type="spellEnd"/>
      <w:r w:rsidRPr="005F364B">
        <w:rPr>
          <w:rFonts w:ascii="Arial" w:hAnsi="Arial" w:cs="Arial"/>
          <w:sz w:val="20"/>
        </w:rPr>
        <w:t xml:space="preserve"> </w:t>
      </w:r>
      <w:proofErr w:type="spellStart"/>
      <w:r w:rsidRPr="005F364B">
        <w:rPr>
          <w:rFonts w:ascii="Arial" w:hAnsi="Arial" w:cs="Arial"/>
          <w:sz w:val="20"/>
        </w:rPr>
        <w:t>dari</w:t>
      </w:r>
      <w:proofErr w:type="spellEnd"/>
      <w:r w:rsidRPr="005F364B">
        <w:rPr>
          <w:rFonts w:ascii="Arial" w:hAnsi="Arial" w:cs="Arial"/>
          <w:sz w:val="20"/>
        </w:rPr>
        <w:t xml:space="preserve"> </w:t>
      </w:r>
      <w:proofErr w:type="spellStart"/>
      <w:r w:rsidRPr="005F364B">
        <w:rPr>
          <w:rFonts w:ascii="Arial" w:hAnsi="Arial" w:cs="Arial"/>
          <w:sz w:val="20"/>
        </w:rPr>
        <w:t>Bundaran</w:t>
      </w:r>
      <w:proofErr w:type="spellEnd"/>
      <w:r w:rsidRPr="005F364B">
        <w:rPr>
          <w:rFonts w:ascii="Arial" w:hAnsi="Arial" w:cs="Arial"/>
          <w:sz w:val="20"/>
        </w:rPr>
        <w:t xml:space="preserve"> </w:t>
      </w:r>
      <w:proofErr w:type="spellStart"/>
      <w:r w:rsidRPr="005F364B">
        <w:rPr>
          <w:rFonts w:ascii="Arial" w:hAnsi="Arial" w:cs="Arial"/>
          <w:sz w:val="20"/>
        </w:rPr>
        <w:t>perlimaan</w:t>
      </w:r>
      <w:proofErr w:type="spellEnd"/>
      <w:r w:rsidRPr="005F364B">
        <w:rPr>
          <w:rFonts w:ascii="Arial" w:hAnsi="Arial" w:cs="Arial"/>
          <w:sz w:val="20"/>
        </w:rPr>
        <w:t xml:space="preserve"> </w:t>
      </w:r>
      <w:proofErr w:type="spellStart"/>
      <w:r w:rsidRPr="005F364B">
        <w:rPr>
          <w:rFonts w:ascii="Arial" w:hAnsi="Arial" w:cs="Arial"/>
          <w:sz w:val="20"/>
        </w:rPr>
        <w:t>ke</w:t>
      </w:r>
      <w:proofErr w:type="spellEnd"/>
      <w:r w:rsidRPr="005F364B">
        <w:rPr>
          <w:rFonts w:ascii="Arial" w:hAnsi="Arial" w:cs="Arial"/>
          <w:sz w:val="20"/>
        </w:rPr>
        <w:t xml:space="preserve"> </w:t>
      </w:r>
      <w:proofErr w:type="spellStart"/>
      <w:r w:rsidRPr="005F364B">
        <w:rPr>
          <w:rFonts w:ascii="Arial" w:hAnsi="Arial" w:cs="Arial"/>
          <w:sz w:val="20"/>
        </w:rPr>
        <w:t>lokasi</w:t>
      </w:r>
      <w:proofErr w:type="spellEnd"/>
      <w:r w:rsidRPr="005F364B">
        <w:rPr>
          <w:rFonts w:ascii="Arial" w:hAnsi="Arial" w:cs="Arial"/>
          <w:sz w:val="20"/>
        </w:rPr>
        <w:t xml:space="preserve"> site 11,4 km  </w:t>
      </w:r>
      <w:proofErr w:type="spellStart"/>
      <w:r w:rsidRPr="005F364B">
        <w:rPr>
          <w:rFonts w:ascii="Arial" w:hAnsi="Arial" w:cs="Arial"/>
          <w:sz w:val="20"/>
        </w:rPr>
        <w:t>atau</w:t>
      </w:r>
      <w:proofErr w:type="spellEnd"/>
      <w:r w:rsidRPr="005F364B">
        <w:rPr>
          <w:rFonts w:ascii="Arial" w:hAnsi="Arial" w:cs="Arial"/>
          <w:sz w:val="20"/>
        </w:rPr>
        <w:t xml:space="preserve"> 33 </w:t>
      </w:r>
      <w:proofErr w:type="spellStart"/>
      <w:r w:rsidRPr="005F364B">
        <w:rPr>
          <w:rFonts w:ascii="Arial" w:hAnsi="Arial" w:cs="Arial"/>
          <w:sz w:val="20"/>
        </w:rPr>
        <w:t>menit</w:t>
      </w:r>
      <w:proofErr w:type="spellEnd"/>
      <w:r>
        <w:rPr>
          <w:rFonts w:ascii="Arial" w:hAnsi="Arial" w:cs="Arial"/>
          <w:sz w:val="20"/>
        </w:rPr>
        <w:t>.</w:t>
      </w:r>
    </w:p>
    <w:p w14:paraId="4CBE0C2F" w14:textId="77777777" w:rsidR="00763D4A" w:rsidRDefault="00763D4A" w:rsidP="00EA4210">
      <w:pPr>
        <w:pStyle w:val="ListParagraph"/>
        <w:spacing w:line="276" w:lineRule="auto"/>
        <w:ind w:left="284"/>
        <w:jc w:val="both"/>
        <w:rPr>
          <w:rFonts w:ascii="Arial" w:hAnsi="Arial" w:cs="Arial"/>
          <w:sz w:val="20"/>
        </w:rPr>
      </w:pPr>
    </w:p>
    <w:p w14:paraId="78BE6ABB" w14:textId="3C1172B5" w:rsidR="00763D4A" w:rsidRDefault="00763D4A" w:rsidP="00763D4A">
      <w:pPr>
        <w:pStyle w:val="ListParagraph"/>
        <w:numPr>
          <w:ilvl w:val="0"/>
          <w:numId w:val="3"/>
        </w:numPr>
        <w:spacing w:line="276" w:lineRule="auto"/>
        <w:ind w:left="284" w:hanging="284"/>
        <w:jc w:val="both"/>
        <w:rPr>
          <w:rFonts w:ascii="Arial" w:hAnsi="Arial" w:cs="Arial"/>
          <w:sz w:val="20"/>
        </w:rPr>
      </w:pPr>
      <w:proofErr w:type="spellStart"/>
      <w:r>
        <w:rPr>
          <w:rFonts w:ascii="Arial" w:hAnsi="Arial" w:cs="Arial"/>
          <w:sz w:val="20"/>
        </w:rPr>
        <w:t>Konsep</w:t>
      </w:r>
      <w:proofErr w:type="spellEnd"/>
      <w:r>
        <w:rPr>
          <w:rFonts w:ascii="Arial" w:hAnsi="Arial" w:cs="Arial"/>
          <w:sz w:val="20"/>
        </w:rPr>
        <w:t xml:space="preserve"> Ruang </w:t>
      </w:r>
      <w:proofErr w:type="spellStart"/>
      <w:r>
        <w:rPr>
          <w:rFonts w:ascii="Arial" w:hAnsi="Arial" w:cs="Arial"/>
          <w:sz w:val="20"/>
        </w:rPr>
        <w:t>Luar</w:t>
      </w:r>
      <w:proofErr w:type="spellEnd"/>
    </w:p>
    <w:p w14:paraId="1BD2C44A" w14:textId="5446B443" w:rsidR="00763D4A" w:rsidRDefault="00763D4A" w:rsidP="00763D4A">
      <w:pPr>
        <w:pStyle w:val="ListParagraph"/>
        <w:spacing w:line="276" w:lineRule="auto"/>
        <w:ind w:left="284"/>
        <w:jc w:val="both"/>
        <w:rPr>
          <w:rFonts w:ascii="Arial" w:hAnsi="Arial" w:cs="Arial"/>
          <w:sz w:val="20"/>
        </w:rPr>
      </w:pPr>
      <w:proofErr w:type="spellStart"/>
      <w:r w:rsidRPr="00763D4A">
        <w:rPr>
          <w:rFonts w:ascii="Arial" w:hAnsi="Arial" w:cs="Arial"/>
          <w:sz w:val="20"/>
        </w:rPr>
        <w:t>Analisis</w:t>
      </w:r>
      <w:proofErr w:type="spellEnd"/>
      <w:r w:rsidRPr="00763D4A">
        <w:rPr>
          <w:rFonts w:ascii="Arial" w:hAnsi="Arial" w:cs="Arial"/>
          <w:sz w:val="20"/>
        </w:rPr>
        <w:t xml:space="preserve"> tata </w:t>
      </w:r>
      <w:proofErr w:type="spellStart"/>
      <w:r w:rsidRPr="00763D4A">
        <w:rPr>
          <w:rFonts w:ascii="Arial" w:hAnsi="Arial" w:cs="Arial"/>
          <w:sz w:val="20"/>
        </w:rPr>
        <w:t>ruang</w:t>
      </w:r>
      <w:proofErr w:type="spellEnd"/>
      <w:r w:rsidRPr="00763D4A">
        <w:rPr>
          <w:rFonts w:ascii="Arial" w:hAnsi="Arial" w:cs="Arial"/>
          <w:sz w:val="20"/>
        </w:rPr>
        <w:t xml:space="preserve"> </w:t>
      </w:r>
      <w:proofErr w:type="spellStart"/>
      <w:r w:rsidRPr="00763D4A">
        <w:rPr>
          <w:rFonts w:ascii="Arial" w:hAnsi="Arial" w:cs="Arial"/>
          <w:sz w:val="20"/>
        </w:rPr>
        <w:t>luar</w:t>
      </w:r>
      <w:proofErr w:type="spellEnd"/>
      <w:r w:rsidRPr="00763D4A">
        <w:rPr>
          <w:rFonts w:ascii="Arial" w:hAnsi="Arial" w:cs="Arial"/>
          <w:sz w:val="20"/>
        </w:rPr>
        <w:t xml:space="preserve"> </w:t>
      </w:r>
      <w:proofErr w:type="spellStart"/>
      <w:r w:rsidRPr="00763D4A">
        <w:rPr>
          <w:rFonts w:ascii="Arial" w:hAnsi="Arial" w:cs="Arial"/>
          <w:sz w:val="20"/>
        </w:rPr>
        <w:t>meng</w:t>
      </w:r>
      <w:r>
        <w:rPr>
          <w:rFonts w:ascii="Arial" w:hAnsi="Arial" w:cs="Arial"/>
          <w:sz w:val="20"/>
        </w:rPr>
        <w:t>k</w:t>
      </w:r>
      <w:r w:rsidRPr="00763D4A">
        <w:rPr>
          <w:rFonts w:ascii="Arial" w:hAnsi="Arial" w:cs="Arial"/>
          <w:sz w:val="20"/>
        </w:rPr>
        <w:t>aji</w:t>
      </w:r>
      <w:proofErr w:type="spellEnd"/>
      <w:r w:rsidRPr="00763D4A">
        <w:rPr>
          <w:rFonts w:ascii="Arial" w:hAnsi="Arial" w:cs="Arial"/>
          <w:sz w:val="20"/>
        </w:rPr>
        <w:t xml:space="preserve"> </w:t>
      </w:r>
      <w:proofErr w:type="spellStart"/>
      <w:r w:rsidRPr="00763D4A">
        <w:rPr>
          <w:rFonts w:ascii="Arial" w:hAnsi="Arial" w:cs="Arial"/>
          <w:sz w:val="20"/>
        </w:rPr>
        <w:t>penerapan</w:t>
      </w:r>
      <w:proofErr w:type="spellEnd"/>
      <w:r w:rsidRPr="00763D4A">
        <w:rPr>
          <w:rFonts w:ascii="Arial" w:hAnsi="Arial" w:cs="Arial"/>
          <w:sz w:val="20"/>
        </w:rPr>
        <w:t xml:space="preserve"> </w:t>
      </w:r>
      <w:proofErr w:type="spellStart"/>
      <w:r w:rsidRPr="00763D4A">
        <w:rPr>
          <w:rFonts w:ascii="Arial" w:hAnsi="Arial" w:cs="Arial"/>
          <w:sz w:val="20"/>
        </w:rPr>
        <w:t>konsep</w:t>
      </w:r>
      <w:proofErr w:type="spellEnd"/>
      <w:r w:rsidRPr="00763D4A">
        <w:rPr>
          <w:rFonts w:ascii="Arial" w:hAnsi="Arial" w:cs="Arial"/>
          <w:sz w:val="20"/>
        </w:rPr>
        <w:t xml:space="preserve"> </w:t>
      </w:r>
      <w:proofErr w:type="spellStart"/>
      <w:r w:rsidRPr="00763D4A">
        <w:rPr>
          <w:rFonts w:ascii="Arial" w:hAnsi="Arial" w:cs="Arial"/>
          <w:sz w:val="20"/>
        </w:rPr>
        <w:t>ruang</w:t>
      </w:r>
      <w:proofErr w:type="spellEnd"/>
      <w:r w:rsidRPr="00763D4A">
        <w:rPr>
          <w:rFonts w:ascii="Arial" w:hAnsi="Arial" w:cs="Arial"/>
          <w:sz w:val="20"/>
        </w:rPr>
        <w:t xml:space="preserve"> </w:t>
      </w:r>
      <w:proofErr w:type="spellStart"/>
      <w:r w:rsidRPr="00763D4A">
        <w:rPr>
          <w:rFonts w:ascii="Arial" w:hAnsi="Arial" w:cs="Arial"/>
          <w:sz w:val="20"/>
        </w:rPr>
        <w:t>luar</w:t>
      </w:r>
      <w:proofErr w:type="spellEnd"/>
      <w:r w:rsidRPr="00763D4A">
        <w:rPr>
          <w:rFonts w:ascii="Arial" w:hAnsi="Arial" w:cs="Arial"/>
          <w:sz w:val="20"/>
        </w:rPr>
        <w:t xml:space="preserve"> </w:t>
      </w:r>
      <w:proofErr w:type="spellStart"/>
      <w:r w:rsidRPr="00763D4A">
        <w:rPr>
          <w:rFonts w:ascii="Arial" w:hAnsi="Arial" w:cs="Arial"/>
          <w:sz w:val="20"/>
        </w:rPr>
        <w:t>yaitu</w:t>
      </w:r>
      <w:proofErr w:type="spellEnd"/>
      <w:r w:rsidRPr="00763D4A">
        <w:rPr>
          <w:rFonts w:ascii="Arial" w:hAnsi="Arial" w:cs="Arial"/>
          <w:sz w:val="20"/>
        </w:rPr>
        <w:t xml:space="preserve"> </w:t>
      </w:r>
      <w:proofErr w:type="spellStart"/>
      <w:r w:rsidRPr="00763D4A">
        <w:rPr>
          <w:rFonts w:ascii="Arial" w:hAnsi="Arial" w:cs="Arial"/>
          <w:sz w:val="20"/>
        </w:rPr>
        <w:t>berupa</w:t>
      </w:r>
      <w:proofErr w:type="spellEnd"/>
      <w:r w:rsidRPr="00763D4A">
        <w:rPr>
          <w:rFonts w:ascii="Arial" w:hAnsi="Arial" w:cs="Arial"/>
          <w:sz w:val="20"/>
        </w:rPr>
        <w:t xml:space="preserve"> </w:t>
      </w:r>
      <w:proofErr w:type="spellStart"/>
      <w:r w:rsidRPr="00763D4A">
        <w:rPr>
          <w:rFonts w:ascii="Arial" w:hAnsi="Arial" w:cs="Arial"/>
          <w:sz w:val="20"/>
        </w:rPr>
        <w:t>konsep</w:t>
      </w:r>
      <w:proofErr w:type="spellEnd"/>
      <w:r w:rsidRPr="00763D4A">
        <w:rPr>
          <w:rFonts w:ascii="Arial" w:hAnsi="Arial" w:cs="Arial"/>
          <w:sz w:val="20"/>
        </w:rPr>
        <w:t xml:space="preserve"> </w:t>
      </w:r>
      <w:proofErr w:type="spellStart"/>
      <w:r w:rsidRPr="00763D4A">
        <w:rPr>
          <w:rFonts w:ascii="Arial" w:hAnsi="Arial" w:cs="Arial"/>
          <w:sz w:val="20"/>
        </w:rPr>
        <w:t>vegetasi</w:t>
      </w:r>
      <w:proofErr w:type="spellEnd"/>
      <w:r w:rsidRPr="00763D4A">
        <w:rPr>
          <w:rFonts w:ascii="Arial" w:hAnsi="Arial" w:cs="Arial"/>
          <w:sz w:val="20"/>
        </w:rPr>
        <w:t xml:space="preserve"> dan </w:t>
      </w:r>
      <w:proofErr w:type="spellStart"/>
      <w:r w:rsidRPr="00763D4A">
        <w:rPr>
          <w:rFonts w:ascii="Arial" w:hAnsi="Arial" w:cs="Arial"/>
          <w:sz w:val="20"/>
        </w:rPr>
        <w:t>menyesuaikan</w:t>
      </w:r>
      <w:proofErr w:type="spellEnd"/>
      <w:r w:rsidRPr="00763D4A">
        <w:rPr>
          <w:rFonts w:ascii="Arial" w:hAnsi="Arial" w:cs="Arial"/>
          <w:sz w:val="20"/>
        </w:rPr>
        <w:t xml:space="preserve"> </w:t>
      </w:r>
      <w:proofErr w:type="spellStart"/>
      <w:r w:rsidRPr="00763D4A">
        <w:rPr>
          <w:rFonts w:ascii="Arial" w:hAnsi="Arial" w:cs="Arial"/>
          <w:sz w:val="20"/>
        </w:rPr>
        <w:t>dengan</w:t>
      </w:r>
      <w:proofErr w:type="spellEnd"/>
      <w:r w:rsidRPr="00763D4A">
        <w:rPr>
          <w:rFonts w:ascii="Arial" w:hAnsi="Arial" w:cs="Arial"/>
          <w:sz w:val="20"/>
        </w:rPr>
        <w:t xml:space="preserve"> </w:t>
      </w:r>
      <w:proofErr w:type="spellStart"/>
      <w:r w:rsidRPr="00763D4A">
        <w:rPr>
          <w:rFonts w:ascii="Arial" w:hAnsi="Arial" w:cs="Arial"/>
          <w:sz w:val="20"/>
        </w:rPr>
        <w:t>pendekatan</w:t>
      </w:r>
      <w:proofErr w:type="spellEnd"/>
      <w:r w:rsidRPr="00763D4A">
        <w:rPr>
          <w:rFonts w:ascii="Arial" w:hAnsi="Arial" w:cs="Arial"/>
          <w:sz w:val="20"/>
        </w:rPr>
        <w:t xml:space="preserve"> </w:t>
      </w:r>
      <w:proofErr w:type="spellStart"/>
      <w:r w:rsidRPr="00763D4A">
        <w:rPr>
          <w:rFonts w:ascii="Arial" w:hAnsi="Arial" w:cs="Arial"/>
          <w:sz w:val="20"/>
        </w:rPr>
        <w:t>Arsitektur</w:t>
      </w:r>
      <w:proofErr w:type="spellEnd"/>
      <w:r w:rsidRPr="00763D4A">
        <w:rPr>
          <w:rFonts w:ascii="Arial" w:hAnsi="Arial" w:cs="Arial"/>
          <w:sz w:val="20"/>
        </w:rPr>
        <w:t xml:space="preserve"> </w:t>
      </w:r>
      <w:proofErr w:type="spellStart"/>
      <w:r w:rsidRPr="00763D4A">
        <w:rPr>
          <w:rFonts w:ascii="Arial" w:hAnsi="Arial" w:cs="Arial"/>
          <w:sz w:val="20"/>
        </w:rPr>
        <w:t>Kontemporer</w:t>
      </w:r>
      <w:proofErr w:type="spellEnd"/>
      <w:r w:rsidRPr="00763D4A">
        <w:rPr>
          <w:rFonts w:ascii="Arial" w:hAnsi="Arial" w:cs="Arial"/>
          <w:sz w:val="20"/>
        </w:rPr>
        <w:t xml:space="preserve"> </w:t>
      </w:r>
      <w:proofErr w:type="spellStart"/>
      <w:r w:rsidRPr="00763D4A">
        <w:rPr>
          <w:rFonts w:ascii="Arial" w:hAnsi="Arial" w:cs="Arial"/>
          <w:sz w:val="20"/>
        </w:rPr>
        <w:t>serta</w:t>
      </w:r>
      <w:proofErr w:type="spellEnd"/>
      <w:r w:rsidRPr="00763D4A">
        <w:rPr>
          <w:rFonts w:ascii="Arial" w:hAnsi="Arial" w:cs="Arial"/>
          <w:sz w:val="20"/>
        </w:rPr>
        <w:t xml:space="preserve"> </w:t>
      </w:r>
      <w:proofErr w:type="spellStart"/>
      <w:r w:rsidRPr="00763D4A">
        <w:rPr>
          <w:rFonts w:ascii="Arial" w:hAnsi="Arial" w:cs="Arial"/>
          <w:sz w:val="20"/>
        </w:rPr>
        <w:t>konsep</w:t>
      </w:r>
      <w:proofErr w:type="spellEnd"/>
      <w:r w:rsidRPr="00763D4A">
        <w:rPr>
          <w:rFonts w:ascii="Arial" w:hAnsi="Arial" w:cs="Arial"/>
          <w:sz w:val="20"/>
        </w:rPr>
        <w:t xml:space="preserve"> </w:t>
      </w:r>
      <w:proofErr w:type="spellStart"/>
      <w:r w:rsidRPr="00763D4A">
        <w:rPr>
          <w:rFonts w:ascii="Arial" w:hAnsi="Arial" w:cs="Arial"/>
          <w:sz w:val="20"/>
        </w:rPr>
        <w:t>ruang</w:t>
      </w:r>
      <w:proofErr w:type="spellEnd"/>
      <w:r w:rsidRPr="00763D4A">
        <w:rPr>
          <w:rFonts w:ascii="Arial" w:hAnsi="Arial" w:cs="Arial"/>
          <w:sz w:val="20"/>
        </w:rPr>
        <w:t xml:space="preserve"> </w:t>
      </w:r>
      <w:proofErr w:type="spellStart"/>
      <w:r w:rsidRPr="00763D4A">
        <w:rPr>
          <w:rFonts w:ascii="Arial" w:hAnsi="Arial" w:cs="Arial"/>
          <w:sz w:val="20"/>
        </w:rPr>
        <w:t>luar</w:t>
      </w:r>
      <w:proofErr w:type="spellEnd"/>
      <w:r w:rsidRPr="00763D4A">
        <w:rPr>
          <w:rFonts w:ascii="Arial" w:hAnsi="Arial" w:cs="Arial"/>
          <w:sz w:val="20"/>
        </w:rPr>
        <w:t xml:space="preserve"> </w:t>
      </w:r>
      <w:proofErr w:type="spellStart"/>
      <w:r w:rsidRPr="00763D4A">
        <w:rPr>
          <w:rFonts w:ascii="Arial" w:hAnsi="Arial" w:cs="Arial"/>
          <w:sz w:val="20"/>
        </w:rPr>
        <w:t>seperti</w:t>
      </w:r>
      <w:proofErr w:type="spellEnd"/>
      <w:r w:rsidRPr="00763D4A">
        <w:rPr>
          <w:rFonts w:ascii="Arial" w:hAnsi="Arial" w:cs="Arial"/>
          <w:sz w:val="20"/>
        </w:rPr>
        <w:t xml:space="preserve"> </w:t>
      </w:r>
      <w:proofErr w:type="spellStart"/>
      <w:r w:rsidRPr="00763D4A">
        <w:rPr>
          <w:rFonts w:ascii="Arial" w:hAnsi="Arial" w:cs="Arial"/>
          <w:sz w:val="20"/>
        </w:rPr>
        <w:t>sirkulasi</w:t>
      </w:r>
      <w:proofErr w:type="spellEnd"/>
      <w:r w:rsidRPr="00763D4A">
        <w:rPr>
          <w:rFonts w:ascii="Arial" w:hAnsi="Arial" w:cs="Arial"/>
          <w:sz w:val="20"/>
        </w:rPr>
        <w:t xml:space="preserve"> </w:t>
      </w:r>
      <w:proofErr w:type="spellStart"/>
      <w:r w:rsidRPr="00763D4A">
        <w:rPr>
          <w:rFonts w:ascii="Arial" w:hAnsi="Arial" w:cs="Arial"/>
          <w:sz w:val="20"/>
        </w:rPr>
        <w:t>parkir</w:t>
      </w:r>
      <w:proofErr w:type="spellEnd"/>
      <w:r w:rsidRPr="00763D4A">
        <w:rPr>
          <w:rFonts w:ascii="Arial" w:hAnsi="Arial" w:cs="Arial"/>
          <w:sz w:val="20"/>
        </w:rPr>
        <w:t xml:space="preserve"> </w:t>
      </w:r>
      <w:proofErr w:type="spellStart"/>
      <w:r w:rsidRPr="00763D4A">
        <w:rPr>
          <w:rFonts w:ascii="Arial" w:hAnsi="Arial" w:cs="Arial"/>
          <w:sz w:val="20"/>
        </w:rPr>
        <w:t>kendaraan</w:t>
      </w:r>
      <w:proofErr w:type="spellEnd"/>
      <w:r w:rsidRPr="00763D4A">
        <w:rPr>
          <w:rFonts w:ascii="Arial" w:hAnsi="Arial" w:cs="Arial"/>
          <w:sz w:val="20"/>
        </w:rPr>
        <w:t xml:space="preserve"> dan material yang </w:t>
      </w:r>
      <w:proofErr w:type="spellStart"/>
      <w:r w:rsidRPr="00763D4A">
        <w:rPr>
          <w:rFonts w:ascii="Arial" w:hAnsi="Arial" w:cs="Arial"/>
          <w:sz w:val="20"/>
        </w:rPr>
        <w:t>digunakan</w:t>
      </w:r>
      <w:proofErr w:type="spellEnd"/>
    </w:p>
    <w:p w14:paraId="28FAA4B2" w14:textId="586D16C8" w:rsidR="00373402" w:rsidRDefault="00373402" w:rsidP="00373402">
      <w:pPr>
        <w:pStyle w:val="ListParagraph"/>
        <w:keepNext/>
        <w:spacing w:line="276" w:lineRule="auto"/>
        <w:ind w:left="284"/>
        <w:jc w:val="center"/>
      </w:pPr>
      <w:r w:rsidRPr="00373402">
        <w:rPr>
          <w:rFonts w:ascii="Arial" w:hAnsi="Arial" w:cs="Arial"/>
          <w:noProof/>
          <w:sz w:val="20"/>
          <w:lang w:val="id-ID" w:eastAsia="id-ID"/>
        </w:rPr>
        <w:drawing>
          <wp:inline distT="0" distB="0" distL="0" distR="0" wp14:anchorId="6B9DB3F8" wp14:editId="3B2C36B3">
            <wp:extent cx="2136618" cy="1201551"/>
            <wp:effectExtent l="0" t="0" r="0" b="0"/>
            <wp:docPr id="2" name="Picture 2" descr="D:\Rams\New folder\RENDER_5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ms\New folder\RENDER_5 - Pho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2688" cy="1204965"/>
                    </a:xfrm>
                    <a:prstGeom prst="rect">
                      <a:avLst/>
                    </a:prstGeom>
                    <a:noFill/>
                    <a:ln>
                      <a:noFill/>
                    </a:ln>
                  </pic:spPr>
                </pic:pic>
              </a:graphicData>
            </a:graphic>
          </wp:inline>
        </w:drawing>
      </w:r>
    </w:p>
    <w:p w14:paraId="658B59C4" w14:textId="3505B6F5" w:rsidR="00373402" w:rsidRPr="00347DB6" w:rsidRDefault="00373402" w:rsidP="00373402">
      <w:pPr>
        <w:pStyle w:val="Caption"/>
        <w:spacing w:after="0"/>
        <w:jc w:val="center"/>
        <w:rPr>
          <w:color w:val="000000" w:themeColor="text1"/>
        </w:rPr>
      </w:pPr>
      <w:r w:rsidRPr="00347DB6">
        <w:rPr>
          <w:color w:val="000000" w:themeColor="text1"/>
        </w:rPr>
        <w:t xml:space="preserve">Gambar  </w:t>
      </w:r>
      <w:r w:rsidRPr="00347DB6">
        <w:rPr>
          <w:color w:val="000000" w:themeColor="text1"/>
        </w:rPr>
        <w:fldChar w:fldCharType="begin"/>
      </w:r>
      <w:r w:rsidRPr="00347DB6">
        <w:rPr>
          <w:color w:val="000000" w:themeColor="text1"/>
        </w:rPr>
        <w:instrText xml:space="preserve"> SEQ Gambar_ \* ARABIC </w:instrText>
      </w:r>
      <w:r w:rsidRPr="00347DB6">
        <w:rPr>
          <w:color w:val="000000" w:themeColor="text1"/>
        </w:rPr>
        <w:fldChar w:fldCharType="separate"/>
      </w:r>
      <w:r w:rsidR="00A060E0" w:rsidRPr="00347DB6">
        <w:rPr>
          <w:noProof/>
          <w:color w:val="000000" w:themeColor="text1"/>
        </w:rPr>
        <w:t>5</w:t>
      </w:r>
      <w:r w:rsidRPr="00347DB6">
        <w:rPr>
          <w:color w:val="000000" w:themeColor="text1"/>
        </w:rPr>
        <w:fldChar w:fldCharType="end"/>
      </w:r>
      <w:r w:rsidRPr="00347DB6">
        <w:rPr>
          <w:color w:val="000000" w:themeColor="text1"/>
        </w:rPr>
        <w:t xml:space="preserve"> </w:t>
      </w:r>
      <w:proofErr w:type="spellStart"/>
      <w:r w:rsidRPr="00347DB6">
        <w:rPr>
          <w:color w:val="000000" w:themeColor="text1"/>
        </w:rPr>
        <w:t>Konsep</w:t>
      </w:r>
      <w:proofErr w:type="spellEnd"/>
      <w:r w:rsidRPr="00347DB6">
        <w:rPr>
          <w:color w:val="000000" w:themeColor="text1"/>
        </w:rPr>
        <w:t xml:space="preserve"> </w:t>
      </w:r>
      <w:proofErr w:type="spellStart"/>
      <w:r w:rsidRPr="00347DB6">
        <w:rPr>
          <w:color w:val="000000" w:themeColor="text1"/>
        </w:rPr>
        <w:t>Vegetasi</w:t>
      </w:r>
      <w:proofErr w:type="spellEnd"/>
      <w:r w:rsidRPr="00347DB6">
        <w:rPr>
          <w:color w:val="000000" w:themeColor="text1"/>
        </w:rPr>
        <w:t xml:space="preserve"> </w:t>
      </w:r>
    </w:p>
    <w:p w14:paraId="7579A6D0" w14:textId="2DFF9E74" w:rsidR="005F364B" w:rsidRDefault="00373402" w:rsidP="00373402">
      <w:pPr>
        <w:pStyle w:val="Caption"/>
        <w:jc w:val="center"/>
      </w:pPr>
      <w:r w:rsidRPr="00347DB6">
        <w:rPr>
          <w:color w:val="000000" w:themeColor="text1"/>
        </w:rPr>
        <w:t>(</w:t>
      </w:r>
      <w:proofErr w:type="spellStart"/>
      <w:r w:rsidRPr="00347DB6">
        <w:rPr>
          <w:color w:val="000000" w:themeColor="text1"/>
        </w:rPr>
        <w:t>Sumber</w:t>
      </w:r>
      <w:proofErr w:type="spellEnd"/>
      <w:r w:rsidRPr="00347DB6">
        <w:rPr>
          <w:color w:val="000000" w:themeColor="text1"/>
        </w:rPr>
        <w:t xml:space="preserve">: Hasil </w:t>
      </w:r>
      <w:proofErr w:type="spellStart"/>
      <w:r w:rsidRPr="00347DB6">
        <w:rPr>
          <w:color w:val="000000" w:themeColor="text1"/>
        </w:rPr>
        <w:t>Analisis</w:t>
      </w:r>
      <w:proofErr w:type="spellEnd"/>
      <w:r w:rsidRPr="00347DB6">
        <w:rPr>
          <w:color w:val="000000" w:themeColor="text1"/>
        </w:rPr>
        <w:t>, 2022</w:t>
      </w:r>
      <w:r>
        <w:t>)</w:t>
      </w:r>
    </w:p>
    <w:p w14:paraId="73142ECA" w14:textId="529DE5A3" w:rsidR="00373402" w:rsidRDefault="00373402" w:rsidP="00373402">
      <w:pPr>
        <w:jc w:val="both"/>
        <w:rPr>
          <w:rFonts w:ascii="Arial" w:hAnsi="Arial" w:cs="Arial"/>
          <w:sz w:val="20"/>
          <w:szCs w:val="20"/>
        </w:rPr>
      </w:pPr>
      <w:proofErr w:type="spellStart"/>
      <w:r w:rsidRPr="00373402">
        <w:rPr>
          <w:rFonts w:ascii="Arial" w:hAnsi="Arial" w:cs="Arial"/>
          <w:sz w:val="20"/>
          <w:szCs w:val="20"/>
        </w:rPr>
        <w:t>Konsep</w:t>
      </w:r>
      <w:proofErr w:type="spellEnd"/>
      <w:r w:rsidRPr="00373402">
        <w:rPr>
          <w:rFonts w:ascii="Arial" w:hAnsi="Arial" w:cs="Arial"/>
          <w:sz w:val="20"/>
          <w:szCs w:val="20"/>
        </w:rPr>
        <w:t xml:space="preserve"> </w:t>
      </w:r>
      <w:proofErr w:type="spellStart"/>
      <w:r w:rsidRPr="00373402">
        <w:rPr>
          <w:rFonts w:ascii="Arial" w:hAnsi="Arial" w:cs="Arial"/>
          <w:sz w:val="20"/>
          <w:szCs w:val="20"/>
        </w:rPr>
        <w:t>vegetasi</w:t>
      </w:r>
      <w:proofErr w:type="spellEnd"/>
      <w:r w:rsidRPr="00373402">
        <w:rPr>
          <w:rFonts w:ascii="Arial" w:hAnsi="Arial" w:cs="Arial"/>
          <w:sz w:val="20"/>
          <w:szCs w:val="20"/>
        </w:rPr>
        <w:t xml:space="preserve"> </w:t>
      </w:r>
      <w:proofErr w:type="spellStart"/>
      <w:r w:rsidRPr="00373402">
        <w:rPr>
          <w:rFonts w:ascii="Arial" w:hAnsi="Arial" w:cs="Arial"/>
          <w:sz w:val="20"/>
          <w:szCs w:val="20"/>
        </w:rPr>
        <w:t>membahas</w:t>
      </w:r>
      <w:proofErr w:type="spellEnd"/>
      <w:r w:rsidRPr="00373402">
        <w:rPr>
          <w:rFonts w:ascii="Arial" w:hAnsi="Arial" w:cs="Arial"/>
          <w:sz w:val="20"/>
          <w:szCs w:val="20"/>
        </w:rPr>
        <w:t xml:space="preserve"> </w:t>
      </w:r>
      <w:proofErr w:type="spellStart"/>
      <w:r w:rsidRPr="00373402">
        <w:rPr>
          <w:rFonts w:ascii="Arial" w:hAnsi="Arial" w:cs="Arial"/>
          <w:sz w:val="20"/>
          <w:szCs w:val="20"/>
        </w:rPr>
        <w:t>pemilihan</w:t>
      </w:r>
      <w:proofErr w:type="spellEnd"/>
      <w:r w:rsidRPr="00373402">
        <w:rPr>
          <w:rFonts w:ascii="Arial" w:hAnsi="Arial" w:cs="Arial"/>
          <w:sz w:val="20"/>
          <w:szCs w:val="20"/>
        </w:rPr>
        <w:t xml:space="preserve"> </w:t>
      </w:r>
      <w:proofErr w:type="spellStart"/>
      <w:r w:rsidRPr="00373402">
        <w:rPr>
          <w:rFonts w:ascii="Arial" w:hAnsi="Arial" w:cs="Arial"/>
          <w:sz w:val="20"/>
          <w:szCs w:val="20"/>
        </w:rPr>
        <w:t>jenis</w:t>
      </w:r>
      <w:proofErr w:type="spellEnd"/>
      <w:r w:rsidRPr="00373402">
        <w:rPr>
          <w:rFonts w:ascii="Arial" w:hAnsi="Arial" w:cs="Arial"/>
          <w:sz w:val="20"/>
          <w:szCs w:val="20"/>
        </w:rPr>
        <w:t xml:space="preserve"> </w:t>
      </w:r>
      <w:proofErr w:type="spellStart"/>
      <w:r w:rsidRPr="00373402">
        <w:rPr>
          <w:rFonts w:ascii="Arial" w:hAnsi="Arial" w:cs="Arial"/>
          <w:sz w:val="20"/>
          <w:szCs w:val="20"/>
        </w:rPr>
        <w:t>tanaman</w:t>
      </w:r>
      <w:proofErr w:type="spellEnd"/>
      <w:r w:rsidRPr="00373402">
        <w:rPr>
          <w:rFonts w:ascii="Arial" w:hAnsi="Arial" w:cs="Arial"/>
          <w:sz w:val="20"/>
          <w:szCs w:val="20"/>
        </w:rPr>
        <w:t xml:space="preserve"> </w:t>
      </w:r>
      <w:proofErr w:type="spellStart"/>
      <w:r w:rsidRPr="00373402">
        <w:rPr>
          <w:rFonts w:ascii="Arial" w:hAnsi="Arial" w:cs="Arial"/>
          <w:sz w:val="20"/>
          <w:szCs w:val="20"/>
        </w:rPr>
        <w:t>atau</w:t>
      </w:r>
      <w:proofErr w:type="spellEnd"/>
      <w:r w:rsidRPr="00373402">
        <w:rPr>
          <w:rFonts w:ascii="Arial" w:hAnsi="Arial" w:cs="Arial"/>
          <w:sz w:val="20"/>
          <w:szCs w:val="20"/>
        </w:rPr>
        <w:t xml:space="preserve"> </w:t>
      </w:r>
      <w:proofErr w:type="spellStart"/>
      <w:r w:rsidRPr="00373402">
        <w:rPr>
          <w:rFonts w:ascii="Arial" w:hAnsi="Arial" w:cs="Arial"/>
          <w:sz w:val="20"/>
          <w:szCs w:val="20"/>
        </w:rPr>
        <w:t>pepohonan</w:t>
      </w:r>
      <w:proofErr w:type="spellEnd"/>
      <w:r w:rsidRPr="00373402">
        <w:rPr>
          <w:rFonts w:ascii="Arial" w:hAnsi="Arial" w:cs="Arial"/>
          <w:sz w:val="20"/>
          <w:szCs w:val="20"/>
        </w:rPr>
        <w:t xml:space="preserve"> dan tata </w:t>
      </w:r>
      <w:proofErr w:type="spellStart"/>
      <w:r w:rsidRPr="00373402">
        <w:rPr>
          <w:rFonts w:ascii="Arial" w:hAnsi="Arial" w:cs="Arial"/>
          <w:sz w:val="20"/>
          <w:szCs w:val="20"/>
        </w:rPr>
        <w:t>letaknya</w:t>
      </w:r>
      <w:proofErr w:type="spellEnd"/>
      <w:r w:rsidRPr="00373402">
        <w:rPr>
          <w:rFonts w:ascii="Arial" w:hAnsi="Arial" w:cs="Arial"/>
          <w:sz w:val="20"/>
          <w:szCs w:val="20"/>
        </w:rPr>
        <w:t xml:space="preserve"> pada site </w:t>
      </w:r>
      <w:proofErr w:type="spellStart"/>
      <w:r w:rsidRPr="00373402">
        <w:rPr>
          <w:rFonts w:ascii="Arial" w:hAnsi="Arial" w:cs="Arial"/>
          <w:sz w:val="20"/>
          <w:szCs w:val="20"/>
        </w:rPr>
        <w:t>sesuai</w:t>
      </w:r>
      <w:proofErr w:type="spellEnd"/>
      <w:r w:rsidRPr="00373402">
        <w:rPr>
          <w:rFonts w:ascii="Arial" w:hAnsi="Arial" w:cs="Arial"/>
          <w:sz w:val="20"/>
          <w:szCs w:val="20"/>
        </w:rPr>
        <w:t xml:space="preserve"> </w:t>
      </w:r>
      <w:proofErr w:type="spellStart"/>
      <w:r w:rsidRPr="00373402">
        <w:rPr>
          <w:rFonts w:ascii="Arial" w:hAnsi="Arial" w:cs="Arial"/>
          <w:sz w:val="20"/>
          <w:szCs w:val="20"/>
        </w:rPr>
        <w:t>dengan</w:t>
      </w:r>
      <w:proofErr w:type="spellEnd"/>
      <w:r w:rsidRPr="00373402">
        <w:rPr>
          <w:rFonts w:ascii="Arial" w:hAnsi="Arial" w:cs="Arial"/>
          <w:sz w:val="20"/>
          <w:szCs w:val="20"/>
        </w:rPr>
        <w:t xml:space="preserve"> </w:t>
      </w:r>
      <w:proofErr w:type="spellStart"/>
      <w:r w:rsidRPr="00373402">
        <w:rPr>
          <w:rFonts w:ascii="Arial" w:hAnsi="Arial" w:cs="Arial"/>
          <w:sz w:val="20"/>
          <w:szCs w:val="20"/>
        </w:rPr>
        <w:t>fungsi</w:t>
      </w:r>
      <w:proofErr w:type="spellEnd"/>
      <w:r w:rsidRPr="00373402">
        <w:rPr>
          <w:rFonts w:ascii="Arial" w:hAnsi="Arial" w:cs="Arial"/>
          <w:sz w:val="20"/>
          <w:szCs w:val="20"/>
        </w:rPr>
        <w:t xml:space="preserve"> </w:t>
      </w:r>
      <w:proofErr w:type="spellStart"/>
      <w:r w:rsidRPr="00373402">
        <w:rPr>
          <w:rFonts w:ascii="Arial" w:hAnsi="Arial" w:cs="Arial"/>
          <w:sz w:val="20"/>
          <w:szCs w:val="20"/>
        </w:rPr>
        <w:t>vegetasi</w:t>
      </w:r>
      <w:proofErr w:type="spellEnd"/>
      <w:r w:rsidRPr="00373402">
        <w:rPr>
          <w:rFonts w:ascii="Arial" w:hAnsi="Arial" w:cs="Arial"/>
          <w:sz w:val="20"/>
          <w:szCs w:val="20"/>
        </w:rPr>
        <w:t xml:space="preserve">. </w:t>
      </w:r>
      <w:proofErr w:type="spellStart"/>
      <w:r w:rsidRPr="00373402">
        <w:rPr>
          <w:rFonts w:ascii="Arial" w:hAnsi="Arial" w:cs="Arial"/>
          <w:sz w:val="20"/>
          <w:szCs w:val="20"/>
        </w:rPr>
        <w:t>Vegetasi</w:t>
      </w:r>
      <w:proofErr w:type="spellEnd"/>
      <w:r w:rsidRPr="00373402">
        <w:rPr>
          <w:rFonts w:ascii="Arial" w:hAnsi="Arial" w:cs="Arial"/>
          <w:sz w:val="20"/>
          <w:szCs w:val="20"/>
        </w:rPr>
        <w:t xml:space="preserve"> </w:t>
      </w:r>
      <w:proofErr w:type="spellStart"/>
      <w:r w:rsidRPr="00373402">
        <w:rPr>
          <w:rFonts w:ascii="Arial" w:hAnsi="Arial" w:cs="Arial"/>
          <w:sz w:val="20"/>
          <w:szCs w:val="20"/>
        </w:rPr>
        <w:t>terbagi</w:t>
      </w:r>
      <w:proofErr w:type="spellEnd"/>
      <w:r w:rsidRPr="00373402">
        <w:rPr>
          <w:rFonts w:ascii="Arial" w:hAnsi="Arial" w:cs="Arial"/>
          <w:sz w:val="20"/>
          <w:szCs w:val="20"/>
        </w:rPr>
        <w:t xml:space="preserve"> </w:t>
      </w:r>
      <w:proofErr w:type="spellStart"/>
      <w:r w:rsidRPr="00373402">
        <w:rPr>
          <w:rFonts w:ascii="Arial" w:hAnsi="Arial" w:cs="Arial"/>
          <w:sz w:val="20"/>
          <w:szCs w:val="20"/>
        </w:rPr>
        <w:t>menjadu</w:t>
      </w:r>
      <w:proofErr w:type="spellEnd"/>
      <w:r w:rsidRPr="00373402">
        <w:rPr>
          <w:rFonts w:ascii="Arial" w:hAnsi="Arial" w:cs="Arial"/>
          <w:sz w:val="20"/>
          <w:szCs w:val="20"/>
        </w:rPr>
        <w:t xml:space="preserve"> </w:t>
      </w:r>
      <w:proofErr w:type="spellStart"/>
      <w:r w:rsidRPr="00373402">
        <w:rPr>
          <w:rFonts w:ascii="Arial" w:hAnsi="Arial" w:cs="Arial"/>
          <w:sz w:val="20"/>
          <w:szCs w:val="20"/>
        </w:rPr>
        <w:t>beberapa</w:t>
      </w:r>
      <w:proofErr w:type="spellEnd"/>
      <w:r w:rsidRPr="00373402">
        <w:rPr>
          <w:rFonts w:ascii="Arial" w:hAnsi="Arial" w:cs="Arial"/>
          <w:sz w:val="20"/>
          <w:szCs w:val="20"/>
        </w:rPr>
        <w:t xml:space="preserve"> </w:t>
      </w:r>
      <w:proofErr w:type="spellStart"/>
      <w:r w:rsidRPr="00373402">
        <w:rPr>
          <w:rFonts w:ascii="Arial" w:hAnsi="Arial" w:cs="Arial"/>
          <w:sz w:val="20"/>
          <w:szCs w:val="20"/>
        </w:rPr>
        <w:t>fungsi</w:t>
      </w:r>
      <w:proofErr w:type="spellEnd"/>
      <w:r w:rsidRPr="00373402">
        <w:rPr>
          <w:rFonts w:ascii="Arial" w:hAnsi="Arial" w:cs="Arial"/>
          <w:sz w:val="20"/>
          <w:szCs w:val="20"/>
        </w:rPr>
        <w:t xml:space="preserve"> </w:t>
      </w:r>
      <w:proofErr w:type="spellStart"/>
      <w:r w:rsidRPr="00373402">
        <w:rPr>
          <w:rFonts w:ascii="Arial" w:hAnsi="Arial" w:cs="Arial"/>
          <w:sz w:val="20"/>
          <w:szCs w:val="20"/>
        </w:rPr>
        <w:t>yaitu</w:t>
      </w:r>
      <w:proofErr w:type="spellEnd"/>
      <w:r w:rsidRPr="00373402">
        <w:rPr>
          <w:rFonts w:ascii="Arial" w:hAnsi="Arial" w:cs="Arial"/>
          <w:sz w:val="20"/>
          <w:szCs w:val="20"/>
        </w:rPr>
        <w:t xml:space="preserve"> </w:t>
      </w:r>
      <w:proofErr w:type="spellStart"/>
      <w:r w:rsidRPr="00373402">
        <w:rPr>
          <w:rFonts w:ascii="Arial" w:hAnsi="Arial" w:cs="Arial"/>
          <w:sz w:val="20"/>
          <w:szCs w:val="20"/>
        </w:rPr>
        <w:t>peneduh</w:t>
      </w:r>
      <w:proofErr w:type="spellEnd"/>
      <w:r w:rsidRPr="00373402">
        <w:rPr>
          <w:rFonts w:ascii="Arial" w:hAnsi="Arial" w:cs="Arial"/>
          <w:sz w:val="20"/>
          <w:szCs w:val="20"/>
        </w:rPr>
        <w:t xml:space="preserve">, filter </w:t>
      </w:r>
      <w:proofErr w:type="spellStart"/>
      <w:r w:rsidRPr="00373402">
        <w:rPr>
          <w:rFonts w:ascii="Arial" w:hAnsi="Arial" w:cs="Arial"/>
          <w:sz w:val="20"/>
          <w:szCs w:val="20"/>
        </w:rPr>
        <w:t>udara</w:t>
      </w:r>
      <w:proofErr w:type="spellEnd"/>
      <w:r w:rsidRPr="00373402">
        <w:rPr>
          <w:rFonts w:ascii="Arial" w:hAnsi="Arial" w:cs="Arial"/>
          <w:sz w:val="20"/>
          <w:szCs w:val="20"/>
        </w:rPr>
        <w:t xml:space="preserve">, </w:t>
      </w:r>
      <w:proofErr w:type="spellStart"/>
      <w:r w:rsidRPr="00373402">
        <w:rPr>
          <w:rFonts w:ascii="Arial" w:hAnsi="Arial" w:cs="Arial"/>
          <w:sz w:val="20"/>
          <w:szCs w:val="20"/>
        </w:rPr>
        <w:t>pelapis</w:t>
      </w:r>
      <w:proofErr w:type="spellEnd"/>
      <w:r w:rsidRPr="00373402">
        <w:rPr>
          <w:rFonts w:ascii="Arial" w:hAnsi="Arial" w:cs="Arial"/>
          <w:sz w:val="20"/>
          <w:szCs w:val="20"/>
        </w:rPr>
        <w:t xml:space="preserve"> </w:t>
      </w:r>
      <w:proofErr w:type="spellStart"/>
      <w:r w:rsidRPr="00373402">
        <w:rPr>
          <w:rFonts w:ascii="Arial" w:hAnsi="Arial" w:cs="Arial"/>
          <w:sz w:val="20"/>
          <w:szCs w:val="20"/>
        </w:rPr>
        <w:t>tanah</w:t>
      </w:r>
      <w:proofErr w:type="spellEnd"/>
      <w:r w:rsidRPr="00373402">
        <w:rPr>
          <w:rFonts w:ascii="Arial" w:hAnsi="Arial" w:cs="Arial"/>
          <w:sz w:val="20"/>
          <w:szCs w:val="20"/>
        </w:rPr>
        <w:t xml:space="preserve">, dan </w:t>
      </w:r>
      <w:proofErr w:type="spellStart"/>
      <w:r w:rsidRPr="00373402">
        <w:rPr>
          <w:rFonts w:ascii="Arial" w:hAnsi="Arial" w:cs="Arial"/>
          <w:sz w:val="20"/>
          <w:szCs w:val="20"/>
        </w:rPr>
        <w:t>sebagai</w:t>
      </w:r>
      <w:proofErr w:type="spellEnd"/>
      <w:r w:rsidRPr="00373402">
        <w:rPr>
          <w:rFonts w:ascii="Arial" w:hAnsi="Arial" w:cs="Arial"/>
          <w:sz w:val="20"/>
          <w:szCs w:val="20"/>
        </w:rPr>
        <w:t xml:space="preserve"> </w:t>
      </w:r>
      <w:proofErr w:type="spellStart"/>
      <w:r w:rsidRPr="00373402">
        <w:rPr>
          <w:rFonts w:ascii="Arial" w:hAnsi="Arial" w:cs="Arial"/>
          <w:sz w:val="20"/>
          <w:szCs w:val="20"/>
        </w:rPr>
        <w:t>pembatas</w:t>
      </w:r>
      <w:proofErr w:type="spellEnd"/>
      <w:r>
        <w:rPr>
          <w:rFonts w:ascii="Arial" w:hAnsi="Arial" w:cs="Arial"/>
          <w:sz w:val="20"/>
          <w:szCs w:val="20"/>
        </w:rPr>
        <w:t>.</w:t>
      </w:r>
    </w:p>
    <w:p w14:paraId="481B1914" w14:textId="77777777" w:rsidR="00373402" w:rsidRDefault="00373402" w:rsidP="00373402">
      <w:pPr>
        <w:jc w:val="both"/>
        <w:rPr>
          <w:rFonts w:ascii="Arial" w:hAnsi="Arial" w:cs="Arial"/>
          <w:sz w:val="20"/>
          <w:szCs w:val="20"/>
        </w:rPr>
      </w:pPr>
    </w:p>
    <w:p w14:paraId="0E7F8219" w14:textId="64D99337" w:rsidR="00373402" w:rsidRDefault="00373402" w:rsidP="00373402">
      <w:pPr>
        <w:pStyle w:val="ListParagraph"/>
        <w:numPr>
          <w:ilvl w:val="0"/>
          <w:numId w:val="3"/>
        </w:numPr>
        <w:spacing w:line="276" w:lineRule="auto"/>
        <w:ind w:left="284" w:hanging="284"/>
        <w:jc w:val="both"/>
        <w:rPr>
          <w:rFonts w:ascii="Arial" w:hAnsi="Arial" w:cs="Arial"/>
          <w:sz w:val="20"/>
          <w:szCs w:val="20"/>
        </w:rPr>
      </w:pPr>
      <w:proofErr w:type="spellStart"/>
      <w:r>
        <w:rPr>
          <w:rFonts w:ascii="Arial" w:hAnsi="Arial" w:cs="Arial"/>
          <w:sz w:val="20"/>
          <w:szCs w:val="20"/>
        </w:rPr>
        <w:t>Konsep</w:t>
      </w:r>
      <w:proofErr w:type="spellEnd"/>
      <w:r>
        <w:rPr>
          <w:rFonts w:ascii="Arial" w:hAnsi="Arial" w:cs="Arial"/>
          <w:sz w:val="20"/>
          <w:szCs w:val="20"/>
        </w:rPr>
        <w:t xml:space="preserve"> </w:t>
      </w:r>
      <w:proofErr w:type="spellStart"/>
      <w:r>
        <w:rPr>
          <w:rFonts w:ascii="Arial" w:hAnsi="Arial" w:cs="Arial"/>
          <w:sz w:val="20"/>
          <w:szCs w:val="20"/>
        </w:rPr>
        <w:t>Struktur</w:t>
      </w:r>
      <w:proofErr w:type="spellEnd"/>
      <w:r>
        <w:rPr>
          <w:rFonts w:ascii="Arial" w:hAnsi="Arial" w:cs="Arial"/>
          <w:sz w:val="20"/>
          <w:szCs w:val="20"/>
        </w:rPr>
        <w:t xml:space="preserve"> </w:t>
      </w:r>
      <w:proofErr w:type="spellStart"/>
      <w:r>
        <w:rPr>
          <w:rFonts w:ascii="Arial" w:hAnsi="Arial" w:cs="Arial"/>
          <w:sz w:val="20"/>
          <w:szCs w:val="20"/>
        </w:rPr>
        <w:t>Bangunan</w:t>
      </w:r>
      <w:proofErr w:type="spellEnd"/>
    </w:p>
    <w:p w14:paraId="4CD29B63" w14:textId="0ECFC849" w:rsidR="00427CC6" w:rsidRDefault="00427CC6" w:rsidP="00427CC6">
      <w:pPr>
        <w:pStyle w:val="ListParagraph"/>
        <w:spacing w:line="276" w:lineRule="auto"/>
        <w:ind w:left="284"/>
        <w:jc w:val="both"/>
        <w:rPr>
          <w:rFonts w:ascii="Arial" w:hAnsi="Arial" w:cs="Arial"/>
          <w:sz w:val="20"/>
          <w:szCs w:val="20"/>
        </w:rPr>
      </w:pPr>
      <w:proofErr w:type="spellStart"/>
      <w:r w:rsidRPr="00427CC6">
        <w:rPr>
          <w:rFonts w:ascii="Arial" w:hAnsi="Arial" w:cs="Arial"/>
          <w:sz w:val="20"/>
          <w:szCs w:val="20"/>
        </w:rPr>
        <w:t>Konsep</w:t>
      </w:r>
      <w:proofErr w:type="spellEnd"/>
      <w:r w:rsidRPr="00427CC6">
        <w:rPr>
          <w:rFonts w:ascii="Arial" w:hAnsi="Arial" w:cs="Arial"/>
          <w:sz w:val="20"/>
          <w:szCs w:val="20"/>
        </w:rPr>
        <w:t xml:space="preserve"> pada </w:t>
      </w:r>
      <w:proofErr w:type="spellStart"/>
      <w:r w:rsidRPr="00427CC6">
        <w:rPr>
          <w:rFonts w:ascii="Arial" w:hAnsi="Arial" w:cs="Arial"/>
          <w:sz w:val="20"/>
          <w:szCs w:val="20"/>
        </w:rPr>
        <w:t>struktur</w:t>
      </w:r>
      <w:proofErr w:type="spellEnd"/>
      <w:r w:rsidRPr="00427CC6">
        <w:rPr>
          <w:rFonts w:ascii="Arial" w:hAnsi="Arial" w:cs="Arial"/>
          <w:sz w:val="20"/>
          <w:szCs w:val="20"/>
        </w:rPr>
        <w:t xml:space="preserve"> </w:t>
      </w:r>
      <w:proofErr w:type="spellStart"/>
      <w:r w:rsidRPr="00427CC6">
        <w:rPr>
          <w:rFonts w:ascii="Arial" w:hAnsi="Arial" w:cs="Arial"/>
          <w:sz w:val="20"/>
          <w:szCs w:val="20"/>
        </w:rPr>
        <w:t>bangunan</w:t>
      </w:r>
      <w:proofErr w:type="spellEnd"/>
      <w:r w:rsidRPr="00427CC6">
        <w:rPr>
          <w:rFonts w:ascii="Arial" w:hAnsi="Arial" w:cs="Arial"/>
          <w:sz w:val="20"/>
          <w:szCs w:val="20"/>
        </w:rPr>
        <w:t xml:space="preserve"> pada </w:t>
      </w:r>
      <w:proofErr w:type="spellStart"/>
      <w:r w:rsidRPr="00427CC6">
        <w:rPr>
          <w:rFonts w:ascii="Arial" w:hAnsi="Arial" w:cs="Arial"/>
          <w:sz w:val="20"/>
          <w:szCs w:val="20"/>
        </w:rPr>
        <w:t>kawasan</w:t>
      </w:r>
      <w:proofErr w:type="spellEnd"/>
      <w:r w:rsidRPr="00427CC6">
        <w:rPr>
          <w:rFonts w:ascii="Arial" w:hAnsi="Arial" w:cs="Arial"/>
          <w:sz w:val="20"/>
          <w:szCs w:val="20"/>
        </w:rPr>
        <w:t xml:space="preserve"> </w:t>
      </w:r>
      <w:proofErr w:type="spellStart"/>
      <w:r w:rsidRPr="00427CC6">
        <w:rPr>
          <w:rFonts w:ascii="Arial" w:hAnsi="Arial" w:cs="Arial"/>
          <w:sz w:val="20"/>
          <w:szCs w:val="20"/>
        </w:rPr>
        <w:t>Wisata</w:t>
      </w:r>
      <w:proofErr w:type="spellEnd"/>
      <w:r w:rsidRPr="00427CC6">
        <w:rPr>
          <w:rFonts w:ascii="Arial" w:hAnsi="Arial" w:cs="Arial"/>
          <w:sz w:val="20"/>
          <w:szCs w:val="20"/>
        </w:rPr>
        <w:t xml:space="preserve"> </w:t>
      </w:r>
      <w:proofErr w:type="spellStart"/>
      <w:r w:rsidRPr="00427CC6">
        <w:rPr>
          <w:rFonts w:ascii="Arial" w:hAnsi="Arial" w:cs="Arial"/>
          <w:sz w:val="20"/>
          <w:szCs w:val="20"/>
        </w:rPr>
        <w:t>Kuliner</w:t>
      </w:r>
      <w:proofErr w:type="spellEnd"/>
      <w:r w:rsidRPr="00427CC6">
        <w:rPr>
          <w:rFonts w:ascii="Arial" w:hAnsi="Arial" w:cs="Arial"/>
          <w:sz w:val="20"/>
          <w:szCs w:val="20"/>
        </w:rPr>
        <w:t xml:space="preserve"> dan UMKM </w:t>
      </w:r>
      <w:proofErr w:type="spellStart"/>
      <w:r w:rsidRPr="00427CC6">
        <w:rPr>
          <w:rFonts w:ascii="Arial" w:hAnsi="Arial" w:cs="Arial"/>
          <w:sz w:val="20"/>
          <w:szCs w:val="20"/>
        </w:rPr>
        <w:t>Kelurahan</w:t>
      </w:r>
      <w:proofErr w:type="spellEnd"/>
      <w:r w:rsidRPr="00427CC6">
        <w:rPr>
          <w:rFonts w:ascii="Arial" w:hAnsi="Arial" w:cs="Arial"/>
          <w:sz w:val="20"/>
          <w:szCs w:val="20"/>
        </w:rPr>
        <w:t xml:space="preserve"> </w:t>
      </w:r>
      <w:proofErr w:type="spellStart"/>
      <w:r w:rsidRPr="00427CC6">
        <w:rPr>
          <w:rFonts w:ascii="Arial" w:hAnsi="Arial" w:cs="Arial"/>
          <w:sz w:val="20"/>
          <w:szCs w:val="20"/>
        </w:rPr>
        <w:t>Tanjung</w:t>
      </w:r>
      <w:proofErr w:type="spellEnd"/>
      <w:r w:rsidRPr="00427CC6">
        <w:rPr>
          <w:rFonts w:ascii="Arial" w:hAnsi="Arial" w:cs="Arial"/>
          <w:sz w:val="20"/>
          <w:szCs w:val="20"/>
        </w:rPr>
        <w:t xml:space="preserve"> </w:t>
      </w:r>
      <w:proofErr w:type="spellStart"/>
      <w:r w:rsidRPr="00427CC6">
        <w:rPr>
          <w:rFonts w:ascii="Arial" w:hAnsi="Arial" w:cs="Arial"/>
          <w:sz w:val="20"/>
          <w:szCs w:val="20"/>
        </w:rPr>
        <w:t>Kramat</w:t>
      </w:r>
      <w:proofErr w:type="spellEnd"/>
      <w:r w:rsidRPr="00427CC6">
        <w:rPr>
          <w:rFonts w:ascii="Arial" w:hAnsi="Arial" w:cs="Arial"/>
          <w:sz w:val="20"/>
          <w:szCs w:val="20"/>
        </w:rPr>
        <w:t xml:space="preserve"> Kota Gorontalo </w:t>
      </w:r>
      <w:proofErr w:type="spellStart"/>
      <w:r w:rsidRPr="00427CC6">
        <w:rPr>
          <w:rFonts w:ascii="Arial" w:hAnsi="Arial" w:cs="Arial"/>
          <w:sz w:val="20"/>
          <w:szCs w:val="20"/>
        </w:rPr>
        <w:t>terdiri</w:t>
      </w:r>
      <w:proofErr w:type="spellEnd"/>
      <w:r w:rsidRPr="00427CC6">
        <w:rPr>
          <w:rFonts w:ascii="Arial" w:hAnsi="Arial" w:cs="Arial"/>
          <w:sz w:val="20"/>
          <w:szCs w:val="20"/>
        </w:rPr>
        <w:t xml:space="preserve"> </w:t>
      </w:r>
      <w:proofErr w:type="spellStart"/>
      <w:r w:rsidRPr="00427CC6">
        <w:rPr>
          <w:rFonts w:ascii="Arial" w:hAnsi="Arial" w:cs="Arial"/>
          <w:sz w:val="20"/>
          <w:szCs w:val="20"/>
        </w:rPr>
        <w:t>dari</w:t>
      </w:r>
      <w:proofErr w:type="spellEnd"/>
      <w:r w:rsidRPr="00427CC6">
        <w:rPr>
          <w:rFonts w:ascii="Arial" w:hAnsi="Arial" w:cs="Arial"/>
          <w:sz w:val="20"/>
          <w:szCs w:val="20"/>
        </w:rPr>
        <w:t xml:space="preserve">, </w:t>
      </w:r>
      <w:proofErr w:type="spellStart"/>
      <w:r w:rsidRPr="00427CC6">
        <w:rPr>
          <w:rFonts w:ascii="Arial" w:hAnsi="Arial" w:cs="Arial"/>
          <w:sz w:val="20"/>
          <w:szCs w:val="20"/>
        </w:rPr>
        <w:t>anatara</w:t>
      </w:r>
      <w:proofErr w:type="spellEnd"/>
      <w:r w:rsidRPr="00427CC6">
        <w:rPr>
          <w:rFonts w:ascii="Arial" w:hAnsi="Arial" w:cs="Arial"/>
          <w:sz w:val="20"/>
          <w:szCs w:val="20"/>
        </w:rPr>
        <w:t xml:space="preserve"> lain</w:t>
      </w:r>
      <w:r>
        <w:rPr>
          <w:rFonts w:ascii="Arial" w:hAnsi="Arial" w:cs="Arial"/>
          <w:sz w:val="20"/>
          <w:szCs w:val="20"/>
        </w:rPr>
        <w:t>:</w:t>
      </w:r>
    </w:p>
    <w:p w14:paraId="7293676D" w14:textId="044137A5" w:rsidR="00373402" w:rsidRDefault="00373402" w:rsidP="00373402">
      <w:pPr>
        <w:pStyle w:val="ListParagraph"/>
        <w:numPr>
          <w:ilvl w:val="0"/>
          <w:numId w:val="8"/>
        </w:numPr>
        <w:spacing w:line="276" w:lineRule="auto"/>
        <w:ind w:left="426"/>
        <w:jc w:val="both"/>
        <w:rPr>
          <w:rFonts w:ascii="Arial" w:hAnsi="Arial" w:cs="Arial"/>
          <w:sz w:val="20"/>
          <w:szCs w:val="20"/>
        </w:rPr>
      </w:pPr>
      <w:proofErr w:type="spellStart"/>
      <w:r>
        <w:rPr>
          <w:rFonts w:ascii="Arial" w:hAnsi="Arial" w:cs="Arial"/>
          <w:sz w:val="20"/>
          <w:szCs w:val="20"/>
        </w:rPr>
        <w:t>Struktur</w:t>
      </w:r>
      <w:proofErr w:type="spellEnd"/>
      <w:r>
        <w:rPr>
          <w:rFonts w:ascii="Arial" w:hAnsi="Arial" w:cs="Arial"/>
          <w:sz w:val="20"/>
          <w:szCs w:val="20"/>
        </w:rPr>
        <w:t xml:space="preserve"> Bawah</w:t>
      </w:r>
    </w:p>
    <w:p w14:paraId="2932284F" w14:textId="0C5ADFE8" w:rsidR="00373402" w:rsidRDefault="002F2F5E" w:rsidP="00373402">
      <w:pPr>
        <w:pStyle w:val="ListParagraph"/>
        <w:spacing w:line="276" w:lineRule="auto"/>
        <w:ind w:left="426"/>
        <w:jc w:val="both"/>
        <w:rPr>
          <w:rFonts w:ascii="Arial" w:hAnsi="Arial" w:cs="Arial"/>
          <w:sz w:val="20"/>
          <w:szCs w:val="20"/>
        </w:rPr>
      </w:pPr>
      <w:r>
        <w:rPr>
          <w:noProof/>
        </w:rPr>
        <w:pict w14:anchorId="36F67C03">
          <v:shape id="_x0000_s1030" type="#_x0000_t202" style="position:absolute;left:0;text-align:left;margin-left:50.95pt;margin-top:181.3pt;width:2in;height:27.85pt;z-index:251675648;mso-position-horizontal-relative:text;mso-position-vertical-relative:text" stroked="f">
            <v:textbox inset="0,0,0,0">
              <w:txbxContent>
                <w:p w14:paraId="3B233F01" w14:textId="1E2A0232" w:rsidR="00373402" w:rsidRPr="00347DB6" w:rsidRDefault="00373402" w:rsidP="00373402">
                  <w:pPr>
                    <w:pStyle w:val="Caption"/>
                    <w:spacing w:after="0"/>
                    <w:jc w:val="center"/>
                    <w:rPr>
                      <w:color w:val="000000" w:themeColor="text1"/>
                    </w:rPr>
                  </w:pPr>
                  <w:r w:rsidRPr="00347DB6">
                    <w:rPr>
                      <w:color w:val="000000" w:themeColor="text1"/>
                    </w:rPr>
                    <w:t xml:space="preserve">Gambar  </w:t>
                  </w:r>
                  <w:r w:rsidRPr="00347DB6">
                    <w:rPr>
                      <w:color w:val="000000" w:themeColor="text1"/>
                    </w:rPr>
                    <w:fldChar w:fldCharType="begin"/>
                  </w:r>
                  <w:r w:rsidRPr="00347DB6">
                    <w:rPr>
                      <w:color w:val="000000" w:themeColor="text1"/>
                    </w:rPr>
                    <w:instrText xml:space="preserve"> SEQ Gambar_ \* ARABIC </w:instrText>
                  </w:r>
                  <w:r w:rsidRPr="00347DB6">
                    <w:rPr>
                      <w:color w:val="000000" w:themeColor="text1"/>
                    </w:rPr>
                    <w:fldChar w:fldCharType="separate"/>
                  </w:r>
                  <w:r w:rsidR="00A060E0" w:rsidRPr="00347DB6">
                    <w:rPr>
                      <w:noProof/>
                      <w:color w:val="000000" w:themeColor="text1"/>
                    </w:rPr>
                    <w:t>6</w:t>
                  </w:r>
                  <w:r w:rsidRPr="00347DB6">
                    <w:rPr>
                      <w:color w:val="000000" w:themeColor="text1"/>
                    </w:rPr>
                    <w:fldChar w:fldCharType="end"/>
                  </w:r>
                  <w:r w:rsidRPr="00347DB6">
                    <w:rPr>
                      <w:color w:val="000000" w:themeColor="text1"/>
                    </w:rPr>
                    <w:t xml:space="preserve"> Pondasi Tapak</w:t>
                  </w:r>
                </w:p>
                <w:p w14:paraId="2900521D" w14:textId="5234DCC2" w:rsidR="00373402" w:rsidRPr="00347DB6" w:rsidRDefault="00373402" w:rsidP="00373402">
                  <w:pPr>
                    <w:pStyle w:val="Caption"/>
                    <w:jc w:val="center"/>
                    <w:rPr>
                      <w:noProof/>
                      <w:color w:val="000000" w:themeColor="text1"/>
                      <w:sz w:val="24"/>
                      <w:szCs w:val="24"/>
                    </w:rPr>
                  </w:pPr>
                  <w:r w:rsidRPr="00347DB6">
                    <w:rPr>
                      <w:color w:val="000000" w:themeColor="text1"/>
                    </w:rPr>
                    <w:t>(Sumber: Google, 2022)</w:t>
                  </w:r>
                </w:p>
              </w:txbxContent>
            </v:textbox>
            <w10:wrap type="topAndBottom"/>
          </v:shape>
        </w:pict>
      </w:r>
      <w:r w:rsidR="00373402">
        <w:rPr>
          <w:noProof/>
          <w:lang w:val="id-ID" w:eastAsia="id-ID"/>
        </w:rPr>
        <w:drawing>
          <wp:anchor distT="0" distB="0" distL="114300" distR="114300" simplePos="0" relativeHeight="251697664" behindDoc="0" locked="0" layoutInCell="1" allowOverlap="1" wp14:anchorId="604889A8" wp14:editId="5C68C7EC">
            <wp:simplePos x="0" y="0"/>
            <wp:positionH relativeFrom="column">
              <wp:posOffset>647178</wp:posOffset>
            </wp:positionH>
            <wp:positionV relativeFrom="paragraph">
              <wp:posOffset>1053515</wp:posOffset>
            </wp:positionV>
            <wp:extent cx="1828800" cy="1191895"/>
            <wp:effectExtent l="0" t="0" r="0" b="0"/>
            <wp:wrapTopAndBottom/>
            <wp:docPr id="108" name="Picture 108" descr="pondasi tap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ndasi tapa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73402" w:rsidRPr="00373402">
        <w:rPr>
          <w:rFonts w:ascii="Arial" w:hAnsi="Arial" w:cs="Arial"/>
          <w:sz w:val="20"/>
          <w:szCs w:val="20"/>
        </w:rPr>
        <w:t>Struktur</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bawah</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merupakan</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bagian</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bawah</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bangunan</w:t>
      </w:r>
      <w:proofErr w:type="spellEnd"/>
      <w:r w:rsidR="00373402" w:rsidRPr="00373402">
        <w:rPr>
          <w:rFonts w:ascii="Arial" w:hAnsi="Arial" w:cs="Arial"/>
          <w:sz w:val="20"/>
          <w:szCs w:val="20"/>
        </w:rPr>
        <w:t xml:space="preserve"> yang </w:t>
      </w:r>
      <w:proofErr w:type="spellStart"/>
      <w:r w:rsidR="00373402" w:rsidRPr="00373402">
        <w:rPr>
          <w:rFonts w:ascii="Arial" w:hAnsi="Arial" w:cs="Arial"/>
          <w:sz w:val="20"/>
          <w:szCs w:val="20"/>
        </w:rPr>
        <w:t>terhubung</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langsung</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dengan</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tanah</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atau</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bagian</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bagian</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bangunan</w:t>
      </w:r>
      <w:proofErr w:type="spellEnd"/>
      <w:r w:rsidR="00373402" w:rsidRPr="00373402">
        <w:rPr>
          <w:rFonts w:ascii="Arial" w:hAnsi="Arial" w:cs="Arial"/>
          <w:sz w:val="20"/>
          <w:szCs w:val="20"/>
        </w:rPr>
        <w:t xml:space="preserve"> yang </w:t>
      </w:r>
      <w:proofErr w:type="spellStart"/>
      <w:r w:rsidR="00373402" w:rsidRPr="00373402">
        <w:rPr>
          <w:rFonts w:ascii="Arial" w:hAnsi="Arial" w:cs="Arial"/>
          <w:sz w:val="20"/>
          <w:szCs w:val="20"/>
        </w:rPr>
        <w:t>terletak</w:t>
      </w:r>
      <w:proofErr w:type="spellEnd"/>
      <w:r w:rsidR="00373402" w:rsidRPr="00373402">
        <w:rPr>
          <w:rFonts w:ascii="Arial" w:hAnsi="Arial" w:cs="Arial"/>
          <w:sz w:val="20"/>
          <w:szCs w:val="20"/>
        </w:rPr>
        <w:t xml:space="preserve"> di </w:t>
      </w:r>
      <w:proofErr w:type="spellStart"/>
      <w:r w:rsidR="00373402" w:rsidRPr="00373402">
        <w:rPr>
          <w:rFonts w:ascii="Arial" w:hAnsi="Arial" w:cs="Arial"/>
          <w:sz w:val="20"/>
          <w:szCs w:val="20"/>
        </w:rPr>
        <w:t>bawah</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permukaan</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tanah</w:t>
      </w:r>
      <w:proofErr w:type="spellEnd"/>
      <w:r w:rsidR="00373402" w:rsidRPr="00373402">
        <w:rPr>
          <w:rFonts w:ascii="Arial" w:hAnsi="Arial" w:cs="Arial"/>
          <w:sz w:val="20"/>
          <w:szCs w:val="20"/>
        </w:rPr>
        <w:t xml:space="preserve"> yang </w:t>
      </w:r>
      <w:proofErr w:type="spellStart"/>
      <w:r w:rsidR="00373402" w:rsidRPr="00373402">
        <w:rPr>
          <w:rFonts w:ascii="Arial" w:hAnsi="Arial" w:cs="Arial"/>
          <w:sz w:val="20"/>
          <w:szCs w:val="20"/>
        </w:rPr>
        <w:t>berfungsi</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memikulbeban</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bangunan</w:t>
      </w:r>
      <w:proofErr w:type="spellEnd"/>
      <w:r w:rsidR="00373402" w:rsidRPr="00373402">
        <w:rPr>
          <w:rFonts w:ascii="Arial" w:hAnsi="Arial" w:cs="Arial"/>
          <w:sz w:val="20"/>
          <w:szCs w:val="20"/>
        </w:rPr>
        <w:t xml:space="preserve"> yang </w:t>
      </w:r>
      <w:proofErr w:type="spellStart"/>
      <w:r w:rsidR="00373402" w:rsidRPr="00373402">
        <w:rPr>
          <w:rFonts w:ascii="Arial" w:hAnsi="Arial" w:cs="Arial"/>
          <w:sz w:val="20"/>
          <w:szCs w:val="20"/>
        </w:rPr>
        <w:t>ada</w:t>
      </w:r>
      <w:proofErr w:type="spellEnd"/>
      <w:r w:rsidR="00373402" w:rsidRPr="00373402">
        <w:rPr>
          <w:rFonts w:ascii="Arial" w:hAnsi="Arial" w:cs="Arial"/>
          <w:sz w:val="20"/>
          <w:szCs w:val="20"/>
        </w:rPr>
        <w:t xml:space="preserve"> </w:t>
      </w:r>
      <w:proofErr w:type="spellStart"/>
      <w:r w:rsidR="00373402" w:rsidRPr="00373402">
        <w:rPr>
          <w:rFonts w:ascii="Arial" w:hAnsi="Arial" w:cs="Arial"/>
          <w:sz w:val="20"/>
          <w:szCs w:val="20"/>
        </w:rPr>
        <w:t>diatasnya</w:t>
      </w:r>
      <w:proofErr w:type="spellEnd"/>
      <w:r w:rsidR="00373402">
        <w:rPr>
          <w:rFonts w:ascii="Arial" w:hAnsi="Arial" w:cs="Arial"/>
          <w:sz w:val="20"/>
          <w:szCs w:val="20"/>
        </w:rPr>
        <w:t>.</w:t>
      </w:r>
    </w:p>
    <w:p w14:paraId="35B49064" w14:textId="653FA278" w:rsidR="00427CC6" w:rsidRDefault="00427CC6" w:rsidP="00373402">
      <w:pPr>
        <w:pStyle w:val="ListParagraph"/>
        <w:spacing w:line="276" w:lineRule="auto"/>
        <w:ind w:left="426"/>
        <w:jc w:val="both"/>
        <w:rPr>
          <w:rFonts w:ascii="Arial" w:hAnsi="Arial" w:cs="Arial"/>
          <w:sz w:val="20"/>
          <w:szCs w:val="20"/>
        </w:rPr>
      </w:pPr>
      <w:proofErr w:type="spellStart"/>
      <w:r w:rsidRPr="00427CC6">
        <w:rPr>
          <w:rFonts w:ascii="Arial" w:hAnsi="Arial" w:cs="Arial"/>
          <w:sz w:val="20"/>
          <w:szCs w:val="20"/>
        </w:rPr>
        <w:t>Pondasi</w:t>
      </w:r>
      <w:proofErr w:type="spellEnd"/>
      <w:r w:rsidRPr="00427CC6">
        <w:rPr>
          <w:rFonts w:ascii="Arial" w:hAnsi="Arial" w:cs="Arial"/>
          <w:sz w:val="20"/>
          <w:szCs w:val="20"/>
        </w:rPr>
        <w:t xml:space="preserve"> </w:t>
      </w:r>
      <w:proofErr w:type="spellStart"/>
      <w:r w:rsidRPr="00427CC6">
        <w:rPr>
          <w:rFonts w:ascii="Arial" w:hAnsi="Arial" w:cs="Arial"/>
          <w:sz w:val="20"/>
          <w:szCs w:val="20"/>
        </w:rPr>
        <w:t>tapak</w:t>
      </w:r>
      <w:proofErr w:type="spellEnd"/>
      <w:r w:rsidRPr="00427CC6">
        <w:rPr>
          <w:rFonts w:ascii="Arial" w:hAnsi="Arial" w:cs="Arial"/>
          <w:sz w:val="20"/>
          <w:szCs w:val="20"/>
        </w:rPr>
        <w:t xml:space="preserve"> </w:t>
      </w:r>
      <w:proofErr w:type="spellStart"/>
      <w:r w:rsidRPr="00427CC6">
        <w:rPr>
          <w:rFonts w:ascii="Arial" w:hAnsi="Arial" w:cs="Arial"/>
          <w:sz w:val="20"/>
          <w:szCs w:val="20"/>
        </w:rPr>
        <w:t>adalah</w:t>
      </w:r>
      <w:proofErr w:type="spellEnd"/>
      <w:r w:rsidRPr="00427CC6">
        <w:rPr>
          <w:rFonts w:ascii="Arial" w:hAnsi="Arial" w:cs="Arial"/>
          <w:sz w:val="20"/>
          <w:szCs w:val="20"/>
        </w:rPr>
        <w:t xml:space="preserve"> </w:t>
      </w:r>
      <w:proofErr w:type="spellStart"/>
      <w:r w:rsidRPr="00427CC6">
        <w:rPr>
          <w:rFonts w:ascii="Arial" w:hAnsi="Arial" w:cs="Arial"/>
          <w:sz w:val="20"/>
          <w:szCs w:val="20"/>
        </w:rPr>
        <w:t>pondasi</w:t>
      </w:r>
      <w:proofErr w:type="spellEnd"/>
      <w:r w:rsidRPr="00427CC6">
        <w:rPr>
          <w:rFonts w:ascii="Arial" w:hAnsi="Arial" w:cs="Arial"/>
          <w:sz w:val="20"/>
          <w:szCs w:val="20"/>
        </w:rPr>
        <w:t xml:space="preserve"> yang </w:t>
      </w:r>
      <w:proofErr w:type="spellStart"/>
      <w:r w:rsidRPr="00427CC6">
        <w:rPr>
          <w:rFonts w:ascii="Arial" w:hAnsi="Arial" w:cs="Arial"/>
          <w:sz w:val="20"/>
          <w:szCs w:val="20"/>
        </w:rPr>
        <w:t>terbuat</w:t>
      </w:r>
      <w:proofErr w:type="spellEnd"/>
      <w:r w:rsidRPr="00427CC6">
        <w:rPr>
          <w:rFonts w:ascii="Arial" w:hAnsi="Arial" w:cs="Arial"/>
          <w:sz w:val="20"/>
          <w:szCs w:val="20"/>
        </w:rPr>
        <w:t xml:space="preserve"> </w:t>
      </w:r>
      <w:proofErr w:type="spellStart"/>
      <w:r w:rsidRPr="00427CC6">
        <w:rPr>
          <w:rFonts w:ascii="Arial" w:hAnsi="Arial" w:cs="Arial"/>
          <w:sz w:val="20"/>
          <w:szCs w:val="20"/>
        </w:rPr>
        <w:t>dari</w:t>
      </w:r>
      <w:proofErr w:type="spellEnd"/>
      <w:r w:rsidRPr="00427CC6">
        <w:rPr>
          <w:rFonts w:ascii="Arial" w:hAnsi="Arial" w:cs="Arial"/>
          <w:sz w:val="20"/>
          <w:szCs w:val="20"/>
        </w:rPr>
        <w:t xml:space="preserve"> </w:t>
      </w:r>
      <w:proofErr w:type="spellStart"/>
      <w:r w:rsidRPr="00427CC6">
        <w:rPr>
          <w:rFonts w:ascii="Arial" w:hAnsi="Arial" w:cs="Arial"/>
          <w:sz w:val="20"/>
          <w:szCs w:val="20"/>
        </w:rPr>
        <w:t>beton</w:t>
      </w:r>
      <w:proofErr w:type="spellEnd"/>
      <w:r w:rsidRPr="00427CC6">
        <w:rPr>
          <w:rFonts w:ascii="Arial" w:hAnsi="Arial" w:cs="Arial"/>
          <w:sz w:val="20"/>
          <w:szCs w:val="20"/>
        </w:rPr>
        <w:t xml:space="preserve"> </w:t>
      </w:r>
      <w:proofErr w:type="spellStart"/>
      <w:r w:rsidRPr="00427CC6">
        <w:rPr>
          <w:rFonts w:ascii="Arial" w:hAnsi="Arial" w:cs="Arial"/>
          <w:sz w:val="20"/>
          <w:szCs w:val="20"/>
        </w:rPr>
        <w:t>bertulang</w:t>
      </w:r>
      <w:proofErr w:type="spellEnd"/>
      <w:r w:rsidRPr="00427CC6">
        <w:rPr>
          <w:rFonts w:ascii="Arial" w:hAnsi="Arial" w:cs="Arial"/>
          <w:sz w:val="20"/>
          <w:szCs w:val="20"/>
        </w:rPr>
        <w:t xml:space="preserve"> yang </w:t>
      </w:r>
      <w:proofErr w:type="spellStart"/>
      <w:r w:rsidRPr="00427CC6">
        <w:rPr>
          <w:rFonts w:ascii="Arial" w:hAnsi="Arial" w:cs="Arial"/>
          <w:sz w:val="20"/>
          <w:szCs w:val="20"/>
        </w:rPr>
        <w:t>dibentuk</w:t>
      </w:r>
      <w:proofErr w:type="spellEnd"/>
      <w:r w:rsidRPr="00427CC6">
        <w:rPr>
          <w:rFonts w:ascii="Arial" w:hAnsi="Arial" w:cs="Arial"/>
          <w:sz w:val="20"/>
          <w:szCs w:val="20"/>
        </w:rPr>
        <w:t xml:space="preserve"> </w:t>
      </w:r>
      <w:proofErr w:type="spellStart"/>
      <w:r w:rsidRPr="00427CC6">
        <w:rPr>
          <w:rFonts w:ascii="Arial" w:hAnsi="Arial" w:cs="Arial"/>
          <w:sz w:val="20"/>
          <w:szCs w:val="20"/>
        </w:rPr>
        <w:t>telapak</w:t>
      </w:r>
      <w:proofErr w:type="spellEnd"/>
      <w:r w:rsidRPr="00427CC6">
        <w:rPr>
          <w:rFonts w:ascii="Arial" w:hAnsi="Arial" w:cs="Arial"/>
          <w:sz w:val="20"/>
          <w:szCs w:val="20"/>
        </w:rPr>
        <w:t xml:space="preserve">. </w:t>
      </w:r>
      <w:proofErr w:type="spellStart"/>
      <w:proofErr w:type="gramStart"/>
      <w:r w:rsidRPr="00427CC6">
        <w:rPr>
          <w:rFonts w:ascii="Arial" w:hAnsi="Arial" w:cs="Arial"/>
          <w:sz w:val="20"/>
          <w:szCs w:val="20"/>
        </w:rPr>
        <w:t>Pondasi</w:t>
      </w:r>
      <w:proofErr w:type="spellEnd"/>
      <w:r w:rsidRPr="00427CC6">
        <w:rPr>
          <w:rFonts w:ascii="Arial" w:hAnsi="Arial" w:cs="Arial"/>
          <w:sz w:val="20"/>
          <w:szCs w:val="20"/>
        </w:rPr>
        <w:t xml:space="preserve">  </w:t>
      </w:r>
      <w:proofErr w:type="spellStart"/>
      <w:r w:rsidRPr="00427CC6">
        <w:rPr>
          <w:rFonts w:ascii="Arial" w:hAnsi="Arial" w:cs="Arial"/>
          <w:sz w:val="20"/>
          <w:szCs w:val="20"/>
        </w:rPr>
        <w:t>ini</w:t>
      </w:r>
      <w:proofErr w:type="spellEnd"/>
      <w:proofErr w:type="gramEnd"/>
      <w:r w:rsidRPr="00427CC6">
        <w:rPr>
          <w:rFonts w:ascii="Arial" w:hAnsi="Arial" w:cs="Arial"/>
          <w:sz w:val="20"/>
          <w:szCs w:val="20"/>
        </w:rPr>
        <w:t xml:space="preserve"> </w:t>
      </w:r>
      <w:proofErr w:type="spellStart"/>
      <w:r w:rsidRPr="00427CC6">
        <w:rPr>
          <w:rFonts w:ascii="Arial" w:hAnsi="Arial" w:cs="Arial"/>
          <w:sz w:val="20"/>
          <w:szCs w:val="20"/>
        </w:rPr>
        <w:t>biasanya</w:t>
      </w:r>
      <w:proofErr w:type="spellEnd"/>
      <w:r w:rsidRPr="00427CC6">
        <w:rPr>
          <w:rFonts w:ascii="Arial" w:hAnsi="Arial" w:cs="Arial"/>
          <w:sz w:val="20"/>
          <w:szCs w:val="20"/>
        </w:rPr>
        <w:t xml:space="preserve"> </w:t>
      </w:r>
      <w:proofErr w:type="spellStart"/>
      <w:r w:rsidRPr="00427CC6">
        <w:rPr>
          <w:rFonts w:ascii="Arial" w:hAnsi="Arial" w:cs="Arial"/>
          <w:sz w:val="20"/>
          <w:szCs w:val="20"/>
        </w:rPr>
        <w:t>digunakan</w:t>
      </w:r>
      <w:proofErr w:type="spellEnd"/>
      <w:r w:rsidRPr="00427CC6">
        <w:rPr>
          <w:rFonts w:ascii="Arial" w:hAnsi="Arial" w:cs="Arial"/>
          <w:sz w:val="20"/>
          <w:szCs w:val="20"/>
        </w:rPr>
        <w:t xml:space="preserve"> </w:t>
      </w:r>
      <w:proofErr w:type="spellStart"/>
      <w:r w:rsidRPr="00427CC6">
        <w:rPr>
          <w:rFonts w:ascii="Arial" w:hAnsi="Arial" w:cs="Arial"/>
          <w:sz w:val="20"/>
          <w:szCs w:val="20"/>
        </w:rPr>
        <w:t>sebagai</w:t>
      </w:r>
      <w:proofErr w:type="spellEnd"/>
      <w:r w:rsidRPr="00427CC6">
        <w:rPr>
          <w:rFonts w:ascii="Arial" w:hAnsi="Arial" w:cs="Arial"/>
          <w:sz w:val="20"/>
          <w:szCs w:val="20"/>
        </w:rPr>
        <w:t xml:space="preserve"> </w:t>
      </w:r>
      <w:proofErr w:type="spellStart"/>
      <w:r w:rsidRPr="00427CC6">
        <w:rPr>
          <w:rFonts w:ascii="Arial" w:hAnsi="Arial" w:cs="Arial"/>
          <w:sz w:val="20"/>
          <w:szCs w:val="20"/>
        </w:rPr>
        <w:t>tumpuan</w:t>
      </w:r>
      <w:proofErr w:type="spellEnd"/>
      <w:r w:rsidRPr="00427CC6">
        <w:rPr>
          <w:rFonts w:ascii="Arial" w:hAnsi="Arial" w:cs="Arial"/>
          <w:sz w:val="20"/>
          <w:szCs w:val="20"/>
        </w:rPr>
        <w:t xml:space="preserve"> </w:t>
      </w:r>
      <w:proofErr w:type="spellStart"/>
      <w:r w:rsidRPr="00427CC6">
        <w:rPr>
          <w:rFonts w:ascii="Arial" w:hAnsi="Arial" w:cs="Arial"/>
          <w:sz w:val="20"/>
          <w:szCs w:val="20"/>
        </w:rPr>
        <w:t>struktur</w:t>
      </w:r>
      <w:proofErr w:type="spellEnd"/>
      <w:r w:rsidRPr="00427CC6">
        <w:rPr>
          <w:rFonts w:ascii="Arial" w:hAnsi="Arial" w:cs="Arial"/>
          <w:sz w:val="20"/>
          <w:szCs w:val="20"/>
        </w:rPr>
        <w:t xml:space="preserve"> </w:t>
      </w:r>
      <w:proofErr w:type="spellStart"/>
      <w:r w:rsidRPr="00427CC6">
        <w:rPr>
          <w:rFonts w:ascii="Arial" w:hAnsi="Arial" w:cs="Arial"/>
          <w:sz w:val="20"/>
          <w:szCs w:val="20"/>
        </w:rPr>
        <w:t>kolom</w:t>
      </w:r>
      <w:proofErr w:type="spellEnd"/>
      <w:r w:rsidRPr="00427CC6">
        <w:rPr>
          <w:rFonts w:ascii="Arial" w:hAnsi="Arial" w:cs="Arial"/>
          <w:sz w:val="20"/>
          <w:szCs w:val="20"/>
        </w:rPr>
        <w:t xml:space="preserve">, </w:t>
      </w:r>
      <w:proofErr w:type="spellStart"/>
      <w:r w:rsidRPr="00427CC6">
        <w:rPr>
          <w:rFonts w:ascii="Arial" w:hAnsi="Arial" w:cs="Arial"/>
          <w:sz w:val="20"/>
          <w:szCs w:val="20"/>
        </w:rPr>
        <w:t>khususnya</w:t>
      </w:r>
      <w:proofErr w:type="spellEnd"/>
      <w:r w:rsidRPr="00427CC6">
        <w:rPr>
          <w:rFonts w:ascii="Arial" w:hAnsi="Arial" w:cs="Arial"/>
          <w:sz w:val="20"/>
          <w:szCs w:val="20"/>
        </w:rPr>
        <w:t xml:space="preserve"> </w:t>
      </w:r>
      <w:proofErr w:type="spellStart"/>
      <w:r w:rsidRPr="00427CC6">
        <w:rPr>
          <w:rFonts w:ascii="Arial" w:hAnsi="Arial" w:cs="Arial"/>
          <w:sz w:val="20"/>
          <w:szCs w:val="20"/>
        </w:rPr>
        <w:t>untuk</w:t>
      </w:r>
      <w:proofErr w:type="spellEnd"/>
      <w:r w:rsidRPr="00427CC6">
        <w:rPr>
          <w:rFonts w:ascii="Arial" w:hAnsi="Arial" w:cs="Arial"/>
          <w:sz w:val="20"/>
          <w:szCs w:val="20"/>
        </w:rPr>
        <w:t xml:space="preserve"> </w:t>
      </w:r>
      <w:proofErr w:type="spellStart"/>
      <w:r w:rsidRPr="00427CC6">
        <w:rPr>
          <w:rFonts w:ascii="Arial" w:hAnsi="Arial" w:cs="Arial"/>
          <w:sz w:val="20"/>
          <w:szCs w:val="20"/>
        </w:rPr>
        <w:t>bangunan</w:t>
      </w:r>
      <w:proofErr w:type="spellEnd"/>
      <w:r w:rsidRPr="00427CC6">
        <w:rPr>
          <w:rFonts w:ascii="Arial" w:hAnsi="Arial" w:cs="Arial"/>
          <w:sz w:val="20"/>
          <w:szCs w:val="20"/>
        </w:rPr>
        <w:t xml:space="preserve"> </w:t>
      </w:r>
      <w:proofErr w:type="spellStart"/>
      <w:r w:rsidRPr="00427CC6">
        <w:rPr>
          <w:rFonts w:ascii="Arial" w:hAnsi="Arial" w:cs="Arial"/>
          <w:sz w:val="20"/>
          <w:szCs w:val="20"/>
        </w:rPr>
        <w:t>bertingkat</w:t>
      </w:r>
      <w:proofErr w:type="spellEnd"/>
      <w:r w:rsidRPr="00427CC6">
        <w:rPr>
          <w:rFonts w:ascii="Arial" w:hAnsi="Arial" w:cs="Arial"/>
          <w:sz w:val="20"/>
          <w:szCs w:val="20"/>
        </w:rPr>
        <w:t xml:space="preserve"> dan </w:t>
      </w:r>
      <w:proofErr w:type="spellStart"/>
      <w:r w:rsidRPr="00427CC6">
        <w:rPr>
          <w:rFonts w:ascii="Arial" w:hAnsi="Arial" w:cs="Arial"/>
          <w:sz w:val="20"/>
          <w:szCs w:val="20"/>
        </w:rPr>
        <w:t>bangunan</w:t>
      </w:r>
      <w:proofErr w:type="spellEnd"/>
      <w:r w:rsidRPr="00427CC6">
        <w:rPr>
          <w:rFonts w:ascii="Arial" w:hAnsi="Arial" w:cs="Arial"/>
          <w:sz w:val="20"/>
          <w:szCs w:val="20"/>
        </w:rPr>
        <w:t xml:space="preserve"> </w:t>
      </w:r>
      <w:proofErr w:type="spellStart"/>
      <w:r w:rsidRPr="00427CC6">
        <w:rPr>
          <w:rFonts w:ascii="Arial" w:hAnsi="Arial" w:cs="Arial"/>
          <w:sz w:val="20"/>
          <w:szCs w:val="20"/>
        </w:rPr>
        <w:t>bentang</w:t>
      </w:r>
      <w:proofErr w:type="spellEnd"/>
      <w:r w:rsidRPr="00427CC6">
        <w:rPr>
          <w:rFonts w:ascii="Arial" w:hAnsi="Arial" w:cs="Arial"/>
          <w:sz w:val="20"/>
          <w:szCs w:val="20"/>
        </w:rPr>
        <w:t xml:space="preserve"> </w:t>
      </w:r>
      <w:proofErr w:type="spellStart"/>
      <w:r w:rsidRPr="00427CC6">
        <w:rPr>
          <w:rFonts w:ascii="Arial" w:hAnsi="Arial" w:cs="Arial"/>
          <w:sz w:val="20"/>
          <w:szCs w:val="20"/>
        </w:rPr>
        <w:t>besar</w:t>
      </w:r>
      <w:proofErr w:type="spellEnd"/>
      <w:r w:rsidRPr="00427CC6">
        <w:rPr>
          <w:rFonts w:ascii="Arial" w:hAnsi="Arial" w:cs="Arial"/>
          <w:sz w:val="20"/>
          <w:szCs w:val="20"/>
        </w:rPr>
        <w:t xml:space="preserve">, </w:t>
      </w:r>
      <w:proofErr w:type="spellStart"/>
      <w:r w:rsidRPr="00427CC6">
        <w:rPr>
          <w:rFonts w:ascii="Arial" w:hAnsi="Arial" w:cs="Arial"/>
          <w:sz w:val="20"/>
          <w:szCs w:val="20"/>
        </w:rPr>
        <w:t>fungsi</w:t>
      </w:r>
      <w:proofErr w:type="spellEnd"/>
      <w:r w:rsidRPr="00427CC6">
        <w:rPr>
          <w:rFonts w:ascii="Arial" w:hAnsi="Arial" w:cs="Arial"/>
          <w:sz w:val="20"/>
          <w:szCs w:val="20"/>
        </w:rPr>
        <w:t xml:space="preserve"> </w:t>
      </w:r>
      <w:proofErr w:type="spellStart"/>
      <w:r w:rsidRPr="00427CC6">
        <w:rPr>
          <w:rFonts w:ascii="Arial" w:hAnsi="Arial" w:cs="Arial"/>
          <w:sz w:val="20"/>
          <w:szCs w:val="20"/>
        </w:rPr>
        <w:t>dari</w:t>
      </w:r>
      <w:proofErr w:type="spellEnd"/>
      <w:r w:rsidRPr="00427CC6">
        <w:rPr>
          <w:rFonts w:ascii="Arial" w:hAnsi="Arial" w:cs="Arial"/>
          <w:sz w:val="20"/>
          <w:szCs w:val="20"/>
        </w:rPr>
        <w:t xml:space="preserve"> </w:t>
      </w:r>
      <w:proofErr w:type="spellStart"/>
      <w:r w:rsidRPr="00427CC6">
        <w:rPr>
          <w:rFonts w:ascii="Arial" w:hAnsi="Arial" w:cs="Arial"/>
          <w:sz w:val="20"/>
          <w:szCs w:val="20"/>
        </w:rPr>
        <w:t>pondasi</w:t>
      </w:r>
      <w:proofErr w:type="spellEnd"/>
      <w:r w:rsidRPr="00427CC6">
        <w:rPr>
          <w:rFonts w:ascii="Arial" w:hAnsi="Arial" w:cs="Arial"/>
          <w:sz w:val="20"/>
          <w:szCs w:val="20"/>
        </w:rPr>
        <w:t xml:space="preserve"> </w:t>
      </w:r>
      <w:proofErr w:type="spellStart"/>
      <w:r w:rsidRPr="00427CC6">
        <w:rPr>
          <w:rFonts w:ascii="Arial" w:hAnsi="Arial" w:cs="Arial"/>
          <w:sz w:val="20"/>
          <w:szCs w:val="20"/>
        </w:rPr>
        <w:t>ini</w:t>
      </w:r>
      <w:proofErr w:type="spellEnd"/>
      <w:r w:rsidRPr="00427CC6">
        <w:rPr>
          <w:rFonts w:ascii="Arial" w:hAnsi="Arial" w:cs="Arial"/>
          <w:sz w:val="20"/>
          <w:szCs w:val="20"/>
        </w:rPr>
        <w:t xml:space="preserve"> agar </w:t>
      </w:r>
      <w:proofErr w:type="spellStart"/>
      <w:r w:rsidRPr="00427CC6">
        <w:rPr>
          <w:rFonts w:ascii="Arial" w:hAnsi="Arial" w:cs="Arial"/>
          <w:sz w:val="20"/>
          <w:szCs w:val="20"/>
        </w:rPr>
        <w:t>bisa</w:t>
      </w:r>
      <w:proofErr w:type="spellEnd"/>
      <w:r w:rsidRPr="00427CC6">
        <w:rPr>
          <w:rFonts w:ascii="Arial" w:hAnsi="Arial" w:cs="Arial"/>
          <w:sz w:val="20"/>
          <w:szCs w:val="20"/>
        </w:rPr>
        <w:t xml:space="preserve"> </w:t>
      </w:r>
      <w:proofErr w:type="spellStart"/>
      <w:r w:rsidRPr="00427CC6">
        <w:rPr>
          <w:rFonts w:ascii="Arial" w:hAnsi="Arial" w:cs="Arial"/>
          <w:sz w:val="20"/>
          <w:szCs w:val="20"/>
        </w:rPr>
        <w:t>meneruskan</w:t>
      </w:r>
      <w:proofErr w:type="spellEnd"/>
      <w:r w:rsidRPr="00427CC6">
        <w:rPr>
          <w:rFonts w:ascii="Arial" w:hAnsi="Arial" w:cs="Arial"/>
          <w:sz w:val="20"/>
          <w:szCs w:val="20"/>
        </w:rPr>
        <w:t xml:space="preserve"> </w:t>
      </w:r>
      <w:proofErr w:type="spellStart"/>
      <w:r w:rsidRPr="00427CC6">
        <w:rPr>
          <w:rFonts w:ascii="Arial" w:hAnsi="Arial" w:cs="Arial"/>
          <w:sz w:val="20"/>
          <w:szCs w:val="20"/>
        </w:rPr>
        <w:t>beban</w:t>
      </w:r>
      <w:proofErr w:type="spellEnd"/>
      <w:r w:rsidRPr="00427CC6">
        <w:rPr>
          <w:rFonts w:ascii="Arial" w:hAnsi="Arial" w:cs="Arial"/>
          <w:sz w:val="20"/>
          <w:szCs w:val="20"/>
        </w:rPr>
        <w:t xml:space="preserve"> </w:t>
      </w:r>
      <w:proofErr w:type="spellStart"/>
      <w:r w:rsidRPr="00427CC6">
        <w:rPr>
          <w:rFonts w:ascii="Arial" w:hAnsi="Arial" w:cs="Arial"/>
          <w:sz w:val="20"/>
          <w:szCs w:val="20"/>
        </w:rPr>
        <w:t>ke</w:t>
      </w:r>
      <w:proofErr w:type="spellEnd"/>
      <w:r w:rsidRPr="00427CC6">
        <w:rPr>
          <w:rFonts w:ascii="Arial" w:hAnsi="Arial" w:cs="Arial"/>
          <w:sz w:val="20"/>
          <w:szCs w:val="20"/>
        </w:rPr>
        <w:t xml:space="preserve"> </w:t>
      </w:r>
      <w:proofErr w:type="spellStart"/>
      <w:r w:rsidRPr="00427CC6">
        <w:rPr>
          <w:rFonts w:ascii="Arial" w:hAnsi="Arial" w:cs="Arial"/>
          <w:sz w:val="20"/>
          <w:szCs w:val="20"/>
        </w:rPr>
        <w:t>lapisan</w:t>
      </w:r>
      <w:proofErr w:type="spellEnd"/>
      <w:r w:rsidRPr="00427CC6">
        <w:rPr>
          <w:rFonts w:ascii="Arial" w:hAnsi="Arial" w:cs="Arial"/>
          <w:sz w:val="20"/>
          <w:szCs w:val="20"/>
        </w:rPr>
        <w:t xml:space="preserve"> </w:t>
      </w:r>
      <w:proofErr w:type="spellStart"/>
      <w:r w:rsidRPr="00427CC6">
        <w:rPr>
          <w:rFonts w:ascii="Arial" w:hAnsi="Arial" w:cs="Arial"/>
          <w:sz w:val="20"/>
          <w:szCs w:val="20"/>
        </w:rPr>
        <w:t>tanah</w:t>
      </w:r>
      <w:proofErr w:type="spellEnd"/>
      <w:r w:rsidRPr="00427CC6">
        <w:rPr>
          <w:rFonts w:ascii="Arial" w:hAnsi="Arial" w:cs="Arial"/>
          <w:sz w:val="20"/>
          <w:szCs w:val="20"/>
        </w:rPr>
        <w:t xml:space="preserve"> </w:t>
      </w:r>
      <w:proofErr w:type="spellStart"/>
      <w:r w:rsidRPr="00427CC6">
        <w:rPr>
          <w:rFonts w:ascii="Arial" w:hAnsi="Arial" w:cs="Arial"/>
          <w:sz w:val="20"/>
          <w:szCs w:val="20"/>
        </w:rPr>
        <w:t>keras</w:t>
      </w:r>
      <w:proofErr w:type="spellEnd"/>
      <w:r w:rsidRPr="00427CC6">
        <w:rPr>
          <w:rFonts w:ascii="Arial" w:hAnsi="Arial" w:cs="Arial"/>
          <w:sz w:val="20"/>
          <w:szCs w:val="20"/>
        </w:rPr>
        <w:t xml:space="preserve"> </w:t>
      </w:r>
      <w:proofErr w:type="spellStart"/>
      <w:r w:rsidRPr="00427CC6">
        <w:rPr>
          <w:rFonts w:ascii="Arial" w:hAnsi="Arial" w:cs="Arial"/>
          <w:sz w:val="20"/>
          <w:szCs w:val="20"/>
        </w:rPr>
        <w:t>dibawahnya</w:t>
      </w:r>
      <w:proofErr w:type="spellEnd"/>
      <w:r w:rsidRPr="00427CC6">
        <w:rPr>
          <w:rFonts w:ascii="Arial" w:hAnsi="Arial" w:cs="Arial"/>
          <w:sz w:val="20"/>
          <w:szCs w:val="20"/>
        </w:rPr>
        <w:t xml:space="preserve"> </w:t>
      </w:r>
      <w:proofErr w:type="spellStart"/>
      <w:r w:rsidRPr="00427CC6">
        <w:rPr>
          <w:rFonts w:ascii="Arial" w:hAnsi="Arial" w:cs="Arial"/>
          <w:sz w:val="20"/>
          <w:szCs w:val="20"/>
        </w:rPr>
        <w:t>dengan</w:t>
      </w:r>
      <w:proofErr w:type="spellEnd"/>
      <w:r w:rsidRPr="00427CC6">
        <w:rPr>
          <w:rFonts w:ascii="Arial" w:hAnsi="Arial" w:cs="Arial"/>
          <w:sz w:val="20"/>
          <w:szCs w:val="20"/>
        </w:rPr>
        <w:t xml:space="preserve"> </w:t>
      </w:r>
      <w:proofErr w:type="spellStart"/>
      <w:r w:rsidRPr="00427CC6">
        <w:rPr>
          <w:rFonts w:ascii="Arial" w:hAnsi="Arial" w:cs="Arial"/>
          <w:sz w:val="20"/>
          <w:szCs w:val="20"/>
        </w:rPr>
        <w:t>baik</w:t>
      </w:r>
      <w:proofErr w:type="spellEnd"/>
      <w:r w:rsidRPr="00427CC6">
        <w:rPr>
          <w:rFonts w:ascii="Arial" w:hAnsi="Arial" w:cs="Arial"/>
          <w:sz w:val="20"/>
          <w:szCs w:val="20"/>
        </w:rPr>
        <w:t xml:space="preserve">. </w:t>
      </w:r>
      <w:proofErr w:type="spellStart"/>
      <w:r w:rsidRPr="00427CC6">
        <w:rPr>
          <w:rFonts w:ascii="Arial" w:hAnsi="Arial" w:cs="Arial"/>
          <w:sz w:val="20"/>
          <w:szCs w:val="20"/>
        </w:rPr>
        <w:t>Dalam</w:t>
      </w:r>
      <w:proofErr w:type="spellEnd"/>
      <w:r w:rsidRPr="00427CC6">
        <w:rPr>
          <w:rFonts w:ascii="Arial" w:hAnsi="Arial" w:cs="Arial"/>
          <w:sz w:val="20"/>
          <w:szCs w:val="20"/>
        </w:rPr>
        <w:t xml:space="preserve"> </w:t>
      </w:r>
      <w:proofErr w:type="spellStart"/>
      <w:r w:rsidRPr="00427CC6">
        <w:rPr>
          <w:rFonts w:ascii="Arial" w:hAnsi="Arial" w:cs="Arial"/>
          <w:sz w:val="20"/>
          <w:szCs w:val="20"/>
        </w:rPr>
        <w:t>perencanaan</w:t>
      </w:r>
      <w:proofErr w:type="spellEnd"/>
      <w:r w:rsidRPr="00427CC6">
        <w:rPr>
          <w:rFonts w:ascii="Arial" w:hAnsi="Arial" w:cs="Arial"/>
          <w:sz w:val="20"/>
          <w:szCs w:val="20"/>
        </w:rPr>
        <w:t xml:space="preserve"> </w:t>
      </w:r>
      <w:proofErr w:type="spellStart"/>
      <w:r w:rsidRPr="00427CC6">
        <w:rPr>
          <w:rFonts w:ascii="Arial" w:hAnsi="Arial" w:cs="Arial"/>
          <w:sz w:val="20"/>
          <w:szCs w:val="20"/>
        </w:rPr>
        <w:t>pondasi</w:t>
      </w:r>
      <w:proofErr w:type="spellEnd"/>
      <w:r w:rsidRPr="00427CC6">
        <w:rPr>
          <w:rFonts w:ascii="Arial" w:hAnsi="Arial" w:cs="Arial"/>
          <w:sz w:val="20"/>
          <w:szCs w:val="20"/>
        </w:rPr>
        <w:t xml:space="preserve"> </w:t>
      </w:r>
      <w:proofErr w:type="spellStart"/>
      <w:r w:rsidRPr="00427CC6">
        <w:rPr>
          <w:rFonts w:ascii="Arial" w:hAnsi="Arial" w:cs="Arial"/>
          <w:sz w:val="20"/>
          <w:szCs w:val="20"/>
        </w:rPr>
        <w:t>tapak</w:t>
      </w:r>
      <w:proofErr w:type="spellEnd"/>
      <w:r w:rsidRPr="00427CC6">
        <w:rPr>
          <w:rFonts w:ascii="Arial" w:hAnsi="Arial" w:cs="Arial"/>
          <w:sz w:val="20"/>
          <w:szCs w:val="20"/>
        </w:rPr>
        <w:t xml:space="preserve"> </w:t>
      </w:r>
      <w:proofErr w:type="spellStart"/>
      <w:r w:rsidRPr="00427CC6">
        <w:rPr>
          <w:rFonts w:ascii="Arial" w:hAnsi="Arial" w:cs="Arial"/>
          <w:sz w:val="20"/>
          <w:szCs w:val="20"/>
        </w:rPr>
        <w:t>akan</w:t>
      </w:r>
      <w:proofErr w:type="spellEnd"/>
      <w:r w:rsidRPr="00427CC6">
        <w:rPr>
          <w:rFonts w:ascii="Arial" w:hAnsi="Arial" w:cs="Arial"/>
          <w:sz w:val="20"/>
          <w:szCs w:val="20"/>
        </w:rPr>
        <w:t xml:space="preserve"> </w:t>
      </w:r>
      <w:proofErr w:type="spellStart"/>
      <w:r w:rsidRPr="00427CC6">
        <w:rPr>
          <w:rFonts w:ascii="Arial" w:hAnsi="Arial" w:cs="Arial"/>
          <w:sz w:val="20"/>
          <w:szCs w:val="20"/>
        </w:rPr>
        <w:t>digunakan</w:t>
      </w:r>
      <w:proofErr w:type="spellEnd"/>
      <w:r w:rsidRPr="00427CC6">
        <w:rPr>
          <w:rFonts w:ascii="Arial" w:hAnsi="Arial" w:cs="Arial"/>
          <w:sz w:val="20"/>
          <w:szCs w:val="20"/>
        </w:rPr>
        <w:t xml:space="preserve"> pada </w:t>
      </w:r>
      <w:proofErr w:type="spellStart"/>
      <w:r w:rsidRPr="00427CC6">
        <w:rPr>
          <w:rFonts w:ascii="Arial" w:hAnsi="Arial" w:cs="Arial"/>
          <w:sz w:val="20"/>
          <w:szCs w:val="20"/>
        </w:rPr>
        <w:t>bangunan</w:t>
      </w:r>
      <w:proofErr w:type="spellEnd"/>
      <w:r w:rsidRPr="00427CC6">
        <w:rPr>
          <w:rFonts w:ascii="Arial" w:hAnsi="Arial" w:cs="Arial"/>
          <w:sz w:val="20"/>
          <w:szCs w:val="20"/>
        </w:rPr>
        <w:t xml:space="preserve"> </w:t>
      </w:r>
      <w:proofErr w:type="spellStart"/>
      <w:r w:rsidRPr="00427CC6">
        <w:rPr>
          <w:rFonts w:ascii="Arial" w:hAnsi="Arial" w:cs="Arial"/>
          <w:sz w:val="20"/>
          <w:szCs w:val="20"/>
        </w:rPr>
        <w:t>fasilitas</w:t>
      </w:r>
      <w:proofErr w:type="spellEnd"/>
      <w:r w:rsidRPr="00427CC6">
        <w:rPr>
          <w:rFonts w:ascii="Arial" w:hAnsi="Arial" w:cs="Arial"/>
          <w:sz w:val="20"/>
          <w:szCs w:val="20"/>
        </w:rPr>
        <w:t xml:space="preserve"> </w:t>
      </w:r>
      <w:proofErr w:type="spellStart"/>
      <w:r w:rsidRPr="00427CC6">
        <w:rPr>
          <w:rFonts w:ascii="Arial" w:hAnsi="Arial" w:cs="Arial"/>
          <w:sz w:val="20"/>
          <w:szCs w:val="20"/>
        </w:rPr>
        <w:t>pengunjung</w:t>
      </w:r>
      <w:proofErr w:type="spellEnd"/>
      <w:r w:rsidRPr="00427CC6">
        <w:rPr>
          <w:rFonts w:ascii="Arial" w:hAnsi="Arial" w:cs="Arial"/>
          <w:sz w:val="20"/>
          <w:szCs w:val="20"/>
        </w:rPr>
        <w:t xml:space="preserve"> </w:t>
      </w:r>
      <w:proofErr w:type="spellStart"/>
      <w:r w:rsidRPr="00427CC6">
        <w:rPr>
          <w:rFonts w:ascii="Arial" w:hAnsi="Arial" w:cs="Arial"/>
          <w:sz w:val="20"/>
          <w:szCs w:val="20"/>
        </w:rPr>
        <w:t>wisata</w:t>
      </w:r>
      <w:proofErr w:type="spellEnd"/>
      <w:r w:rsidRPr="00427CC6">
        <w:rPr>
          <w:rFonts w:ascii="Arial" w:hAnsi="Arial" w:cs="Arial"/>
          <w:sz w:val="20"/>
          <w:szCs w:val="20"/>
        </w:rPr>
        <w:t xml:space="preserve"> </w:t>
      </w:r>
      <w:proofErr w:type="spellStart"/>
      <w:r w:rsidRPr="00427CC6">
        <w:rPr>
          <w:rFonts w:ascii="Arial" w:hAnsi="Arial" w:cs="Arial"/>
          <w:sz w:val="20"/>
          <w:szCs w:val="20"/>
        </w:rPr>
        <w:t>kuliner</w:t>
      </w:r>
      <w:proofErr w:type="spellEnd"/>
      <w:r w:rsidR="00A060E0">
        <w:rPr>
          <w:rFonts w:ascii="Arial" w:hAnsi="Arial" w:cs="Arial"/>
          <w:sz w:val="20"/>
          <w:szCs w:val="20"/>
        </w:rPr>
        <w:t>.</w:t>
      </w:r>
    </w:p>
    <w:p w14:paraId="20796A7C" w14:textId="6CF6ECEA" w:rsidR="00427CC6" w:rsidRDefault="00427CC6" w:rsidP="00427CC6">
      <w:pPr>
        <w:pStyle w:val="ListParagraph"/>
        <w:numPr>
          <w:ilvl w:val="0"/>
          <w:numId w:val="8"/>
        </w:numPr>
        <w:spacing w:line="276" w:lineRule="auto"/>
        <w:ind w:left="426"/>
        <w:jc w:val="both"/>
        <w:rPr>
          <w:rFonts w:ascii="Arial" w:hAnsi="Arial" w:cs="Arial"/>
          <w:sz w:val="20"/>
          <w:szCs w:val="20"/>
        </w:rPr>
      </w:pPr>
      <w:proofErr w:type="spellStart"/>
      <w:r>
        <w:rPr>
          <w:rFonts w:ascii="Arial" w:hAnsi="Arial" w:cs="Arial"/>
          <w:sz w:val="20"/>
          <w:szCs w:val="20"/>
        </w:rPr>
        <w:t>Struktur</w:t>
      </w:r>
      <w:proofErr w:type="spellEnd"/>
      <w:r>
        <w:rPr>
          <w:rFonts w:ascii="Arial" w:hAnsi="Arial" w:cs="Arial"/>
          <w:sz w:val="20"/>
          <w:szCs w:val="20"/>
        </w:rPr>
        <w:t xml:space="preserve"> Atas</w:t>
      </w:r>
    </w:p>
    <w:p w14:paraId="092F7316" w14:textId="18187BC7" w:rsidR="00427CC6" w:rsidRDefault="00427CC6" w:rsidP="00427CC6">
      <w:pPr>
        <w:pStyle w:val="ListParagraph"/>
        <w:spacing w:line="276" w:lineRule="auto"/>
        <w:ind w:left="426"/>
        <w:jc w:val="both"/>
        <w:rPr>
          <w:rFonts w:ascii="Arial" w:hAnsi="Arial" w:cs="Arial"/>
          <w:sz w:val="20"/>
          <w:szCs w:val="20"/>
        </w:rPr>
      </w:pPr>
      <w:r>
        <w:rPr>
          <w:noProof/>
          <w:lang w:val="id-ID" w:eastAsia="id-ID"/>
        </w:rPr>
        <w:drawing>
          <wp:anchor distT="0" distB="0" distL="114300" distR="114300" simplePos="0" relativeHeight="251703808" behindDoc="0" locked="0" layoutInCell="1" allowOverlap="1" wp14:anchorId="69DAD30F" wp14:editId="576137E0">
            <wp:simplePos x="0" y="0"/>
            <wp:positionH relativeFrom="column">
              <wp:posOffset>746364</wp:posOffset>
            </wp:positionH>
            <wp:positionV relativeFrom="paragraph">
              <wp:posOffset>21854</wp:posOffset>
            </wp:positionV>
            <wp:extent cx="1801495" cy="1012190"/>
            <wp:effectExtent l="0" t="0" r="0" b="0"/>
            <wp:wrapThrough wrapText="bothSides">
              <wp:wrapPolygon edited="0">
                <wp:start x="0" y="0"/>
                <wp:lineTo x="0" y="21139"/>
                <wp:lineTo x="21471" y="21139"/>
                <wp:lineTo x="21471" y="0"/>
                <wp:lineTo x="0" y="0"/>
              </wp:wrapPolygon>
            </wp:wrapThrough>
            <wp:docPr id="62" name="Picture 62" descr="ko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lo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149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9AA06" w14:textId="3748B6C9" w:rsidR="005E36DD" w:rsidRDefault="002F2F5E" w:rsidP="004C738C">
      <w:pPr>
        <w:pStyle w:val="ListParagraph"/>
        <w:spacing w:line="276" w:lineRule="auto"/>
        <w:jc w:val="both"/>
        <w:rPr>
          <w:rFonts w:ascii="Arial" w:hAnsi="Arial" w:cs="Arial"/>
          <w:sz w:val="20"/>
        </w:rPr>
      </w:pPr>
      <w:r>
        <w:rPr>
          <w:noProof/>
        </w:rPr>
        <w:pict w14:anchorId="4E15FD5C">
          <v:shape id="_x0000_s1031" type="#_x0000_t202" style="position:absolute;left:0;text-align:left;margin-left:46.65pt;margin-top:.95pt;width:161.3pt;height:30.7pt;z-index:251678720;mso-position-horizontal-relative:text;mso-position-vertical-relative:text" wrapcoords="-100 0 -100 20800 21600 20800 21600 0 -100 0" stroked="f">
            <v:textbox style="mso-fit-shape-to-text:t" inset="0,0,0,0">
              <w:txbxContent>
                <w:p w14:paraId="39C33893" w14:textId="24E3298F" w:rsidR="00427CC6" w:rsidRPr="00347DB6" w:rsidRDefault="00427CC6" w:rsidP="00427CC6">
                  <w:pPr>
                    <w:pStyle w:val="Caption"/>
                    <w:spacing w:after="0"/>
                    <w:jc w:val="center"/>
                    <w:rPr>
                      <w:color w:val="000000" w:themeColor="text1"/>
                    </w:rPr>
                  </w:pPr>
                  <w:r w:rsidRPr="00347DB6">
                    <w:rPr>
                      <w:color w:val="000000" w:themeColor="text1"/>
                    </w:rPr>
                    <w:t xml:space="preserve">Gambar  </w:t>
                  </w:r>
                  <w:r w:rsidRPr="00347DB6">
                    <w:rPr>
                      <w:color w:val="000000" w:themeColor="text1"/>
                    </w:rPr>
                    <w:fldChar w:fldCharType="begin"/>
                  </w:r>
                  <w:r w:rsidRPr="00347DB6">
                    <w:rPr>
                      <w:color w:val="000000" w:themeColor="text1"/>
                    </w:rPr>
                    <w:instrText xml:space="preserve"> SEQ Gambar_ \* ARABIC </w:instrText>
                  </w:r>
                  <w:r w:rsidRPr="00347DB6">
                    <w:rPr>
                      <w:color w:val="000000" w:themeColor="text1"/>
                    </w:rPr>
                    <w:fldChar w:fldCharType="separate"/>
                  </w:r>
                  <w:r w:rsidR="00A060E0" w:rsidRPr="00347DB6">
                    <w:rPr>
                      <w:noProof/>
                      <w:color w:val="000000" w:themeColor="text1"/>
                    </w:rPr>
                    <w:t>7</w:t>
                  </w:r>
                  <w:r w:rsidRPr="00347DB6">
                    <w:rPr>
                      <w:color w:val="000000" w:themeColor="text1"/>
                    </w:rPr>
                    <w:fldChar w:fldCharType="end"/>
                  </w:r>
                  <w:r w:rsidRPr="00347DB6">
                    <w:rPr>
                      <w:color w:val="000000" w:themeColor="text1"/>
                    </w:rPr>
                    <w:t xml:space="preserve"> Kolom</w:t>
                  </w:r>
                </w:p>
                <w:p w14:paraId="3CA583A5" w14:textId="115E4455" w:rsidR="00427CC6" w:rsidRPr="00347DB6" w:rsidRDefault="00427CC6" w:rsidP="00427CC6">
                  <w:pPr>
                    <w:pStyle w:val="Caption"/>
                    <w:jc w:val="center"/>
                    <w:rPr>
                      <w:noProof/>
                      <w:color w:val="000000" w:themeColor="text1"/>
                      <w:sz w:val="24"/>
                      <w:szCs w:val="24"/>
                    </w:rPr>
                  </w:pPr>
                  <w:r w:rsidRPr="00347DB6">
                    <w:rPr>
                      <w:color w:val="000000" w:themeColor="text1"/>
                    </w:rPr>
                    <w:t>(Sumber: Google, 2022)</w:t>
                  </w:r>
                </w:p>
              </w:txbxContent>
            </v:textbox>
            <w10:wrap type="through"/>
          </v:shape>
        </w:pict>
      </w:r>
      <w:r w:rsidR="00427CC6" w:rsidRPr="00427CC6">
        <w:rPr>
          <w:rFonts w:ascii="Arial" w:hAnsi="Arial" w:cs="Arial"/>
          <w:sz w:val="20"/>
          <w:lang w:val="id-ID"/>
        </w:rPr>
        <w:t>Kolom merupakan komponen penting dalam suatu bangunan, fungsi kolom sebagai penerus beban seluruh bangunan ke pondasi. Kolom termasuk struktur utama, kolom memegang peran penting untuk bangunan agar tidak mudah roboh</w:t>
      </w:r>
      <w:r w:rsidR="005E36DD" w:rsidRPr="005E36DD">
        <w:rPr>
          <w:rFonts w:ascii="Arial" w:hAnsi="Arial" w:cs="Arial"/>
          <w:sz w:val="20"/>
          <w:lang w:val="id-ID"/>
        </w:rPr>
        <w:t>.</w:t>
      </w:r>
    </w:p>
    <w:p w14:paraId="5E6C908E" w14:textId="356B1FF0" w:rsidR="006259B4" w:rsidRPr="006259B4" w:rsidRDefault="00427CC6" w:rsidP="004C738C">
      <w:pPr>
        <w:pStyle w:val="ListParagraph"/>
        <w:numPr>
          <w:ilvl w:val="0"/>
          <w:numId w:val="3"/>
        </w:numPr>
        <w:spacing w:line="276" w:lineRule="auto"/>
        <w:rPr>
          <w:rFonts w:ascii="Arial" w:hAnsi="Arial" w:cs="Arial"/>
          <w:sz w:val="20"/>
          <w:lang w:val="id-ID"/>
        </w:rPr>
      </w:pPr>
      <w:r>
        <w:rPr>
          <w:rFonts w:ascii="Arial" w:hAnsi="Arial" w:cs="Arial"/>
          <w:sz w:val="20"/>
          <w:lang w:val="id-ID"/>
        </w:rPr>
        <w:t>Konsep Bentuk Bangunan</w:t>
      </w:r>
    </w:p>
    <w:p w14:paraId="35E4D057" w14:textId="66A8E464" w:rsidR="00427CC6" w:rsidRPr="00347DB6" w:rsidRDefault="00427CC6" w:rsidP="004C738C">
      <w:pPr>
        <w:pStyle w:val="ListParagraph"/>
        <w:spacing w:line="276" w:lineRule="auto"/>
        <w:jc w:val="both"/>
        <w:rPr>
          <w:rFonts w:ascii="Arial" w:hAnsi="Arial" w:cs="Arial"/>
          <w:sz w:val="20"/>
          <w:lang w:val="id-ID"/>
        </w:rPr>
      </w:pPr>
      <w:r w:rsidRPr="00427CC6">
        <w:rPr>
          <w:rFonts w:ascii="Arial" w:hAnsi="Arial" w:cs="Arial"/>
          <w:sz w:val="20"/>
          <w:lang w:val="id-ID"/>
        </w:rPr>
        <w:t>Mengolah Bentuk bangunan memerlukan Analisa terkait lahan. Bentuk yang diperoleh menyesuaikan dengan Analisa-analisa yang sudah di sajikan dan disesuaikan dengan teori-teori pendekatan arsitektur kontemporer sesuai dengan yang sudah di sajikan sebelumnya</w:t>
      </w:r>
      <w:r w:rsidR="006259B4" w:rsidRPr="006259B4">
        <w:rPr>
          <w:rFonts w:ascii="Arial" w:hAnsi="Arial" w:cs="Arial"/>
          <w:sz w:val="20"/>
          <w:lang w:val="id-ID"/>
        </w:rPr>
        <w:t>.</w:t>
      </w:r>
      <w:r w:rsidR="00347DB6">
        <w:rPr>
          <w:rFonts w:ascii="Arial" w:hAnsi="Arial" w:cs="Arial"/>
          <w:sz w:val="20"/>
        </w:rPr>
        <w:t xml:space="preserve"> </w:t>
      </w:r>
      <w:proofErr w:type="spellStart"/>
      <w:r w:rsidRPr="00427CC6">
        <w:rPr>
          <w:rFonts w:ascii="Arial" w:hAnsi="Arial" w:cs="Arial"/>
          <w:sz w:val="20"/>
        </w:rPr>
        <w:t>Prinsip-prinsip</w:t>
      </w:r>
      <w:proofErr w:type="spellEnd"/>
      <w:r w:rsidRPr="00427CC6">
        <w:rPr>
          <w:rFonts w:ascii="Arial" w:hAnsi="Arial" w:cs="Arial"/>
          <w:sz w:val="20"/>
        </w:rPr>
        <w:t xml:space="preserve"> </w:t>
      </w:r>
      <w:proofErr w:type="spellStart"/>
      <w:r w:rsidRPr="00427CC6">
        <w:rPr>
          <w:rFonts w:ascii="Arial" w:hAnsi="Arial" w:cs="Arial"/>
          <w:sz w:val="20"/>
        </w:rPr>
        <w:t>Arsitektur</w:t>
      </w:r>
      <w:proofErr w:type="spellEnd"/>
      <w:r w:rsidRPr="00427CC6">
        <w:rPr>
          <w:rFonts w:ascii="Arial" w:hAnsi="Arial" w:cs="Arial"/>
          <w:sz w:val="20"/>
        </w:rPr>
        <w:t xml:space="preserve"> </w:t>
      </w:r>
      <w:proofErr w:type="spellStart"/>
      <w:r w:rsidRPr="00427CC6">
        <w:rPr>
          <w:rFonts w:ascii="Arial" w:hAnsi="Arial" w:cs="Arial"/>
          <w:sz w:val="20"/>
        </w:rPr>
        <w:t>Kontemporer</w:t>
      </w:r>
      <w:proofErr w:type="spellEnd"/>
      <w:r w:rsidRPr="00427CC6">
        <w:rPr>
          <w:rFonts w:ascii="Arial" w:hAnsi="Arial" w:cs="Arial"/>
          <w:sz w:val="20"/>
        </w:rPr>
        <w:t xml:space="preserve"> yang </w:t>
      </w:r>
      <w:proofErr w:type="spellStart"/>
      <w:r w:rsidRPr="00427CC6">
        <w:rPr>
          <w:rFonts w:ascii="Arial" w:hAnsi="Arial" w:cs="Arial"/>
          <w:sz w:val="20"/>
        </w:rPr>
        <w:t>ditetapkan</w:t>
      </w:r>
      <w:proofErr w:type="spellEnd"/>
      <w:r w:rsidRPr="00427CC6">
        <w:rPr>
          <w:rFonts w:ascii="Arial" w:hAnsi="Arial" w:cs="Arial"/>
          <w:sz w:val="20"/>
        </w:rPr>
        <w:t xml:space="preserve"> pada </w:t>
      </w:r>
      <w:proofErr w:type="spellStart"/>
      <w:r w:rsidRPr="00427CC6">
        <w:rPr>
          <w:rFonts w:ascii="Arial" w:hAnsi="Arial" w:cs="Arial"/>
          <w:sz w:val="20"/>
        </w:rPr>
        <w:t>perancangan</w:t>
      </w:r>
      <w:proofErr w:type="spellEnd"/>
      <w:r w:rsidRPr="00427CC6">
        <w:rPr>
          <w:rFonts w:ascii="Arial" w:hAnsi="Arial" w:cs="Arial"/>
          <w:sz w:val="20"/>
        </w:rPr>
        <w:t xml:space="preserve"> Pusat </w:t>
      </w:r>
      <w:proofErr w:type="spellStart"/>
      <w:r w:rsidRPr="00427CC6">
        <w:rPr>
          <w:rFonts w:ascii="Arial" w:hAnsi="Arial" w:cs="Arial"/>
          <w:sz w:val="20"/>
        </w:rPr>
        <w:t>Wisata</w:t>
      </w:r>
      <w:proofErr w:type="spellEnd"/>
      <w:r w:rsidRPr="00427CC6">
        <w:rPr>
          <w:rFonts w:ascii="Arial" w:hAnsi="Arial" w:cs="Arial"/>
          <w:sz w:val="20"/>
        </w:rPr>
        <w:t xml:space="preserve"> </w:t>
      </w:r>
      <w:proofErr w:type="spellStart"/>
      <w:r w:rsidRPr="00427CC6">
        <w:rPr>
          <w:rFonts w:ascii="Arial" w:hAnsi="Arial" w:cs="Arial"/>
          <w:sz w:val="20"/>
        </w:rPr>
        <w:t>Kuliner</w:t>
      </w:r>
      <w:proofErr w:type="spellEnd"/>
      <w:r w:rsidRPr="00427CC6">
        <w:rPr>
          <w:rFonts w:ascii="Arial" w:hAnsi="Arial" w:cs="Arial"/>
          <w:sz w:val="20"/>
        </w:rPr>
        <w:t xml:space="preserve"> dan UMKM </w:t>
      </w:r>
      <w:proofErr w:type="spellStart"/>
      <w:r w:rsidRPr="00427CC6">
        <w:rPr>
          <w:rFonts w:ascii="Arial" w:hAnsi="Arial" w:cs="Arial"/>
          <w:sz w:val="20"/>
        </w:rPr>
        <w:t>kelurahan</w:t>
      </w:r>
      <w:proofErr w:type="spellEnd"/>
      <w:r w:rsidRPr="00427CC6">
        <w:rPr>
          <w:rFonts w:ascii="Arial" w:hAnsi="Arial" w:cs="Arial"/>
          <w:sz w:val="20"/>
        </w:rPr>
        <w:t xml:space="preserve"> </w:t>
      </w:r>
      <w:proofErr w:type="spellStart"/>
      <w:r w:rsidRPr="00427CC6">
        <w:rPr>
          <w:rFonts w:ascii="Arial" w:hAnsi="Arial" w:cs="Arial"/>
          <w:sz w:val="20"/>
        </w:rPr>
        <w:t>Tanjung</w:t>
      </w:r>
      <w:proofErr w:type="spellEnd"/>
      <w:r w:rsidRPr="00427CC6">
        <w:rPr>
          <w:rFonts w:ascii="Arial" w:hAnsi="Arial" w:cs="Arial"/>
          <w:sz w:val="20"/>
        </w:rPr>
        <w:t xml:space="preserve"> </w:t>
      </w:r>
      <w:proofErr w:type="spellStart"/>
      <w:r w:rsidRPr="00427CC6">
        <w:rPr>
          <w:rFonts w:ascii="Arial" w:hAnsi="Arial" w:cs="Arial"/>
          <w:sz w:val="20"/>
        </w:rPr>
        <w:t>Kramat</w:t>
      </w:r>
      <w:proofErr w:type="spellEnd"/>
      <w:r w:rsidRPr="00427CC6">
        <w:rPr>
          <w:rFonts w:ascii="Arial" w:hAnsi="Arial" w:cs="Arial"/>
          <w:sz w:val="20"/>
        </w:rPr>
        <w:t xml:space="preserve"> di Kota Gorontalo salah </w:t>
      </w:r>
      <w:proofErr w:type="spellStart"/>
      <w:r w:rsidRPr="00427CC6">
        <w:rPr>
          <w:rFonts w:ascii="Arial" w:hAnsi="Arial" w:cs="Arial"/>
          <w:sz w:val="20"/>
        </w:rPr>
        <w:t>satunya</w:t>
      </w:r>
      <w:proofErr w:type="spellEnd"/>
      <w:r w:rsidRPr="00427CC6">
        <w:rPr>
          <w:rFonts w:ascii="Arial" w:hAnsi="Arial" w:cs="Arial"/>
          <w:sz w:val="20"/>
        </w:rPr>
        <w:t xml:space="preserve"> </w:t>
      </w:r>
      <w:proofErr w:type="spellStart"/>
      <w:r w:rsidRPr="00427CC6">
        <w:rPr>
          <w:rFonts w:ascii="Arial" w:hAnsi="Arial" w:cs="Arial"/>
          <w:sz w:val="20"/>
        </w:rPr>
        <w:t>yaitu</w:t>
      </w:r>
      <w:proofErr w:type="spellEnd"/>
      <w:r w:rsidRPr="00427CC6">
        <w:rPr>
          <w:rFonts w:ascii="Arial" w:hAnsi="Arial" w:cs="Arial"/>
          <w:sz w:val="20"/>
        </w:rPr>
        <w:t xml:space="preserve"> </w:t>
      </w:r>
      <w:proofErr w:type="spellStart"/>
      <w:r w:rsidRPr="00427CC6">
        <w:rPr>
          <w:rFonts w:ascii="Arial" w:hAnsi="Arial" w:cs="Arial"/>
          <w:sz w:val="20"/>
        </w:rPr>
        <w:t>gubahan</w:t>
      </w:r>
      <w:proofErr w:type="spellEnd"/>
      <w:r w:rsidRPr="00427CC6">
        <w:rPr>
          <w:rFonts w:ascii="Arial" w:hAnsi="Arial" w:cs="Arial"/>
          <w:sz w:val="20"/>
        </w:rPr>
        <w:t xml:space="preserve"> yang </w:t>
      </w:r>
      <w:proofErr w:type="spellStart"/>
      <w:r w:rsidRPr="00427CC6">
        <w:rPr>
          <w:rFonts w:ascii="Arial" w:hAnsi="Arial" w:cs="Arial"/>
          <w:sz w:val="20"/>
        </w:rPr>
        <w:t>ekspresif</w:t>
      </w:r>
      <w:proofErr w:type="spellEnd"/>
      <w:r w:rsidRPr="00427CC6">
        <w:rPr>
          <w:rFonts w:ascii="Arial" w:hAnsi="Arial" w:cs="Arial"/>
          <w:sz w:val="20"/>
        </w:rPr>
        <w:t xml:space="preserve"> dan </w:t>
      </w:r>
      <w:proofErr w:type="spellStart"/>
      <w:r w:rsidRPr="00427CC6">
        <w:rPr>
          <w:rFonts w:ascii="Arial" w:hAnsi="Arial" w:cs="Arial"/>
          <w:sz w:val="20"/>
        </w:rPr>
        <w:t>dinamis</w:t>
      </w:r>
      <w:proofErr w:type="spellEnd"/>
      <w:r w:rsidRPr="00427CC6">
        <w:rPr>
          <w:rFonts w:ascii="Arial" w:hAnsi="Arial" w:cs="Arial"/>
          <w:sz w:val="20"/>
        </w:rPr>
        <w:t xml:space="preserve">, </w:t>
      </w:r>
      <w:proofErr w:type="spellStart"/>
      <w:r w:rsidRPr="00427CC6">
        <w:rPr>
          <w:rFonts w:ascii="Arial" w:hAnsi="Arial" w:cs="Arial"/>
          <w:sz w:val="20"/>
        </w:rPr>
        <w:t>dengan</w:t>
      </w:r>
      <w:proofErr w:type="spellEnd"/>
      <w:r w:rsidRPr="00427CC6">
        <w:rPr>
          <w:rFonts w:ascii="Arial" w:hAnsi="Arial" w:cs="Arial"/>
          <w:sz w:val="20"/>
        </w:rPr>
        <w:t xml:space="preserve"> </w:t>
      </w:r>
      <w:proofErr w:type="spellStart"/>
      <w:r w:rsidRPr="00427CC6">
        <w:rPr>
          <w:rFonts w:ascii="Arial" w:hAnsi="Arial" w:cs="Arial"/>
          <w:sz w:val="20"/>
        </w:rPr>
        <w:t>menggunakan</w:t>
      </w:r>
      <w:proofErr w:type="spellEnd"/>
      <w:r w:rsidRPr="00427CC6">
        <w:rPr>
          <w:rFonts w:ascii="Arial" w:hAnsi="Arial" w:cs="Arial"/>
          <w:sz w:val="20"/>
        </w:rPr>
        <w:t xml:space="preserve"> </w:t>
      </w:r>
      <w:proofErr w:type="spellStart"/>
      <w:r w:rsidRPr="00427CC6">
        <w:rPr>
          <w:rFonts w:ascii="Arial" w:hAnsi="Arial" w:cs="Arial"/>
          <w:sz w:val="20"/>
        </w:rPr>
        <w:t>bentuk</w:t>
      </w:r>
      <w:proofErr w:type="spellEnd"/>
      <w:r w:rsidRPr="00427CC6">
        <w:rPr>
          <w:rFonts w:ascii="Arial" w:hAnsi="Arial" w:cs="Arial"/>
          <w:sz w:val="20"/>
        </w:rPr>
        <w:t xml:space="preserve"> </w:t>
      </w:r>
      <w:proofErr w:type="spellStart"/>
      <w:r w:rsidRPr="00427CC6">
        <w:rPr>
          <w:rFonts w:ascii="Arial" w:hAnsi="Arial" w:cs="Arial"/>
          <w:sz w:val="20"/>
        </w:rPr>
        <w:t>dasar</w:t>
      </w:r>
      <w:proofErr w:type="spellEnd"/>
      <w:r w:rsidRPr="00427CC6">
        <w:rPr>
          <w:rFonts w:ascii="Arial" w:hAnsi="Arial" w:cs="Arial"/>
          <w:sz w:val="20"/>
        </w:rPr>
        <w:t xml:space="preserve"> </w:t>
      </w:r>
      <w:proofErr w:type="spellStart"/>
      <w:r w:rsidRPr="00427CC6">
        <w:rPr>
          <w:rFonts w:ascii="Arial" w:hAnsi="Arial" w:cs="Arial"/>
          <w:sz w:val="20"/>
        </w:rPr>
        <w:t>persegi</w:t>
      </w:r>
      <w:proofErr w:type="spellEnd"/>
      <w:r w:rsidRPr="00427CC6">
        <w:rPr>
          <w:rFonts w:ascii="Arial" w:hAnsi="Arial" w:cs="Arial"/>
          <w:sz w:val="20"/>
        </w:rPr>
        <w:t xml:space="preserve"> Panjang dan </w:t>
      </w:r>
      <w:proofErr w:type="spellStart"/>
      <w:r w:rsidRPr="00427CC6">
        <w:rPr>
          <w:rFonts w:ascii="Arial" w:hAnsi="Arial" w:cs="Arial"/>
          <w:sz w:val="20"/>
        </w:rPr>
        <w:t>kemudian</w:t>
      </w:r>
      <w:proofErr w:type="spellEnd"/>
      <w:r w:rsidRPr="00427CC6">
        <w:rPr>
          <w:rFonts w:ascii="Arial" w:hAnsi="Arial" w:cs="Arial"/>
          <w:sz w:val="20"/>
        </w:rPr>
        <w:t xml:space="preserve"> di </w:t>
      </w:r>
      <w:proofErr w:type="spellStart"/>
      <w:r w:rsidRPr="00427CC6">
        <w:rPr>
          <w:rFonts w:ascii="Arial" w:hAnsi="Arial" w:cs="Arial"/>
          <w:sz w:val="20"/>
        </w:rPr>
        <w:t>olah</w:t>
      </w:r>
      <w:proofErr w:type="spellEnd"/>
      <w:r w:rsidRPr="00427CC6">
        <w:rPr>
          <w:rFonts w:ascii="Arial" w:hAnsi="Arial" w:cs="Arial"/>
          <w:sz w:val="20"/>
        </w:rPr>
        <w:t xml:space="preserve"> </w:t>
      </w:r>
      <w:proofErr w:type="spellStart"/>
      <w:r w:rsidRPr="00427CC6">
        <w:rPr>
          <w:rFonts w:ascii="Arial" w:hAnsi="Arial" w:cs="Arial"/>
          <w:sz w:val="20"/>
        </w:rPr>
        <w:t>menyesuaikan</w:t>
      </w:r>
      <w:proofErr w:type="spellEnd"/>
      <w:r w:rsidRPr="00427CC6">
        <w:rPr>
          <w:rFonts w:ascii="Arial" w:hAnsi="Arial" w:cs="Arial"/>
          <w:sz w:val="20"/>
        </w:rPr>
        <w:t xml:space="preserve"> </w:t>
      </w:r>
      <w:proofErr w:type="spellStart"/>
      <w:r w:rsidRPr="00427CC6">
        <w:rPr>
          <w:rFonts w:ascii="Arial" w:hAnsi="Arial" w:cs="Arial"/>
          <w:sz w:val="20"/>
        </w:rPr>
        <w:t>dengan</w:t>
      </w:r>
      <w:proofErr w:type="spellEnd"/>
      <w:r w:rsidRPr="00427CC6">
        <w:rPr>
          <w:rFonts w:ascii="Arial" w:hAnsi="Arial" w:cs="Arial"/>
          <w:sz w:val="20"/>
        </w:rPr>
        <w:t xml:space="preserve"> </w:t>
      </w:r>
      <w:proofErr w:type="spellStart"/>
      <w:r w:rsidRPr="00427CC6">
        <w:rPr>
          <w:rFonts w:ascii="Arial" w:hAnsi="Arial" w:cs="Arial"/>
          <w:sz w:val="20"/>
        </w:rPr>
        <w:t>prinsip</w:t>
      </w:r>
      <w:proofErr w:type="spellEnd"/>
      <w:r w:rsidRPr="00427CC6">
        <w:rPr>
          <w:rFonts w:ascii="Arial" w:hAnsi="Arial" w:cs="Arial"/>
          <w:sz w:val="20"/>
        </w:rPr>
        <w:t xml:space="preserve"> </w:t>
      </w:r>
      <w:proofErr w:type="spellStart"/>
      <w:r w:rsidRPr="00427CC6">
        <w:rPr>
          <w:rFonts w:ascii="Arial" w:hAnsi="Arial" w:cs="Arial"/>
          <w:sz w:val="20"/>
        </w:rPr>
        <w:t>dasar</w:t>
      </w:r>
      <w:proofErr w:type="spellEnd"/>
      <w:r w:rsidRPr="00427CC6">
        <w:rPr>
          <w:rFonts w:ascii="Arial" w:hAnsi="Arial" w:cs="Arial"/>
          <w:sz w:val="20"/>
        </w:rPr>
        <w:t xml:space="preserve"> </w:t>
      </w:r>
      <w:proofErr w:type="spellStart"/>
      <w:r w:rsidRPr="00427CC6">
        <w:rPr>
          <w:rFonts w:ascii="Arial" w:hAnsi="Arial" w:cs="Arial"/>
          <w:sz w:val="20"/>
        </w:rPr>
        <w:t>pendekatan</w:t>
      </w:r>
      <w:proofErr w:type="spellEnd"/>
      <w:r w:rsidRPr="00427CC6">
        <w:rPr>
          <w:rFonts w:ascii="Arial" w:hAnsi="Arial" w:cs="Arial"/>
          <w:sz w:val="20"/>
        </w:rPr>
        <w:t xml:space="preserve"> </w:t>
      </w:r>
      <w:proofErr w:type="spellStart"/>
      <w:r w:rsidRPr="00427CC6">
        <w:rPr>
          <w:rFonts w:ascii="Arial" w:hAnsi="Arial" w:cs="Arial"/>
          <w:sz w:val="20"/>
        </w:rPr>
        <w:t>arsitektur</w:t>
      </w:r>
      <w:proofErr w:type="spellEnd"/>
      <w:r w:rsidRPr="00427CC6">
        <w:rPr>
          <w:rFonts w:ascii="Arial" w:hAnsi="Arial" w:cs="Arial"/>
          <w:sz w:val="20"/>
        </w:rPr>
        <w:t xml:space="preserve"> </w:t>
      </w:r>
      <w:proofErr w:type="spellStart"/>
      <w:r w:rsidRPr="00427CC6">
        <w:rPr>
          <w:rFonts w:ascii="Arial" w:hAnsi="Arial" w:cs="Arial"/>
          <w:sz w:val="20"/>
        </w:rPr>
        <w:t>kontemporer</w:t>
      </w:r>
      <w:proofErr w:type="spellEnd"/>
    </w:p>
    <w:p w14:paraId="72A97D80" w14:textId="31B10CAC" w:rsidR="00427CC6" w:rsidRDefault="00A060E0" w:rsidP="00A060E0">
      <w:pPr>
        <w:pStyle w:val="ListParagraph"/>
        <w:spacing w:line="276" w:lineRule="auto"/>
        <w:jc w:val="center"/>
        <w:rPr>
          <w:rFonts w:ascii="Arial" w:hAnsi="Arial" w:cs="Arial"/>
          <w:sz w:val="20"/>
        </w:rPr>
      </w:pPr>
      <w:r>
        <w:rPr>
          <w:noProof/>
          <w:lang w:val="id-ID" w:eastAsia="id-ID"/>
        </w:rPr>
        <w:lastRenderedPageBreak/>
        <w:drawing>
          <wp:inline distT="0" distB="0" distL="0" distR="0" wp14:anchorId="198A347C" wp14:editId="660C300B">
            <wp:extent cx="1004570" cy="134366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4570" cy="1343660"/>
                    </a:xfrm>
                    <a:prstGeom prst="rect">
                      <a:avLst/>
                    </a:prstGeom>
                    <a:noFill/>
                    <a:ln>
                      <a:noFill/>
                    </a:ln>
                  </pic:spPr>
                </pic:pic>
              </a:graphicData>
            </a:graphic>
          </wp:inline>
        </w:drawing>
      </w:r>
    </w:p>
    <w:p w14:paraId="7452AF7D" w14:textId="70400251" w:rsidR="00A060E0" w:rsidRDefault="002F2F5E" w:rsidP="004C738C">
      <w:pPr>
        <w:pStyle w:val="ListParagraph"/>
        <w:spacing w:line="276" w:lineRule="auto"/>
        <w:jc w:val="both"/>
        <w:rPr>
          <w:rFonts w:ascii="Arial" w:hAnsi="Arial" w:cs="Arial"/>
          <w:lang w:eastAsia="ar-SA"/>
        </w:rPr>
      </w:pPr>
      <w:r>
        <w:rPr>
          <w:noProof/>
        </w:rPr>
        <w:pict w14:anchorId="4E57B87C">
          <v:shape id="_x0000_s1032" type="#_x0000_t202" style="position:absolute;left:0;text-align:left;margin-left:31.7pt;margin-top:6.15pt;width:194.95pt;height:23.6pt;z-index:251682816;mso-position-horizontal-relative:text;mso-position-vertical-relative:text" wrapcoords="-198 0 -198 20800 21600 20800 21600 0 -198 0" stroked="f">
            <v:textbox inset="0,0,0,0">
              <w:txbxContent>
                <w:p w14:paraId="164D5AAB" w14:textId="20CE96EC" w:rsidR="00427CC6" w:rsidRPr="00347DB6" w:rsidRDefault="00427CC6" w:rsidP="00427CC6">
                  <w:pPr>
                    <w:pStyle w:val="Caption"/>
                    <w:jc w:val="center"/>
                    <w:rPr>
                      <w:noProof/>
                      <w:color w:val="000000" w:themeColor="text1"/>
                      <w:sz w:val="24"/>
                      <w:szCs w:val="24"/>
                    </w:rPr>
                  </w:pPr>
                  <w:r w:rsidRPr="00347DB6">
                    <w:rPr>
                      <w:color w:val="000000" w:themeColor="text1"/>
                    </w:rPr>
                    <w:t xml:space="preserve">Gambar  </w:t>
                  </w:r>
                  <w:r w:rsidR="00EF5184" w:rsidRPr="00347DB6">
                    <w:rPr>
                      <w:color w:val="000000" w:themeColor="text1"/>
                    </w:rPr>
                    <w:fldChar w:fldCharType="begin"/>
                  </w:r>
                  <w:r w:rsidR="00EF5184" w:rsidRPr="00347DB6">
                    <w:rPr>
                      <w:color w:val="000000" w:themeColor="text1"/>
                    </w:rPr>
                    <w:instrText xml:space="preserve"> SEQ Gambar_ \* ARABIC </w:instrText>
                  </w:r>
                  <w:r w:rsidR="00EF5184" w:rsidRPr="00347DB6">
                    <w:rPr>
                      <w:color w:val="000000" w:themeColor="text1"/>
                    </w:rPr>
                    <w:fldChar w:fldCharType="separate"/>
                  </w:r>
                  <w:r w:rsidR="00A060E0" w:rsidRPr="00347DB6">
                    <w:rPr>
                      <w:noProof/>
                      <w:color w:val="000000" w:themeColor="text1"/>
                    </w:rPr>
                    <w:t>8</w:t>
                  </w:r>
                  <w:r w:rsidR="00EF5184" w:rsidRPr="00347DB6">
                    <w:rPr>
                      <w:noProof/>
                      <w:color w:val="000000" w:themeColor="text1"/>
                    </w:rPr>
                    <w:fldChar w:fldCharType="end"/>
                  </w:r>
                  <w:r w:rsidRPr="00347DB6">
                    <w:rPr>
                      <w:color w:val="000000" w:themeColor="text1"/>
                    </w:rPr>
                    <w:t>. Analisis Bentuk Dasar Bangunan (Sumber Hasil Analisa, 2022)</w:t>
                  </w:r>
                </w:p>
              </w:txbxContent>
            </v:textbox>
            <w10:wrap type="through"/>
          </v:shape>
        </w:pict>
      </w:r>
      <w:r w:rsidR="00A060E0">
        <w:rPr>
          <w:rFonts w:ascii="Arial" w:hAnsi="Arial" w:cs="Arial"/>
          <w:lang w:eastAsia="ar-SA"/>
        </w:rPr>
        <w:t>0</w:t>
      </w:r>
    </w:p>
    <w:p w14:paraId="59D37509" w14:textId="232352F6" w:rsidR="006259B4" w:rsidRDefault="006259B4" w:rsidP="004C738C">
      <w:pPr>
        <w:pStyle w:val="ListParagraph"/>
        <w:spacing w:line="276" w:lineRule="auto"/>
        <w:jc w:val="both"/>
        <w:rPr>
          <w:rFonts w:ascii="Arial" w:hAnsi="Arial" w:cs="Arial"/>
          <w:sz w:val="20"/>
          <w:lang w:val="id-ID"/>
        </w:rPr>
      </w:pPr>
      <w:r w:rsidRPr="006259B4">
        <w:rPr>
          <w:rFonts w:ascii="Arial" w:hAnsi="Arial" w:cs="Arial"/>
          <w:sz w:val="20"/>
          <w:lang w:val="id-ID"/>
        </w:rPr>
        <w:t>Material bangunan berpengaruh terhadap kondisi termal ruang didalam bangunan. Jenis material, ketebalan, dan warna material akan berpengaruh terhadap pertukaran kalor secara radisai dan konduksi terhadap lingkungan di sekitar bangunan.</w:t>
      </w:r>
      <w:r>
        <w:rPr>
          <w:rFonts w:ascii="Arial" w:hAnsi="Arial" w:cs="Arial"/>
          <w:sz w:val="20"/>
        </w:rPr>
        <w:t xml:space="preserve"> </w:t>
      </w:r>
      <w:r w:rsidRPr="006259B4">
        <w:rPr>
          <w:rFonts w:ascii="Arial" w:hAnsi="Arial" w:cs="Arial"/>
          <w:sz w:val="20"/>
          <w:lang w:val="id-ID"/>
        </w:rPr>
        <w:t>Material yang digunakan oleh bangunan seringkali dapat mencerminkan kondisi iklim setempat dimana bangunan tersebut dibangun.</w:t>
      </w:r>
    </w:p>
    <w:p w14:paraId="782EFBFF" w14:textId="77777777" w:rsidR="00A060E0" w:rsidRDefault="00A060E0" w:rsidP="00A060E0">
      <w:pPr>
        <w:pStyle w:val="ListParagraph"/>
        <w:keepNext/>
        <w:spacing w:line="276" w:lineRule="auto"/>
        <w:jc w:val="center"/>
      </w:pPr>
      <w:r w:rsidRPr="00A060E0">
        <w:rPr>
          <w:rFonts w:ascii="Arial" w:hAnsi="Arial" w:cs="Arial"/>
          <w:noProof/>
          <w:sz w:val="20"/>
          <w:lang w:val="id-ID" w:eastAsia="id-ID"/>
        </w:rPr>
        <w:drawing>
          <wp:inline distT="0" distB="0" distL="0" distR="0" wp14:anchorId="4FFB1E0C" wp14:editId="52731152">
            <wp:extent cx="1996278" cy="1122629"/>
            <wp:effectExtent l="0" t="0" r="0" b="0"/>
            <wp:docPr id="5" name="Picture 5" descr="D:\Rams\New folder\RENDER_1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ms\New folder\RENDER_1 - Phot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5562" cy="1127850"/>
                    </a:xfrm>
                    <a:prstGeom prst="rect">
                      <a:avLst/>
                    </a:prstGeom>
                    <a:noFill/>
                    <a:ln>
                      <a:noFill/>
                    </a:ln>
                  </pic:spPr>
                </pic:pic>
              </a:graphicData>
            </a:graphic>
          </wp:inline>
        </w:drawing>
      </w:r>
    </w:p>
    <w:p w14:paraId="048EDFE7" w14:textId="23A56228" w:rsidR="00A060E0" w:rsidRPr="00347DB6" w:rsidRDefault="00A060E0" w:rsidP="00A060E0">
      <w:pPr>
        <w:pStyle w:val="Caption"/>
        <w:spacing w:after="0"/>
        <w:ind w:left="709"/>
        <w:jc w:val="center"/>
        <w:rPr>
          <w:color w:val="000000" w:themeColor="text1"/>
        </w:rPr>
      </w:pPr>
      <w:r w:rsidRPr="00347DB6">
        <w:rPr>
          <w:color w:val="000000" w:themeColor="text1"/>
        </w:rPr>
        <w:t xml:space="preserve">Gambar  </w:t>
      </w:r>
      <w:r w:rsidRPr="00347DB6">
        <w:rPr>
          <w:color w:val="000000" w:themeColor="text1"/>
        </w:rPr>
        <w:fldChar w:fldCharType="begin"/>
      </w:r>
      <w:r w:rsidRPr="00347DB6">
        <w:rPr>
          <w:color w:val="000000" w:themeColor="text1"/>
        </w:rPr>
        <w:instrText xml:space="preserve"> SEQ Gambar_ \* ARABIC </w:instrText>
      </w:r>
      <w:r w:rsidRPr="00347DB6">
        <w:rPr>
          <w:color w:val="000000" w:themeColor="text1"/>
        </w:rPr>
        <w:fldChar w:fldCharType="separate"/>
      </w:r>
      <w:r w:rsidRPr="00347DB6">
        <w:rPr>
          <w:noProof/>
          <w:color w:val="000000" w:themeColor="text1"/>
        </w:rPr>
        <w:t>9</w:t>
      </w:r>
      <w:r w:rsidRPr="00347DB6">
        <w:rPr>
          <w:color w:val="000000" w:themeColor="text1"/>
        </w:rPr>
        <w:fldChar w:fldCharType="end"/>
      </w:r>
      <w:r w:rsidRPr="00347DB6">
        <w:rPr>
          <w:color w:val="000000" w:themeColor="text1"/>
        </w:rPr>
        <w:t xml:space="preserve"> </w:t>
      </w:r>
      <w:proofErr w:type="spellStart"/>
      <w:r w:rsidRPr="00347DB6">
        <w:rPr>
          <w:color w:val="000000" w:themeColor="text1"/>
        </w:rPr>
        <w:t>Konsep</w:t>
      </w:r>
      <w:proofErr w:type="spellEnd"/>
      <w:r w:rsidRPr="00347DB6">
        <w:rPr>
          <w:color w:val="000000" w:themeColor="text1"/>
        </w:rPr>
        <w:t xml:space="preserve"> </w:t>
      </w:r>
      <w:proofErr w:type="spellStart"/>
      <w:r w:rsidRPr="00347DB6">
        <w:rPr>
          <w:color w:val="000000" w:themeColor="text1"/>
        </w:rPr>
        <w:t>Bentuk</w:t>
      </w:r>
      <w:proofErr w:type="spellEnd"/>
      <w:r w:rsidRPr="00347DB6">
        <w:rPr>
          <w:color w:val="000000" w:themeColor="text1"/>
        </w:rPr>
        <w:t xml:space="preserve"> </w:t>
      </w:r>
      <w:proofErr w:type="spellStart"/>
      <w:r w:rsidRPr="00347DB6">
        <w:rPr>
          <w:color w:val="000000" w:themeColor="text1"/>
        </w:rPr>
        <w:t>Bangunan</w:t>
      </w:r>
      <w:proofErr w:type="spellEnd"/>
      <w:r w:rsidRPr="00347DB6">
        <w:rPr>
          <w:color w:val="000000" w:themeColor="text1"/>
        </w:rPr>
        <w:t xml:space="preserve"> Utama</w:t>
      </w:r>
    </w:p>
    <w:p w14:paraId="48400CF3" w14:textId="78305BF5" w:rsidR="00A060E0" w:rsidRPr="00347DB6" w:rsidRDefault="00A060E0" w:rsidP="00A060E0">
      <w:pPr>
        <w:pStyle w:val="Caption"/>
        <w:ind w:left="709"/>
        <w:jc w:val="center"/>
        <w:rPr>
          <w:color w:val="000000" w:themeColor="text1"/>
        </w:rPr>
      </w:pPr>
      <w:r w:rsidRPr="00347DB6">
        <w:rPr>
          <w:color w:val="000000" w:themeColor="text1"/>
        </w:rPr>
        <w:t>(</w:t>
      </w:r>
      <w:proofErr w:type="spellStart"/>
      <w:r w:rsidRPr="00347DB6">
        <w:rPr>
          <w:color w:val="000000" w:themeColor="text1"/>
        </w:rPr>
        <w:t>Sumber</w:t>
      </w:r>
      <w:proofErr w:type="spellEnd"/>
      <w:r w:rsidRPr="00347DB6">
        <w:rPr>
          <w:color w:val="000000" w:themeColor="text1"/>
        </w:rPr>
        <w:t>: Hasil Analisa, 2022)</w:t>
      </w:r>
    </w:p>
    <w:p w14:paraId="2322C638" w14:textId="7DB74D95" w:rsidR="00C10B90" w:rsidRDefault="00A060E0" w:rsidP="006B4094">
      <w:pPr>
        <w:rPr>
          <w:rFonts w:ascii="Arial" w:hAnsi="Arial" w:cs="Arial"/>
          <w:b/>
          <w:sz w:val="20"/>
          <w:szCs w:val="20"/>
        </w:rPr>
      </w:pPr>
      <w:proofErr w:type="spellStart"/>
      <w:r w:rsidRPr="00A060E0">
        <w:rPr>
          <w:rFonts w:ascii="Arial" w:hAnsi="Arial" w:cs="Arial"/>
          <w:b/>
          <w:sz w:val="20"/>
          <w:szCs w:val="20"/>
        </w:rPr>
        <w:t>Perancangan</w:t>
      </w:r>
      <w:proofErr w:type="spellEnd"/>
      <w:r w:rsidRPr="00A060E0">
        <w:rPr>
          <w:rFonts w:ascii="Arial" w:hAnsi="Arial" w:cs="Arial"/>
          <w:b/>
          <w:sz w:val="20"/>
          <w:szCs w:val="20"/>
        </w:rPr>
        <w:t xml:space="preserve"> </w:t>
      </w:r>
      <w:proofErr w:type="spellStart"/>
      <w:r w:rsidRPr="00A060E0">
        <w:rPr>
          <w:rFonts w:ascii="Arial" w:hAnsi="Arial" w:cs="Arial"/>
          <w:b/>
          <w:sz w:val="20"/>
          <w:szCs w:val="20"/>
        </w:rPr>
        <w:t>Fisik</w:t>
      </w:r>
      <w:proofErr w:type="spellEnd"/>
      <w:r w:rsidRPr="00A060E0">
        <w:rPr>
          <w:rFonts w:ascii="Arial" w:hAnsi="Arial" w:cs="Arial"/>
          <w:b/>
          <w:sz w:val="20"/>
          <w:szCs w:val="20"/>
        </w:rPr>
        <w:t xml:space="preserve"> Makro</w:t>
      </w:r>
    </w:p>
    <w:p w14:paraId="7C2858B8" w14:textId="77777777" w:rsidR="006B4094" w:rsidRPr="006B4094" w:rsidRDefault="006B4094" w:rsidP="006B4094">
      <w:pPr>
        <w:rPr>
          <w:rFonts w:ascii="Arial" w:hAnsi="Arial" w:cs="Arial"/>
          <w:b/>
          <w:sz w:val="20"/>
          <w:szCs w:val="20"/>
        </w:rPr>
      </w:pPr>
    </w:p>
    <w:p w14:paraId="35F31E8A" w14:textId="30EFA7F1" w:rsidR="00C10B90" w:rsidRPr="006B4094" w:rsidRDefault="006B4094" w:rsidP="006B4094">
      <w:pPr>
        <w:pStyle w:val="ListParagraph"/>
        <w:numPr>
          <w:ilvl w:val="0"/>
          <w:numId w:val="2"/>
        </w:numPr>
        <w:spacing w:line="276" w:lineRule="auto"/>
        <w:ind w:left="284" w:hanging="284"/>
        <w:jc w:val="both"/>
        <w:rPr>
          <w:rFonts w:ascii="Arial" w:hAnsi="Arial" w:cs="Arial"/>
          <w:i/>
          <w:sz w:val="18"/>
          <w:szCs w:val="18"/>
        </w:rPr>
      </w:pPr>
      <w:proofErr w:type="spellStart"/>
      <w:r>
        <w:rPr>
          <w:rFonts w:ascii="Arial" w:hAnsi="Arial" w:cs="Arial"/>
          <w:sz w:val="20"/>
        </w:rPr>
        <w:t>Besaran</w:t>
      </w:r>
      <w:proofErr w:type="spellEnd"/>
      <w:r>
        <w:rPr>
          <w:rFonts w:ascii="Arial" w:hAnsi="Arial" w:cs="Arial"/>
          <w:sz w:val="20"/>
        </w:rPr>
        <w:t xml:space="preserve"> Ruang</w:t>
      </w:r>
    </w:p>
    <w:p w14:paraId="6E36372D" w14:textId="41E8016C" w:rsidR="006B4094" w:rsidRDefault="006B4094" w:rsidP="006B4094">
      <w:pPr>
        <w:pStyle w:val="ListParagraph"/>
        <w:spacing w:line="276" w:lineRule="auto"/>
        <w:ind w:left="284"/>
        <w:jc w:val="both"/>
        <w:rPr>
          <w:rFonts w:ascii="Arial" w:hAnsi="Arial" w:cs="Arial"/>
          <w:sz w:val="20"/>
          <w:szCs w:val="20"/>
        </w:rPr>
      </w:pPr>
      <w:proofErr w:type="spellStart"/>
      <w:r w:rsidRPr="006B4094">
        <w:rPr>
          <w:rFonts w:ascii="Arial" w:hAnsi="Arial" w:cs="Arial"/>
          <w:sz w:val="20"/>
          <w:szCs w:val="20"/>
        </w:rPr>
        <w:t>Besaran</w:t>
      </w:r>
      <w:proofErr w:type="spellEnd"/>
      <w:r w:rsidRPr="006B4094">
        <w:rPr>
          <w:rFonts w:ascii="Arial" w:hAnsi="Arial" w:cs="Arial"/>
          <w:sz w:val="20"/>
          <w:szCs w:val="20"/>
        </w:rPr>
        <w:t xml:space="preserve"> Ruang pada </w:t>
      </w:r>
      <w:proofErr w:type="spellStart"/>
      <w:r w:rsidRPr="006B4094">
        <w:rPr>
          <w:rFonts w:ascii="Arial" w:hAnsi="Arial" w:cs="Arial"/>
          <w:sz w:val="20"/>
          <w:szCs w:val="20"/>
        </w:rPr>
        <w:t>bangunan</w:t>
      </w:r>
      <w:proofErr w:type="spellEnd"/>
      <w:r w:rsidRPr="006B4094">
        <w:rPr>
          <w:rFonts w:ascii="Arial" w:hAnsi="Arial" w:cs="Arial"/>
          <w:sz w:val="20"/>
          <w:szCs w:val="20"/>
        </w:rPr>
        <w:t xml:space="preserve"> </w:t>
      </w:r>
      <w:proofErr w:type="spellStart"/>
      <w:r w:rsidRPr="006B4094">
        <w:rPr>
          <w:rFonts w:ascii="Arial" w:hAnsi="Arial" w:cs="Arial"/>
          <w:sz w:val="20"/>
          <w:szCs w:val="20"/>
        </w:rPr>
        <w:t>kawasan</w:t>
      </w:r>
      <w:proofErr w:type="spellEnd"/>
      <w:r w:rsidRPr="006B4094">
        <w:rPr>
          <w:rFonts w:ascii="Arial" w:hAnsi="Arial" w:cs="Arial"/>
          <w:sz w:val="20"/>
          <w:szCs w:val="20"/>
        </w:rPr>
        <w:t xml:space="preserve"> area UMKM, </w:t>
      </w:r>
      <w:proofErr w:type="spellStart"/>
      <w:r w:rsidRPr="006B4094">
        <w:rPr>
          <w:rFonts w:ascii="Arial" w:hAnsi="Arial" w:cs="Arial"/>
          <w:sz w:val="20"/>
          <w:szCs w:val="20"/>
        </w:rPr>
        <w:t>ditinjau</w:t>
      </w:r>
      <w:proofErr w:type="spellEnd"/>
      <w:r w:rsidRPr="006B4094">
        <w:rPr>
          <w:rFonts w:ascii="Arial" w:hAnsi="Arial" w:cs="Arial"/>
          <w:sz w:val="20"/>
          <w:szCs w:val="20"/>
        </w:rPr>
        <w:t xml:space="preserve"> </w:t>
      </w:r>
      <w:proofErr w:type="spellStart"/>
      <w:r w:rsidRPr="006B4094">
        <w:rPr>
          <w:rFonts w:ascii="Arial" w:hAnsi="Arial" w:cs="Arial"/>
          <w:sz w:val="20"/>
          <w:szCs w:val="20"/>
        </w:rPr>
        <w:t>berdasarkan</w:t>
      </w:r>
      <w:proofErr w:type="spellEnd"/>
      <w:r w:rsidRPr="006B4094">
        <w:rPr>
          <w:rFonts w:ascii="Arial" w:hAnsi="Arial" w:cs="Arial"/>
          <w:sz w:val="20"/>
          <w:szCs w:val="20"/>
        </w:rPr>
        <w:t xml:space="preserve"> </w:t>
      </w:r>
      <w:proofErr w:type="spellStart"/>
      <w:r w:rsidRPr="006B4094">
        <w:rPr>
          <w:rFonts w:ascii="Arial" w:hAnsi="Arial" w:cs="Arial"/>
          <w:sz w:val="20"/>
          <w:szCs w:val="20"/>
        </w:rPr>
        <w:t>fungsi</w:t>
      </w:r>
      <w:proofErr w:type="spellEnd"/>
      <w:r w:rsidRPr="006B4094">
        <w:rPr>
          <w:rFonts w:ascii="Arial" w:hAnsi="Arial" w:cs="Arial"/>
          <w:sz w:val="20"/>
          <w:szCs w:val="20"/>
        </w:rPr>
        <w:t xml:space="preserve"> </w:t>
      </w:r>
      <w:proofErr w:type="spellStart"/>
      <w:r w:rsidRPr="006B4094">
        <w:rPr>
          <w:rFonts w:ascii="Arial" w:hAnsi="Arial" w:cs="Arial"/>
          <w:sz w:val="20"/>
          <w:szCs w:val="20"/>
        </w:rPr>
        <w:t>ruang</w:t>
      </w:r>
      <w:proofErr w:type="spellEnd"/>
      <w:r w:rsidRPr="006B4094">
        <w:rPr>
          <w:rFonts w:ascii="Arial" w:hAnsi="Arial" w:cs="Arial"/>
          <w:sz w:val="20"/>
          <w:szCs w:val="20"/>
        </w:rPr>
        <w:t xml:space="preserve">, </w:t>
      </w:r>
      <w:proofErr w:type="spellStart"/>
      <w:r w:rsidRPr="006B4094">
        <w:rPr>
          <w:rFonts w:ascii="Arial" w:hAnsi="Arial" w:cs="Arial"/>
          <w:sz w:val="20"/>
          <w:szCs w:val="20"/>
        </w:rPr>
        <w:t>dimensi</w:t>
      </w:r>
      <w:proofErr w:type="spellEnd"/>
      <w:r w:rsidRPr="006B4094">
        <w:rPr>
          <w:rFonts w:ascii="Arial" w:hAnsi="Arial" w:cs="Arial"/>
          <w:sz w:val="20"/>
          <w:szCs w:val="20"/>
        </w:rPr>
        <w:t xml:space="preserve"> </w:t>
      </w:r>
      <w:proofErr w:type="spellStart"/>
      <w:r w:rsidRPr="006B4094">
        <w:rPr>
          <w:rFonts w:ascii="Arial" w:hAnsi="Arial" w:cs="Arial"/>
          <w:sz w:val="20"/>
          <w:szCs w:val="20"/>
        </w:rPr>
        <w:t>pengguna</w:t>
      </w:r>
      <w:proofErr w:type="spellEnd"/>
      <w:r w:rsidRPr="006B4094">
        <w:rPr>
          <w:rFonts w:ascii="Arial" w:hAnsi="Arial" w:cs="Arial"/>
          <w:sz w:val="20"/>
          <w:szCs w:val="20"/>
        </w:rPr>
        <w:t xml:space="preserve"> </w:t>
      </w:r>
      <w:proofErr w:type="spellStart"/>
      <w:r w:rsidRPr="006B4094">
        <w:rPr>
          <w:rFonts w:ascii="Arial" w:hAnsi="Arial" w:cs="Arial"/>
          <w:sz w:val="20"/>
          <w:szCs w:val="20"/>
        </w:rPr>
        <w:t>serta</w:t>
      </w:r>
      <w:proofErr w:type="spellEnd"/>
      <w:r w:rsidRPr="006B4094">
        <w:rPr>
          <w:rFonts w:ascii="Arial" w:hAnsi="Arial" w:cs="Arial"/>
          <w:sz w:val="20"/>
          <w:szCs w:val="20"/>
        </w:rPr>
        <w:t xml:space="preserve"> </w:t>
      </w:r>
      <w:proofErr w:type="spellStart"/>
      <w:r w:rsidRPr="006B4094">
        <w:rPr>
          <w:rFonts w:ascii="Arial" w:hAnsi="Arial" w:cs="Arial"/>
          <w:sz w:val="20"/>
          <w:szCs w:val="20"/>
        </w:rPr>
        <w:t>perabot</w:t>
      </w:r>
      <w:proofErr w:type="spellEnd"/>
      <w:r w:rsidRPr="006B4094">
        <w:rPr>
          <w:rFonts w:ascii="Arial" w:hAnsi="Arial" w:cs="Arial"/>
          <w:sz w:val="20"/>
          <w:szCs w:val="20"/>
        </w:rPr>
        <w:t xml:space="preserve"> yang </w:t>
      </w:r>
      <w:proofErr w:type="spellStart"/>
      <w:r w:rsidRPr="006B4094">
        <w:rPr>
          <w:rFonts w:ascii="Arial" w:hAnsi="Arial" w:cs="Arial"/>
          <w:sz w:val="20"/>
          <w:szCs w:val="20"/>
        </w:rPr>
        <w:t>digunakan</w:t>
      </w:r>
      <w:proofErr w:type="spellEnd"/>
      <w:r>
        <w:rPr>
          <w:rFonts w:ascii="Arial" w:hAnsi="Arial" w:cs="Arial"/>
          <w:sz w:val="20"/>
          <w:szCs w:val="20"/>
        </w:rPr>
        <w:t xml:space="preserve"> </w:t>
      </w:r>
      <w:proofErr w:type="spellStart"/>
      <w:r>
        <w:rPr>
          <w:rFonts w:ascii="Arial" w:hAnsi="Arial" w:cs="Arial"/>
          <w:sz w:val="20"/>
          <w:szCs w:val="20"/>
        </w:rPr>
        <w:t>serta</w:t>
      </w:r>
      <w:proofErr w:type="spellEnd"/>
      <w:r>
        <w:rPr>
          <w:rFonts w:ascii="Arial" w:hAnsi="Arial" w:cs="Arial"/>
          <w:sz w:val="20"/>
          <w:szCs w:val="20"/>
        </w:rPr>
        <w:t xml:space="preserve"> </w:t>
      </w:r>
      <w:proofErr w:type="spellStart"/>
      <w:r>
        <w:rPr>
          <w:rFonts w:ascii="Arial" w:hAnsi="Arial" w:cs="Arial"/>
          <w:sz w:val="20"/>
          <w:szCs w:val="20"/>
        </w:rPr>
        <w:t>sirkulasi</w:t>
      </w:r>
      <w:proofErr w:type="spellEnd"/>
      <w:r>
        <w:rPr>
          <w:rFonts w:ascii="Arial" w:hAnsi="Arial" w:cs="Arial"/>
          <w:sz w:val="20"/>
          <w:szCs w:val="20"/>
        </w:rPr>
        <w:t xml:space="preserve"> pada </w:t>
      </w:r>
      <w:proofErr w:type="spellStart"/>
      <w:r>
        <w:rPr>
          <w:rFonts w:ascii="Arial" w:hAnsi="Arial" w:cs="Arial"/>
          <w:sz w:val="20"/>
          <w:szCs w:val="20"/>
        </w:rPr>
        <w:t>setiap</w:t>
      </w:r>
      <w:proofErr w:type="spellEnd"/>
      <w:r>
        <w:rPr>
          <w:rFonts w:ascii="Arial" w:hAnsi="Arial" w:cs="Arial"/>
          <w:sz w:val="20"/>
          <w:szCs w:val="20"/>
        </w:rPr>
        <w:t xml:space="preserve"> </w:t>
      </w:r>
      <w:proofErr w:type="spellStart"/>
      <w:r>
        <w:rPr>
          <w:rFonts w:ascii="Arial" w:hAnsi="Arial" w:cs="Arial"/>
          <w:sz w:val="20"/>
          <w:szCs w:val="20"/>
        </w:rPr>
        <w:t>ruang</w:t>
      </w:r>
      <w:proofErr w:type="spellEnd"/>
      <w:r>
        <w:rPr>
          <w:rFonts w:ascii="Arial" w:hAnsi="Arial" w:cs="Arial"/>
          <w:sz w:val="20"/>
          <w:szCs w:val="20"/>
        </w:rPr>
        <w:t>.</w:t>
      </w:r>
    </w:p>
    <w:p w14:paraId="714896AC" w14:textId="77777777" w:rsidR="00BF1226" w:rsidRDefault="00BF1226" w:rsidP="006B4094">
      <w:pPr>
        <w:pStyle w:val="ListParagraph"/>
        <w:spacing w:line="276" w:lineRule="auto"/>
        <w:ind w:left="284"/>
        <w:jc w:val="both"/>
        <w:rPr>
          <w:rFonts w:ascii="Arial" w:hAnsi="Arial" w:cs="Arial"/>
          <w:sz w:val="20"/>
          <w:szCs w:val="20"/>
        </w:rPr>
      </w:pPr>
    </w:p>
    <w:p w14:paraId="08C92C0A" w14:textId="4A6914C6" w:rsidR="00BF1226" w:rsidRDefault="00BF1226" w:rsidP="006B4094">
      <w:pPr>
        <w:pStyle w:val="ListParagraph"/>
        <w:spacing w:line="276" w:lineRule="auto"/>
        <w:ind w:left="284"/>
        <w:jc w:val="both"/>
        <w:rPr>
          <w:rFonts w:ascii="Arial" w:hAnsi="Arial" w:cs="Arial"/>
          <w:sz w:val="20"/>
          <w:szCs w:val="20"/>
        </w:rPr>
      </w:pPr>
      <w:proofErr w:type="spellStart"/>
      <w:r>
        <w:rPr>
          <w:rFonts w:ascii="Arial" w:hAnsi="Arial" w:cs="Arial"/>
          <w:sz w:val="20"/>
          <w:szCs w:val="20"/>
        </w:rPr>
        <w:t>Besaran</w:t>
      </w:r>
      <w:proofErr w:type="spellEnd"/>
      <w:r>
        <w:rPr>
          <w:rFonts w:ascii="Arial" w:hAnsi="Arial" w:cs="Arial"/>
          <w:sz w:val="20"/>
          <w:szCs w:val="20"/>
        </w:rPr>
        <w:t xml:space="preserve"> Ruang Kantor </w:t>
      </w:r>
      <w:proofErr w:type="spellStart"/>
      <w:r>
        <w:rPr>
          <w:rFonts w:ascii="Arial" w:hAnsi="Arial" w:cs="Arial"/>
          <w:sz w:val="20"/>
          <w:szCs w:val="20"/>
        </w:rPr>
        <w:t>Pengelola</w:t>
      </w:r>
      <w:proofErr w:type="spellEnd"/>
    </w:p>
    <w:tbl>
      <w:tblPr>
        <w:tblStyle w:val="TableGrid"/>
        <w:tblW w:w="3970" w:type="dxa"/>
        <w:jc w:val="center"/>
        <w:tblLook w:val="04A0" w:firstRow="1" w:lastRow="0" w:firstColumn="1" w:lastColumn="0" w:noHBand="0" w:noVBand="1"/>
      </w:tblPr>
      <w:tblGrid>
        <w:gridCol w:w="533"/>
        <w:gridCol w:w="2019"/>
        <w:gridCol w:w="1418"/>
      </w:tblGrid>
      <w:tr w:rsidR="00660865" w14:paraId="4DE41015" w14:textId="77777777" w:rsidTr="005F6383">
        <w:trPr>
          <w:jc w:val="center"/>
        </w:trPr>
        <w:tc>
          <w:tcPr>
            <w:tcW w:w="533" w:type="dxa"/>
          </w:tcPr>
          <w:p w14:paraId="41392D07" w14:textId="576C351A" w:rsidR="00660865" w:rsidRDefault="00660865" w:rsidP="00660865">
            <w:pPr>
              <w:pStyle w:val="ListParagraph"/>
              <w:spacing w:line="276" w:lineRule="auto"/>
              <w:ind w:left="0"/>
              <w:jc w:val="center"/>
              <w:rPr>
                <w:rFonts w:ascii="Arial" w:hAnsi="Arial" w:cs="Arial"/>
                <w:sz w:val="20"/>
                <w:szCs w:val="20"/>
              </w:rPr>
            </w:pPr>
            <w:r>
              <w:rPr>
                <w:rFonts w:ascii="Arial" w:hAnsi="Arial" w:cs="Arial"/>
                <w:sz w:val="20"/>
                <w:szCs w:val="20"/>
              </w:rPr>
              <w:t>No.</w:t>
            </w:r>
          </w:p>
        </w:tc>
        <w:tc>
          <w:tcPr>
            <w:tcW w:w="2019" w:type="dxa"/>
          </w:tcPr>
          <w:p w14:paraId="498137AA" w14:textId="00F94D68" w:rsidR="00660865" w:rsidRDefault="00660865" w:rsidP="00660865">
            <w:pPr>
              <w:pStyle w:val="ListParagraph"/>
              <w:spacing w:line="276" w:lineRule="auto"/>
              <w:ind w:left="0"/>
              <w:jc w:val="center"/>
              <w:rPr>
                <w:rFonts w:ascii="Arial" w:hAnsi="Arial" w:cs="Arial"/>
                <w:sz w:val="20"/>
                <w:szCs w:val="20"/>
              </w:rPr>
            </w:pPr>
            <w:r>
              <w:rPr>
                <w:rFonts w:ascii="Arial" w:hAnsi="Arial" w:cs="Arial"/>
                <w:sz w:val="20"/>
                <w:szCs w:val="20"/>
              </w:rPr>
              <w:t xml:space="preserve">Nama </w:t>
            </w:r>
            <w:proofErr w:type="spellStart"/>
            <w:r>
              <w:rPr>
                <w:rFonts w:ascii="Arial" w:hAnsi="Arial" w:cs="Arial"/>
                <w:sz w:val="20"/>
                <w:szCs w:val="20"/>
              </w:rPr>
              <w:t>Ruangan</w:t>
            </w:r>
            <w:proofErr w:type="spellEnd"/>
          </w:p>
        </w:tc>
        <w:tc>
          <w:tcPr>
            <w:tcW w:w="1418" w:type="dxa"/>
          </w:tcPr>
          <w:p w14:paraId="7D415197" w14:textId="60271C0E" w:rsidR="00660865" w:rsidRDefault="00660865" w:rsidP="00660865">
            <w:pPr>
              <w:pStyle w:val="ListParagraph"/>
              <w:spacing w:line="276" w:lineRule="auto"/>
              <w:ind w:left="0"/>
              <w:jc w:val="center"/>
              <w:rPr>
                <w:rFonts w:ascii="Arial" w:hAnsi="Arial" w:cs="Arial"/>
                <w:sz w:val="20"/>
                <w:szCs w:val="20"/>
              </w:rPr>
            </w:pPr>
            <w:proofErr w:type="spellStart"/>
            <w:r>
              <w:rPr>
                <w:rFonts w:ascii="Arial" w:hAnsi="Arial" w:cs="Arial"/>
                <w:sz w:val="20"/>
                <w:szCs w:val="20"/>
              </w:rPr>
              <w:t>Luasan</w:t>
            </w:r>
            <w:proofErr w:type="spellEnd"/>
          </w:p>
        </w:tc>
      </w:tr>
      <w:tr w:rsidR="00660865" w14:paraId="641B294F" w14:textId="77777777" w:rsidTr="005F6383">
        <w:trPr>
          <w:jc w:val="center"/>
        </w:trPr>
        <w:tc>
          <w:tcPr>
            <w:tcW w:w="533" w:type="dxa"/>
          </w:tcPr>
          <w:p w14:paraId="4149C3C8" w14:textId="6D3E157D"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1</w:t>
            </w:r>
          </w:p>
        </w:tc>
        <w:tc>
          <w:tcPr>
            <w:tcW w:w="2019" w:type="dxa"/>
          </w:tcPr>
          <w:p w14:paraId="45E89471" w14:textId="6B4DAEC6"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Lobby</w:t>
            </w:r>
          </w:p>
        </w:tc>
        <w:tc>
          <w:tcPr>
            <w:tcW w:w="1418" w:type="dxa"/>
          </w:tcPr>
          <w:p w14:paraId="06938327" w14:textId="397730B8" w:rsidR="00660865" w:rsidRPr="00660865" w:rsidRDefault="00660865" w:rsidP="006B4094">
            <w:pPr>
              <w:pStyle w:val="ListParagraph"/>
              <w:spacing w:line="276" w:lineRule="auto"/>
              <w:ind w:left="0"/>
              <w:jc w:val="both"/>
              <w:rPr>
                <w:rFonts w:ascii="Arial" w:hAnsi="Arial" w:cs="Arial"/>
                <w:sz w:val="20"/>
                <w:szCs w:val="20"/>
                <w:vertAlign w:val="superscript"/>
              </w:rPr>
            </w:pPr>
            <w:r>
              <w:rPr>
                <w:rFonts w:ascii="Arial" w:hAnsi="Arial" w:cs="Arial"/>
                <w:sz w:val="20"/>
                <w:szCs w:val="20"/>
              </w:rPr>
              <w:t>15.19 m</w:t>
            </w:r>
            <w:r>
              <w:rPr>
                <w:rFonts w:ascii="Arial" w:hAnsi="Arial" w:cs="Arial"/>
                <w:sz w:val="20"/>
                <w:szCs w:val="20"/>
                <w:vertAlign w:val="superscript"/>
              </w:rPr>
              <w:t>2</w:t>
            </w:r>
          </w:p>
        </w:tc>
      </w:tr>
      <w:tr w:rsidR="00660865" w14:paraId="3276E5B6" w14:textId="77777777" w:rsidTr="005F6383">
        <w:trPr>
          <w:jc w:val="center"/>
        </w:trPr>
        <w:tc>
          <w:tcPr>
            <w:tcW w:w="533" w:type="dxa"/>
          </w:tcPr>
          <w:p w14:paraId="010CBA1B" w14:textId="01CB3D99"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2</w:t>
            </w:r>
          </w:p>
        </w:tc>
        <w:tc>
          <w:tcPr>
            <w:tcW w:w="2019" w:type="dxa"/>
          </w:tcPr>
          <w:p w14:paraId="604C61B1" w14:textId="2C94D3EB"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 xml:space="preserve">Ruang </w:t>
            </w:r>
            <w:proofErr w:type="spellStart"/>
            <w:r>
              <w:rPr>
                <w:rFonts w:ascii="Arial" w:hAnsi="Arial" w:cs="Arial"/>
                <w:sz w:val="20"/>
                <w:szCs w:val="20"/>
              </w:rPr>
              <w:t>Pelayanan</w:t>
            </w:r>
            <w:proofErr w:type="spellEnd"/>
          </w:p>
        </w:tc>
        <w:tc>
          <w:tcPr>
            <w:tcW w:w="1418" w:type="dxa"/>
          </w:tcPr>
          <w:p w14:paraId="6D4CB2DE" w14:textId="570943DB"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10.88</w:t>
            </w:r>
            <w:r w:rsidR="00BF1226">
              <w:rPr>
                <w:rFonts w:ascii="Arial" w:hAnsi="Arial" w:cs="Arial"/>
                <w:sz w:val="20"/>
                <w:szCs w:val="20"/>
              </w:rPr>
              <w:t xml:space="preserve"> m</w:t>
            </w:r>
            <w:r w:rsidR="00BF1226">
              <w:rPr>
                <w:rFonts w:ascii="Arial" w:hAnsi="Arial" w:cs="Arial"/>
                <w:sz w:val="20"/>
                <w:szCs w:val="20"/>
                <w:vertAlign w:val="superscript"/>
              </w:rPr>
              <w:t>2</w:t>
            </w:r>
          </w:p>
        </w:tc>
      </w:tr>
      <w:tr w:rsidR="00660865" w14:paraId="406CB1DC" w14:textId="77777777" w:rsidTr="005F6383">
        <w:trPr>
          <w:jc w:val="center"/>
        </w:trPr>
        <w:tc>
          <w:tcPr>
            <w:tcW w:w="533" w:type="dxa"/>
          </w:tcPr>
          <w:p w14:paraId="165742B9" w14:textId="6D06BA52"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3</w:t>
            </w:r>
          </w:p>
        </w:tc>
        <w:tc>
          <w:tcPr>
            <w:tcW w:w="2019" w:type="dxa"/>
          </w:tcPr>
          <w:p w14:paraId="2CA77140" w14:textId="299C54E6"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 xml:space="preserve">Ruang </w:t>
            </w:r>
            <w:proofErr w:type="spellStart"/>
            <w:r>
              <w:rPr>
                <w:rFonts w:ascii="Arial" w:hAnsi="Arial" w:cs="Arial"/>
                <w:sz w:val="20"/>
                <w:szCs w:val="20"/>
              </w:rPr>
              <w:t>Direktur</w:t>
            </w:r>
            <w:proofErr w:type="spellEnd"/>
          </w:p>
        </w:tc>
        <w:tc>
          <w:tcPr>
            <w:tcW w:w="1418" w:type="dxa"/>
          </w:tcPr>
          <w:p w14:paraId="2EB06703" w14:textId="6BD1D4B9"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8.77</w:t>
            </w:r>
            <w:r w:rsidR="00BF1226">
              <w:rPr>
                <w:rFonts w:ascii="Arial" w:hAnsi="Arial" w:cs="Arial"/>
                <w:sz w:val="20"/>
                <w:szCs w:val="20"/>
              </w:rPr>
              <w:t xml:space="preserve"> m</w:t>
            </w:r>
            <w:r w:rsidR="00BF1226">
              <w:rPr>
                <w:rFonts w:ascii="Arial" w:hAnsi="Arial" w:cs="Arial"/>
                <w:sz w:val="20"/>
                <w:szCs w:val="20"/>
                <w:vertAlign w:val="superscript"/>
              </w:rPr>
              <w:t>2</w:t>
            </w:r>
          </w:p>
        </w:tc>
      </w:tr>
      <w:tr w:rsidR="00660865" w14:paraId="22F3151E" w14:textId="77777777" w:rsidTr="005F6383">
        <w:trPr>
          <w:jc w:val="center"/>
        </w:trPr>
        <w:tc>
          <w:tcPr>
            <w:tcW w:w="533" w:type="dxa"/>
          </w:tcPr>
          <w:p w14:paraId="24F0219C" w14:textId="3626CE48"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4</w:t>
            </w:r>
          </w:p>
        </w:tc>
        <w:tc>
          <w:tcPr>
            <w:tcW w:w="2019" w:type="dxa"/>
          </w:tcPr>
          <w:p w14:paraId="2B462B99" w14:textId="7254FA8B"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 xml:space="preserve">Ruang Staff </w:t>
            </w:r>
            <w:proofErr w:type="spellStart"/>
            <w:r>
              <w:rPr>
                <w:rFonts w:ascii="Arial" w:hAnsi="Arial" w:cs="Arial"/>
                <w:sz w:val="20"/>
                <w:szCs w:val="20"/>
              </w:rPr>
              <w:t>Pengelola</w:t>
            </w:r>
            <w:proofErr w:type="spellEnd"/>
          </w:p>
        </w:tc>
        <w:tc>
          <w:tcPr>
            <w:tcW w:w="1418" w:type="dxa"/>
          </w:tcPr>
          <w:p w14:paraId="3E0362D3" w14:textId="418FF7AB"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27.84</w:t>
            </w:r>
            <w:r w:rsidR="00BF1226">
              <w:rPr>
                <w:rFonts w:ascii="Arial" w:hAnsi="Arial" w:cs="Arial"/>
                <w:sz w:val="20"/>
                <w:szCs w:val="20"/>
              </w:rPr>
              <w:t xml:space="preserve"> m</w:t>
            </w:r>
            <w:r w:rsidR="00BF1226">
              <w:rPr>
                <w:rFonts w:ascii="Arial" w:hAnsi="Arial" w:cs="Arial"/>
                <w:sz w:val="20"/>
                <w:szCs w:val="20"/>
                <w:vertAlign w:val="superscript"/>
              </w:rPr>
              <w:t>2</w:t>
            </w:r>
          </w:p>
        </w:tc>
      </w:tr>
      <w:tr w:rsidR="00660865" w14:paraId="3BF48B7B" w14:textId="77777777" w:rsidTr="005F6383">
        <w:trPr>
          <w:jc w:val="center"/>
        </w:trPr>
        <w:tc>
          <w:tcPr>
            <w:tcW w:w="533" w:type="dxa"/>
          </w:tcPr>
          <w:p w14:paraId="627DD8EB" w14:textId="09C47FB2"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5</w:t>
            </w:r>
          </w:p>
        </w:tc>
        <w:tc>
          <w:tcPr>
            <w:tcW w:w="2019" w:type="dxa"/>
          </w:tcPr>
          <w:p w14:paraId="10F791FB" w14:textId="630E42C6"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 xml:space="preserve">Ruang </w:t>
            </w:r>
            <w:proofErr w:type="spellStart"/>
            <w:r>
              <w:rPr>
                <w:rFonts w:ascii="Arial" w:hAnsi="Arial" w:cs="Arial"/>
                <w:sz w:val="20"/>
                <w:szCs w:val="20"/>
              </w:rPr>
              <w:t>Informasi</w:t>
            </w:r>
            <w:proofErr w:type="spellEnd"/>
          </w:p>
        </w:tc>
        <w:tc>
          <w:tcPr>
            <w:tcW w:w="1418" w:type="dxa"/>
          </w:tcPr>
          <w:p w14:paraId="04A7FF29" w14:textId="39775F32"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3.97</w:t>
            </w:r>
            <w:r w:rsidR="00BF1226">
              <w:rPr>
                <w:rFonts w:ascii="Arial" w:hAnsi="Arial" w:cs="Arial"/>
                <w:sz w:val="20"/>
                <w:szCs w:val="20"/>
              </w:rPr>
              <w:t xml:space="preserve"> m</w:t>
            </w:r>
            <w:r w:rsidR="00BF1226">
              <w:rPr>
                <w:rFonts w:ascii="Arial" w:hAnsi="Arial" w:cs="Arial"/>
                <w:sz w:val="20"/>
                <w:szCs w:val="20"/>
                <w:vertAlign w:val="superscript"/>
              </w:rPr>
              <w:t>2</w:t>
            </w:r>
          </w:p>
        </w:tc>
      </w:tr>
      <w:tr w:rsidR="00660865" w14:paraId="050520AB" w14:textId="77777777" w:rsidTr="005F6383">
        <w:trPr>
          <w:jc w:val="center"/>
        </w:trPr>
        <w:tc>
          <w:tcPr>
            <w:tcW w:w="533" w:type="dxa"/>
          </w:tcPr>
          <w:p w14:paraId="2F97C161" w14:textId="5263737B"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6</w:t>
            </w:r>
          </w:p>
        </w:tc>
        <w:tc>
          <w:tcPr>
            <w:tcW w:w="2019" w:type="dxa"/>
          </w:tcPr>
          <w:p w14:paraId="6BE27BF4" w14:textId="338BDE4D" w:rsidR="00660865" w:rsidRDefault="00BF1226" w:rsidP="006B4094">
            <w:pPr>
              <w:pStyle w:val="ListParagraph"/>
              <w:spacing w:line="276" w:lineRule="auto"/>
              <w:ind w:left="0"/>
              <w:jc w:val="both"/>
              <w:rPr>
                <w:rFonts w:ascii="Arial" w:hAnsi="Arial" w:cs="Arial"/>
                <w:sz w:val="20"/>
                <w:szCs w:val="20"/>
              </w:rPr>
            </w:pPr>
            <w:r>
              <w:rPr>
                <w:rFonts w:ascii="Arial" w:hAnsi="Arial" w:cs="Arial"/>
                <w:sz w:val="20"/>
                <w:szCs w:val="20"/>
              </w:rPr>
              <w:t xml:space="preserve">Ruang </w:t>
            </w:r>
            <w:proofErr w:type="spellStart"/>
            <w:r>
              <w:rPr>
                <w:rFonts w:ascii="Arial" w:hAnsi="Arial" w:cs="Arial"/>
                <w:sz w:val="20"/>
                <w:szCs w:val="20"/>
              </w:rPr>
              <w:t>Rapat</w:t>
            </w:r>
            <w:proofErr w:type="spellEnd"/>
          </w:p>
        </w:tc>
        <w:tc>
          <w:tcPr>
            <w:tcW w:w="1418" w:type="dxa"/>
          </w:tcPr>
          <w:p w14:paraId="6ABA380C" w14:textId="6E2C70D8" w:rsidR="00660865" w:rsidRDefault="00BF1226" w:rsidP="006B4094">
            <w:pPr>
              <w:pStyle w:val="ListParagraph"/>
              <w:spacing w:line="276" w:lineRule="auto"/>
              <w:ind w:left="0"/>
              <w:jc w:val="both"/>
              <w:rPr>
                <w:rFonts w:ascii="Arial" w:hAnsi="Arial" w:cs="Arial"/>
                <w:sz w:val="20"/>
                <w:szCs w:val="20"/>
              </w:rPr>
            </w:pPr>
            <w:r>
              <w:rPr>
                <w:rFonts w:ascii="Arial" w:hAnsi="Arial" w:cs="Arial"/>
                <w:sz w:val="20"/>
                <w:szCs w:val="20"/>
              </w:rPr>
              <w:t>20.67 m</w:t>
            </w:r>
            <w:r>
              <w:rPr>
                <w:rFonts w:ascii="Arial" w:hAnsi="Arial" w:cs="Arial"/>
                <w:sz w:val="20"/>
                <w:szCs w:val="20"/>
                <w:vertAlign w:val="superscript"/>
              </w:rPr>
              <w:t>2</w:t>
            </w:r>
          </w:p>
        </w:tc>
      </w:tr>
      <w:tr w:rsidR="00660865" w14:paraId="4C915912" w14:textId="77777777" w:rsidTr="005F6383">
        <w:trPr>
          <w:jc w:val="center"/>
        </w:trPr>
        <w:tc>
          <w:tcPr>
            <w:tcW w:w="533" w:type="dxa"/>
          </w:tcPr>
          <w:p w14:paraId="30C300B6" w14:textId="4C5208C7"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7</w:t>
            </w:r>
          </w:p>
        </w:tc>
        <w:tc>
          <w:tcPr>
            <w:tcW w:w="2019" w:type="dxa"/>
          </w:tcPr>
          <w:p w14:paraId="43FF0F9F" w14:textId="39F2138B" w:rsidR="00660865" w:rsidRDefault="00BF1226" w:rsidP="006B4094">
            <w:pPr>
              <w:pStyle w:val="ListParagraph"/>
              <w:spacing w:line="276" w:lineRule="auto"/>
              <w:ind w:left="0"/>
              <w:jc w:val="both"/>
              <w:rPr>
                <w:rFonts w:ascii="Arial" w:hAnsi="Arial" w:cs="Arial"/>
                <w:sz w:val="20"/>
                <w:szCs w:val="20"/>
              </w:rPr>
            </w:pPr>
            <w:r>
              <w:rPr>
                <w:rFonts w:ascii="Arial" w:hAnsi="Arial" w:cs="Arial"/>
                <w:sz w:val="20"/>
                <w:szCs w:val="20"/>
              </w:rPr>
              <w:t>Pantry</w:t>
            </w:r>
          </w:p>
        </w:tc>
        <w:tc>
          <w:tcPr>
            <w:tcW w:w="1418" w:type="dxa"/>
          </w:tcPr>
          <w:p w14:paraId="2B0727DF" w14:textId="57EBF0D0" w:rsidR="00660865" w:rsidRDefault="00BF1226" w:rsidP="006B4094">
            <w:pPr>
              <w:pStyle w:val="ListParagraph"/>
              <w:spacing w:line="276" w:lineRule="auto"/>
              <w:ind w:left="0"/>
              <w:jc w:val="both"/>
              <w:rPr>
                <w:rFonts w:ascii="Arial" w:hAnsi="Arial" w:cs="Arial"/>
                <w:sz w:val="20"/>
                <w:szCs w:val="20"/>
              </w:rPr>
            </w:pPr>
            <w:r>
              <w:rPr>
                <w:rFonts w:ascii="Arial" w:hAnsi="Arial" w:cs="Arial"/>
                <w:sz w:val="20"/>
                <w:szCs w:val="20"/>
              </w:rPr>
              <w:t>5.62 m</w:t>
            </w:r>
            <w:r>
              <w:rPr>
                <w:rFonts w:ascii="Arial" w:hAnsi="Arial" w:cs="Arial"/>
                <w:sz w:val="20"/>
                <w:szCs w:val="20"/>
                <w:vertAlign w:val="superscript"/>
              </w:rPr>
              <w:t>2</w:t>
            </w:r>
          </w:p>
        </w:tc>
      </w:tr>
      <w:tr w:rsidR="00660865" w14:paraId="2054755F" w14:textId="77777777" w:rsidTr="005F6383">
        <w:trPr>
          <w:jc w:val="center"/>
        </w:trPr>
        <w:tc>
          <w:tcPr>
            <w:tcW w:w="533" w:type="dxa"/>
          </w:tcPr>
          <w:p w14:paraId="7F12F72E" w14:textId="0227A4FF"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8</w:t>
            </w:r>
          </w:p>
        </w:tc>
        <w:tc>
          <w:tcPr>
            <w:tcW w:w="2019" w:type="dxa"/>
          </w:tcPr>
          <w:p w14:paraId="15A19247" w14:textId="11824224" w:rsidR="00660865" w:rsidRDefault="00BF1226" w:rsidP="006B4094">
            <w:pPr>
              <w:pStyle w:val="ListParagraph"/>
              <w:spacing w:line="276" w:lineRule="auto"/>
              <w:ind w:left="0"/>
              <w:jc w:val="both"/>
              <w:rPr>
                <w:rFonts w:ascii="Arial" w:hAnsi="Arial" w:cs="Arial"/>
                <w:sz w:val="20"/>
                <w:szCs w:val="20"/>
              </w:rPr>
            </w:pPr>
            <w:r>
              <w:rPr>
                <w:rFonts w:ascii="Arial" w:hAnsi="Arial" w:cs="Arial"/>
                <w:sz w:val="20"/>
                <w:szCs w:val="20"/>
              </w:rPr>
              <w:t>Toilet</w:t>
            </w:r>
          </w:p>
        </w:tc>
        <w:tc>
          <w:tcPr>
            <w:tcW w:w="1418" w:type="dxa"/>
          </w:tcPr>
          <w:p w14:paraId="72757D4A" w14:textId="4C18D728" w:rsidR="00660865" w:rsidRDefault="00BF1226" w:rsidP="006B4094">
            <w:pPr>
              <w:pStyle w:val="ListParagraph"/>
              <w:spacing w:line="276" w:lineRule="auto"/>
              <w:ind w:left="0"/>
              <w:jc w:val="both"/>
              <w:rPr>
                <w:rFonts w:ascii="Arial" w:hAnsi="Arial" w:cs="Arial"/>
                <w:sz w:val="20"/>
                <w:szCs w:val="20"/>
              </w:rPr>
            </w:pPr>
            <w:r>
              <w:rPr>
                <w:rFonts w:ascii="Arial" w:hAnsi="Arial" w:cs="Arial"/>
                <w:sz w:val="20"/>
                <w:szCs w:val="20"/>
              </w:rPr>
              <w:t>15.6 m</w:t>
            </w:r>
            <w:r>
              <w:rPr>
                <w:rFonts w:ascii="Arial" w:hAnsi="Arial" w:cs="Arial"/>
                <w:sz w:val="20"/>
                <w:szCs w:val="20"/>
                <w:vertAlign w:val="superscript"/>
              </w:rPr>
              <w:t>2</w:t>
            </w:r>
          </w:p>
        </w:tc>
      </w:tr>
      <w:tr w:rsidR="00660865" w14:paraId="6EC16CF7" w14:textId="77777777" w:rsidTr="005F6383">
        <w:trPr>
          <w:jc w:val="center"/>
        </w:trPr>
        <w:tc>
          <w:tcPr>
            <w:tcW w:w="533" w:type="dxa"/>
          </w:tcPr>
          <w:p w14:paraId="63279028" w14:textId="45F170ED" w:rsidR="00660865" w:rsidRDefault="00660865" w:rsidP="006B4094">
            <w:pPr>
              <w:pStyle w:val="ListParagraph"/>
              <w:spacing w:line="276" w:lineRule="auto"/>
              <w:ind w:left="0"/>
              <w:jc w:val="both"/>
              <w:rPr>
                <w:rFonts w:ascii="Arial" w:hAnsi="Arial" w:cs="Arial"/>
                <w:sz w:val="20"/>
                <w:szCs w:val="20"/>
              </w:rPr>
            </w:pPr>
            <w:r>
              <w:rPr>
                <w:rFonts w:ascii="Arial" w:hAnsi="Arial" w:cs="Arial"/>
                <w:sz w:val="20"/>
                <w:szCs w:val="20"/>
              </w:rPr>
              <w:t>9</w:t>
            </w:r>
          </w:p>
        </w:tc>
        <w:tc>
          <w:tcPr>
            <w:tcW w:w="2019" w:type="dxa"/>
          </w:tcPr>
          <w:p w14:paraId="7FD235C7" w14:textId="70030114" w:rsidR="00660865" w:rsidRDefault="00BF1226" w:rsidP="006B4094">
            <w:pPr>
              <w:pStyle w:val="ListParagraph"/>
              <w:spacing w:line="276" w:lineRule="auto"/>
              <w:ind w:left="0"/>
              <w:jc w:val="both"/>
              <w:rPr>
                <w:rFonts w:ascii="Arial" w:hAnsi="Arial" w:cs="Arial"/>
                <w:sz w:val="20"/>
                <w:szCs w:val="20"/>
              </w:rPr>
            </w:pPr>
            <w:proofErr w:type="spellStart"/>
            <w:r>
              <w:rPr>
                <w:rFonts w:ascii="Arial" w:hAnsi="Arial" w:cs="Arial"/>
                <w:sz w:val="20"/>
                <w:szCs w:val="20"/>
              </w:rPr>
              <w:t>Parkir</w:t>
            </w:r>
            <w:proofErr w:type="spellEnd"/>
            <w:r>
              <w:rPr>
                <w:rFonts w:ascii="Arial" w:hAnsi="Arial" w:cs="Arial"/>
                <w:sz w:val="20"/>
                <w:szCs w:val="20"/>
              </w:rPr>
              <w:t xml:space="preserve"> </w:t>
            </w:r>
            <w:proofErr w:type="spellStart"/>
            <w:r>
              <w:rPr>
                <w:rFonts w:ascii="Arial" w:hAnsi="Arial" w:cs="Arial"/>
                <w:sz w:val="20"/>
                <w:szCs w:val="20"/>
              </w:rPr>
              <w:t>Pengelola</w:t>
            </w:r>
            <w:proofErr w:type="spellEnd"/>
          </w:p>
        </w:tc>
        <w:tc>
          <w:tcPr>
            <w:tcW w:w="1418" w:type="dxa"/>
          </w:tcPr>
          <w:p w14:paraId="3E661F09" w14:textId="3B3B696F" w:rsidR="00660865" w:rsidRDefault="00BF1226" w:rsidP="006B4094">
            <w:pPr>
              <w:pStyle w:val="ListParagraph"/>
              <w:spacing w:line="276" w:lineRule="auto"/>
              <w:ind w:left="0"/>
              <w:jc w:val="both"/>
              <w:rPr>
                <w:rFonts w:ascii="Arial" w:hAnsi="Arial" w:cs="Arial"/>
                <w:sz w:val="20"/>
                <w:szCs w:val="20"/>
              </w:rPr>
            </w:pPr>
            <w:r>
              <w:rPr>
                <w:rFonts w:ascii="Arial" w:hAnsi="Arial" w:cs="Arial"/>
                <w:sz w:val="20"/>
                <w:szCs w:val="20"/>
              </w:rPr>
              <w:t>232.5 m</w:t>
            </w:r>
            <w:r>
              <w:rPr>
                <w:rFonts w:ascii="Arial" w:hAnsi="Arial" w:cs="Arial"/>
                <w:sz w:val="20"/>
                <w:szCs w:val="20"/>
                <w:vertAlign w:val="superscript"/>
              </w:rPr>
              <w:t>2</w:t>
            </w:r>
          </w:p>
        </w:tc>
      </w:tr>
      <w:tr w:rsidR="00BF1226" w14:paraId="2BA45C8B" w14:textId="77777777" w:rsidTr="005F6383">
        <w:trPr>
          <w:jc w:val="center"/>
        </w:trPr>
        <w:tc>
          <w:tcPr>
            <w:tcW w:w="2552" w:type="dxa"/>
            <w:gridSpan w:val="2"/>
          </w:tcPr>
          <w:p w14:paraId="3D427E33" w14:textId="7F1AF9C5" w:rsidR="00BF1226" w:rsidRDefault="00BF1226" w:rsidP="006B4094">
            <w:pPr>
              <w:pStyle w:val="ListParagraph"/>
              <w:spacing w:line="276" w:lineRule="auto"/>
              <w:ind w:left="0"/>
              <w:jc w:val="both"/>
              <w:rPr>
                <w:rFonts w:ascii="Arial" w:hAnsi="Arial" w:cs="Arial"/>
                <w:sz w:val="20"/>
                <w:szCs w:val="20"/>
              </w:rPr>
            </w:pPr>
            <w:r>
              <w:rPr>
                <w:rFonts w:ascii="Arial" w:hAnsi="Arial" w:cs="Arial"/>
                <w:sz w:val="20"/>
                <w:szCs w:val="20"/>
              </w:rPr>
              <w:t xml:space="preserve">Luas Total </w:t>
            </w:r>
          </w:p>
        </w:tc>
        <w:tc>
          <w:tcPr>
            <w:tcW w:w="1418" w:type="dxa"/>
          </w:tcPr>
          <w:p w14:paraId="3AF03169" w14:textId="4731DFBE" w:rsidR="00BF1226" w:rsidRDefault="00BF1226" w:rsidP="006B4094">
            <w:pPr>
              <w:pStyle w:val="ListParagraph"/>
              <w:spacing w:line="276" w:lineRule="auto"/>
              <w:ind w:left="0"/>
              <w:jc w:val="both"/>
              <w:rPr>
                <w:rFonts w:ascii="Arial" w:hAnsi="Arial" w:cs="Arial"/>
                <w:sz w:val="20"/>
                <w:szCs w:val="20"/>
              </w:rPr>
            </w:pPr>
            <w:r>
              <w:rPr>
                <w:rFonts w:ascii="Arial" w:hAnsi="Arial" w:cs="Arial"/>
                <w:sz w:val="20"/>
                <w:szCs w:val="20"/>
              </w:rPr>
              <w:t>341.04 m</w:t>
            </w:r>
            <w:r>
              <w:rPr>
                <w:rFonts w:ascii="Arial" w:hAnsi="Arial" w:cs="Arial"/>
                <w:sz w:val="20"/>
                <w:szCs w:val="20"/>
                <w:vertAlign w:val="superscript"/>
              </w:rPr>
              <w:t>2</w:t>
            </w:r>
          </w:p>
        </w:tc>
      </w:tr>
    </w:tbl>
    <w:p w14:paraId="593ADAC8" w14:textId="77777777" w:rsidR="006B4094" w:rsidRDefault="006B4094" w:rsidP="006B4094">
      <w:pPr>
        <w:pStyle w:val="ListParagraph"/>
        <w:spacing w:line="276" w:lineRule="auto"/>
        <w:ind w:left="284"/>
        <w:jc w:val="both"/>
        <w:rPr>
          <w:rFonts w:ascii="Arial" w:hAnsi="Arial" w:cs="Arial"/>
          <w:sz w:val="20"/>
          <w:szCs w:val="20"/>
        </w:rPr>
      </w:pPr>
    </w:p>
    <w:p w14:paraId="35C95433" w14:textId="07AFF914" w:rsidR="00BF1226" w:rsidRPr="006B4094" w:rsidRDefault="00BF1226" w:rsidP="006B4094">
      <w:pPr>
        <w:pStyle w:val="ListParagraph"/>
        <w:spacing w:line="276" w:lineRule="auto"/>
        <w:ind w:left="284"/>
        <w:jc w:val="both"/>
        <w:rPr>
          <w:rFonts w:ascii="Arial" w:hAnsi="Arial" w:cs="Arial"/>
          <w:sz w:val="20"/>
          <w:szCs w:val="20"/>
        </w:rPr>
      </w:pPr>
      <w:proofErr w:type="spellStart"/>
      <w:r>
        <w:rPr>
          <w:rFonts w:ascii="Arial" w:hAnsi="Arial" w:cs="Arial"/>
          <w:sz w:val="20"/>
          <w:szCs w:val="20"/>
        </w:rPr>
        <w:t>Besaran</w:t>
      </w:r>
      <w:proofErr w:type="spellEnd"/>
      <w:r>
        <w:rPr>
          <w:rFonts w:ascii="Arial" w:hAnsi="Arial" w:cs="Arial"/>
          <w:sz w:val="20"/>
          <w:szCs w:val="20"/>
        </w:rPr>
        <w:t xml:space="preserve"> </w:t>
      </w:r>
      <w:proofErr w:type="spellStart"/>
      <w:r>
        <w:rPr>
          <w:rFonts w:ascii="Arial" w:hAnsi="Arial" w:cs="Arial"/>
          <w:sz w:val="20"/>
          <w:szCs w:val="20"/>
        </w:rPr>
        <w:t>Fasilitas</w:t>
      </w:r>
      <w:proofErr w:type="spellEnd"/>
      <w:r>
        <w:rPr>
          <w:rFonts w:ascii="Arial" w:hAnsi="Arial" w:cs="Arial"/>
          <w:sz w:val="20"/>
          <w:szCs w:val="20"/>
        </w:rPr>
        <w:t xml:space="preserve"> </w:t>
      </w:r>
      <w:proofErr w:type="spellStart"/>
      <w:r>
        <w:rPr>
          <w:rFonts w:ascii="Arial" w:hAnsi="Arial" w:cs="Arial"/>
          <w:sz w:val="20"/>
          <w:szCs w:val="20"/>
        </w:rPr>
        <w:t>Pengunjung</w:t>
      </w:r>
      <w:proofErr w:type="spellEnd"/>
      <w:r>
        <w:rPr>
          <w:rFonts w:ascii="Arial" w:hAnsi="Arial" w:cs="Arial"/>
          <w:sz w:val="20"/>
          <w:szCs w:val="20"/>
        </w:rPr>
        <w:t xml:space="preserve"> &amp; </w:t>
      </w:r>
      <w:proofErr w:type="spellStart"/>
      <w:r>
        <w:rPr>
          <w:rFonts w:ascii="Arial" w:hAnsi="Arial" w:cs="Arial"/>
          <w:sz w:val="20"/>
          <w:szCs w:val="20"/>
        </w:rPr>
        <w:t>Pedagang</w:t>
      </w:r>
      <w:proofErr w:type="spellEnd"/>
    </w:p>
    <w:tbl>
      <w:tblPr>
        <w:tblStyle w:val="TableGrid"/>
        <w:tblW w:w="0" w:type="auto"/>
        <w:jc w:val="center"/>
        <w:tblLook w:val="04A0" w:firstRow="1" w:lastRow="0" w:firstColumn="1" w:lastColumn="0" w:noHBand="0" w:noVBand="1"/>
      </w:tblPr>
      <w:tblGrid>
        <w:gridCol w:w="534"/>
        <w:gridCol w:w="2409"/>
        <w:gridCol w:w="1134"/>
      </w:tblGrid>
      <w:tr w:rsidR="00BF1226" w:rsidRPr="00BF1226" w14:paraId="651BE341" w14:textId="77777777" w:rsidTr="005F6383">
        <w:trPr>
          <w:jc w:val="center"/>
        </w:trPr>
        <w:tc>
          <w:tcPr>
            <w:tcW w:w="534" w:type="dxa"/>
          </w:tcPr>
          <w:p w14:paraId="00F68C73" w14:textId="04F331DC" w:rsidR="00BF1226" w:rsidRPr="00143250" w:rsidRDefault="00BF1226" w:rsidP="00143250">
            <w:pPr>
              <w:autoSpaceDE w:val="0"/>
              <w:autoSpaceDN w:val="0"/>
              <w:adjustRightInd w:val="0"/>
              <w:spacing w:line="276" w:lineRule="auto"/>
              <w:jc w:val="center"/>
              <w:rPr>
                <w:rFonts w:ascii="Arial" w:hAnsi="Arial" w:cs="Arial"/>
                <w:b/>
                <w:sz w:val="20"/>
                <w:szCs w:val="20"/>
              </w:rPr>
            </w:pPr>
            <w:r w:rsidRPr="00143250">
              <w:rPr>
                <w:rFonts w:ascii="Arial" w:hAnsi="Arial" w:cs="Arial"/>
                <w:b/>
                <w:sz w:val="20"/>
                <w:szCs w:val="20"/>
              </w:rPr>
              <w:t>No</w:t>
            </w:r>
          </w:p>
        </w:tc>
        <w:tc>
          <w:tcPr>
            <w:tcW w:w="2409" w:type="dxa"/>
          </w:tcPr>
          <w:p w14:paraId="0D76CE1B" w14:textId="41CF66FE" w:rsidR="00BF1226" w:rsidRPr="00143250" w:rsidRDefault="00BF1226" w:rsidP="00143250">
            <w:pPr>
              <w:autoSpaceDE w:val="0"/>
              <w:autoSpaceDN w:val="0"/>
              <w:adjustRightInd w:val="0"/>
              <w:spacing w:line="276" w:lineRule="auto"/>
              <w:jc w:val="center"/>
              <w:rPr>
                <w:rFonts w:ascii="Arial" w:hAnsi="Arial" w:cs="Arial"/>
                <w:b/>
                <w:sz w:val="20"/>
                <w:szCs w:val="20"/>
              </w:rPr>
            </w:pPr>
            <w:r w:rsidRPr="00143250">
              <w:rPr>
                <w:rFonts w:ascii="Arial" w:hAnsi="Arial" w:cs="Arial"/>
                <w:b/>
                <w:sz w:val="20"/>
                <w:szCs w:val="20"/>
              </w:rPr>
              <w:t>Nama Ruang</w:t>
            </w:r>
          </w:p>
        </w:tc>
        <w:tc>
          <w:tcPr>
            <w:tcW w:w="1134" w:type="dxa"/>
          </w:tcPr>
          <w:p w14:paraId="21CD8960" w14:textId="4CAEEF58" w:rsidR="00BF1226" w:rsidRPr="00143250" w:rsidRDefault="00BF1226" w:rsidP="00143250">
            <w:pPr>
              <w:autoSpaceDE w:val="0"/>
              <w:autoSpaceDN w:val="0"/>
              <w:adjustRightInd w:val="0"/>
              <w:spacing w:line="276" w:lineRule="auto"/>
              <w:jc w:val="center"/>
              <w:rPr>
                <w:rFonts w:ascii="Arial" w:hAnsi="Arial" w:cs="Arial"/>
                <w:b/>
                <w:sz w:val="20"/>
                <w:szCs w:val="20"/>
              </w:rPr>
            </w:pPr>
            <w:proofErr w:type="spellStart"/>
            <w:r w:rsidRPr="00143250">
              <w:rPr>
                <w:rFonts w:ascii="Arial" w:hAnsi="Arial" w:cs="Arial"/>
                <w:b/>
                <w:sz w:val="20"/>
                <w:szCs w:val="20"/>
              </w:rPr>
              <w:t>Lusan</w:t>
            </w:r>
            <w:proofErr w:type="spellEnd"/>
          </w:p>
        </w:tc>
      </w:tr>
      <w:tr w:rsidR="00BF1226" w:rsidRPr="00BF1226" w14:paraId="6DBEE566" w14:textId="77777777" w:rsidTr="005F6383">
        <w:trPr>
          <w:jc w:val="center"/>
        </w:trPr>
        <w:tc>
          <w:tcPr>
            <w:tcW w:w="534" w:type="dxa"/>
          </w:tcPr>
          <w:p w14:paraId="79EA1FB8" w14:textId="00CC843E" w:rsidR="00BF1226" w:rsidRPr="00BF1226" w:rsidRDefault="00BF1226" w:rsidP="004C738C">
            <w:pPr>
              <w:autoSpaceDE w:val="0"/>
              <w:autoSpaceDN w:val="0"/>
              <w:adjustRightInd w:val="0"/>
              <w:spacing w:line="276" w:lineRule="auto"/>
              <w:jc w:val="both"/>
              <w:rPr>
                <w:rFonts w:ascii="Arial" w:hAnsi="Arial" w:cs="Arial"/>
                <w:sz w:val="20"/>
                <w:szCs w:val="20"/>
              </w:rPr>
            </w:pPr>
            <w:r w:rsidRPr="00BF1226">
              <w:rPr>
                <w:rFonts w:ascii="Arial" w:hAnsi="Arial" w:cs="Arial"/>
                <w:sz w:val="20"/>
                <w:szCs w:val="20"/>
              </w:rPr>
              <w:t>1</w:t>
            </w:r>
          </w:p>
        </w:tc>
        <w:tc>
          <w:tcPr>
            <w:tcW w:w="2409" w:type="dxa"/>
          </w:tcPr>
          <w:p w14:paraId="25CFDBF8" w14:textId="54502112" w:rsidR="00BF1226" w:rsidRP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Kantor </w:t>
            </w:r>
            <w:proofErr w:type="spellStart"/>
            <w:r>
              <w:rPr>
                <w:rFonts w:ascii="Arial" w:hAnsi="Arial" w:cs="Arial"/>
                <w:sz w:val="20"/>
                <w:szCs w:val="20"/>
              </w:rPr>
              <w:t>Pengelola</w:t>
            </w:r>
            <w:proofErr w:type="spellEnd"/>
          </w:p>
        </w:tc>
        <w:tc>
          <w:tcPr>
            <w:tcW w:w="1134" w:type="dxa"/>
          </w:tcPr>
          <w:p w14:paraId="323671F7" w14:textId="30262A2C" w:rsidR="00BF1226" w:rsidRP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108.5</w:t>
            </w:r>
            <w:r w:rsidR="00BF1226">
              <w:rPr>
                <w:rFonts w:ascii="Arial" w:hAnsi="Arial" w:cs="Arial"/>
                <w:sz w:val="20"/>
                <w:szCs w:val="20"/>
              </w:rPr>
              <w:t xml:space="preserve"> m</w:t>
            </w:r>
            <w:r w:rsidR="00BF1226">
              <w:rPr>
                <w:rFonts w:ascii="Arial" w:hAnsi="Arial" w:cs="Arial"/>
                <w:sz w:val="20"/>
                <w:szCs w:val="20"/>
                <w:vertAlign w:val="superscript"/>
              </w:rPr>
              <w:t>2</w:t>
            </w:r>
          </w:p>
        </w:tc>
      </w:tr>
      <w:tr w:rsidR="00BF1226" w:rsidRPr="00BF1226" w14:paraId="79BEEB52" w14:textId="77777777" w:rsidTr="005F6383">
        <w:trPr>
          <w:jc w:val="center"/>
        </w:trPr>
        <w:tc>
          <w:tcPr>
            <w:tcW w:w="534" w:type="dxa"/>
          </w:tcPr>
          <w:p w14:paraId="4F735DA2" w14:textId="40F9DE4B" w:rsidR="00BF1226" w:rsidRPr="00BF1226" w:rsidRDefault="00BF1226"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2</w:t>
            </w:r>
          </w:p>
        </w:tc>
        <w:tc>
          <w:tcPr>
            <w:tcW w:w="2409" w:type="dxa"/>
          </w:tcPr>
          <w:p w14:paraId="17DBF921" w14:textId="4B067B35" w:rsidR="00BF1226" w:rsidRPr="00BF1226" w:rsidRDefault="00143250" w:rsidP="004C738C">
            <w:pPr>
              <w:autoSpaceDE w:val="0"/>
              <w:autoSpaceDN w:val="0"/>
              <w:adjustRightInd w:val="0"/>
              <w:spacing w:line="276" w:lineRule="auto"/>
              <w:jc w:val="both"/>
              <w:rPr>
                <w:rFonts w:ascii="Arial" w:hAnsi="Arial" w:cs="Arial"/>
                <w:sz w:val="20"/>
                <w:szCs w:val="20"/>
              </w:rPr>
            </w:pPr>
            <w:proofErr w:type="spellStart"/>
            <w:r>
              <w:rPr>
                <w:rFonts w:ascii="Arial" w:hAnsi="Arial" w:cs="Arial"/>
                <w:sz w:val="20"/>
                <w:szCs w:val="20"/>
              </w:rPr>
              <w:t>Parkir</w:t>
            </w:r>
            <w:proofErr w:type="spellEnd"/>
            <w:r>
              <w:rPr>
                <w:rFonts w:ascii="Arial" w:hAnsi="Arial" w:cs="Arial"/>
                <w:sz w:val="20"/>
                <w:szCs w:val="20"/>
              </w:rPr>
              <w:t xml:space="preserve"> </w:t>
            </w:r>
            <w:proofErr w:type="spellStart"/>
            <w:r>
              <w:rPr>
                <w:rFonts w:ascii="Arial" w:hAnsi="Arial" w:cs="Arial"/>
                <w:sz w:val="20"/>
                <w:szCs w:val="20"/>
              </w:rPr>
              <w:t>Pengelola</w:t>
            </w:r>
            <w:proofErr w:type="spellEnd"/>
          </w:p>
        </w:tc>
        <w:tc>
          <w:tcPr>
            <w:tcW w:w="1134" w:type="dxa"/>
          </w:tcPr>
          <w:p w14:paraId="6CF12254" w14:textId="5F2F1C5F" w:rsidR="00BF1226" w:rsidRP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2</w:t>
            </w:r>
            <w:r w:rsidR="005F6383">
              <w:rPr>
                <w:rFonts w:ascii="Arial" w:hAnsi="Arial" w:cs="Arial"/>
                <w:sz w:val="20"/>
                <w:szCs w:val="20"/>
              </w:rPr>
              <w:t>32.5</w:t>
            </w:r>
            <w:r w:rsidR="00BF1226">
              <w:rPr>
                <w:rFonts w:ascii="Arial" w:hAnsi="Arial" w:cs="Arial"/>
                <w:sz w:val="20"/>
                <w:szCs w:val="20"/>
              </w:rPr>
              <w:t xml:space="preserve"> m</w:t>
            </w:r>
            <w:r w:rsidR="00BF1226">
              <w:rPr>
                <w:rFonts w:ascii="Arial" w:hAnsi="Arial" w:cs="Arial"/>
                <w:sz w:val="20"/>
                <w:szCs w:val="20"/>
                <w:vertAlign w:val="superscript"/>
              </w:rPr>
              <w:t>2</w:t>
            </w:r>
          </w:p>
        </w:tc>
      </w:tr>
      <w:tr w:rsidR="00BF1226" w:rsidRPr="00BF1226" w14:paraId="1F670472" w14:textId="77777777" w:rsidTr="005F6383">
        <w:trPr>
          <w:jc w:val="center"/>
        </w:trPr>
        <w:tc>
          <w:tcPr>
            <w:tcW w:w="534" w:type="dxa"/>
          </w:tcPr>
          <w:p w14:paraId="2C569DE7" w14:textId="4CD1BDAF" w:rsidR="00BF1226" w:rsidRPr="00BF1226" w:rsidRDefault="00BF1226"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3</w:t>
            </w:r>
          </w:p>
        </w:tc>
        <w:tc>
          <w:tcPr>
            <w:tcW w:w="2409" w:type="dxa"/>
          </w:tcPr>
          <w:p w14:paraId="11F47D2A" w14:textId="26C9EB16" w:rsidR="00BF1226" w:rsidRPr="00143250" w:rsidRDefault="00143250" w:rsidP="004C738C">
            <w:pPr>
              <w:autoSpaceDE w:val="0"/>
              <w:autoSpaceDN w:val="0"/>
              <w:adjustRightInd w:val="0"/>
              <w:spacing w:line="276" w:lineRule="auto"/>
              <w:jc w:val="both"/>
              <w:rPr>
                <w:rFonts w:ascii="Arial" w:hAnsi="Arial" w:cs="Arial"/>
                <w:sz w:val="20"/>
                <w:szCs w:val="20"/>
              </w:rPr>
            </w:pPr>
            <w:proofErr w:type="spellStart"/>
            <w:r>
              <w:rPr>
                <w:rFonts w:ascii="Arial" w:hAnsi="Arial" w:cs="Arial"/>
                <w:sz w:val="20"/>
                <w:szCs w:val="20"/>
              </w:rPr>
              <w:t>Parkir</w:t>
            </w:r>
            <w:proofErr w:type="spellEnd"/>
            <w:r>
              <w:rPr>
                <w:rFonts w:ascii="Arial" w:hAnsi="Arial" w:cs="Arial"/>
                <w:sz w:val="20"/>
                <w:szCs w:val="20"/>
              </w:rPr>
              <w:t xml:space="preserve"> </w:t>
            </w:r>
            <w:proofErr w:type="spellStart"/>
            <w:r>
              <w:rPr>
                <w:rFonts w:ascii="Arial" w:hAnsi="Arial" w:cs="Arial"/>
                <w:sz w:val="20"/>
                <w:szCs w:val="20"/>
              </w:rPr>
              <w:t>Pengunjung</w:t>
            </w:r>
            <w:proofErr w:type="spellEnd"/>
          </w:p>
        </w:tc>
        <w:tc>
          <w:tcPr>
            <w:tcW w:w="1134" w:type="dxa"/>
          </w:tcPr>
          <w:p w14:paraId="6B726A5B" w14:textId="05AAC046" w:rsidR="00BF1226" w:rsidRPr="00BF1226" w:rsidRDefault="005F6383"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1162.5</w:t>
            </w:r>
            <w:r w:rsidR="00BF1226">
              <w:rPr>
                <w:rFonts w:ascii="Arial" w:hAnsi="Arial" w:cs="Arial"/>
                <w:sz w:val="20"/>
                <w:szCs w:val="20"/>
              </w:rPr>
              <w:t>m</w:t>
            </w:r>
            <w:r w:rsidR="00BF1226">
              <w:rPr>
                <w:rFonts w:ascii="Arial" w:hAnsi="Arial" w:cs="Arial"/>
                <w:sz w:val="20"/>
                <w:szCs w:val="20"/>
                <w:vertAlign w:val="superscript"/>
              </w:rPr>
              <w:t>2</w:t>
            </w:r>
          </w:p>
        </w:tc>
      </w:tr>
      <w:tr w:rsidR="00BF1226" w:rsidRPr="00BF1226" w14:paraId="018383FC" w14:textId="77777777" w:rsidTr="005F6383">
        <w:trPr>
          <w:jc w:val="center"/>
        </w:trPr>
        <w:tc>
          <w:tcPr>
            <w:tcW w:w="534" w:type="dxa"/>
          </w:tcPr>
          <w:p w14:paraId="4E2245BB" w14:textId="2566D118" w:rsidR="00BF1226" w:rsidRPr="00BF1226" w:rsidRDefault="00BF1226"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4</w:t>
            </w:r>
          </w:p>
        </w:tc>
        <w:tc>
          <w:tcPr>
            <w:tcW w:w="2409" w:type="dxa"/>
          </w:tcPr>
          <w:p w14:paraId="13D9F93E" w14:textId="420BF1F9" w:rsidR="00BF1226" w:rsidRP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Gedung </w:t>
            </w:r>
            <w:proofErr w:type="spellStart"/>
            <w:r>
              <w:rPr>
                <w:rFonts w:ascii="Arial" w:hAnsi="Arial" w:cs="Arial"/>
                <w:sz w:val="20"/>
                <w:szCs w:val="20"/>
              </w:rPr>
              <w:t>Penerima</w:t>
            </w:r>
            <w:proofErr w:type="spellEnd"/>
          </w:p>
        </w:tc>
        <w:tc>
          <w:tcPr>
            <w:tcW w:w="1134" w:type="dxa"/>
          </w:tcPr>
          <w:p w14:paraId="2C3B7EFD" w14:textId="2927A7F4" w:rsidR="00BF1226" w:rsidRPr="00BF1226" w:rsidRDefault="005F6383"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113.1</w:t>
            </w:r>
            <w:r w:rsidR="00BF1226">
              <w:rPr>
                <w:rFonts w:ascii="Arial" w:hAnsi="Arial" w:cs="Arial"/>
                <w:sz w:val="20"/>
                <w:szCs w:val="20"/>
              </w:rPr>
              <w:t>m</w:t>
            </w:r>
            <w:r w:rsidR="00BF1226">
              <w:rPr>
                <w:rFonts w:ascii="Arial" w:hAnsi="Arial" w:cs="Arial"/>
                <w:sz w:val="20"/>
                <w:szCs w:val="20"/>
                <w:vertAlign w:val="superscript"/>
              </w:rPr>
              <w:t>2</w:t>
            </w:r>
          </w:p>
        </w:tc>
      </w:tr>
      <w:tr w:rsidR="00BF1226" w:rsidRPr="00BF1226" w14:paraId="647C794B" w14:textId="77777777" w:rsidTr="005F6383">
        <w:trPr>
          <w:jc w:val="center"/>
        </w:trPr>
        <w:tc>
          <w:tcPr>
            <w:tcW w:w="534" w:type="dxa"/>
          </w:tcPr>
          <w:p w14:paraId="2D6B0662" w14:textId="62169F93" w:rsidR="00BF1226" w:rsidRPr="00BF1226" w:rsidRDefault="00BF1226"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5</w:t>
            </w:r>
          </w:p>
        </w:tc>
        <w:tc>
          <w:tcPr>
            <w:tcW w:w="2409" w:type="dxa"/>
          </w:tcPr>
          <w:p w14:paraId="7DE09B0A" w14:textId="11C1C59C" w:rsidR="00BF1226" w:rsidRP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Playground</w:t>
            </w:r>
          </w:p>
        </w:tc>
        <w:tc>
          <w:tcPr>
            <w:tcW w:w="1134" w:type="dxa"/>
          </w:tcPr>
          <w:p w14:paraId="2CA8D83D" w14:textId="7BDDF62C" w:rsidR="00BF1226" w:rsidRPr="00BF1226" w:rsidRDefault="005F6383"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81.7</w:t>
            </w:r>
            <w:r w:rsidR="00143250">
              <w:rPr>
                <w:rFonts w:ascii="Arial" w:hAnsi="Arial" w:cs="Arial"/>
                <w:sz w:val="20"/>
                <w:szCs w:val="20"/>
              </w:rPr>
              <w:t xml:space="preserve"> m</w:t>
            </w:r>
            <w:r w:rsidR="00143250">
              <w:rPr>
                <w:rFonts w:ascii="Arial" w:hAnsi="Arial" w:cs="Arial"/>
                <w:sz w:val="20"/>
                <w:szCs w:val="20"/>
                <w:vertAlign w:val="superscript"/>
              </w:rPr>
              <w:t>2</w:t>
            </w:r>
          </w:p>
        </w:tc>
      </w:tr>
      <w:tr w:rsidR="00BF1226" w:rsidRPr="00BF1226" w14:paraId="210FA8F0" w14:textId="77777777" w:rsidTr="005F6383">
        <w:trPr>
          <w:jc w:val="center"/>
        </w:trPr>
        <w:tc>
          <w:tcPr>
            <w:tcW w:w="534" w:type="dxa"/>
          </w:tcPr>
          <w:p w14:paraId="164629FC" w14:textId="18F4B241" w:rsidR="00BF1226" w:rsidRPr="00BF1226" w:rsidRDefault="00BF1226"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6</w:t>
            </w:r>
          </w:p>
        </w:tc>
        <w:tc>
          <w:tcPr>
            <w:tcW w:w="2409" w:type="dxa"/>
          </w:tcPr>
          <w:p w14:paraId="1CC56611" w14:textId="537F5981" w:rsidR="00BF1226" w:rsidRPr="00143250" w:rsidRDefault="00143250" w:rsidP="004C738C">
            <w:pPr>
              <w:autoSpaceDE w:val="0"/>
              <w:autoSpaceDN w:val="0"/>
              <w:adjustRightInd w:val="0"/>
              <w:spacing w:line="276" w:lineRule="auto"/>
              <w:jc w:val="both"/>
              <w:rPr>
                <w:rFonts w:ascii="Arial" w:hAnsi="Arial" w:cs="Arial"/>
                <w:sz w:val="20"/>
                <w:szCs w:val="20"/>
              </w:rPr>
            </w:pPr>
            <w:proofErr w:type="spellStart"/>
            <w:r w:rsidRPr="00143250">
              <w:rPr>
                <w:rFonts w:ascii="Arial" w:hAnsi="Arial" w:cs="Arial"/>
                <w:sz w:val="20"/>
                <w:szCs w:val="20"/>
              </w:rPr>
              <w:t>Restoran</w:t>
            </w:r>
            <w:proofErr w:type="spellEnd"/>
          </w:p>
        </w:tc>
        <w:tc>
          <w:tcPr>
            <w:tcW w:w="1134" w:type="dxa"/>
          </w:tcPr>
          <w:p w14:paraId="5BE95285" w14:textId="043BDA77" w:rsidR="00BF1226" w:rsidRPr="00BF1226" w:rsidRDefault="005F6383"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122.43 </w:t>
            </w:r>
            <w:r w:rsidR="00143250">
              <w:rPr>
                <w:rFonts w:ascii="Arial" w:hAnsi="Arial" w:cs="Arial"/>
                <w:sz w:val="20"/>
                <w:szCs w:val="20"/>
              </w:rPr>
              <w:t>m</w:t>
            </w:r>
            <w:r w:rsidR="00143250">
              <w:rPr>
                <w:rFonts w:ascii="Arial" w:hAnsi="Arial" w:cs="Arial"/>
                <w:sz w:val="20"/>
                <w:szCs w:val="20"/>
                <w:vertAlign w:val="superscript"/>
              </w:rPr>
              <w:t>2</w:t>
            </w:r>
          </w:p>
        </w:tc>
      </w:tr>
      <w:tr w:rsidR="00BF1226" w:rsidRPr="00BF1226" w14:paraId="59DB5966" w14:textId="77777777" w:rsidTr="005F6383">
        <w:trPr>
          <w:jc w:val="center"/>
        </w:trPr>
        <w:tc>
          <w:tcPr>
            <w:tcW w:w="534" w:type="dxa"/>
          </w:tcPr>
          <w:p w14:paraId="70D0B2E3" w14:textId="231D76BB" w:rsidR="00BF1226" w:rsidRPr="00BF1226" w:rsidRDefault="00BF1226"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7</w:t>
            </w:r>
          </w:p>
        </w:tc>
        <w:tc>
          <w:tcPr>
            <w:tcW w:w="2409" w:type="dxa"/>
          </w:tcPr>
          <w:p w14:paraId="116B950B" w14:textId="5C32E724" w:rsidR="00BF1226" w:rsidRP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Caffe</w:t>
            </w:r>
          </w:p>
        </w:tc>
        <w:tc>
          <w:tcPr>
            <w:tcW w:w="1134" w:type="dxa"/>
          </w:tcPr>
          <w:p w14:paraId="67419418" w14:textId="54F0EF72" w:rsidR="00BF1226" w:rsidRPr="00143250" w:rsidRDefault="005F6383"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125.34 </w:t>
            </w:r>
            <w:r w:rsidR="00143250">
              <w:rPr>
                <w:rFonts w:ascii="Arial" w:hAnsi="Arial" w:cs="Arial"/>
                <w:sz w:val="20"/>
                <w:szCs w:val="20"/>
              </w:rPr>
              <w:t>m</w:t>
            </w:r>
            <w:r w:rsidR="00143250">
              <w:rPr>
                <w:rFonts w:ascii="Arial" w:hAnsi="Arial" w:cs="Arial"/>
                <w:sz w:val="20"/>
                <w:szCs w:val="20"/>
                <w:vertAlign w:val="superscript"/>
              </w:rPr>
              <w:t>2</w:t>
            </w:r>
          </w:p>
        </w:tc>
      </w:tr>
      <w:tr w:rsidR="00BF1226" w:rsidRPr="00BF1226" w14:paraId="1E487D4F" w14:textId="77777777" w:rsidTr="005F6383">
        <w:trPr>
          <w:jc w:val="center"/>
        </w:trPr>
        <w:tc>
          <w:tcPr>
            <w:tcW w:w="534" w:type="dxa"/>
          </w:tcPr>
          <w:p w14:paraId="63826CA2" w14:textId="75DF0999" w:rsidR="00BF1226" w:rsidRP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8</w:t>
            </w:r>
          </w:p>
        </w:tc>
        <w:tc>
          <w:tcPr>
            <w:tcW w:w="2409" w:type="dxa"/>
          </w:tcPr>
          <w:p w14:paraId="1D8E6B74" w14:textId="27DA40C6" w:rsidR="00BF1226" w:rsidRP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Area </w:t>
            </w:r>
            <w:proofErr w:type="spellStart"/>
            <w:r>
              <w:rPr>
                <w:rFonts w:ascii="Arial" w:hAnsi="Arial" w:cs="Arial"/>
                <w:sz w:val="20"/>
                <w:szCs w:val="20"/>
              </w:rPr>
              <w:t>Makan</w:t>
            </w:r>
            <w:proofErr w:type="spellEnd"/>
            <w:r>
              <w:rPr>
                <w:rFonts w:ascii="Arial" w:hAnsi="Arial" w:cs="Arial"/>
                <w:sz w:val="20"/>
                <w:szCs w:val="20"/>
              </w:rPr>
              <w:t xml:space="preserve"> indoor dan Outdoor</w:t>
            </w:r>
          </w:p>
        </w:tc>
        <w:tc>
          <w:tcPr>
            <w:tcW w:w="1134" w:type="dxa"/>
          </w:tcPr>
          <w:p w14:paraId="7BBD0A7E" w14:textId="6CD68DF2" w:rsidR="00BF1226" w:rsidRPr="00BF1226" w:rsidRDefault="005F6383"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251.31 m</w:t>
            </w:r>
            <w:r>
              <w:rPr>
                <w:rFonts w:ascii="Arial" w:hAnsi="Arial" w:cs="Arial"/>
                <w:sz w:val="20"/>
                <w:szCs w:val="20"/>
                <w:vertAlign w:val="superscript"/>
              </w:rPr>
              <w:t>2</w:t>
            </w:r>
          </w:p>
        </w:tc>
      </w:tr>
      <w:tr w:rsidR="00BF1226" w:rsidRPr="00BF1226" w14:paraId="2B8F645E" w14:textId="77777777" w:rsidTr="005F6383">
        <w:trPr>
          <w:jc w:val="center"/>
        </w:trPr>
        <w:tc>
          <w:tcPr>
            <w:tcW w:w="534" w:type="dxa"/>
          </w:tcPr>
          <w:p w14:paraId="5DFC0B27" w14:textId="344FB4A3" w:rsidR="00BF1226" w:rsidRP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9</w:t>
            </w:r>
          </w:p>
        </w:tc>
        <w:tc>
          <w:tcPr>
            <w:tcW w:w="2409" w:type="dxa"/>
          </w:tcPr>
          <w:p w14:paraId="2944ADA3" w14:textId="7AF3A698" w:rsidR="00BF1226" w:rsidRP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Masjid </w:t>
            </w:r>
          </w:p>
        </w:tc>
        <w:tc>
          <w:tcPr>
            <w:tcW w:w="1134" w:type="dxa"/>
          </w:tcPr>
          <w:p w14:paraId="4AC61138" w14:textId="48401299" w:rsidR="00BF1226" w:rsidRPr="00BF1226" w:rsidRDefault="005F6383"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128.49 m</w:t>
            </w:r>
            <w:r>
              <w:rPr>
                <w:rFonts w:ascii="Arial" w:hAnsi="Arial" w:cs="Arial"/>
                <w:sz w:val="20"/>
                <w:szCs w:val="20"/>
                <w:vertAlign w:val="superscript"/>
              </w:rPr>
              <w:t>2</w:t>
            </w:r>
          </w:p>
        </w:tc>
      </w:tr>
      <w:tr w:rsidR="00BF1226" w:rsidRPr="00BF1226" w14:paraId="6EBE2A7D" w14:textId="77777777" w:rsidTr="005F6383">
        <w:trPr>
          <w:jc w:val="center"/>
        </w:trPr>
        <w:tc>
          <w:tcPr>
            <w:tcW w:w="534" w:type="dxa"/>
          </w:tcPr>
          <w:p w14:paraId="370A2784" w14:textId="37AA3D9A" w:rsidR="00BF1226" w:rsidRPr="00BF1226" w:rsidRDefault="00BF1226"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1</w:t>
            </w:r>
            <w:r w:rsidR="00143250">
              <w:rPr>
                <w:rFonts w:ascii="Arial" w:hAnsi="Arial" w:cs="Arial"/>
                <w:sz w:val="20"/>
                <w:szCs w:val="20"/>
              </w:rPr>
              <w:t>0</w:t>
            </w:r>
          </w:p>
        </w:tc>
        <w:tc>
          <w:tcPr>
            <w:tcW w:w="2409" w:type="dxa"/>
          </w:tcPr>
          <w:p w14:paraId="1B9AC3BA" w14:textId="704B1E09" w:rsidR="00BF1226" w:rsidRP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Gazebo</w:t>
            </w:r>
          </w:p>
        </w:tc>
        <w:tc>
          <w:tcPr>
            <w:tcW w:w="1134" w:type="dxa"/>
          </w:tcPr>
          <w:p w14:paraId="1B538912" w14:textId="3AA64045" w:rsidR="00BF1226" w:rsidRPr="00BF1226" w:rsidRDefault="005F6383"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67.8 m</w:t>
            </w:r>
            <w:r>
              <w:rPr>
                <w:rFonts w:ascii="Arial" w:hAnsi="Arial" w:cs="Arial"/>
                <w:sz w:val="20"/>
                <w:szCs w:val="20"/>
                <w:vertAlign w:val="superscript"/>
              </w:rPr>
              <w:t>2</w:t>
            </w:r>
          </w:p>
        </w:tc>
      </w:tr>
      <w:tr w:rsidR="00BF1226" w:rsidRPr="00BF1226" w14:paraId="270339DC" w14:textId="77777777" w:rsidTr="005F6383">
        <w:trPr>
          <w:jc w:val="center"/>
        </w:trPr>
        <w:tc>
          <w:tcPr>
            <w:tcW w:w="534" w:type="dxa"/>
          </w:tcPr>
          <w:p w14:paraId="01E02D5A" w14:textId="190A1297" w:rsidR="00BF1226" w:rsidRDefault="00143250"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11</w:t>
            </w:r>
          </w:p>
        </w:tc>
        <w:tc>
          <w:tcPr>
            <w:tcW w:w="2409" w:type="dxa"/>
          </w:tcPr>
          <w:p w14:paraId="10387F49" w14:textId="0CCC3330" w:rsidR="00BF1226" w:rsidRPr="00BF1226" w:rsidRDefault="00143250" w:rsidP="004C738C">
            <w:pPr>
              <w:autoSpaceDE w:val="0"/>
              <w:autoSpaceDN w:val="0"/>
              <w:adjustRightInd w:val="0"/>
              <w:spacing w:line="276" w:lineRule="auto"/>
              <w:jc w:val="both"/>
              <w:rPr>
                <w:rFonts w:ascii="Arial" w:hAnsi="Arial" w:cs="Arial"/>
                <w:sz w:val="20"/>
                <w:szCs w:val="20"/>
              </w:rPr>
            </w:pPr>
            <w:proofErr w:type="spellStart"/>
            <w:r>
              <w:rPr>
                <w:rFonts w:ascii="Arial" w:hAnsi="Arial" w:cs="Arial"/>
                <w:sz w:val="20"/>
                <w:szCs w:val="20"/>
              </w:rPr>
              <w:t>Toko</w:t>
            </w:r>
            <w:proofErr w:type="spellEnd"/>
            <w:r>
              <w:rPr>
                <w:rFonts w:ascii="Arial" w:hAnsi="Arial" w:cs="Arial"/>
                <w:sz w:val="20"/>
                <w:szCs w:val="20"/>
              </w:rPr>
              <w:t xml:space="preserve"> Souvenir</w:t>
            </w:r>
          </w:p>
        </w:tc>
        <w:tc>
          <w:tcPr>
            <w:tcW w:w="1134" w:type="dxa"/>
          </w:tcPr>
          <w:p w14:paraId="6277BFBA" w14:textId="6EE8B5EA" w:rsidR="00BF1226" w:rsidRPr="00BF1226" w:rsidRDefault="005F6383"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45.18 m</w:t>
            </w:r>
            <w:r>
              <w:rPr>
                <w:rFonts w:ascii="Arial" w:hAnsi="Arial" w:cs="Arial"/>
                <w:sz w:val="20"/>
                <w:szCs w:val="20"/>
                <w:vertAlign w:val="superscript"/>
              </w:rPr>
              <w:t>2</w:t>
            </w:r>
          </w:p>
        </w:tc>
      </w:tr>
      <w:tr w:rsidR="005F6383" w:rsidRPr="00BF1226" w14:paraId="56BFEF89" w14:textId="77777777" w:rsidTr="005F6383">
        <w:trPr>
          <w:jc w:val="center"/>
        </w:trPr>
        <w:tc>
          <w:tcPr>
            <w:tcW w:w="2943" w:type="dxa"/>
            <w:gridSpan w:val="2"/>
          </w:tcPr>
          <w:p w14:paraId="1E5E5C26" w14:textId="5A5B7CB3" w:rsidR="005F6383" w:rsidRDefault="005F6383"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Luas Total</w:t>
            </w:r>
          </w:p>
        </w:tc>
        <w:tc>
          <w:tcPr>
            <w:tcW w:w="1134" w:type="dxa"/>
          </w:tcPr>
          <w:p w14:paraId="2501F27A" w14:textId="5F8DCB24" w:rsidR="005F6383" w:rsidRDefault="005F6383" w:rsidP="004C738C">
            <w:pPr>
              <w:autoSpaceDE w:val="0"/>
              <w:autoSpaceDN w:val="0"/>
              <w:adjustRightInd w:val="0"/>
              <w:spacing w:line="276" w:lineRule="auto"/>
              <w:jc w:val="both"/>
              <w:rPr>
                <w:rFonts w:ascii="Arial" w:hAnsi="Arial" w:cs="Arial"/>
                <w:sz w:val="20"/>
                <w:szCs w:val="20"/>
              </w:rPr>
            </w:pPr>
            <w:r>
              <w:rPr>
                <w:rFonts w:ascii="Arial" w:hAnsi="Arial" w:cs="Arial"/>
                <w:sz w:val="20"/>
                <w:szCs w:val="20"/>
              </w:rPr>
              <w:t>2438.85 m</w:t>
            </w:r>
            <w:r>
              <w:rPr>
                <w:rFonts w:ascii="Arial" w:hAnsi="Arial" w:cs="Arial"/>
                <w:sz w:val="20"/>
                <w:szCs w:val="20"/>
                <w:vertAlign w:val="superscript"/>
              </w:rPr>
              <w:t>2</w:t>
            </w:r>
          </w:p>
        </w:tc>
      </w:tr>
    </w:tbl>
    <w:p w14:paraId="4AE764FB" w14:textId="77777777" w:rsidR="00FE5E2C" w:rsidRDefault="00FE5E2C" w:rsidP="004C738C">
      <w:pPr>
        <w:autoSpaceDE w:val="0"/>
        <w:autoSpaceDN w:val="0"/>
        <w:adjustRightInd w:val="0"/>
        <w:spacing w:line="276" w:lineRule="auto"/>
        <w:jc w:val="both"/>
        <w:rPr>
          <w:rFonts w:ascii="Arial" w:hAnsi="Arial" w:cs="Arial"/>
          <w:b/>
          <w:sz w:val="20"/>
          <w:szCs w:val="20"/>
        </w:rPr>
      </w:pPr>
    </w:p>
    <w:p w14:paraId="2A19CAA6" w14:textId="77777777" w:rsidR="00682420" w:rsidRDefault="001074A0" w:rsidP="004C738C">
      <w:pPr>
        <w:spacing w:line="276" w:lineRule="auto"/>
        <w:rPr>
          <w:rFonts w:ascii="Arial" w:hAnsi="Arial" w:cs="Arial"/>
          <w:b/>
          <w:sz w:val="20"/>
          <w:szCs w:val="20"/>
        </w:rPr>
      </w:pPr>
      <w:r>
        <w:rPr>
          <w:rFonts w:ascii="Arial" w:hAnsi="Arial" w:cs="Arial"/>
          <w:b/>
          <w:sz w:val="20"/>
          <w:szCs w:val="20"/>
        </w:rPr>
        <w:t>KESIMPULAN</w:t>
      </w:r>
    </w:p>
    <w:p w14:paraId="3A801780" w14:textId="77777777" w:rsidR="004C738C" w:rsidRDefault="004C738C" w:rsidP="004C738C">
      <w:pPr>
        <w:autoSpaceDE w:val="0"/>
        <w:autoSpaceDN w:val="0"/>
        <w:adjustRightInd w:val="0"/>
        <w:spacing w:line="276" w:lineRule="auto"/>
        <w:jc w:val="both"/>
        <w:rPr>
          <w:b/>
        </w:rPr>
      </w:pPr>
    </w:p>
    <w:p w14:paraId="5F125121" w14:textId="1BCE7062" w:rsidR="00A951E5" w:rsidRDefault="006F4B96" w:rsidP="004C738C">
      <w:pPr>
        <w:autoSpaceDE w:val="0"/>
        <w:autoSpaceDN w:val="0"/>
        <w:adjustRightInd w:val="0"/>
        <w:spacing w:line="276" w:lineRule="auto"/>
        <w:jc w:val="both"/>
        <w:rPr>
          <w:rFonts w:ascii="Arial" w:hAnsi="Arial" w:cs="Arial"/>
          <w:sz w:val="20"/>
        </w:rPr>
      </w:pPr>
      <w:proofErr w:type="spellStart"/>
      <w:r w:rsidRPr="006F4B96">
        <w:rPr>
          <w:rFonts w:ascii="Arial" w:hAnsi="Arial" w:cs="Arial"/>
          <w:sz w:val="20"/>
        </w:rPr>
        <w:t>Potensi</w:t>
      </w:r>
      <w:proofErr w:type="spellEnd"/>
      <w:r w:rsidRPr="006F4B96">
        <w:rPr>
          <w:rFonts w:ascii="Arial" w:hAnsi="Arial" w:cs="Arial"/>
          <w:sz w:val="20"/>
        </w:rPr>
        <w:t xml:space="preserve"> </w:t>
      </w:r>
      <w:proofErr w:type="spellStart"/>
      <w:r w:rsidRPr="006F4B96">
        <w:rPr>
          <w:rFonts w:ascii="Arial" w:hAnsi="Arial" w:cs="Arial"/>
          <w:sz w:val="20"/>
        </w:rPr>
        <w:t>kuliner</w:t>
      </w:r>
      <w:proofErr w:type="spellEnd"/>
      <w:r w:rsidRPr="006F4B96">
        <w:rPr>
          <w:rFonts w:ascii="Arial" w:hAnsi="Arial" w:cs="Arial"/>
          <w:sz w:val="20"/>
        </w:rPr>
        <w:t xml:space="preserve"> di Indonesia </w:t>
      </w:r>
      <w:proofErr w:type="spellStart"/>
      <w:r w:rsidRPr="006F4B96">
        <w:rPr>
          <w:rFonts w:ascii="Arial" w:hAnsi="Arial" w:cs="Arial"/>
          <w:sz w:val="20"/>
        </w:rPr>
        <w:t>mengalami</w:t>
      </w:r>
      <w:proofErr w:type="spellEnd"/>
      <w:r w:rsidRPr="006F4B96">
        <w:rPr>
          <w:rFonts w:ascii="Arial" w:hAnsi="Arial" w:cs="Arial"/>
          <w:sz w:val="20"/>
        </w:rPr>
        <w:t xml:space="preserve"> </w:t>
      </w:r>
      <w:proofErr w:type="spellStart"/>
      <w:r w:rsidRPr="006F4B96">
        <w:rPr>
          <w:rFonts w:ascii="Arial" w:hAnsi="Arial" w:cs="Arial"/>
          <w:sz w:val="20"/>
        </w:rPr>
        <w:t>peningkatan</w:t>
      </w:r>
      <w:proofErr w:type="spellEnd"/>
      <w:r w:rsidRPr="006F4B96">
        <w:rPr>
          <w:rFonts w:ascii="Arial" w:hAnsi="Arial" w:cs="Arial"/>
          <w:sz w:val="20"/>
        </w:rPr>
        <w:t xml:space="preserve"> </w:t>
      </w:r>
      <w:proofErr w:type="spellStart"/>
      <w:r w:rsidRPr="006F4B96">
        <w:rPr>
          <w:rFonts w:ascii="Arial" w:hAnsi="Arial" w:cs="Arial"/>
          <w:sz w:val="20"/>
        </w:rPr>
        <w:t>setiap</w:t>
      </w:r>
      <w:proofErr w:type="spellEnd"/>
      <w:r w:rsidRPr="006F4B96">
        <w:rPr>
          <w:rFonts w:ascii="Arial" w:hAnsi="Arial" w:cs="Arial"/>
          <w:sz w:val="20"/>
        </w:rPr>
        <w:t xml:space="preserve"> </w:t>
      </w:r>
      <w:proofErr w:type="spellStart"/>
      <w:r w:rsidRPr="006F4B96">
        <w:rPr>
          <w:rFonts w:ascii="Arial" w:hAnsi="Arial" w:cs="Arial"/>
          <w:sz w:val="20"/>
        </w:rPr>
        <w:t>tahunnya</w:t>
      </w:r>
      <w:proofErr w:type="spellEnd"/>
      <w:r w:rsidRPr="006F4B96">
        <w:rPr>
          <w:rFonts w:ascii="Arial" w:hAnsi="Arial" w:cs="Arial"/>
          <w:sz w:val="20"/>
        </w:rPr>
        <w:t xml:space="preserve">, di </w:t>
      </w:r>
      <w:proofErr w:type="spellStart"/>
      <w:r w:rsidRPr="006F4B96">
        <w:rPr>
          <w:rFonts w:ascii="Arial" w:hAnsi="Arial" w:cs="Arial"/>
          <w:sz w:val="20"/>
        </w:rPr>
        <w:t>tandai</w:t>
      </w:r>
      <w:proofErr w:type="spellEnd"/>
      <w:r w:rsidRPr="006F4B96">
        <w:rPr>
          <w:rFonts w:ascii="Arial" w:hAnsi="Arial" w:cs="Arial"/>
          <w:sz w:val="20"/>
        </w:rPr>
        <w:t xml:space="preserve"> </w:t>
      </w:r>
      <w:proofErr w:type="spellStart"/>
      <w:r w:rsidRPr="006F4B96">
        <w:rPr>
          <w:rFonts w:ascii="Arial" w:hAnsi="Arial" w:cs="Arial"/>
          <w:sz w:val="20"/>
        </w:rPr>
        <w:t>dengan</w:t>
      </w:r>
      <w:proofErr w:type="spellEnd"/>
      <w:r w:rsidRPr="006F4B96">
        <w:rPr>
          <w:rFonts w:ascii="Arial" w:hAnsi="Arial" w:cs="Arial"/>
          <w:sz w:val="20"/>
        </w:rPr>
        <w:t xml:space="preserve"> </w:t>
      </w:r>
      <w:proofErr w:type="spellStart"/>
      <w:r w:rsidRPr="006F4B96">
        <w:rPr>
          <w:rFonts w:ascii="Arial" w:hAnsi="Arial" w:cs="Arial"/>
          <w:sz w:val="20"/>
        </w:rPr>
        <w:t>adanya</w:t>
      </w:r>
      <w:proofErr w:type="spellEnd"/>
      <w:r w:rsidRPr="006F4B96">
        <w:rPr>
          <w:rFonts w:ascii="Arial" w:hAnsi="Arial" w:cs="Arial"/>
          <w:sz w:val="20"/>
        </w:rPr>
        <w:t xml:space="preserve"> </w:t>
      </w:r>
      <w:proofErr w:type="spellStart"/>
      <w:r w:rsidRPr="006F4B96">
        <w:rPr>
          <w:rFonts w:ascii="Arial" w:hAnsi="Arial" w:cs="Arial"/>
          <w:sz w:val="20"/>
        </w:rPr>
        <w:t>peran</w:t>
      </w:r>
      <w:proofErr w:type="spellEnd"/>
      <w:r w:rsidRPr="006F4B96">
        <w:rPr>
          <w:rFonts w:ascii="Arial" w:hAnsi="Arial" w:cs="Arial"/>
          <w:sz w:val="20"/>
        </w:rPr>
        <w:t xml:space="preserve"> para </w:t>
      </w:r>
      <w:proofErr w:type="spellStart"/>
      <w:r w:rsidRPr="006F4B96">
        <w:rPr>
          <w:rFonts w:ascii="Arial" w:hAnsi="Arial" w:cs="Arial"/>
          <w:sz w:val="20"/>
        </w:rPr>
        <w:t>sektor</w:t>
      </w:r>
      <w:proofErr w:type="spellEnd"/>
      <w:r w:rsidRPr="006F4B96">
        <w:rPr>
          <w:rFonts w:ascii="Arial" w:hAnsi="Arial" w:cs="Arial"/>
          <w:sz w:val="20"/>
        </w:rPr>
        <w:t xml:space="preserve"> </w:t>
      </w:r>
      <w:proofErr w:type="spellStart"/>
      <w:r w:rsidRPr="006F4B96">
        <w:rPr>
          <w:rFonts w:ascii="Arial" w:hAnsi="Arial" w:cs="Arial"/>
          <w:sz w:val="20"/>
        </w:rPr>
        <w:t>industri</w:t>
      </w:r>
      <w:proofErr w:type="spellEnd"/>
      <w:r w:rsidRPr="006F4B96">
        <w:rPr>
          <w:rFonts w:ascii="Arial" w:hAnsi="Arial" w:cs="Arial"/>
          <w:sz w:val="20"/>
        </w:rPr>
        <w:t xml:space="preserve"> </w:t>
      </w:r>
      <w:proofErr w:type="spellStart"/>
      <w:r w:rsidRPr="006F4B96">
        <w:rPr>
          <w:rFonts w:ascii="Arial" w:hAnsi="Arial" w:cs="Arial"/>
          <w:sz w:val="20"/>
        </w:rPr>
        <w:t>usaha</w:t>
      </w:r>
      <w:proofErr w:type="spellEnd"/>
      <w:r w:rsidRPr="006F4B96">
        <w:rPr>
          <w:rFonts w:ascii="Arial" w:hAnsi="Arial" w:cs="Arial"/>
          <w:sz w:val="20"/>
        </w:rPr>
        <w:t xml:space="preserve"> dan para </w:t>
      </w:r>
      <w:proofErr w:type="spellStart"/>
      <w:r w:rsidRPr="006F4B96">
        <w:rPr>
          <w:rFonts w:ascii="Arial" w:hAnsi="Arial" w:cs="Arial"/>
          <w:sz w:val="20"/>
        </w:rPr>
        <w:t>wisatwan</w:t>
      </w:r>
      <w:proofErr w:type="spellEnd"/>
      <w:r w:rsidRPr="006F4B96">
        <w:rPr>
          <w:rFonts w:ascii="Arial" w:hAnsi="Arial" w:cs="Arial"/>
          <w:sz w:val="20"/>
        </w:rPr>
        <w:t xml:space="preserve"> </w:t>
      </w:r>
      <w:proofErr w:type="spellStart"/>
      <w:r w:rsidRPr="006F4B96">
        <w:rPr>
          <w:rFonts w:ascii="Arial" w:hAnsi="Arial" w:cs="Arial"/>
          <w:sz w:val="20"/>
        </w:rPr>
        <w:t>kuliner</w:t>
      </w:r>
      <w:proofErr w:type="spellEnd"/>
      <w:r w:rsidRPr="006F4B96">
        <w:rPr>
          <w:rFonts w:ascii="Arial" w:hAnsi="Arial" w:cs="Arial"/>
          <w:sz w:val="20"/>
        </w:rPr>
        <w:t xml:space="preserve">. Di Kota Gorontalo </w:t>
      </w:r>
      <w:proofErr w:type="spellStart"/>
      <w:r w:rsidRPr="006F4B96">
        <w:rPr>
          <w:rFonts w:ascii="Arial" w:hAnsi="Arial" w:cs="Arial"/>
          <w:sz w:val="20"/>
        </w:rPr>
        <w:t>sendiri</w:t>
      </w:r>
      <w:proofErr w:type="spellEnd"/>
      <w:r w:rsidRPr="006F4B96">
        <w:rPr>
          <w:rFonts w:ascii="Arial" w:hAnsi="Arial" w:cs="Arial"/>
          <w:sz w:val="20"/>
        </w:rPr>
        <w:t xml:space="preserve"> </w:t>
      </w:r>
      <w:proofErr w:type="spellStart"/>
      <w:r w:rsidRPr="006F4B96">
        <w:rPr>
          <w:rFonts w:ascii="Arial" w:hAnsi="Arial" w:cs="Arial"/>
          <w:sz w:val="20"/>
        </w:rPr>
        <w:t>memiliki</w:t>
      </w:r>
      <w:proofErr w:type="spellEnd"/>
      <w:r w:rsidRPr="006F4B96">
        <w:rPr>
          <w:rFonts w:ascii="Arial" w:hAnsi="Arial" w:cs="Arial"/>
          <w:sz w:val="20"/>
        </w:rPr>
        <w:t xml:space="preserve"> </w:t>
      </w:r>
      <w:proofErr w:type="spellStart"/>
      <w:r w:rsidRPr="006F4B96">
        <w:rPr>
          <w:rFonts w:ascii="Arial" w:hAnsi="Arial" w:cs="Arial"/>
          <w:sz w:val="20"/>
        </w:rPr>
        <w:t>potensi</w:t>
      </w:r>
      <w:proofErr w:type="spellEnd"/>
      <w:r w:rsidRPr="006F4B96">
        <w:rPr>
          <w:rFonts w:ascii="Arial" w:hAnsi="Arial" w:cs="Arial"/>
          <w:sz w:val="20"/>
        </w:rPr>
        <w:t xml:space="preserve"> yang </w:t>
      </w:r>
      <w:proofErr w:type="spellStart"/>
      <w:r w:rsidRPr="006F4B96">
        <w:rPr>
          <w:rFonts w:ascii="Arial" w:hAnsi="Arial" w:cs="Arial"/>
          <w:sz w:val="20"/>
        </w:rPr>
        <w:t>besar</w:t>
      </w:r>
      <w:proofErr w:type="spellEnd"/>
      <w:r w:rsidRPr="006F4B96">
        <w:rPr>
          <w:rFonts w:ascii="Arial" w:hAnsi="Arial" w:cs="Arial"/>
          <w:sz w:val="20"/>
        </w:rPr>
        <w:t xml:space="preserve"> </w:t>
      </w:r>
      <w:proofErr w:type="spellStart"/>
      <w:r w:rsidRPr="006F4B96">
        <w:rPr>
          <w:rFonts w:ascii="Arial" w:hAnsi="Arial" w:cs="Arial"/>
          <w:sz w:val="20"/>
        </w:rPr>
        <w:t>dapat</w:t>
      </w:r>
      <w:proofErr w:type="spellEnd"/>
      <w:r w:rsidRPr="006F4B96">
        <w:rPr>
          <w:rFonts w:ascii="Arial" w:hAnsi="Arial" w:cs="Arial"/>
          <w:sz w:val="20"/>
        </w:rPr>
        <w:t xml:space="preserve"> </w:t>
      </w:r>
      <w:proofErr w:type="spellStart"/>
      <w:r w:rsidRPr="006F4B96">
        <w:rPr>
          <w:rFonts w:ascii="Arial" w:hAnsi="Arial" w:cs="Arial"/>
          <w:sz w:val="20"/>
        </w:rPr>
        <w:t>terlihat</w:t>
      </w:r>
      <w:proofErr w:type="spellEnd"/>
      <w:r w:rsidRPr="006F4B96">
        <w:rPr>
          <w:rFonts w:ascii="Arial" w:hAnsi="Arial" w:cs="Arial"/>
          <w:sz w:val="20"/>
        </w:rPr>
        <w:t xml:space="preserve"> pada </w:t>
      </w:r>
      <w:proofErr w:type="spellStart"/>
      <w:r w:rsidRPr="006F4B96">
        <w:rPr>
          <w:rFonts w:ascii="Arial" w:hAnsi="Arial" w:cs="Arial"/>
          <w:sz w:val="20"/>
        </w:rPr>
        <w:t>sektor</w:t>
      </w:r>
      <w:proofErr w:type="spellEnd"/>
      <w:r w:rsidRPr="006F4B96">
        <w:rPr>
          <w:rFonts w:ascii="Arial" w:hAnsi="Arial" w:cs="Arial"/>
          <w:sz w:val="20"/>
        </w:rPr>
        <w:t xml:space="preserve"> </w:t>
      </w:r>
      <w:proofErr w:type="spellStart"/>
      <w:r w:rsidRPr="006F4B96">
        <w:rPr>
          <w:rFonts w:ascii="Arial" w:hAnsi="Arial" w:cs="Arial"/>
          <w:sz w:val="20"/>
        </w:rPr>
        <w:t>kuliner</w:t>
      </w:r>
      <w:proofErr w:type="spellEnd"/>
      <w:r w:rsidRPr="006F4B96">
        <w:rPr>
          <w:rFonts w:ascii="Arial" w:hAnsi="Arial" w:cs="Arial"/>
          <w:sz w:val="20"/>
        </w:rPr>
        <w:t xml:space="preserve">, </w:t>
      </w:r>
      <w:proofErr w:type="spellStart"/>
      <w:r w:rsidRPr="006F4B96">
        <w:rPr>
          <w:rFonts w:ascii="Arial" w:hAnsi="Arial" w:cs="Arial"/>
          <w:sz w:val="20"/>
        </w:rPr>
        <w:t>potensi</w:t>
      </w:r>
      <w:proofErr w:type="spellEnd"/>
      <w:r w:rsidRPr="006F4B96">
        <w:rPr>
          <w:rFonts w:ascii="Arial" w:hAnsi="Arial" w:cs="Arial"/>
          <w:sz w:val="20"/>
        </w:rPr>
        <w:t xml:space="preserve"> yang </w:t>
      </w:r>
      <w:proofErr w:type="spellStart"/>
      <w:r w:rsidRPr="006F4B96">
        <w:rPr>
          <w:rFonts w:ascii="Arial" w:hAnsi="Arial" w:cs="Arial"/>
          <w:sz w:val="20"/>
        </w:rPr>
        <w:t>ada</w:t>
      </w:r>
      <w:proofErr w:type="spellEnd"/>
      <w:r w:rsidRPr="006F4B96">
        <w:rPr>
          <w:rFonts w:ascii="Arial" w:hAnsi="Arial" w:cs="Arial"/>
          <w:sz w:val="20"/>
        </w:rPr>
        <w:t xml:space="preserve"> di </w:t>
      </w:r>
      <w:proofErr w:type="spellStart"/>
      <w:r w:rsidRPr="006F4B96">
        <w:rPr>
          <w:rFonts w:ascii="Arial" w:hAnsi="Arial" w:cs="Arial"/>
          <w:sz w:val="20"/>
        </w:rPr>
        <w:t>Kelurahan</w:t>
      </w:r>
      <w:proofErr w:type="spellEnd"/>
      <w:r w:rsidRPr="006F4B96">
        <w:rPr>
          <w:rFonts w:ascii="Arial" w:hAnsi="Arial" w:cs="Arial"/>
          <w:sz w:val="20"/>
        </w:rPr>
        <w:t xml:space="preserve"> </w:t>
      </w:r>
      <w:proofErr w:type="spellStart"/>
      <w:r w:rsidRPr="006F4B96">
        <w:rPr>
          <w:rFonts w:ascii="Arial" w:hAnsi="Arial" w:cs="Arial"/>
          <w:sz w:val="20"/>
        </w:rPr>
        <w:t>Tunjung</w:t>
      </w:r>
      <w:proofErr w:type="spellEnd"/>
      <w:r w:rsidRPr="006F4B96">
        <w:rPr>
          <w:rFonts w:ascii="Arial" w:hAnsi="Arial" w:cs="Arial"/>
          <w:sz w:val="20"/>
        </w:rPr>
        <w:t xml:space="preserve"> </w:t>
      </w:r>
      <w:proofErr w:type="spellStart"/>
      <w:r w:rsidRPr="006F4B96">
        <w:rPr>
          <w:rFonts w:ascii="Arial" w:hAnsi="Arial" w:cs="Arial"/>
          <w:sz w:val="20"/>
        </w:rPr>
        <w:t>Keramat</w:t>
      </w:r>
      <w:proofErr w:type="spellEnd"/>
      <w:r w:rsidRPr="006F4B96">
        <w:rPr>
          <w:rFonts w:ascii="Arial" w:hAnsi="Arial" w:cs="Arial"/>
          <w:sz w:val="20"/>
        </w:rPr>
        <w:t xml:space="preserve"> </w:t>
      </w:r>
      <w:proofErr w:type="spellStart"/>
      <w:r w:rsidRPr="006F4B96">
        <w:rPr>
          <w:rFonts w:ascii="Arial" w:hAnsi="Arial" w:cs="Arial"/>
          <w:sz w:val="20"/>
        </w:rPr>
        <w:t>yakni</w:t>
      </w:r>
      <w:proofErr w:type="spellEnd"/>
      <w:r w:rsidRPr="006F4B96">
        <w:rPr>
          <w:rFonts w:ascii="Arial" w:hAnsi="Arial" w:cs="Arial"/>
          <w:sz w:val="20"/>
        </w:rPr>
        <w:t xml:space="preserve"> </w:t>
      </w:r>
      <w:proofErr w:type="spellStart"/>
      <w:r w:rsidRPr="006F4B96">
        <w:rPr>
          <w:rFonts w:ascii="Arial" w:hAnsi="Arial" w:cs="Arial"/>
          <w:sz w:val="20"/>
        </w:rPr>
        <w:t>merupakan</w:t>
      </w:r>
      <w:proofErr w:type="spellEnd"/>
      <w:r w:rsidRPr="006F4B96">
        <w:rPr>
          <w:rFonts w:ascii="Arial" w:hAnsi="Arial" w:cs="Arial"/>
          <w:sz w:val="20"/>
        </w:rPr>
        <w:t xml:space="preserve"> </w:t>
      </w:r>
      <w:proofErr w:type="spellStart"/>
      <w:r w:rsidRPr="006F4B96">
        <w:rPr>
          <w:rFonts w:ascii="Arial" w:hAnsi="Arial" w:cs="Arial"/>
          <w:sz w:val="20"/>
        </w:rPr>
        <w:t>daerah</w:t>
      </w:r>
      <w:proofErr w:type="spellEnd"/>
      <w:r w:rsidRPr="006F4B96">
        <w:rPr>
          <w:rFonts w:ascii="Arial" w:hAnsi="Arial" w:cs="Arial"/>
          <w:sz w:val="20"/>
        </w:rPr>
        <w:t xml:space="preserve"> </w:t>
      </w:r>
      <w:proofErr w:type="spellStart"/>
      <w:r w:rsidRPr="006F4B96">
        <w:rPr>
          <w:rFonts w:ascii="Arial" w:hAnsi="Arial" w:cs="Arial"/>
          <w:sz w:val="20"/>
        </w:rPr>
        <w:t>pemukiman</w:t>
      </w:r>
      <w:proofErr w:type="spellEnd"/>
      <w:r w:rsidRPr="006F4B96">
        <w:rPr>
          <w:rFonts w:ascii="Arial" w:hAnsi="Arial" w:cs="Arial"/>
          <w:sz w:val="20"/>
        </w:rPr>
        <w:t xml:space="preserve"> </w:t>
      </w:r>
      <w:proofErr w:type="spellStart"/>
      <w:r w:rsidRPr="006F4B96">
        <w:rPr>
          <w:rFonts w:ascii="Arial" w:hAnsi="Arial" w:cs="Arial"/>
          <w:sz w:val="20"/>
        </w:rPr>
        <w:t>nelayan</w:t>
      </w:r>
      <w:proofErr w:type="spellEnd"/>
      <w:r w:rsidRPr="006F4B96">
        <w:rPr>
          <w:rFonts w:ascii="Arial" w:hAnsi="Arial" w:cs="Arial"/>
          <w:sz w:val="20"/>
        </w:rPr>
        <w:t xml:space="preserve"> </w:t>
      </w:r>
      <w:proofErr w:type="spellStart"/>
      <w:r w:rsidRPr="006F4B96">
        <w:rPr>
          <w:rFonts w:ascii="Arial" w:hAnsi="Arial" w:cs="Arial"/>
          <w:sz w:val="20"/>
        </w:rPr>
        <w:t>dapat</w:t>
      </w:r>
      <w:proofErr w:type="spellEnd"/>
      <w:r w:rsidRPr="006F4B96">
        <w:rPr>
          <w:rFonts w:ascii="Arial" w:hAnsi="Arial" w:cs="Arial"/>
          <w:sz w:val="20"/>
        </w:rPr>
        <w:t xml:space="preserve"> </w:t>
      </w:r>
      <w:proofErr w:type="spellStart"/>
      <w:r w:rsidRPr="006F4B96">
        <w:rPr>
          <w:rFonts w:ascii="Arial" w:hAnsi="Arial" w:cs="Arial"/>
          <w:sz w:val="20"/>
        </w:rPr>
        <w:t>memberikan</w:t>
      </w:r>
      <w:proofErr w:type="spellEnd"/>
      <w:r w:rsidRPr="006F4B96">
        <w:rPr>
          <w:rFonts w:ascii="Arial" w:hAnsi="Arial" w:cs="Arial"/>
          <w:sz w:val="20"/>
        </w:rPr>
        <w:t xml:space="preserve"> </w:t>
      </w:r>
      <w:proofErr w:type="spellStart"/>
      <w:r w:rsidRPr="006F4B96">
        <w:rPr>
          <w:rFonts w:ascii="Arial" w:hAnsi="Arial" w:cs="Arial"/>
          <w:sz w:val="20"/>
        </w:rPr>
        <w:t>harapan</w:t>
      </w:r>
      <w:proofErr w:type="spellEnd"/>
      <w:r w:rsidRPr="006F4B96">
        <w:rPr>
          <w:rFonts w:ascii="Arial" w:hAnsi="Arial" w:cs="Arial"/>
          <w:sz w:val="20"/>
        </w:rPr>
        <w:t xml:space="preserve"> </w:t>
      </w:r>
      <w:proofErr w:type="spellStart"/>
      <w:r w:rsidRPr="006F4B96">
        <w:rPr>
          <w:rFonts w:ascii="Arial" w:hAnsi="Arial" w:cs="Arial"/>
          <w:sz w:val="20"/>
        </w:rPr>
        <w:t>besar</w:t>
      </w:r>
      <w:proofErr w:type="spellEnd"/>
      <w:r w:rsidRPr="006F4B96">
        <w:rPr>
          <w:rFonts w:ascii="Arial" w:hAnsi="Arial" w:cs="Arial"/>
          <w:sz w:val="20"/>
        </w:rPr>
        <w:t xml:space="preserve"> </w:t>
      </w:r>
      <w:proofErr w:type="spellStart"/>
      <w:r w:rsidRPr="006F4B96">
        <w:rPr>
          <w:rFonts w:ascii="Arial" w:hAnsi="Arial" w:cs="Arial"/>
          <w:sz w:val="20"/>
        </w:rPr>
        <w:t>untuk</w:t>
      </w:r>
      <w:proofErr w:type="spellEnd"/>
      <w:r w:rsidRPr="006F4B96">
        <w:rPr>
          <w:rFonts w:ascii="Arial" w:hAnsi="Arial" w:cs="Arial"/>
          <w:sz w:val="20"/>
        </w:rPr>
        <w:t xml:space="preserve"> </w:t>
      </w:r>
      <w:proofErr w:type="spellStart"/>
      <w:r w:rsidRPr="006F4B96">
        <w:rPr>
          <w:rFonts w:ascii="Arial" w:hAnsi="Arial" w:cs="Arial"/>
          <w:sz w:val="20"/>
        </w:rPr>
        <w:t>dikembangkan</w:t>
      </w:r>
      <w:proofErr w:type="spellEnd"/>
      <w:r w:rsidRPr="006F4B96">
        <w:rPr>
          <w:rFonts w:ascii="Arial" w:hAnsi="Arial" w:cs="Arial"/>
          <w:sz w:val="20"/>
        </w:rPr>
        <w:t xml:space="preserve"> </w:t>
      </w:r>
      <w:proofErr w:type="spellStart"/>
      <w:r w:rsidRPr="006F4B96">
        <w:rPr>
          <w:rFonts w:ascii="Arial" w:hAnsi="Arial" w:cs="Arial"/>
          <w:sz w:val="20"/>
        </w:rPr>
        <w:t>karena</w:t>
      </w:r>
      <w:proofErr w:type="spellEnd"/>
      <w:r w:rsidRPr="006F4B96">
        <w:rPr>
          <w:rFonts w:ascii="Arial" w:hAnsi="Arial" w:cs="Arial"/>
          <w:sz w:val="20"/>
        </w:rPr>
        <w:t xml:space="preserve"> </w:t>
      </w:r>
      <w:proofErr w:type="spellStart"/>
      <w:r w:rsidRPr="006F4B96">
        <w:rPr>
          <w:rFonts w:ascii="Arial" w:hAnsi="Arial" w:cs="Arial"/>
          <w:sz w:val="20"/>
        </w:rPr>
        <w:t>banyak</w:t>
      </w:r>
      <w:proofErr w:type="spellEnd"/>
      <w:r w:rsidRPr="006F4B96">
        <w:rPr>
          <w:rFonts w:ascii="Arial" w:hAnsi="Arial" w:cs="Arial"/>
          <w:sz w:val="20"/>
        </w:rPr>
        <w:t xml:space="preserve"> </w:t>
      </w:r>
      <w:proofErr w:type="spellStart"/>
      <w:r w:rsidRPr="006F4B96">
        <w:rPr>
          <w:rFonts w:ascii="Arial" w:hAnsi="Arial" w:cs="Arial"/>
          <w:sz w:val="20"/>
        </w:rPr>
        <w:t>sekali</w:t>
      </w:r>
      <w:proofErr w:type="spellEnd"/>
      <w:r w:rsidRPr="006F4B96">
        <w:rPr>
          <w:rFonts w:ascii="Arial" w:hAnsi="Arial" w:cs="Arial"/>
          <w:sz w:val="20"/>
        </w:rPr>
        <w:t xml:space="preserve"> </w:t>
      </w:r>
      <w:proofErr w:type="spellStart"/>
      <w:r w:rsidRPr="006F4B96">
        <w:rPr>
          <w:rFonts w:ascii="Arial" w:hAnsi="Arial" w:cs="Arial"/>
          <w:sz w:val="20"/>
        </w:rPr>
        <w:t>sumber</w:t>
      </w:r>
      <w:proofErr w:type="spellEnd"/>
      <w:r w:rsidRPr="006F4B96">
        <w:rPr>
          <w:rFonts w:ascii="Arial" w:hAnsi="Arial" w:cs="Arial"/>
          <w:sz w:val="20"/>
        </w:rPr>
        <w:t xml:space="preserve"> </w:t>
      </w:r>
      <w:proofErr w:type="spellStart"/>
      <w:r w:rsidRPr="006F4B96">
        <w:rPr>
          <w:rFonts w:ascii="Arial" w:hAnsi="Arial" w:cs="Arial"/>
          <w:sz w:val="20"/>
        </w:rPr>
        <w:t>daya</w:t>
      </w:r>
      <w:proofErr w:type="spellEnd"/>
      <w:r w:rsidRPr="006F4B96">
        <w:rPr>
          <w:rFonts w:ascii="Arial" w:hAnsi="Arial" w:cs="Arial"/>
          <w:sz w:val="20"/>
        </w:rPr>
        <w:t xml:space="preserve"> </w:t>
      </w:r>
      <w:proofErr w:type="spellStart"/>
      <w:r w:rsidRPr="006F4B96">
        <w:rPr>
          <w:rFonts w:ascii="Arial" w:hAnsi="Arial" w:cs="Arial"/>
          <w:sz w:val="20"/>
        </w:rPr>
        <w:t>alam</w:t>
      </w:r>
      <w:proofErr w:type="spellEnd"/>
      <w:r w:rsidRPr="006F4B96">
        <w:rPr>
          <w:rFonts w:ascii="Arial" w:hAnsi="Arial" w:cs="Arial"/>
          <w:sz w:val="20"/>
        </w:rPr>
        <w:t xml:space="preserve"> di </w:t>
      </w:r>
      <w:proofErr w:type="spellStart"/>
      <w:r w:rsidRPr="006F4B96">
        <w:rPr>
          <w:rFonts w:ascii="Arial" w:hAnsi="Arial" w:cs="Arial"/>
          <w:sz w:val="20"/>
        </w:rPr>
        <w:t>Tanjung</w:t>
      </w:r>
      <w:proofErr w:type="spellEnd"/>
      <w:r w:rsidRPr="006F4B96">
        <w:rPr>
          <w:rFonts w:ascii="Arial" w:hAnsi="Arial" w:cs="Arial"/>
          <w:sz w:val="20"/>
        </w:rPr>
        <w:t xml:space="preserve"> </w:t>
      </w:r>
      <w:proofErr w:type="spellStart"/>
      <w:r w:rsidRPr="006F4B96">
        <w:rPr>
          <w:rFonts w:ascii="Arial" w:hAnsi="Arial" w:cs="Arial"/>
          <w:sz w:val="20"/>
        </w:rPr>
        <w:t>Kramat</w:t>
      </w:r>
      <w:proofErr w:type="spellEnd"/>
      <w:r w:rsidRPr="006F4B96">
        <w:rPr>
          <w:rFonts w:ascii="Arial" w:hAnsi="Arial" w:cs="Arial"/>
          <w:sz w:val="20"/>
        </w:rPr>
        <w:t xml:space="preserve"> yang </w:t>
      </w:r>
      <w:proofErr w:type="spellStart"/>
      <w:r w:rsidRPr="006F4B96">
        <w:rPr>
          <w:rFonts w:ascii="Arial" w:hAnsi="Arial" w:cs="Arial"/>
          <w:sz w:val="20"/>
        </w:rPr>
        <w:t>kurang</w:t>
      </w:r>
      <w:proofErr w:type="spellEnd"/>
      <w:r w:rsidRPr="006F4B96">
        <w:rPr>
          <w:rFonts w:ascii="Arial" w:hAnsi="Arial" w:cs="Arial"/>
          <w:sz w:val="20"/>
        </w:rPr>
        <w:t xml:space="preserve"> </w:t>
      </w:r>
      <w:proofErr w:type="spellStart"/>
      <w:r w:rsidRPr="006F4B96">
        <w:rPr>
          <w:rFonts w:ascii="Arial" w:hAnsi="Arial" w:cs="Arial"/>
          <w:sz w:val="20"/>
        </w:rPr>
        <w:t>dikembangkan</w:t>
      </w:r>
      <w:proofErr w:type="spellEnd"/>
      <w:r w:rsidR="00A951E5" w:rsidRPr="00A951E5">
        <w:rPr>
          <w:rFonts w:ascii="Arial" w:hAnsi="Arial" w:cs="Arial"/>
          <w:sz w:val="20"/>
        </w:rPr>
        <w:t xml:space="preserve">. </w:t>
      </w:r>
    </w:p>
    <w:p w14:paraId="5CBF51B4" w14:textId="4AA22EE5" w:rsidR="00A951E5" w:rsidRDefault="006F4B96" w:rsidP="004C738C">
      <w:pPr>
        <w:autoSpaceDE w:val="0"/>
        <w:autoSpaceDN w:val="0"/>
        <w:adjustRightInd w:val="0"/>
        <w:spacing w:line="276" w:lineRule="auto"/>
        <w:jc w:val="both"/>
        <w:rPr>
          <w:rFonts w:ascii="Arial" w:hAnsi="Arial" w:cs="Arial"/>
          <w:sz w:val="20"/>
        </w:rPr>
      </w:pPr>
      <w:r w:rsidRPr="006F4B96">
        <w:rPr>
          <w:rFonts w:ascii="Arial" w:hAnsi="Arial" w:cs="Arial"/>
          <w:sz w:val="20"/>
        </w:rPr>
        <w:t xml:space="preserve">Pusat </w:t>
      </w:r>
      <w:proofErr w:type="spellStart"/>
      <w:r w:rsidRPr="006F4B96">
        <w:rPr>
          <w:rFonts w:ascii="Arial" w:hAnsi="Arial" w:cs="Arial"/>
          <w:sz w:val="20"/>
        </w:rPr>
        <w:t>Wisata</w:t>
      </w:r>
      <w:proofErr w:type="spellEnd"/>
      <w:r w:rsidRPr="006F4B96">
        <w:rPr>
          <w:rFonts w:ascii="Arial" w:hAnsi="Arial" w:cs="Arial"/>
          <w:sz w:val="20"/>
        </w:rPr>
        <w:t xml:space="preserve"> </w:t>
      </w:r>
      <w:proofErr w:type="spellStart"/>
      <w:r w:rsidRPr="006F4B96">
        <w:rPr>
          <w:rFonts w:ascii="Arial" w:hAnsi="Arial" w:cs="Arial"/>
          <w:sz w:val="20"/>
        </w:rPr>
        <w:t>Kuliner</w:t>
      </w:r>
      <w:proofErr w:type="spellEnd"/>
      <w:r w:rsidRPr="006F4B96">
        <w:rPr>
          <w:rFonts w:ascii="Arial" w:hAnsi="Arial" w:cs="Arial"/>
          <w:sz w:val="20"/>
        </w:rPr>
        <w:t xml:space="preserve"> dan UMKM di </w:t>
      </w:r>
      <w:proofErr w:type="spellStart"/>
      <w:r w:rsidRPr="006F4B96">
        <w:rPr>
          <w:rFonts w:ascii="Arial" w:hAnsi="Arial" w:cs="Arial"/>
          <w:sz w:val="20"/>
        </w:rPr>
        <w:t>Tanjung</w:t>
      </w:r>
      <w:proofErr w:type="spellEnd"/>
      <w:r w:rsidRPr="006F4B96">
        <w:rPr>
          <w:rFonts w:ascii="Arial" w:hAnsi="Arial" w:cs="Arial"/>
          <w:sz w:val="20"/>
        </w:rPr>
        <w:t xml:space="preserve"> </w:t>
      </w:r>
      <w:proofErr w:type="spellStart"/>
      <w:r w:rsidRPr="006F4B96">
        <w:rPr>
          <w:rFonts w:ascii="Arial" w:hAnsi="Arial" w:cs="Arial"/>
          <w:sz w:val="20"/>
        </w:rPr>
        <w:t>Kramat</w:t>
      </w:r>
      <w:proofErr w:type="spellEnd"/>
      <w:r w:rsidRPr="006F4B96">
        <w:rPr>
          <w:rFonts w:ascii="Arial" w:hAnsi="Arial" w:cs="Arial"/>
          <w:sz w:val="20"/>
        </w:rPr>
        <w:t xml:space="preserve"> </w:t>
      </w:r>
      <w:proofErr w:type="spellStart"/>
      <w:r w:rsidRPr="006F4B96">
        <w:rPr>
          <w:rFonts w:ascii="Arial" w:hAnsi="Arial" w:cs="Arial"/>
          <w:sz w:val="20"/>
        </w:rPr>
        <w:t>adalah</w:t>
      </w:r>
      <w:proofErr w:type="spellEnd"/>
      <w:r w:rsidRPr="006F4B96">
        <w:rPr>
          <w:rFonts w:ascii="Arial" w:hAnsi="Arial" w:cs="Arial"/>
          <w:sz w:val="20"/>
        </w:rPr>
        <w:t xml:space="preserve"> </w:t>
      </w:r>
      <w:proofErr w:type="spellStart"/>
      <w:r w:rsidRPr="006F4B96">
        <w:rPr>
          <w:rFonts w:ascii="Arial" w:hAnsi="Arial" w:cs="Arial"/>
          <w:sz w:val="20"/>
        </w:rPr>
        <w:t>perancangan</w:t>
      </w:r>
      <w:proofErr w:type="spellEnd"/>
      <w:r w:rsidRPr="006F4B96">
        <w:rPr>
          <w:rFonts w:ascii="Arial" w:hAnsi="Arial" w:cs="Arial"/>
          <w:sz w:val="20"/>
        </w:rPr>
        <w:t xml:space="preserve"> </w:t>
      </w:r>
      <w:proofErr w:type="spellStart"/>
      <w:r w:rsidRPr="006F4B96">
        <w:rPr>
          <w:rFonts w:ascii="Arial" w:hAnsi="Arial" w:cs="Arial"/>
          <w:sz w:val="20"/>
        </w:rPr>
        <w:t>objek</w:t>
      </w:r>
      <w:proofErr w:type="spellEnd"/>
      <w:r w:rsidRPr="006F4B96">
        <w:rPr>
          <w:rFonts w:ascii="Arial" w:hAnsi="Arial" w:cs="Arial"/>
          <w:sz w:val="20"/>
        </w:rPr>
        <w:t xml:space="preserve"> </w:t>
      </w:r>
      <w:proofErr w:type="spellStart"/>
      <w:r w:rsidRPr="006F4B96">
        <w:rPr>
          <w:rFonts w:ascii="Arial" w:hAnsi="Arial" w:cs="Arial"/>
          <w:sz w:val="20"/>
        </w:rPr>
        <w:t>wisata</w:t>
      </w:r>
      <w:proofErr w:type="spellEnd"/>
      <w:r w:rsidRPr="006F4B96">
        <w:rPr>
          <w:rFonts w:ascii="Arial" w:hAnsi="Arial" w:cs="Arial"/>
          <w:sz w:val="20"/>
        </w:rPr>
        <w:t xml:space="preserve"> yang </w:t>
      </w:r>
      <w:proofErr w:type="spellStart"/>
      <w:r w:rsidRPr="006F4B96">
        <w:rPr>
          <w:rFonts w:ascii="Arial" w:hAnsi="Arial" w:cs="Arial"/>
          <w:sz w:val="20"/>
        </w:rPr>
        <w:t>mengunggulkan</w:t>
      </w:r>
      <w:proofErr w:type="spellEnd"/>
      <w:r w:rsidRPr="006F4B96">
        <w:rPr>
          <w:rFonts w:ascii="Arial" w:hAnsi="Arial" w:cs="Arial"/>
          <w:sz w:val="20"/>
        </w:rPr>
        <w:t xml:space="preserve"> </w:t>
      </w:r>
      <w:proofErr w:type="spellStart"/>
      <w:r w:rsidRPr="006F4B96">
        <w:rPr>
          <w:rFonts w:ascii="Arial" w:hAnsi="Arial" w:cs="Arial"/>
          <w:sz w:val="20"/>
        </w:rPr>
        <w:t>kuliner</w:t>
      </w:r>
      <w:proofErr w:type="spellEnd"/>
      <w:r w:rsidRPr="006F4B96">
        <w:rPr>
          <w:rFonts w:ascii="Arial" w:hAnsi="Arial" w:cs="Arial"/>
          <w:sz w:val="20"/>
        </w:rPr>
        <w:t xml:space="preserve"> yang </w:t>
      </w:r>
      <w:proofErr w:type="spellStart"/>
      <w:r w:rsidRPr="006F4B96">
        <w:rPr>
          <w:rFonts w:ascii="Arial" w:hAnsi="Arial" w:cs="Arial"/>
          <w:sz w:val="20"/>
        </w:rPr>
        <w:t>menarik</w:t>
      </w:r>
      <w:proofErr w:type="spellEnd"/>
      <w:r w:rsidRPr="006F4B96">
        <w:rPr>
          <w:rFonts w:ascii="Arial" w:hAnsi="Arial" w:cs="Arial"/>
          <w:sz w:val="20"/>
        </w:rPr>
        <w:t xml:space="preserve"> </w:t>
      </w:r>
      <w:proofErr w:type="spellStart"/>
      <w:r w:rsidRPr="006F4B96">
        <w:rPr>
          <w:rFonts w:ascii="Arial" w:hAnsi="Arial" w:cs="Arial"/>
          <w:sz w:val="20"/>
        </w:rPr>
        <w:t>perhatian</w:t>
      </w:r>
      <w:proofErr w:type="spellEnd"/>
      <w:r w:rsidRPr="006F4B96">
        <w:rPr>
          <w:rFonts w:ascii="Arial" w:hAnsi="Arial" w:cs="Arial"/>
          <w:sz w:val="20"/>
        </w:rPr>
        <w:t xml:space="preserve"> </w:t>
      </w:r>
      <w:proofErr w:type="spellStart"/>
      <w:r w:rsidRPr="006F4B96">
        <w:rPr>
          <w:rFonts w:ascii="Arial" w:hAnsi="Arial" w:cs="Arial"/>
          <w:sz w:val="20"/>
        </w:rPr>
        <w:t>wisatawan</w:t>
      </w:r>
      <w:proofErr w:type="spellEnd"/>
      <w:r w:rsidRPr="006F4B96">
        <w:rPr>
          <w:rFonts w:ascii="Arial" w:hAnsi="Arial" w:cs="Arial"/>
          <w:sz w:val="20"/>
        </w:rPr>
        <w:t xml:space="preserve">, </w:t>
      </w:r>
      <w:proofErr w:type="spellStart"/>
      <w:r w:rsidRPr="006F4B96">
        <w:rPr>
          <w:rFonts w:ascii="Arial" w:hAnsi="Arial" w:cs="Arial"/>
          <w:sz w:val="20"/>
        </w:rPr>
        <w:t>lewat</w:t>
      </w:r>
      <w:proofErr w:type="spellEnd"/>
      <w:r w:rsidRPr="006F4B96">
        <w:rPr>
          <w:rFonts w:ascii="Arial" w:hAnsi="Arial" w:cs="Arial"/>
          <w:sz w:val="20"/>
        </w:rPr>
        <w:t xml:space="preserve"> </w:t>
      </w:r>
      <w:proofErr w:type="spellStart"/>
      <w:r w:rsidRPr="006F4B96">
        <w:rPr>
          <w:rFonts w:ascii="Arial" w:hAnsi="Arial" w:cs="Arial"/>
          <w:sz w:val="20"/>
        </w:rPr>
        <w:t>keanekaragaman</w:t>
      </w:r>
      <w:proofErr w:type="spellEnd"/>
      <w:r w:rsidRPr="006F4B96">
        <w:rPr>
          <w:rFonts w:ascii="Arial" w:hAnsi="Arial" w:cs="Arial"/>
          <w:sz w:val="20"/>
        </w:rPr>
        <w:t xml:space="preserve"> </w:t>
      </w:r>
      <w:proofErr w:type="spellStart"/>
      <w:r w:rsidRPr="006F4B96">
        <w:rPr>
          <w:rFonts w:ascii="Arial" w:hAnsi="Arial" w:cs="Arial"/>
          <w:sz w:val="20"/>
        </w:rPr>
        <w:t>jenis</w:t>
      </w:r>
      <w:proofErr w:type="spellEnd"/>
      <w:r w:rsidRPr="006F4B96">
        <w:rPr>
          <w:rFonts w:ascii="Arial" w:hAnsi="Arial" w:cs="Arial"/>
          <w:sz w:val="20"/>
        </w:rPr>
        <w:t xml:space="preserve"> </w:t>
      </w:r>
      <w:proofErr w:type="spellStart"/>
      <w:r w:rsidRPr="006F4B96">
        <w:rPr>
          <w:rFonts w:ascii="Arial" w:hAnsi="Arial" w:cs="Arial"/>
          <w:sz w:val="20"/>
        </w:rPr>
        <w:t>makanan</w:t>
      </w:r>
      <w:proofErr w:type="spellEnd"/>
      <w:r w:rsidRPr="006F4B96">
        <w:rPr>
          <w:rFonts w:ascii="Arial" w:hAnsi="Arial" w:cs="Arial"/>
          <w:sz w:val="20"/>
        </w:rPr>
        <w:t xml:space="preserve"> yang </w:t>
      </w:r>
      <w:proofErr w:type="spellStart"/>
      <w:r w:rsidRPr="006F4B96">
        <w:rPr>
          <w:rFonts w:ascii="Arial" w:hAnsi="Arial" w:cs="Arial"/>
          <w:sz w:val="20"/>
        </w:rPr>
        <w:t>disediakan</w:t>
      </w:r>
      <w:proofErr w:type="spellEnd"/>
      <w:r w:rsidRPr="006F4B96">
        <w:rPr>
          <w:rFonts w:ascii="Arial" w:hAnsi="Arial" w:cs="Arial"/>
          <w:sz w:val="20"/>
        </w:rPr>
        <w:t xml:space="preserve"> </w:t>
      </w:r>
      <w:proofErr w:type="spellStart"/>
      <w:r w:rsidRPr="006F4B96">
        <w:rPr>
          <w:rFonts w:ascii="Arial" w:hAnsi="Arial" w:cs="Arial"/>
          <w:sz w:val="20"/>
        </w:rPr>
        <w:t>pengunjung</w:t>
      </w:r>
      <w:proofErr w:type="spellEnd"/>
      <w:r w:rsidRPr="006F4B96">
        <w:rPr>
          <w:rFonts w:ascii="Arial" w:hAnsi="Arial" w:cs="Arial"/>
          <w:sz w:val="20"/>
        </w:rPr>
        <w:t xml:space="preserve"> </w:t>
      </w:r>
      <w:proofErr w:type="spellStart"/>
      <w:r w:rsidRPr="006F4B96">
        <w:rPr>
          <w:rFonts w:ascii="Arial" w:hAnsi="Arial" w:cs="Arial"/>
          <w:sz w:val="20"/>
        </w:rPr>
        <w:t>akan</w:t>
      </w:r>
      <w:proofErr w:type="spellEnd"/>
      <w:r w:rsidRPr="006F4B96">
        <w:rPr>
          <w:rFonts w:ascii="Arial" w:hAnsi="Arial" w:cs="Arial"/>
          <w:sz w:val="20"/>
        </w:rPr>
        <w:t xml:space="preserve"> </w:t>
      </w:r>
      <w:proofErr w:type="spellStart"/>
      <w:r w:rsidRPr="006F4B96">
        <w:rPr>
          <w:rFonts w:ascii="Arial" w:hAnsi="Arial" w:cs="Arial"/>
          <w:sz w:val="20"/>
        </w:rPr>
        <w:t>ditawarkan</w:t>
      </w:r>
      <w:proofErr w:type="spellEnd"/>
      <w:r w:rsidRPr="006F4B96">
        <w:rPr>
          <w:rFonts w:ascii="Arial" w:hAnsi="Arial" w:cs="Arial"/>
          <w:sz w:val="20"/>
        </w:rPr>
        <w:t xml:space="preserve"> </w:t>
      </w:r>
      <w:proofErr w:type="spellStart"/>
      <w:r w:rsidRPr="006F4B96">
        <w:rPr>
          <w:rFonts w:ascii="Arial" w:hAnsi="Arial" w:cs="Arial"/>
          <w:sz w:val="20"/>
        </w:rPr>
        <w:t>berbagai</w:t>
      </w:r>
      <w:proofErr w:type="spellEnd"/>
      <w:r w:rsidRPr="006F4B96">
        <w:rPr>
          <w:rFonts w:ascii="Arial" w:hAnsi="Arial" w:cs="Arial"/>
          <w:sz w:val="20"/>
        </w:rPr>
        <w:t xml:space="preserve"> </w:t>
      </w:r>
      <w:proofErr w:type="spellStart"/>
      <w:r w:rsidRPr="006F4B96">
        <w:rPr>
          <w:rFonts w:ascii="Arial" w:hAnsi="Arial" w:cs="Arial"/>
          <w:sz w:val="20"/>
        </w:rPr>
        <w:t>pilihan</w:t>
      </w:r>
      <w:proofErr w:type="spellEnd"/>
      <w:r w:rsidRPr="006F4B96">
        <w:rPr>
          <w:rFonts w:ascii="Arial" w:hAnsi="Arial" w:cs="Arial"/>
          <w:sz w:val="20"/>
        </w:rPr>
        <w:t xml:space="preserve"> </w:t>
      </w:r>
      <w:proofErr w:type="spellStart"/>
      <w:r w:rsidRPr="006F4B96">
        <w:rPr>
          <w:rFonts w:ascii="Arial" w:hAnsi="Arial" w:cs="Arial"/>
          <w:sz w:val="20"/>
        </w:rPr>
        <w:t>kuliner</w:t>
      </w:r>
      <w:proofErr w:type="spellEnd"/>
      <w:r w:rsidRPr="006F4B96">
        <w:rPr>
          <w:rFonts w:ascii="Arial" w:hAnsi="Arial" w:cs="Arial"/>
          <w:sz w:val="20"/>
        </w:rPr>
        <w:t xml:space="preserve"> </w:t>
      </w:r>
      <w:proofErr w:type="spellStart"/>
      <w:r w:rsidRPr="006F4B96">
        <w:rPr>
          <w:rFonts w:ascii="Arial" w:hAnsi="Arial" w:cs="Arial"/>
          <w:sz w:val="20"/>
        </w:rPr>
        <w:t>sehingga</w:t>
      </w:r>
      <w:proofErr w:type="spellEnd"/>
      <w:r w:rsidRPr="006F4B96">
        <w:rPr>
          <w:rFonts w:ascii="Arial" w:hAnsi="Arial" w:cs="Arial"/>
          <w:sz w:val="20"/>
        </w:rPr>
        <w:t xml:space="preserve"> </w:t>
      </w:r>
      <w:proofErr w:type="spellStart"/>
      <w:r w:rsidRPr="006F4B96">
        <w:rPr>
          <w:rFonts w:ascii="Arial" w:hAnsi="Arial" w:cs="Arial"/>
          <w:sz w:val="20"/>
        </w:rPr>
        <w:t>pengunjung</w:t>
      </w:r>
      <w:proofErr w:type="spellEnd"/>
      <w:r w:rsidRPr="006F4B96">
        <w:rPr>
          <w:rFonts w:ascii="Arial" w:hAnsi="Arial" w:cs="Arial"/>
          <w:sz w:val="20"/>
        </w:rPr>
        <w:t xml:space="preserve"> </w:t>
      </w:r>
      <w:proofErr w:type="spellStart"/>
      <w:r w:rsidRPr="006F4B96">
        <w:rPr>
          <w:rFonts w:ascii="Arial" w:hAnsi="Arial" w:cs="Arial"/>
          <w:sz w:val="20"/>
        </w:rPr>
        <w:t>tidak</w:t>
      </w:r>
      <w:proofErr w:type="spellEnd"/>
      <w:r w:rsidRPr="006F4B96">
        <w:rPr>
          <w:rFonts w:ascii="Arial" w:hAnsi="Arial" w:cs="Arial"/>
          <w:sz w:val="20"/>
        </w:rPr>
        <w:t xml:space="preserve"> </w:t>
      </w:r>
      <w:proofErr w:type="spellStart"/>
      <w:r w:rsidRPr="006F4B96">
        <w:rPr>
          <w:rFonts w:ascii="Arial" w:hAnsi="Arial" w:cs="Arial"/>
          <w:sz w:val="20"/>
        </w:rPr>
        <w:t>akan</w:t>
      </w:r>
      <w:proofErr w:type="spellEnd"/>
      <w:r w:rsidRPr="006F4B96">
        <w:rPr>
          <w:rFonts w:ascii="Arial" w:hAnsi="Arial" w:cs="Arial"/>
          <w:sz w:val="20"/>
        </w:rPr>
        <w:t xml:space="preserve"> </w:t>
      </w:r>
      <w:proofErr w:type="spellStart"/>
      <w:r w:rsidRPr="006F4B96">
        <w:rPr>
          <w:rFonts w:ascii="Arial" w:hAnsi="Arial" w:cs="Arial"/>
          <w:sz w:val="20"/>
        </w:rPr>
        <w:t>mencari</w:t>
      </w:r>
      <w:proofErr w:type="spellEnd"/>
      <w:r w:rsidRPr="006F4B96">
        <w:rPr>
          <w:rFonts w:ascii="Arial" w:hAnsi="Arial" w:cs="Arial"/>
          <w:sz w:val="20"/>
        </w:rPr>
        <w:t xml:space="preserve"> </w:t>
      </w:r>
      <w:proofErr w:type="spellStart"/>
      <w:r w:rsidRPr="006F4B96">
        <w:rPr>
          <w:rFonts w:ascii="Arial" w:hAnsi="Arial" w:cs="Arial"/>
          <w:sz w:val="20"/>
        </w:rPr>
        <w:t>tempat</w:t>
      </w:r>
      <w:proofErr w:type="spellEnd"/>
      <w:r w:rsidRPr="006F4B96">
        <w:rPr>
          <w:rFonts w:ascii="Arial" w:hAnsi="Arial" w:cs="Arial"/>
          <w:sz w:val="20"/>
        </w:rPr>
        <w:t xml:space="preserve"> lain </w:t>
      </w:r>
      <w:proofErr w:type="spellStart"/>
      <w:r w:rsidRPr="006F4B96">
        <w:rPr>
          <w:rFonts w:ascii="Arial" w:hAnsi="Arial" w:cs="Arial"/>
          <w:sz w:val="20"/>
        </w:rPr>
        <w:t>untuk</w:t>
      </w:r>
      <w:proofErr w:type="spellEnd"/>
      <w:r w:rsidRPr="006F4B96">
        <w:rPr>
          <w:rFonts w:ascii="Arial" w:hAnsi="Arial" w:cs="Arial"/>
          <w:sz w:val="20"/>
        </w:rPr>
        <w:t xml:space="preserve"> </w:t>
      </w:r>
      <w:proofErr w:type="spellStart"/>
      <w:r w:rsidRPr="006F4B96">
        <w:rPr>
          <w:rFonts w:ascii="Arial" w:hAnsi="Arial" w:cs="Arial"/>
          <w:sz w:val="20"/>
        </w:rPr>
        <w:t>memenuhi</w:t>
      </w:r>
      <w:proofErr w:type="spellEnd"/>
      <w:r w:rsidRPr="006F4B96">
        <w:rPr>
          <w:rFonts w:ascii="Arial" w:hAnsi="Arial" w:cs="Arial"/>
          <w:sz w:val="20"/>
        </w:rPr>
        <w:t xml:space="preserve"> </w:t>
      </w:r>
      <w:proofErr w:type="spellStart"/>
      <w:r w:rsidRPr="006F4B96">
        <w:rPr>
          <w:rFonts w:ascii="Arial" w:hAnsi="Arial" w:cs="Arial"/>
          <w:sz w:val="20"/>
        </w:rPr>
        <w:t>kebutuhan</w:t>
      </w:r>
      <w:proofErr w:type="spellEnd"/>
      <w:r w:rsidRPr="006F4B96">
        <w:rPr>
          <w:rFonts w:ascii="Arial" w:hAnsi="Arial" w:cs="Arial"/>
          <w:sz w:val="20"/>
        </w:rPr>
        <w:t xml:space="preserve"> dan </w:t>
      </w:r>
      <w:proofErr w:type="spellStart"/>
      <w:r w:rsidRPr="006F4B96">
        <w:rPr>
          <w:rFonts w:ascii="Arial" w:hAnsi="Arial" w:cs="Arial"/>
          <w:sz w:val="20"/>
        </w:rPr>
        <w:t>keinginan</w:t>
      </w:r>
      <w:proofErr w:type="spellEnd"/>
      <w:r w:rsidRPr="006F4B96">
        <w:rPr>
          <w:rFonts w:ascii="Arial" w:hAnsi="Arial" w:cs="Arial"/>
          <w:sz w:val="20"/>
        </w:rPr>
        <w:t xml:space="preserve"> </w:t>
      </w:r>
      <w:proofErr w:type="spellStart"/>
      <w:r w:rsidRPr="006F4B96">
        <w:rPr>
          <w:rFonts w:ascii="Arial" w:hAnsi="Arial" w:cs="Arial"/>
          <w:sz w:val="20"/>
        </w:rPr>
        <w:t>mereka</w:t>
      </w:r>
      <w:proofErr w:type="spellEnd"/>
      <w:r w:rsidR="00A951E5">
        <w:rPr>
          <w:rFonts w:ascii="Arial" w:hAnsi="Arial" w:cs="Arial"/>
          <w:sz w:val="20"/>
        </w:rPr>
        <w:t xml:space="preserve">. </w:t>
      </w:r>
    </w:p>
    <w:p w14:paraId="32AE43C1" w14:textId="77777777" w:rsidR="00A951E5" w:rsidRPr="00A951E5" w:rsidRDefault="00A951E5" w:rsidP="004C738C">
      <w:pPr>
        <w:autoSpaceDE w:val="0"/>
        <w:autoSpaceDN w:val="0"/>
        <w:adjustRightInd w:val="0"/>
        <w:spacing w:line="276" w:lineRule="auto"/>
        <w:jc w:val="both"/>
        <w:rPr>
          <w:rFonts w:ascii="Arial" w:hAnsi="Arial" w:cs="Arial"/>
          <w:sz w:val="20"/>
        </w:rPr>
      </w:pPr>
    </w:p>
    <w:p w14:paraId="626A0306" w14:textId="77777777" w:rsidR="00682420" w:rsidRDefault="001074A0" w:rsidP="004C738C">
      <w:pPr>
        <w:spacing w:line="276" w:lineRule="auto"/>
        <w:rPr>
          <w:rFonts w:ascii="Arial" w:hAnsi="Arial" w:cs="Arial"/>
          <w:b/>
          <w:sz w:val="20"/>
          <w:szCs w:val="20"/>
        </w:rPr>
      </w:pPr>
      <w:r>
        <w:rPr>
          <w:rFonts w:ascii="Arial" w:hAnsi="Arial" w:cs="Arial"/>
          <w:b/>
          <w:sz w:val="20"/>
          <w:szCs w:val="20"/>
        </w:rPr>
        <w:t xml:space="preserve">UCAPAN TERIMA KASIH  </w:t>
      </w:r>
    </w:p>
    <w:p w14:paraId="1802FB10" w14:textId="77777777" w:rsidR="00A951E5" w:rsidRDefault="00A951E5" w:rsidP="004C738C">
      <w:pPr>
        <w:pStyle w:val="ListParagraph"/>
        <w:tabs>
          <w:tab w:val="left" w:pos="0"/>
        </w:tabs>
        <w:spacing w:line="276" w:lineRule="auto"/>
        <w:ind w:left="0"/>
        <w:jc w:val="both"/>
        <w:rPr>
          <w:rFonts w:ascii="Arial" w:hAnsi="Arial" w:cs="Arial"/>
          <w:bCs/>
          <w:sz w:val="20"/>
          <w:szCs w:val="20"/>
        </w:rPr>
      </w:pPr>
      <w:r>
        <w:rPr>
          <w:rFonts w:ascii="Arial" w:hAnsi="Arial" w:cs="Arial"/>
          <w:bCs/>
          <w:sz w:val="20"/>
          <w:szCs w:val="20"/>
        </w:rPr>
        <w:t xml:space="preserve">Artikel </w:t>
      </w:r>
      <w:proofErr w:type="spellStart"/>
      <w:r>
        <w:rPr>
          <w:rFonts w:ascii="Arial" w:hAnsi="Arial" w:cs="Arial"/>
          <w:bCs/>
          <w:sz w:val="20"/>
          <w:szCs w:val="20"/>
        </w:rPr>
        <w:t>ini</w:t>
      </w:r>
      <w:proofErr w:type="spellEnd"/>
      <w:r>
        <w:rPr>
          <w:rFonts w:ascii="Arial" w:hAnsi="Arial" w:cs="Arial"/>
          <w:bCs/>
          <w:sz w:val="20"/>
          <w:szCs w:val="20"/>
        </w:rPr>
        <w:t xml:space="preserve"> </w:t>
      </w:r>
      <w:proofErr w:type="spellStart"/>
      <w:r>
        <w:rPr>
          <w:rFonts w:ascii="Arial" w:hAnsi="Arial" w:cs="Arial"/>
          <w:bCs/>
          <w:sz w:val="20"/>
          <w:szCs w:val="20"/>
        </w:rPr>
        <w:t>merupakan</w:t>
      </w:r>
      <w:proofErr w:type="spellEnd"/>
      <w:r>
        <w:rPr>
          <w:rFonts w:ascii="Arial" w:hAnsi="Arial" w:cs="Arial"/>
          <w:bCs/>
          <w:sz w:val="20"/>
          <w:szCs w:val="20"/>
        </w:rPr>
        <w:t xml:space="preserve"> </w:t>
      </w:r>
      <w:proofErr w:type="spellStart"/>
      <w:r>
        <w:rPr>
          <w:rFonts w:ascii="Arial" w:hAnsi="Arial" w:cs="Arial"/>
          <w:bCs/>
          <w:sz w:val="20"/>
          <w:szCs w:val="20"/>
        </w:rPr>
        <w:t>bagian</w:t>
      </w:r>
      <w:proofErr w:type="spellEnd"/>
      <w:r>
        <w:rPr>
          <w:rFonts w:ascii="Arial" w:hAnsi="Arial" w:cs="Arial"/>
          <w:bCs/>
          <w:sz w:val="20"/>
          <w:szCs w:val="20"/>
        </w:rPr>
        <w:t xml:space="preserve"> </w:t>
      </w:r>
      <w:proofErr w:type="spellStart"/>
      <w:r>
        <w:rPr>
          <w:rFonts w:ascii="Arial" w:hAnsi="Arial" w:cs="Arial"/>
          <w:bCs/>
          <w:sz w:val="20"/>
          <w:szCs w:val="20"/>
        </w:rPr>
        <w:t>dari</w:t>
      </w:r>
      <w:proofErr w:type="spellEnd"/>
      <w:r>
        <w:rPr>
          <w:rFonts w:ascii="Arial" w:hAnsi="Arial" w:cs="Arial"/>
          <w:bCs/>
          <w:sz w:val="20"/>
          <w:szCs w:val="20"/>
        </w:rPr>
        <w:t xml:space="preserve"> </w:t>
      </w:r>
      <w:proofErr w:type="spellStart"/>
      <w:r>
        <w:rPr>
          <w:rFonts w:ascii="Arial" w:hAnsi="Arial" w:cs="Arial"/>
          <w:bCs/>
          <w:sz w:val="20"/>
          <w:szCs w:val="20"/>
        </w:rPr>
        <w:t>Tugas</w:t>
      </w:r>
      <w:proofErr w:type="spellEnd"/>
      <w:r>
        <w:rPr>
          <w:rFonts w:ascii="Arial" w:hAnsi="Arial" w:cs="Arial"/>
          <w:bCs/>
          <w:sz w:val="20"/>
          <w:szCs w:val="20"/>
        </w:rPr>
        <w:t xml:space="preserve"> Akhir </w:t>
      </w:r>
      <w:proofErr w:type="spellStart"/>
      <w:r>
        <w:rPr>
          <w:rFonts w:ascii="Arial" w:hAnsi="Arial" w:cs="Arial"/>
          <w:bCs/>
          <w:sz w:val="20"/>
          <w:szCs w:val="20"/>
        </w:rPr>
        <w:t>mahasiswa</w:t>
      </w:r>
      <w:proofErr w:type="spellEnd"/>
      <w:r>
        <w:rPr>
          <w:rFonts w:ascii="Arial" w:hAnsi="Arial" w:cs="Arial"/>
          <w:bCs/>
          <w:sz w:val="20"/>
          <w:szCs w:val="20"/>
        </w:rPr>
        <w:t xml:space="preserve"> pada </w:t>
      </w:r>
      <w:proofErr w:type="spellStart"/>
      <w:r>
        <w:rPr>
          <w:rFonts w:ascii="Arial" w:hAnsi="Arial" w:cs="Arial"/>
          <w:bCs/>
          <w:sz w:val="20"/>
          <w:szCs w:val="20"/>
        </w:rPr>
        <w:t>Jurusan</w:t>
      </w:r>
      <w:proofErr w:type="spellEnd"/>
      <w:r>
        <w:rPr>
          <w:rFonts w:ascii="Arial" w:hAnsi="Arial" w:cs="Arial"/>
          <w:bCs/>
          <w:sz w:val="20"/>
          <w:szCs w:val="20"/>
        </w:rPr>
        <w:t xml:space="preserve"> </w:t>
      </w:r>
      <w:proofErr w:type="spellStart"/>
      <w:r>
        <w:rPr>
          <w:rFonts w:ascii="Arial" w:hAnsi="Arial" w:cs="Arial"/>
          <w:bCs/>
          <w:sz w:val="20"/>
          <w:szCs w:val="20"/>
        </w:rPr>
        <w:t>Arsitektur</w:t>
      </w:r>
      <w:proofErr w:type="spellEnd"/>
      <w:r>
        <w:rPr>
          <w:rFonts w:ascii="Arial" w:hAnsi="Arial" w:cs="Arial"/>
          <w:bCs/>
          <w:sz w:val="20"/>
          <w:szCs w:val="20"/>
        </w:rPr>
        <w:t xml:space="preserve"> </w:t>
      </w:r>
      <w:proofErr w:type="spellStart"/>
      <w:r>
        <w:rPr>
          <w:rFonts w:ascii="Arial" w:hAnsi="Arial" w:cs="Arial"/>
          <w:bCs/>
          <w:sz w:val="20"/>
          <w:szCs w:val="20"/>
        </w:rPr>
        <w:t>Fakultas</w:t>
      </w:r>
      <w:proofErr w:type="spellEnd"/>
      <w:r>
        <w:rPr>
          <w:rFonts w:ascii="Arial" w:hAnsi="Arial" w:cs="Arial"/>
          <w:bCs/>
          <w:sz w:val="20"/>
          <w:szCs w:val="20"/>
        </w:rPr>
        <w:t xml:space="preserve"> </w:t>
      </w:r>
      <w:r>
        <w:rPr>
          <w:rFonts w:ascii="Arial" w:hAnsi="Arial" w:cs="Arial"/>
          <w:bCs/>
          <w:sz w:val="20"/>
          <w:szCs w:val="20"/>
        </w:rPr>
        <w:lastRenderedPageBreak/>
        <w:t xml:space="preserve">Teknik Universitas Negeri Gorontalo. Oleh </w:t>
      </w:r>
      <w:proofErr w:type="spellStart"/>
      <w:r>
        <w:rPr>
          <w:rFonts w:ascii="Arial" w:hAnsi="Arial" w:cs="Arial"/>
          <w:bCs/>
          <w:sz w:val="20"/>
          <w:szCs w:val="20"/>
        </w:rPr>
        <w:t>karena</w:t>
      </w:r>
      <w:proofErr w:type="spellEnd"/>
      <w:r>
        <w:rPr>
          <w:rFonts w:ascii="Arial" w:hAnsi="Arial" w:cs="Arial"/>
          <w:bCs/>
          <w:sz w:val="20"/>
          <w:szCs w:val="20"/>
        </w:rPr>
        <w:t xml:space="preserve"> </w:t>
      </w:r>
      <w:proofErr w:type="spellStart"/>
      <w:r>
        <w:rPr>
          <w:rFonts w:ascii="Arial" w:hAnsi="Arial" w:cs="Arial"/>
          <w:bCs/>
          <w:sz w:val="20"/>
          <w:szCs w:val="20"/>
        </w:rPr>
        <w:t>itu</w:t>
      </w:r>
      <w:proofErr w:type="spellEnd"/>
      <w:r>
        <w:rPr>
          <w:rFonts w:ascii="Arial" w:hAnsi="Arial" w:cs="Arial"/>
          <w:bCs/>
          <w:sz w:val="20"/>
          <w:szCs w:val="20"/>
        </w:rPr>
        <w:t xml:space="preserve"> </w:t>
      </w:r>
      <w:proofErr w:type="spellStart"/>
      <w:r>
        <w:rPr>
          <w:rFonts w:ascii="Arial" w:hAnsi="Arial" w:cs="Arial"/>
          <w:bCs/>
          <w:sz w:val="20"/>
          <w:szCs w:val="20"/>
        </w:rPr>
        <w:t>penulis</w:t>
      </w:r>
      <w:proofErr w:type="spellEnd"/>
      <w:r>
        <w:rPr>
          <w:rFonts w:ascii="Arial" w:hAnsi="Arial" w:cs="Arial"/>
          <w:bCs/>
          <w:sz w:val="20"/>
          <w:szCs w:val="20"/>
        </w:rPr>
        <w:t xml:space="preserve"> </w:t>
      </w:r>
      <w:proofErr w:type="spellStart"/>
      <w:r>
        <w:rPr>
          <w:rFonts w:ascii="Arial" w:hAnsi="Arial" w:cs="Arial"/>
          <w:bCs/>
          <w:sz w:val="20"/>
          <w:szCs w:val="20"/>
        </w:rPr>
        <w:t>mengucapkan</w:t>
      </w:r>
      <w:proofErr w:type="spellEnd"/>
      <w:r>
        <w:rPr>
          <w:rFonts w:ascii="Arial" w:hAnsi="Arial" w:cs="Arial"/>
          <w:bCs/>
          <w:sz w:val="20"/>
          <w:szCs w:val="20"/>
        </w:rPr>
        <w:t xml:space="preserve"> </w:t>
      </w:r>
      <w:proofErr w:type="spellStart"/>
      <w:r>
        <w:rPr>
          <w:rFonts w:ascii="Arial" w:hAnsi="Arial" w:cs="Arial"/>
          <w:bCs/>
          <w:sz w:val="20"/>
          <w:szCs w:val="20"/>
        </w:rPr>
        <w:t>terima</w:t>
      </w:r>
      <w:proofErr w:type="spellEnd"/>
      <w:r>
        <w:rPr>
          <w:rFonts w:ascii="Arial" w:hAnsi="Arial" w:cs="Arial"/>
          <w:bCs/>
          <w:sz w:val="20"/>
          <w:szCs w:val="20"/>
        </w:rPr>
        <w:t xml:space="preserve"> </w:t>
      </w:r>
      <w:proofErr w:type="spellStart"/>
      <w:r>
        <w:rPr>
          <w:rFonts w:ascii="Arial" w:hAnsi="Arial" w:cs="Arial"/>
          <w:bCs/>
          <w:sz w:val="20"/>
          <w:szCs w:val="20"/>
        </w:rPr>
        <w:t>kasih</w:t>
      </w:r>
      <w:proofErr w:type="spellEnd"/>
      <w:r>
        <w:rPr>
          <w:rFonts w:ascii="Arial" w:hAnsi="Arial" w:cs="Arial"/>
          <w:bCs/>
          <w:sz w:val="20"/>
          <w:szCs w:val="20"/>
        </w:rPr>
        <w:t xml:space="preserve"> </w:t>
      </w:r>
      <w:proofErr w:type="spellStart"/>
      <w:r>
        <w:rPr>
          <w:rFonts w:ascii="Arial" w:hAnsi="Arial" w:cs="Arial"/>
          <w:bCs/>
          <w:sz w:val="20"/>
          <w:szCs w:val="20"/>
        </w:rPr>
        <w:t>kepada</w:t>
      </w:r>
      <w:proofErr w:type="spellEnd"/>
      <w:r>
        <w:rPr>
          <w:rFonts w:ascii="Arial" w:hAnsi="Arial" w:cs="Arial"/>
          <w:bCs/>
          <w:sz w:val="20"/>
          <w:szCs w:val="20"/>
        </w:rPr>
        <w:t xml:space="preserve"> </w:t>
      </w:r>
      <w:proofErr w:type="spellStart"/>
      <w:r>
        <w:rPr>
          <w:rFonts w:ascii="Arial" w:hAnsi="Arial" w:cs="Arial"/>
          <w:bCs/>
          <w:sz w:val="20"/>
          <w:szCs w:val="20"/>
        </w:rPr>
        <w:t>pembimbing</w:t>
      </w:r>
      <w:proofErr w:type="spellEnd"/>
      <w:r>
        <w:rPr>
          <w:rFonts w:ascii="Arial" w:hAnsi="Arial" w:cs="Arial"/>
          <w:bCs/>
          <w:sz w:val="20"/>
          <w:szCs w:val="20"/>
        </w:rPr>
        <w:t xml:space="preserve"> 1 dan 2 </w:t>
      </w:r>
      <w:proofErr w:type="spellStart"/>
      <w:r>
        <w:rPr>
          <w:rFonts w:ascii="Arial" w:hAnsi="Arial" w:cs="Arial"/>
          <w:bCs/>
          <w:sz w:val="20"/>
          <w:szCs w:val="20"/>
        </w:rPr>
        <w:t>atas</w:t>
      </w:r>
      <w:proofErr w:type="spellEnd"/>
      <w:r>
        <w:rPr>
          <w:rFonts w:ascii="Arial" w:hAnsi="Arial" w:cs="Arial"/>
          <w:bCs/>
          <w:sz w:val="20"/>
          <w:szCs w:val="20"/>
        </w:rPr>
        <w:t xml:space="preserve"> </w:t>
      </w:r>
      <w:proofErr w:type="spellStart"/>
      <w:r>
        <w:rPr>
          <w:rFonts w:ascii="Arial" w:hAnsi="Arial" w:cs="Arial"/>
          <w:bCs/>
          <w:sz w:val="20"/>
          <w:szCs w:val="20"/>
        </w:rPr>
        <w:t>bantuan</w:t>
      </w:r>
      <w:proofErr w:type="spellEnd"/>
      <w:r>
        <w:rPr>
          <w:rFonts w:ascii="Arial" w:hAnsi="Arial" w:cs="Arial"/>
          <w:bCs/>
          <w:sz w:val="20"/>
          <w:szCs w:val="20"/>
        </w:rPr>
        <w:t xml:space="preserve"> ide dan </w:t>
      </w:r>
      <w:proofErr w:type="spellStart"/>
      <w:r>
        <w:rPr>
          <w:rFonts w:ascii="Arial" w:hAnsi="Arial" w:cs="Arial"/>
          <w:bCs/>
          <w:sz w:val="20"/>
          <w:szCs w:val="20"/>
        </w:rPr>
        <w:t>pemikiran</w:t>
      </w:r>
      <w:proofErr w:type="spellEnd"/>
      <w:r>
        <w:rPr>
          <w:rFonts w:ascii="Arial" w:hAnsi="Arial" w:cs="Arial"/>
          <w:bCs/>
          <w:sz w:val="20"/>
          <w:szCs w:val="20"/>
        </w:rPr>
        <w:t xml:space="preserve"> pada tulisan </w:t>
      </w:r>
      <w:proofErr w:type="spellStart"/>
      <w:r>
        <w:rPr>
          <w:rFonts w:ascii="Arial" w:hAnsi="Arial" w:cs="Arial"/>
          <w:bCs/>
          <w:sz w:val="20"/>
          <w:szCs w:val="20"/>
        </w:rPr>
        <w:t>ini</w:t>
      </w:r>
      <w:proofErr w:type="spellEnd"/>
      <w:r>
        <w:rPr>
          <w:rFonts w:ascii="Arial" w:hAnsi="Arial" w:cs="Arial"/>
          <w:bCs/>
          <w:sz w:val="20"/>
          <w:szCs w:val="20"/>
        </w:rPr>
        <w:t>.</w:t>
      </w:r>
    </w:p>
    <w:p w14:paraId="45664E48" w14:textId="77777777" w:rsidR="002B3551" w:rsidRDefault="002B3551" w:rsidP="004C738C">
      <w:pPr>
        <w:pStyle w:val="ListParagraph"/>
        <w:tabs>
          <w:tab w:val="left" w:pos="0"/>
        </w:tabs>
        <w:spacing w:line="276" w:lineRule="auto"/>
        <w:ind w:left="0"/>
        <w:jc w:val="both"/>
        <w:rPr>
          <w:rFonts w:ascii="Arial" w:hAnsi="Arial" w:cs="Arial"/>
          <w:bCs/>
          <w:sz w:val="20"/>
          <w:szCs w:val="20"/>
        </w:rPr>
      </w:pPr>
    </w:p>
    <w:p w14:paraId="00D60636" w14:textId="77777777" w:rsidR="002B3551" w:rsidRDefault="002B3551" w:rsidP="004C738C">
      <w:pPr>
        <w:pStyle w:val="ListParagraph"/>
        <w:tabs>
          <w:tab w:val="left" w:pos="0"/>
        </w:tabs>
        <w:spacing w:line="276" w:lineRule="auto"/>
        <w:ind w:left="0"/>
        <w:jc w:val="both"/>
        <w:rPr>
          <w:rFonts w:ascii="Arial" w:hAnsi="Arial" w:cs="Arial"/>
          <w:bCs/>
          <w:sz w:val="20"/>
          <w:szCs w:val="20"/>
        </w:rPr>
      </w:pPr>
      <w:proofErr w:type="spellStart"/>
      <w:r>
        <w:rPr>
          <w:rFonts w:ascii="Arial" w:hAnsi="Arial" w:cs="Arial"/>
          <w:bCs/>
          <w:sz w:val="20"/>
          <w:szCs w:val="20"/>
        </w:rPr>
        <w:t>Terima</w:t>
      </w:r>
      <w:proofErr w:type="spellEnd"/>
      <w:r>
        <w:rPr>
          <w:rFonts w:ascii="Arial" w:hAnsi="Arial" w:cs="Arial"/>
          <w:bCs/>
          <w:sz w:val="20"/>
          <w:szCs w:val="20"/>
        </w:rPr>
        <w:t xml:space="preserve"> </w:t>
      </w:r>
      <w:proofErr w:type="spellStart"/>
      <w:r>
        <w:rPr>
          <w:rFonts w:ascii="Arial" w:hAnsi="Arial" w:cs="Arial"/>
          <w:bCs/>
          <w:sz w:val="20"/>
          <w:szCs w:val="20"/>
        </w:rPr>
        <w:t>kasih</w:t>
      </w:r>
      <w:proofErr w:type="spellEnd"/>
      <w:r>
        <w:rPr>
          <w:rFonts w:ascii="Arial" w:hAnsi="Arial" w:cs="Arial"/>
          <w:bCs/>
          <w:sz w:val="20"/>
          <w:szCs w:val="20"/>
        </w:rPr>
        <w:t xml:space="preserve"> juga </w:t>
      </w:r>
      <w:proofErr w:type="spellStart"/>
      <w:r>
        <w:rPr>
          <w:rFonts w:ascii="Arial" w:hAnsi="Arial" w:cs="Arial"/>
          <w:bCs/>
          <w:sz w:val="20"/>
          <w:szCs w:val="20"/>
        </w:rPr>
        <w:t>untuk</w:t>
      </w:r>
      <w:proofErr w:type="spellEnd"/>
      <w:r>
        <w:rPr>
          <w:rFonts w:ascii="Arial" w:hAnsi="Arial" w:cs="Arial"/>
          <w:bCs/>
          <w:sz w:val="20"/>
          <w:szCs w:val="20"/>
        </w:rPr>
        <w:t xml:space="preserve"> </w:t>
      </w:r>
      <w:proofErr w:type="spellStart"/>
      <w:r>
        <w:rPr>
          <w:rFonts w:ascii="Arial" w:hAnsi="Arial" w:cs="Arial"/>
          <w:bCs/>
          <w:sz w:val="20"/>
          <w:szCs w:val="20"/>
        </w:rPr>
        <w:t>dukungan</w:t>
      </w:r>
      <w:proofErr w:type="spellEnd"/>
      <w:r>
        <w:rPr>
          <w:rFonts w:ascii="Arial" w:hAnsi="Arial" w:cs="Arial"/>
          <w:bCs/>
          <w:sz w:val="20"/>
          <w:szCs w:val="20"/>
        </w:rPr>
        <w:t xml:space="preserve"> data </w:t>
      </w:r>
      <w:proofErr w:type="spellStart"/>
      <w:r>
        <w:rPr>
          <w:rFonts w:ascii="Arial" w:hAnsi="Arial" w:cs="Arial"/>
          <w:bCs/>
          <w:sz w:val="20"/>
          <w:szCs w:val="20"/>
        </w:rPr>
        <w:t>baik</w:t>
      </w:r>
      <w:proofErr w:type="spellEnd"/>
      <w:r>
        <w:rPr>
          <w:rFonts w:ascii="Arial" w:hAnsi="Arial" w:cs="Arial"/>
          <w:bCs/>
          <w:sz w:val="20"/>
          <w:szCs w:val="20"/>
        </w:rPr>
        <w:t xml:space="preserve"> </w:t>
      </w:r>
      <w:proofErr w:type="spellStart"/>
      <w:r>
        <w:rPr>
          <w:rFonts w:ascii="Arial" w:hAnsi="Arial" w:cs="Arial"/>
          <w:bCs/>
          <w:sz w:val="20"/>
          <w:szCs w:val="20"/>
        </w:rPr>
        <w:t>dalam</w:t>
      </w:r>
      <w:proofErr w:type="spellEnd"/>
      <w:r>
        <w:rPr>
          <w:rFonts w:ascii="Arial" w:hAnsi="Arial" w:cs="Arial"/>
          <w:bCs/>
          <w:sz w:val="20"/>
          <w:szCs w:val="20"/>
        </w:rPr>
        <w:t xml:space="preserve"> </w:t>
      </w:r>
      <w:proofErr w:type="spellStart"/>
      <w:r>
        <w:rPr>
          <w:rFonts w:ascii="Arial" w:hAnsi="Arial" w:cs="Arial"/>
          <w:bCs/>
          <w:sz w:val="20"/>
          <w:szCs w:val="20"/>
        </w:rPr>
        <w:t>wawancara</w:t>
      </w:r>
      <w:proofErr w:type="spellEnd"/>
      <w:r>
        <w:rPr>
          <w:rFonts w:ascii="Arial" w:hAnsi="Arial" w:cs="Arial"/>
          <w:bCs/>
          <w:sz w:val="20"/>
          <w:szCs w:val="20"/>
        </w:rPr>
        <w:t xml:space="preserve"> </w:t>
      </w:r>
      <w:proofErr w:type="spellStart"/>
      <w:r>
        <w:rPr>
          <w:rFonts w:ascii="Arial" w:hAnsi="Arial" w:cs="Arial"/>
          <w:bCs/>
          <w:sz w:val="20"/>
          <w:szCs w:val="20"/>
        </w:rPr>
        <w:t>maupun</w:t>
      </w:r>
      <w:proofErr w:type="spellEnd"/>
      <w:r>
        <w:rPr>
          <w:rFonts w:ascii="Arial" w:hAnsi="Arial" w:cs="Arial"/>
          <w:bCs/>
          <w:sz w:val="20"/>
          <w:szCs w:val="20"/>
        </w:rPr>
        <w:t xml:space="preserve"> data </w:t>
      </w:r>
      <w:proofErr w:type="spellStart"/>
      <w:r>
        <w:rPr>
          <w:rFonts w:ascii="Arial" w:hAnsi="Arial" w:cs="Arial"/>
          <w:bCs/>
          <w:sz w:val="20"/>
          <w:szCs w:val="20"/>
        </w:rPr>
        <w:t>statistik</w:t>
      </w:r>
      <w:proofErr w:type="spellEnd"/>
      <w:r>
        <w:rPr>
          <w:rFonts w:ascii="Arial" w:hAnsi="Arial" w:cs="Arial"/>
          <w:bCs/>
          <w:sz w:val="20"/>
          <w:szCs w:val="20"/>
        </w:rPr>
        <w:t xml:space="preserve"> </w:t>
      </w:r>
      <w:proofErr w:type="spellStart"/>
      <w:r>
        <w:rPr>
          <w:rFonts w:ascii="Arial" w:hAnsi="Arial" w:cs="Arial"/>
          <w:bCs/>
          <w:sz w:val="20"/>
          <w:szCs w:val="20"/>
        </w:rPr>
        <w:t>dari</w:t>
      </w:r>
      <w:proofErr w:type="spellEnd"/>
      <w:r>
        <w:rPr>
          <w:rFonts w:ascii="Arial" w:hAnsi="Arial" w:cs="Arial"/>
          <w:bCs/>
          <w:sz w:val="20"/>
          <w:szCs w:val="20"/>
        </w:rPr>
        <w:t xml:space="preserve"> </w:t>
      </w:r>
      <w:proofErr w:type="spellStart"/>
      <w:r>
        <w:rPr>
          <w:rFonts w:ascii="Arial" w:hAnsi="Arial" w:cs="Arial"/>
          <w:bCs/>
          <w:sz w:val="20"/>
          <w:szCs w:val="20"/>
        </w:rPr>
        <w:t>masyarakat</w:t>
      </w:r>
      <w:proofErr w:type="spellEnd"/>
      <w:r>
        <w:rPr>
          <w:rFonts w:ascii="Arial" w:hAnsi="Arial" w:cs="Arial"/>
          <w:bCs/>
          <w:sz w:val="20"/>
          <w:szCs w:val="20"/>
        </w:rPr>
        <w:t xml:space="preserve"> dan </w:t>
      </w:r>
      <w:proofErr w:type="spellStart"/>
      <w:r>
        <w:rPr>
          <w:rFonts w:ascii="Arial" w:hAnsi="Arial" w:cs="Arial"/>
          <w:bCs/>
          <w:sz w:val="20"/>
          <w:szCs w:val="20"/>
        </w:rPr>
        <w:t>pemerintah</w:t>
      </w:r>
      <w:proofErr w:type="spellEnd"/>
      <w:r>
        <w:rPr>
          <w:rFonts w:ascii="Arial" w:hAnsi="Arial" w:cs="Arial"/>
          <w:bCs/>
          <w:sz w:val="20"/>
          <w:szCs w:val="20"/>
        </w:rPr>
        <w:t xml:space="preserve"> </w:t>
      </w:r>
      <w:proofErr w:type="spellStart"/>
      <w:r>
        <w:rPr>
          <w:rFonts w:ascii="Arial" w:hAnsi="Arial" w:cs="Arial"/>
          <w:bCs/>
          <w:sz w:val="20"/>
          <w:szCs w:val="20"/>
        </w:rPr>
        <w:t>Kelurahan</w:t>
      </w:r>
      <w:proofErr w:type="spellEnd"/>
      <w:r>
        <w:rPr>
          <w:rFonts w:ascii="Arial" w:hAnsi="Arial" w:cs="Arial"/>
          <w:bCs/>
          <w:sz w:val="20"/>
          <w:szCs w:val="20"/>
        </w:rPr>
        <w:t xml:space="preserve"> </w:t>
      </w:r>
      <w:proofErr w:type="spellStart"/>
      <w:r>
        <w:rPr>
          <w:rFonts w:ascii="Arial" w:hAnsi="Arial" w:cs="Arial"/>
          <w:bCs/>
          <w:sz w:val="20"/>
          <w:szCs w:val="20"/>
        </w:rPr>
        <w:t>Tanjung</w:t>
      </w:r>
      <w:proofErr w:type="spellEnd"/>
      <w:r>
        <w:rPr>
          <w:rFonts w:ascii="Arial" w:hAnsi="Arial" w:cs="Arial"/>
          <w:bCs/>
          <w:sz w:val="20"/>
          <w:szCs w:val="20"/>
        </w:rPr>
        <w:t xml:space="preserve"> </w:t>
      </w:r>
      <w:proofErr w:type="spellStart"/>
      <w:r>
        <w:rPr>
          <w:rFonts w:ascii="Arial" w:hAnsi="Arial" w:cs="Arial"/>
          <w:bCs/>
          <w:sz w:val="20"/>
          <w:szCs w:val="20"/>
        </w:rPr>
        <w:t>Kramat</w:t>
      </w:r>
      <w:proofErr w:type="spellEnd"/>
      <w:r>
        <w:rPr>
          <w:rFonts w:ascii="Arial" w:hAnsi="Arial" w:cs="Arial"/>
          <w:bCs/>
          <w:sz w:val="20"/>
          <w:szCs w:val="20"/>
        </w:rPr>
        <w:t xml:space="preserve"> dan </w:t>
      </w:r>
      <w:proofErr w:type="spellStart"/>
      <w:r>
        <w:rPr>
          <w:rFonts w:ascii="Arial" w:hAnsi="Arial" w:cs="Arial"/>
          <w:bCs/>
          <w:sz w:val="20"/>
          <w:szCs w:val="20"/>
        </w:rPr>
        <w:t>semua</w:t>
      </w:r>
      <w:proofErr w:type="spellEnd"/>
      <w:r>
        <w:rPr>
          <w:rFonts w:ascii="Arial" w:hAnsi="Arial" w:cs="Arial"/>
          <w:bCs/>
          <w:sz w:val="20"/>
          <w:szCs w:val="20"/>
        </w:rPr>
        <w:t xml:space="preserve"> </w:t>
      </w:r>
      <w:proofErr w:type="spellStart"/>
      <w:r>
        <w:rPr>
          <w:rFonts w:ascii="Arial" w:hAnsi="Arial" w:cs="Arial"/>
          <w:bCs/>
          <w:sz w:val="20"/>
          <w:szCs w:val="20"/>
        </w:rPr>
        <w:t>pihak</w:t>
      </w:r>
      <w:proofErr w:type="spellEnd"/>
      <w:r>
        <w:rPr>
          <w:rFonts w:ascii="Arial" w:hAnsi="Arial" w:cs="Arial"/>
          <w:bCs/>
          <w:sz w:val="20"/>
          <w:szCs w:val="20"/>
        </w:rPr>
        <w:t xml:space="preserve"> yang </w:t>
      </w:r>
      <w:proofErr w:type="spellStart"/>
      <w:r>
        <w:rPr>
          <w:rFonts w:ascii="Arial" w:hAnsi="Arial" w:cs="Arial"/>
          <w:bCs/>
          <w:sz w:val="20"/>
          <w:szCs w:val="20"/>
        </w:rPr>
        <w:t>telah</w:t>
      </w:r>
      <w:proofErr w:type="spellEnd"/>
      <w:r>
        <w:rPr>
          <w:rFonts w:ascii="Arial" w:hAnsi="Arial" w:cs="Arial"/>
          <w:bCs/>
          <w:sz w:val="20"/>
          <w:szCs w:val="20"/>
        </w:rPr>
        <w:t xml:space="preserve"> </w:t>
      </w:r>
      <w:proofErr w:type="spellStart"/>
      <w:r>
        <w:rPr>
          <w:rFonts w:ascii="Arial" w:hAnsi="Arial" w:cs="Arial"/>
          <w:bCs/>
          <w:sz w:val="20"/>
          <w:szCs w:val="20"/>
        </w:rPr>
        <w:t>membantu</w:t>
      </w:r>
      <w:proofErr w:type="spellEnd"/>
      <w:r>
        <w:rPr>
          <w:rFonts w:ascii="Arial" w:hAnsi="Arial" w:cs="Arial"/>
          <w:bCs/>
          <w:sz w:val="20"/>
          <w:szCs w:val="20"/>
        </w:rPr>
        <w:t xml:space="preserve"> </w:t>
      </w:r>
      <w:proofErr w:type="spellStart"/>
      <w:r>
        <w:rPr>
          <w:rFonts w:ascii="Arial" w:hAnsi="Arial" w:cs="Arial"/>
          <w:bCs/>
          <w:sz w:val="20"/>
          <w:szCs w:val="20"/>
        </w:rPr>
        <w:t>dalam</w:t>
      </w:r>
      <w:proofErr w:type="spellEnd"/>
      <w:r>
        <w:rPr>
          <w:rFonts w:ascii="Arial" w:hAnsi="Arial" w:cs="Arial"/>
          <w:bCs/>
          <w:sz w:val="20"/>
          <w:szCs w:val="20"/>
        </w:rPr>
        <w:t xml:space="preserve"> proses </w:t>
      </w:r>
      <w:proofErr w:type="spellStart"/>
      <w:r>
        <w:rPr>
          <w:rFonts w:ascii="Arial" w:hAnsi="Arial" w:cs="Arial"/>
          <w:bCs/>
          <w:sz w:val="20"/>
          <w:szCs w:val="20"/>
        </w:rPr>
        <w:t>penyusunan</w:t>
      </w:r>
      <w:proofErr w:type="spellEnd"/>
      <w:r>
        <w:rPr>
          <w:rFonts w:ascii="Arial" w:hAnsi="Arial" w:cs="Arial"/>
          <w:bCs/>
          <w:sz w:val="20"/>
          <w:szCs w:val="20"/>
        </w:rPr>
        <w:t xml:space="preserve"> </w:t>
      </w:r>
      <w:proofErr w:type="spellStart"/>
      <w:r>
        <w:rPr>
          <w:rFonts w:ascii="Arial" w:hAnsi="Arial" w:cs="Arial"/>
          <w:bCs/>
          <w:sz w:val="20"/>
          <w:szCs w:val="20"/>
        </w:rPr>
        <w:t>tugas</w:t>
      </w:r>
      <w:proofErr w:type="spellEnd"/>
      <w:r>
        <w:rPr>
          <w:rFonts w:ascii="Arial" w:hAnsi="Arial" w:cs="Arial"/>
          <w:bCs/>
          <w:sz w:val="20"/>
          <w:szCs w:val="20"/>
        </w:rPr>
        <w:t xml:space="preserve"> </w:t>
      </w:r>
      <w:proofErr w:type="spellStart"/>
      <w:r>
        <w:rPr>
          <w:rFonts w:ascii="Arial" w:hAnsi="Arial" w:cs="Arial"/>
          <w:bCs/>
          <w:sz w:val="20"/>
          <w:szCs w:val="20"/>
        </w:rPr>
        <w:t>akhir</w:t>
      </w:r>
      <w:proofErr w:type="spellEnd"/>
      <w:r>
        <w:rPr>
          <w:rFonts w:ascii="Arial" w:hAnsi="Arial" w:cs="Arial"/>
          <w:bCs/>
          <w:sz w:val="20"/>
          <w:szCs w:val="20"/>
        </w:rPr>
        <w:t xml:space="preserve"> </w:t>
      </w:r>
      <w:proofErr w:type="spellStart"/>
      <w:r>
        <w:rPr>
          <w:rFonts w:ascii="Arial" w:hAnsi="Arial" w:cs="Arial"/>
          <w:bCs/>
          <w:sz w:val="20"/>
          <w:szCs w:val="20"/>
        </w:rPr>
        <w:t>ini</w:t>
      </w:r>
      <w:proofErr w:type="spellEnd"/>
      <w:r>
        <w:rPr>
          <w:rFonts w:ascii="Arial" w:hAnsi="Arial" w:cs="Arial"/>
          <w:bCs/>
          <w:sz w:val="20"/>
          <w:szCs w:val="20"/>
        </w:rPr>
        <w:t>.</w:t>
      </w:r>
    </w:p>
    <w:p w14:paraId="2DB9083B" w14:textId="77777777" w:rsidR="00A951E5" w:rsidRDefault="00A951E5" w:rsidP="004C738C">
      <w:pPr>
        <w:spacing w:line="276" w:lineRule="auto"/>
        <w:rPr>
          <w:rFonts w:ascii="Arial" w:hAnsi="Arial" w:cs="Arial"/>
          <w:b/>
          <w:bCs/>
          <w:sz w:val="20"/>
          <w:szCs w:val="20"/>
        </w:rPr>
      </w:pPr>
    </w:p>
    <w:p w14:paraId="0149D29A" w14:textId="77777777" w:rsidR="00347DB6" w:rsidRDefault="00347DB6" w:rsidP="004C738C">
      <w:pPr>
        <w:spacing w:line="276" w:lineRule="auto"/>
        <w:rPr>
          <w:rFonts w:ascii="Arial" w:hAnsi="Arial" w:cs="Arial"/>
          <w:b/>
          <w:bCs/>
          <w:sz w:val="20"/>
          <w:szCs w:val="20"/>
        </w:rPr>
      </w:pPr>
    </w:p>
    <w:p w14:paraId="206E7223" w14:textId="77777777" w:rsidR="00682420" w:rsidRDefault="001074A0" w:rsidP="004C738C">
      <w:pPr>
        <w:spacing w:line="276" w:lineRule="auto"/>
        <w:rPr>
          <w:rFonts w:ascii="Arial" w:hAnsi="Arial" w:cs="Arial"/>
          <w:b/>
          <w:bCs/>
          <w:sz w:val="20"/>
          <w:szCs w:val="20"/>
        </w:rPr>
      </w:pPr>
      <w:r>
        <w:rPr>
          <w:rFonts w:ascii="Arial" w:hAnsi="Arial" w:cs="Arial"/>
          <w:b/>
          <w:bCs/>
          <w:sz w:val="20"/>
          <w:szCs w:val="20"/>
        </w:rPr>
        <w:t>DAFTAR PUSTAKA</w:t>
      </w:r>
    </w:p>
    <w:p w14:paraId="481D5E2D" w14:textId="77777777" w:rsidR="00682420" w:rsidRDefault="00682420" w:rsidP="004C738C">
      <w:pPr>
        <w:tabs>
          <w:tab w:val="left" w:pos="4536"/>
        </w:tabs>
        <w:spacing w:line="276" w:lineRule="auto"/>
        <w:jc w:val="both"/>
        <w:rPr>
          <w:rFonts w:ascii="Arial" w:hAnsi="Arial" w:cs="Arial"/>
          <w:bCs/>
          <w:i/>
          <w:iCs/>
          <w:sz w:val="20"/>
          <w:szCs w:val="20"/>
        </w:rPr>
      </w:pPr>
    </w:p>
    <w:p w14:paraId="02CC2039" w14:textId="5EED225C" w:rsidR="009016C0" w:rsidRPr="009016C0" w:rsidRDefault="009016C0" w:rsidP="00865E1F">
      <w:pPr>
        <w:widowControl w:val="0"/>
        <w:autoSpaceDE w:val="0"/>
        <w:autoSpaceDN w:val="0"/>
        <w:adjustRightInd w:val="0"/>
        <w:spacing w:line="276" w:lineRule="auto"/>
        <w:ind w:left="480" w:hanging="480"/>
        <w:jc w:val="both"/>
        <w:rPr>
          <w:rFonts w:ascii="Arial" w:hAnsi="Arial" w:cs="Arial"/>
          <w:b/>
          <w:noProof/>
          <w:sz w:val="20"/>
        </w:rPr>
      </w:pPr>
      <w:r w:rsidRPr="0063540D">
        <w:rPr>
          <w:rFonts w:ascii="Arial" w:hAnsi="Arial" w:cs="Arial"/>
          <w:noProof/>
          <w:sz w:val="20"/>
        </w:rPr>
        <w:t>Badan Pusat</w:t>
      </w:r>
      <w:r>
        <w:rPr>
          <w:rFonts w:ascii="Arial" w:hAnsi="Arial" w:cs="Arial"/>
          <w:noProof/>
          <w:sz w:val="20"/>
        </w:rPr>
        <w:t xml:space="preserve"> Statistik Kota Gorontalo. (2009</w:t>
      </w:r>
      <w:r w:rsidRPr="0063540D">
        <w:rPr>
          <w:rFonts w:ascii="Arial" w:hAnsi="Arial" w:cs="Arial"/>
          <w:noProof/>
          <w:sz w:val="20"/>
        </w:rPr>
        <w:t xml:space="preserve">). </w:t>
      </w:r>
      <w:r w:rsidRPr="0063540D">
        <w:rPr>
          <w:rFonts w:ascii="Arial" w:hAnsi="Arial" w:cs="Arial"/>
          <w:b/>
          <w:i/>
          <w:iCs/>
          <w:noProof/>
          <w:sz w:val="20"/>
        </w:rPr>
        <w:t>Kecamatan Hulonthalangi Dalam Angka 2020</w:t>
      </w:r>
      <w:r w:rsidRPr="0063540D">
        <w:rPr>
          <w:rFonts w:ascii="Arial" w:hAnsi="Arial" w:cs="Arial"/>
          <w:b/>
          <w:noProof/>
          <w:sz w:val="20"/>
        </w:rPr>
        <w:t>.</w:t>
      </w:r>
      <w:r>
        <w:rPr>
          <w:rFonts w:ascii="Arial" w:hAnsi="Arial" w:cs="Arial"/>
          <w:b/>
          <w:noProof/>
          <w:sz w:val="20"/>
        </w:rPr>
        <w:t xml:space="preserve"> </w:t>
      </w:r>
    </w:p>
    <w:p w14:paraId="5FB2F38D" w14:textId="0F7D1265" w:rsidR="00E81178" w:rsidRPr="00865E1F" w:rsidRDefault="00E81178" w:rsidP="00865E1F">
      <w:pPr>
        <w:widowControl w:val="0"/>
        <w:autoSpaceDE w:val="0"/>
        <w:autoSpaceDN w:val="0"/>
        <w:adjustRightInd w:val="0"/>
        <w:spacing w:line="276" w:lineRule="auto"/>
        <w:ind w:left="480" w:hanging="480"/>
        <w:jc w:val="both"/>
        <w:rPr>
          <w:rFonts w:ascii="Arial" w:hAnsi="Arial" w:cs="Arial"/>
          <w:noProof/>
          <w:sz w:val="20"/>
        </w:rPr>
      </w:pPr>
      <w:r>
        <w:rPr>
          <w:rFonts w:ascii="Arial" w:hAnsi="Arial" w:cs="Arial"/>
          <w:noProof/>
          <w:sz w:val="20"/>
        </w:rPr>
        <w:t xml:space="preserve">Idrus, T. A. (2022). </w:t>
      </w:r>
      <w:r w:rsidRPr="00B92337">
        <w:rPr>
          <w:rFonts w:ascii="Arial" w:hAnsi="Arial" w:cs="Arial"/>
          <w:b/>
          <w:noProof/>
          <w:sz w:val="20"/>
        </w:rPr>
        <w:t>Perancangan Pusat Kerajinan dan Kuliner Sebagai Aset Wisata Budaya Gorontalo</w:t>
      </w:r>
      <w:r>
        <w:rPr>
          <w:rFonts w:ascii="Arial" w:hAnsi="Arial" w:cs="Arial"/>
          <w:noProof/>
          <w:sz w:val="20"/>
        </w:rPr>
        <w:t>. 49 - 58</w:t>
      </w:r>
    </w:p>
    <w:p w14:paraId="62F5D8F6" w14:textId="77777777" w:rsidR="00865E1F" w:rsidRPr="00865E1F" w:rsidRDefault="00865E1F" w:rsidP="00865E1F">
      <w:pPr>
        <w:widowControl w:val="0"/>
        <w:autoSpaceDE w:val="0"/>
        <w:autoSpaceDN w:val="0"/>
        <w:adjustRightInd w:val="0"/>
        <w:spacing w:line="276" w:lineRule="auto"/>
        <w:ind w:left="480" w:hanging="480"/>
        <w:jc w:val="both"/>
        <w:rPr>
          <w:rFonts w:ascii="Arial" w:hAnsi="Arial" w:cs="Arial"/>
          <w:noProof/>
          <w:sz w:val="20"/>
        </w:rPr>
      </w:pPr>
      <w:r w:rsidRPr="00865E1F">
        <w:rPr>
          <w:rFonts w:ascii="Arial" w:hAnsi="Arial" w:cs="Arial"/>
          <w:noProof/>
          <w:sz w:val="20"/>
        </w:rPr>
        <w:t xml:space="preserve">Leuhoe, Y. J. I. (2013). </w:t>
      </w:r>
      <w:r w:rsidRPr="00225C38">
        <w:rPr>
          <w:rFonts w:ascii="Arial" w:hAnsi="Arial" w:cs="Arial"/>
          <w:b/>
          <w:bCs/>
          <w:noProof/>
          <w:sz w:val="20"/>
        </w:rPr>
        <w:t>Analisis dan rancang bangun informasi kuliner di kupang dengan metode inferensi tsukamoto</w:t>
      </w:r>
      <w:r w:rsidRPr="00865E1F">
        <w:rPr>
          <w:rFonts w:ascii="Arial" w:hAnsi="Arial" w:cs="Arial"/>
          <w:noProof/>
          <w:sz w:val="20"/>
        </w:rPr>
        <w:t>. Skripsi.</w:t>
      </w:r>
    </w:p>
    <w:p w14:paraId="4969D760" w14:textId="77777777" w:rsidR="00682420" w:rsidRPr="00C42991" w:rsidRDefault="00682420" w:rsidP="00865E1F">
      <w:pPr>
        <w:widowControl w:val="0"/>
        <w:autoSpaceDE w:val="0"/>
        <w:autoSpaceDN w:val="0"/>
        <w:adjustRightInd w:val="0"/>
        <w:spacing w:line="276" w:lineRule="auto"/>
        <w:ind w:left="480" w:hanging="480"/>
        <w:jc w:val="both"/>
        <w:rPr>
          <w:sz w:val="20"/>
          <w:szCs w:val="20"/>
        </w:rPr>
      </w:pPr>
    </w:p>
    <w:sectPr w:rsidR="00682420" w:rsidRPr="00C42991" w:rsidSect="00865E1F">
      <w:headerReference w:type="even" r:id="rId21"/>
      <w:headerReference w:type="default" r:id="rId22"/>
      <w:footerReference w:type="even" r:id="rId23"/>
      <w:footerReference w:type="default" r:id="rId24"/>
      <w:type w:val="continuous"/>
      <w:pgSz w:w="11907" w:h="16840"/>
      <w:pgMar w:top="1985" w:right="1418" w:bottom="1985" w:left="1418" w:header="720" w:footer="72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7CF4" w14:textId="77777777" w:rsidR="002F2F5E" w:rsidRDefault="002F2F5E">
      <w:r>
        <w:separator/>
      </w:r>
    </w:p>
  </w:endnote>
  <w:endnote w:type="continuationSeparator" w:id="0">
    <w:p w14:paraId="213E3A3C" w14:textId="77777777" w:rsidR="002F2F5E" w:rsidRDefault="002F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B6E4" w14:textId="77777777" w:rsidR="00682420" w:rsidRDefault="00593BFB">
    <w:pPr>
      <w:pStyle w:val="Footer"/>
    </w:pPr>
    <w:r>
      <w:fldChar w:fldCharType="begin"/>
    </w:r>
    <w:r w:rsidR="001074A0">
      <w:instrText xml:space="preserve"> PAGE   \* MERGEFORMAT </w:instrText>
    </w:r>
    <w:r>
      <w:fldChar w:fldCharType="separate"/>
    </w:r>
    <w:r w:rsidR="001074A0">
      <w:t>132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176F" w14:textId="31FFC860" w:rsidR="00682420" w:rsidRDefault="0068242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9FC3" w14:textId="3CB6CBB0" w:rsidR="00682420" w:rsidRPr="000D0ADF" w:rsidRDefault="00682420" w:rsidP="000D0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6D34" w14:textId="589ACBAC" w:rsidR="00682420" w:rsidRDefault="006824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9E5B" w14:textId="77777777" w:rsidR="002F2F5E" w:rsidRDefault="002F2F5E">
      <w:r>
        <w:separator/>
      </w:r>
    </w:p>
  </w:footnote>
  <w:footnote w:type="continuationSeparator" w:id="0">
    <w:p w14:paraId="21FDB734" w14:textId="77777777" w:rsidR="002F2F5E" w:rsidRDefault="002F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9384" w14:textId="77777777" w:rsidR="00682420" w:rsidRDefault="0068242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8E08" w14:textId="77777777" w:rsidR="00682420" w:rsidRDefault="001074A0">
    <w:pPr>
      <w:pStyle w:val="Header"/>
    </w:pPr>
    <w:r>
      <w:rPr>
        <w:rFonts w:ascii="Arial" w:hAnsi="Arial" w:cs="Arial"/>
        <w:i/>
        <w:sz w:val="16"/>
        <w:szCs w:val="16"/>
      </w:rPr>
      <w:t>JAMBURA Journal of Architecture, Vol. xx, No. x, 20</w:t>
    </w:r>
    <w:proofErr w:type="gramStart"/>
    <w:r>
      <w:rPr>
        <w:rFonts w:ascii="Arial" w:hAnsi="Arial" w:cs="Arial"/>
        <w:i/>
        <w:sz w:val="16"/>
        <w:szCs w:val="16"/>
      </w:rPr>
      <w:t>xx :</w:t>
    </w:r>
    <w:proofErr w:type="gramEnd"/>
    <w:r>
      <w:rPr>
        <w:rFonts w:ascii="Arial" w:hAnsi="Arial" w:cs="Arial"/>
        <w:i/>
        <w:sz w:val="16"/>
        <w:szCs w:val="16"/>
      </w:rPr>
      <w:t xml:space="preserve"> xxx - 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4EB2" w14:textId="77777777" w:rsidR="00682420" w:rsidRDefault="0068242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DB7A" w14:textId="77777777" w:rsidR="00682420" w:rsidRDefault="00682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CA8"/>
    <w:multiLevelType w:val="hybridMultilevel"/>
    <w:tmpl w:val="79E27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F5233"/>
    <w:multiLevelType w:val="multilevel"/>
    <w:tmpl w:val="105F523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F36FA4"/>
    <w:multiLevelType w:val="hybridMultilevel"/>
    <w:tmpl w:val="9202EC20"/>
    <w:lvl w:ilvl="0" w:tplc="E73A5CAE">
      <w:start w:val="1"/>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15:restartNumberingAfterBreak="0">
    <w:nsid w:val="27B036BF"/>
    <w:multiLevelType w:val="hybridMultilevel"/>
    <w:tmpl w:val="9B46799A"/>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EB1E7C"/>
    <w:multiLevelType w:val="hybridMultilevel"/>
    <w:tmpl w:val="6EA8B4E4"/>
    <w:lvl w:ilvl="0" w:tplc="E73A5CAE">
      <w:start w:val="1"/>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 w15:restartNumberingAfterBreak="0">
    <w:nsid w:val="49B56EB3"/>
    <w:multiLevelType w:val="hybridMultilevel"/>
    <w:tmpl w:val="0AC690B8"/>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15:restartNumberingAfterBreak="0">
    <w:nsid w:val="564D01D3"/>
    <w:multiLevelType w:val="hybridMultilevel"/>
    <w:tmpl w:val="5CAA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B4EC4"/>
    <w:multiLevelType w:val="hybridMultilevel"/>
    <w:tmpl w:val="E5266D64"/>
    <w:lvl w:ilvl="0" w:tplc="0409000F">
      <w:start w:val="1"/>
      <w:numFmt w:val="decimal"/>
      <w:lvlText w:val="%1."/>
      <w:lvlJc w:val="left"/>
      <w:pPr>
        <w:ind w:left="720" w:hanging="360"/>
      </w:pPr>
    </w:lvl>
    <w:lvl w:ilvl="1" w:tplc="F9FCD0A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3046939">
    <w:abstractNumId w:val="1"/>
  </w:num>
  <w:num w:numId="2" w16cid:durableId="474563498">
    <w:abstractNumId w:val="0"/>
  </w:num>
  <w:num w:numId="3" w16cid:durableId="36129385">
    <w:abstractNumId w:val="7"/>
  </w:num>
  <w:num w:numId="4" w16cid:durableId="1162159373">
    <w:abstractNumId w:val="3"/>
  </w:num>
  <w:num w:numId="5" w16cid:durableId="1021931694">
    <w:abstractNumId w:val="6"/>
  </w:num>
  <w:num w:numId="6" w16cid:durableId="1027217941">
    <w:abstractNumId w:val="5"/>
  </w:num>
  <w:num w:numId="7" w16cid:durableId="2065131481">
    <w:abstractNumId w:val="4"/>
  </w:num>
  <w:num w:numId="8" w16cid:durableId="14354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784"/>
    <w:rsid w:val="00005D1A"/>
    <w:rsid w:val="000100DD"/>
    <w:rsid w:val="00012827"/>
    <w:rsid w:val="00015071"/>
    <w:rsid w:val="00024BA6"/>
    <w:rsid w:val="00037CA4"/>
    <w:rsid w:val="00040F42"/>
    <w:rsid w:val="000418B9"/>
    <w:rsid w:val="0004586E"/>
    <w:rsid w:val="00056F0E"/>
    <w:rsid w:val="00066733"/>
    <w:rsid w:val="00066B1F"/>
    <w:rsid w:val="00071958"/>
    <w:rsid w:val="0007296F"/>
    <w:rsid w:val="000739E3"/>
    <w:rsid w:val="00073C0A"/>
    <w:rsid w:val="00074640"/>
    <w:rsid w:val="00074877"/>
    <w:rsid w:val="00082582"/>
    <w:rsid w:val="000864F8"/>
    <w:rsid w:val="00086786"/>
    <w:rsid w:val="000906C9"/>
    <w:rsid w:val="0009652D"/>
    <w:rsid w:val="00096AFB"/>
    <w:rsid w:val="00097EF6"/>
    <w:rsid w:val="000A28C2"/>
    <w:rsid w:val="000A496A"/>
    <w:rsid w:val="000A5F48"/>
    <w:rsid w:val="000B08C7"/>
    <w:rsid w:val="000B2DBC"/>
    <w:rsid w:val="000B33C3"/>
    <w:rsid w:val="000B3982"/>
    <w:rsid w:val="000B399A"/>
    <w:rsid w:val="000B3C2F"/>
    <w:rsid w:val="000B5637"/>
    <w:rsid w:val="000B7C29"/>
    <w:rsid w:val="000C642D"/>
    <w:rsid w:val="000C68E0"/>
    <w:rsid w:val="000C69FB"/>
    <w:rsid w:val="000C6CAF"/>
    <w:rsid w:val="000C75D8"/>
    <w:rsid w:val="000D07A5"/>
    <w:rsid w:val="000D0ADF"/>
    <w:rsid w:val="000D37DF"/>
    <w:rsid w:val="000D6CF1"/>
    <w:rsid w:val="000D7C3D"/>
    <w:rsid w:val="000E5D14"/>
    <w:rsid w:val="000F17A4"/>
    <w:rsid w:val="000F344F"/>
    <w:rsid w:val="000F49E9"/>
    <w:rsid w:val="000F5F83"/>
    <w:rsid w:val="000F6EC2"/>
    <w:rsid w:val="001006CE"/>
    <w:rsid w:val="00103DF7"/>
    <w:rsid w:val="00104A4D"/>
    <w:rsid w:val="001054CD"/>
    <w:rsid w:val="001074A0"/>
    <w:rsid w:val="0011693C"/>
    <w:rsid w:val="00121F5D"/>
    <w:rsid w:val="00123551"/>
    <w:rsid w:val="00123868"/>
    <w:rsid w:val="00125250"/>
    <w:rsid w:val="00134852"/>
    <w:rsid w:val="00136A2C"/>
    <w:rsid w:val="00136DD8"/>
    <w:rsid w:val="00137A8C"/>
    <w:rsid w:val="00143250"/>
    <w:rsid w:val="00143DF3"/>
    <w:rsid w:val="00144F67"/>
    <w:rsid w:val="001528B5"/>
    <w:rsid w:val="0016086F"/>
    <w:rsid w:val="001661E4"/>
    <w:rsid w:val="001665B4"/>
    <w:rsid w:val="00170031"/>
    <w:rsid w:val="00170841"/>
    <w:rsid w:val="001715C4"/>
    <w:rsid w:val="00171761"/>
    <w:rsid w:val="00171A59"/>
    <w:rsid w:val="00175F17"/>
    <w:rsid w:val="00177C07"/>
    <w:rsid w:val="001849C6"/>
    <w:rsid w:val="0018697C"/>
    <w:rsid w:val="0018726E"/>
    <w:rsid w:val="00192931"/>
    <w:rsid w:val="001933FF"/>
    <w:rsid w:val="00196FCA"/>
    <w:rsid w:val="001A087D"/>
    <w:rsid w:val="001A266C"/>
    <w:rsid w:val="001A36F9"/>
    <w:rsid w:val="001A7791"/>
    <w:rsid w:val="001A7B3E"/>
    <w:rsid w:val="001B00CE"/>
    <w:rsid w:val="001B39C9"/>
    <w:rsid w:val="001B4AA3"/>
    <w:rsid w:val="001B5505"/>
    <w:rsid w:val="001C0513"/>
    <w:rsid w:val="001C0D3E"/>
    <w:rsid w:val="001C330D"/>
    <w:rsid w:val="001C3FA9"/>
    <w:rsid w:val="001C3FED"/>
    <w:rsid w:val="001D0A14"/>
    <w:rsid w:val="001D6167"/>
    <w:rsid w:val="001D6176"/>
    <w:rsid w:val="001F4AA8"/>
    <w:rsid w:val="001F74EF"/>
    <w:rsid w:val="001F7C69"/>
    <w:rsid w:val="001F7F57"/>
    <w:rsid w:val="00201BD7"/>
    <w:rsid w:val="00202FF8"/>
    <w:rsid w:val="00204649"/>
    <w:rsid w:val="00204918"/>
    <w:rsid w:val="00211F71"/>
    <w:rsid w:val="00213EC3"/>
    <w:rsid w:val="002161AF"/>
    <w:rsid w:val="002223FB"/>
    <w:rsid w:val="00225C38"/>
    <w:rsid w:val="00234C63"/>
    <w:rsid w:val="002379F0"/>
    <w:rsid w:val="00262038"/>
    <w:rsid w:val="00265101"/>
    <w:rsid w:val="0027396A"/>
    <w:rsid w:val="00274BF7"/>
    <w:rsid w:val="0027587E"/>
    <w:rsid w:val="00281881"/>
    <w:rsid w:val="002844AB"/>
    <w:rsid w:val="00286A01"/>
    <w:rsid w:val="00286F23"/>
    <w:rsid w:val="002878DB"/>
    <w:rsid w:val="002A42A1"/>
    <w:rsid w:val="002B31C2"/>
    <w:rsid w:val="002B3551"/>
    <w:rsid w:val="002B4307"/>
    <w:rsid w:val="002B4434"/>
    <w:rsid w:val="002C0BB6"/>
    <w:rsid w:val="002C4080"/>
    <w:rsid w:val="002C4998"/>
    <w:rsid w:val="002C6BF9"/>
    <w:rsid w:val="002D0BD3"/>
    <w:rsid w:val="002D5FBB"/>
    <w:rsid w:val="002D6D9E"/>
    <w:rsid w:val="002E1B03"/>
    <w:rsid w:val="002E1BDE"/>
    <w:rsid w:val="002E4F63"/>
    <w:rsid w:val="002F1630"/>
    <w:rsid w:val="002F2F5E"/>
    <w:rsid w:val="00304A82"/>
    <w:rsid w:val="00306A41"/>
    <w:rsid w:val="0031685C"/>
    <w:rsid w:val="00316F60"/>
    <w:rsid w:val="00320B94"/>
    <w:rsid w:val="003242EF"/>
    <w:rsid w:val="00333B6F"/>
    <w:rsid w:val="003342E7"/>
    <w:rsid w:val="00340411"/>
    <w:rsid w:val="003405DC"/>
    <w:rsid w:val="003465C2"/>
    <w:rsid w:val="00347DB6"/>
    <w:rsid w:val="00353962"/>
    <w:rsid w:val="003578CA"/>
    <w:rsid w:val="00362F24"/>
    <w:rsid w:val="00363A08"/>
    <w:rsid w:val="00373402"/>
    <w:rsid w:val="00375783"/>
    <w:rsid w:val="00377CF0"/>
    <w:rsid w:val="00383F56"/>
    <w:rsid w:val="00387E5F"/>
    <w:rsid w:val="00390D01"/>
    <w:rsid w:val="00393B42"/>
    <w:rsid w:val="00395656"/>
    <w:rsid w:val="0039657C"/>
    <w:rsid w:val="003A02B2"/>
    <w:rsid w:val="003A7AE6"/>
    <w:rsid w:val="003A7F48"/>
    <w:rsid w:val="003C24D7"/>
    <w:rsid w:val="003C54E5"/>
    <w:rsid w:val="003D2DFE"/>
    <w:rsid w:val="003E0283"/>
    <w:rsid w:val="003E0FEC"/>
    <w:rsid w:val="003E17FA"/>
    <w:rsid w:val="003E2D24"/>
    <w:rsid w:val="003F3354"/>
    <w:rsid w:val="003F3A12"/>
    <w:rsid w:val="003F6C75"/>
    <w:rsid w:val="003F7263"/>
    <w:rsid w:val="003F7DE3"/>
    <w:rsid w:val="0040036F"/>
    <w:rsid w:val="00421689"/>
    <w:rsid w:val="004232F5"/>
    <w:rsid w:val="0042638B"/>
    <w:rsid w:val="00427CC6"/>
    <w:rsid w:val="00430A3D"/>
    <w:rsid w:val="00435FB2"/>
    <w:rsid w:val="0044020A"/>
    <w:rsid w:val="00441D0C"/>
    <w:rsid w:val="00442901"/>
    <w:rsid w:val="004528C6"/>
    <w:rsid w:val="00482C5F"/>
    <w:rsid w:val="00484071"/>
    <w:rsid w:val="00487C14"/>
    <w:rsid w:val="00492240"/>
    <w:rsid w:val="004A4698"/>
    <w:rsid w:val="004C4BB4"/>
    <w:rsid w:val="004C5931"/>
    <w:rsid w:val="004C68D2"/>
    <w:rsid w:val="004C738C"/>
    <w:rsid w:val="004D3113"/>
    <w:rsid w:val="004D3BD4"/>
    <w:rsid w:val="004D79C3"/>
    <w:rsid w:val="004E0DE2"/>
    <w:rsid w:val="004E5A39"/>
    <w:rsid w:val="004F5252"/>
    <w:rsid w:val="00502C0F"/>
    <w:rsid w:val="00513C9C"/>
    <w:rsid w:val="00513CC3"/>
    <w:rsid w:val="00514CA5"/>
    <w:rsid w:val="0052333A"/>
    <w:rsid w:val="00527E24"/>
    <w:rsid w:val="00536340"/>
    <w:rsid w:val="00553A1D"/>
    <w:rsid w:val="005550C5"/>
    <w:rsid w:val="00557CFD"/>
    <w:rsid w:val="00560660"/>
    <w:rsid w:val="00561E75"/>
    <w:rsid w:val="00563BFE"/>
    <w:rsid w:val="00570F17"/>
    <w:rsid w:val="005750A2"/>
    <w:rsid w:val="00582E27"/>
    <w:rsid w:val="005832AB"/>
    <w:rsid w:val="005920E5"/>
    <w:rsid w:val="005925D0"/>
    <w:rsid w:val="00593BFB"/>
    <w:rsid w:val="005956B2"/>
    <w:rsid w:val="005976CC"/>
    <w:rsid w:val="005A113A"/>
    <w:rsid w:val="005A304A"/>
    <w:rsid w:val="005A4216"/>
    <w:rsid w:val="005A710D"/>
    <w:rsid w:val="005A7836"/>
    <w:rsid w:val="005B25C7"/>
    <w:rsid w:val="005B2C1F"/>
    <w:rsid w:val="005C23CA"/>
    <w:rsid w:val="005C2E4C"/>
    <w:rsid w:val="005C3CF6"/>
    <w:rsid w:val="005C6D79"/>
    <w:rsid w:val="005D2A97"/>
    <w:rsid w:val="005D3E21"/>
    <w:rsid w:val="005D5276"/>
    <w:rsid w:val="005E042B"/>
    <w:rsid w:val="005E2502"/>
    <w:rsid w:val="005E36DD"/>
    <w:rsid w:val="005E6544"/>
    <w:rsid w:val="005F30C7"/>
    <w:rsid w:val="005F364B"/>
    <w:rsid w:val="005F40E9"/>
    <w:rsid w:val="005F43FF"/>
    <w:rsid w:val="005F6383"/>
    <w:rsid w:val="005F7757"/>
    <w:rsid w:val="00601967"/>
    <w:rsid w:val="00603B5D"/>
    <w:rsid w:val="006049C9"/>
    <w:rsid w:val="00612372"/>
    <w:rsid w:val="0061748F"/>
    <w:rsid w:val="00623D5C"/>
    <w:rsid w:val="00624BE4"/>
    <w:rsid w:val="006259B4"/>
    <w:rsid w:val="0063540D"/>
    <w:rsid w:val="00635501"/>
    <w:rsid w:val="006355FE"/>
    <w:rsid w:val="00641EC2"/>
    <w:rsid w:val="00644313"/>
    <w:rsid w:val="00655077"/>
    <w:rsid w:val="00660865"/>
    <w:rsid w:val="00665C9A"/>
    <w:rsid w:val="00673A4C"/>
    <w:rsid w:val="00682420"/>
    <w:rsid w:val="00683222"/>
    <w:rsid w:val="00692C07"/>
    <w:rsid w:val="0069367A"/>
    <w:rsid w:val="006A0A8F"/>
    <w:rsid w:val="006A1599"/>
    <w:rsid w:val="006A162A"/>
    <w:rsid w:val="006A1D24"/>
    <w:rsid w:val="006A22E1"/>
    <w:rsid w:val="006A35DE"/>
    <w:rsid w:val="006B4094"/>
    <w:rsid w:val="006B45B8"/>
    <w:rsid w:val="006B632C"/>
    <w:rsid w:val="006C5F7F"/>
    <w:rsid w:val="006C60ED"/>
    <w:rsid w:val="006E5F43"/>
    <w:rsid w:val="006F4B96"/>
    <w:rsid w:val="006F66C7"/>
    <w:rsid w:val="006F67F3"/>
    <w:rsid w:val="006F6E2A"/>
    <w:rsid w:val="006F7207"/>
    <w:rsid w:val="007068DC"/>
    <w:rsid w:val="00714007"/>
    <w:rsid w:val="007144AC"/>
    <w:rsid w:val="00714C11"/>
    <w:rsid w:val="00714FA4"/>
    <w:rsid w:val="00726BA6"/>
    <w:rsid w:val="007279E8"/>
    <w:rsid w:val="007345A3"/>
    <w:rsid w:val="007350EC"/>
    <w:rsid w:val="007565D3"/>
    <w:rsid w:val="00760CAA"/>
    <w:rsid w:val="00763D4A"/>
    <w:rsid w:val="0076510E"/>
    <w:rsid w:val="00780988"/>
    <w:rsid w:val="00783B48"/>
    <w:rsid w:val="00785158"/>
    <w:rsid w:val="00787461"/>
    <w:rsid w:val="00795653"/>
    <w:rsid w:val="00796E0B"/>
    <w:rsid w:val="00797CD6"/>
    <w:rsid w:val="007A11C9"/>
    <w:rsid w:val="007A62A7"/>
    <w:rsid w:val="007B06D2"/>
    <w:rsid w:val="007B0CA1"/>
    <w:rsid w:val="007B6E54"/>
    <w:rsid w:val="007B7960"/>
    <w:rsid w:val="007C1C59"/>
    <w:rsid w:val="007D2F7B"/>
    <w:rsid w:val="007D439D"/>
    <w:rsid w:val="007D5CC3"/>
    <w:rsid w:val="007E1754"/>
    <w:rsid w:val="007E6709"/>
    <w:rsid w:val="007E6C36"/>
    <w:rsid w:val="007F2006"/>
    <w:rsid w:val="007F4F22"/>
    <w:rsid w:val="00802143"/>
    <w:rsid w:val="00815A72"/>
    <w:rsid w:val="00820746"/>
    <w:rsid w:val="008226E2"/>
    <w:rsid w:val="00823138"/>
    <w:rsid w:val="00830006"/>
    <w:rsid w:val="0083070F"/>
    <w:rsid w:val="00831610"/>
    <w:rsid w:val="00837ED8"/>
    <w:rsid w:val="0084085D"/>
    <w:rsid w:val="00842227"/>
    <w:rsid w:val="00845E22"/>
    <w:rsid w:val="008468EB"/>
    <w:rsid w:val="0085301F"/>
    <w:rsid w:val="00863D8C"/>
    <w:rsid w:val="00864EBF"/>
    <w:rsid w:val="00864F5C"/>
    <w:rsid w:val="00865E1F"/>
    <w:rsid w:val="00867F4B"/>
    <w:rsid w:val="00870888"/>
    <w:rsid w:val="00870C8A"/>
    <w:rsid w:val="00874FF4"/>
    <w:rsid w:val="00881875"/>
    <w:rsid w:val="00881C73"/>
    <w:rsid w:val="00883FB1"/>
    <w:rsid w:val="008947DF"/>
    <w:rsid w:val="008A20CD"/>
    <w:rsid w:val="008A55AC"/>
    <w:rsid w:val="008A6F7F"/>
    <w:rsid w:val="008C0DE4"/>
    <w:rsid w:val="008C627B"/>
    <w:rsid w:val="008D32A0"/>
    <w:rsid w:val="008D4339"/>
    <w:rsid w:val="008D44F4"/>
    <w:rsid w:val="008D5DDC"/>
    <w:rsid w:val="008D77D5"/>
    <w:rsid w:val="008E47D7"/>
    <w:rsid w:val="008E6377"/>
    <w:rsid w:val="008F1DAB"/>
    <w:rsid w:val="009016C0"/>
    <w:rsid w:val="0090383E"/>
    <w:rsid w:val="00910289"/>
    <w:rsid w:val="0091269C"/>
    <w:rsid w:val="00912BB5"/>
    <w:rsid w:val="009141F5"/>
    <w:rsid w:val="00916639"/>
    <w:rsid w:val="00925C3B"/>
    <w:rsid w:val="00927BA0"/>
    <w:rsid w:val="009305AC"/>
    <w:rsid w:val="00930A3B"/>
    <w:rsid w:val="00932A33"/>
    <w:rsid w:val="00937F4F"/>
    <w:rsid w:val="00940B9A"/>
    <w:rsid w:val="009413A8"/>
    <w:rsid w:val="009469EC"/>
    <w:rsid w:val="00951090"/>
    <w:rsid w:val="00953DB9"/>
    <w:rsid w:val="00957227"/>
    <w:rsid w:val="00957361"/>
    <w:rsid w:val="00974992"/>
    <w:rsid w:val="00975622"/>
    <w:rsid w:val="00980391"/>
    <w:rsid w:val="00981C68"/>
    <w:rsid w:val="00995490"/>
    <w:rsid w:val="009A0D14"/>
    <w:rsid w:val="009A0FFC"/>
    <w:rsid w:val="009A1029"/>
    <w:rsid w:val="009A4CCA"/>
    <w:rsid w:val="009A79A1"/>
    <w:rsid w:val="009B1721"/>
    <w:rsid w:val="009B3938"/>
    <w:rsid w:val="009C0181"/>
    <w:rsid w:val="009C566A"/>
    <w:rsid w:val="009C56CE"/>
    <w:rsid w:val="009C7272"/>
    <w:rsid w:val="009D4C6D"/>
    <w:rsid w:val="009E551A"/>
    <w:rsid w:val="009F070E"/>
    <w:rsid w:val="00A00430"/>
    <w:rsid w:val="00A026B9"/>
    <w:rsid w:val="00A03D4E"/>
    <w:rsid w:val="00A041DC"/>
    <w:rsid w:val="00A060E0"/>
    <w:rsid w:val="00A10592"/>
    <w:rsid w:val="00A26214"/>
    <w:rsid w:val="00A31E2D"/>
    <w:rsid w:val="00A35680"/>
    <w:rsid w:val="00A46464"/>
    <w:rsid w:val="00A47E19"/>
    <w:rsid w:val="00A51EAE"/>
    <w:rsid w:val="00A5657D"/>
    <w:rsid w:val="00A574A6"/>
    <w:rsid w:val="00A64B38"/>
    <w:rsid w:val="00A70357"/>
    <w:rsid w:val="00A70E41"/>
    <w:rsid w:val="00A7640C"/>
    <w:rsid w:val="00A76952"/>
    <w:rsid w:val="00A76981"/>
    <w:rsid w:val="00A769C2"/>
    <w:rsid w:val="00A85C1D"/>
    <w:rsid w:val="00A951E5"/>
    <w:rsid w:val="00AA1B29"/>
    <w:rsid w:val="00AA2967"/>
    <w:rsid w:val="00AC29C5"/>
    <w:rsid w:val="00AC7505"/>
    <w:rsid w:val="00AD00AA"/>
    <w:rsid w:val="00AD2340"/>
    <w:rsid w:val="00AD674A"/>
    <w:rsid w:val="00AD68B5"/>
    <w:rsid w:val="00AD68C7"/>
    <w:rsid w:val="00AD7CC5"/>
    <w:rsid w:val="00AE2C35"/>
    <w:rsid w:val="00AE7B51"/>
    <w:rsid w:val="00B00CC3"/>
    <w:rsid w:val="00B0540B"/>
    <w:rsid w:val="00B056C2"/>
    <w:rsid w:val="00B103D4"/>
    <w:rsid w:val="00B11C8A"/>
    <w:rsid w:val="00B25AB0"/>
    <w:rsid w:val="00B25DA7"/>
    <w:rsid w:val="00B32927"/>
    <w:rsid w:val="00B3408A"/>
    <w:rsid w:val="00B41B86"/>
    <w:rsid w:val="00B421DA"/>
    <w:rsid w:val="00B44703"/>
    <w:rsid w:val="00B45388"/>
    <w:rsid w:val="00B50877"/>
    <w:rsid w:val="00B51084"/>
    <w:rsid w:val="00B51C1C"/>
    <w:rsid w:val="00B53A9F"/>
    <w:rsid w:val="00B60EF7"/>
    <w:rsid w:val="00B65235"/>
    <w:rsid w:val="00B67A92"/>
    <w:rsid w:val="00B72905"/>
    <w:rsid w:val="00B81E7E"/>
    <w:rsid w:val="00B83437"/>
    <w:rsid w:val="00B85A42"/>
    <w:rsid w:val="00B85CB9"/>
    <w:rsid w:val="00BA1D69"/>
    <w:rsid w:val="00BA4697"/>
    <w:rsid w:val="00BA7775"/>
    <w:rsid w:val="00BA7828"/>
    <w:rsid w:val="00BB7CA5"/>
    <w:rsid w:val="00BD0906"/>
    <w:rsid w:val="00BD0987"/>
    <w:rsid w:val="00BD1784"/>
    <w:rsid w:val="00BD2F64"/>
    <w:rsid w:val="00BE1BB5"/>
    <w:rsid w:val="00BF0E38"/>
    <w:rsid w:val="00BF11B6"/>
    <w:rsid w:val="00BF1226"/>
    <w:rsid w:val="00BF4BC7"/>
    <w:rsid w:val="00C10B90"/>
    <w:rsid w:val="00C167D4"/>
    <w:rsid w:val="00C16BD7"/>
    <w:rsid w:val="00C20A1A"/>
    <w:rsid w:val="00C21168"/>
    <w:rsid w:val="00C23E47"/>
    <w:rsid w:val="00C25D18"/>
    <w:rsid w:val="00C3295B"/>
    <w:rsid w:val="00C35B36"/>
    <w:rsid w:val="00C41F51"/>
    <w:rsid w:val="00C42991"/>
    <w:rsid w:val="00C52E82"/>
    <w:rsid w:val="00C55EBE"/>
    <w:rsid w:val="00C73563"/>
    <w:rsid w:val="00C767D4"/>
    <w:rsid w:val="00C81790"/>
    <w:rsid w:val="00C826D8"/>
    <w:rsid w:val="00C82DC8"/>
    <w:rsid w:val="00C85032"/>
    <w:rsid w:val="00C87B95"/>
    <w:rsid w:val="00C87E4B"/>
    <w:rsid w:val="00C87F6D"/>
    <w:rsid w:val="00C9757D"/>
    <w:rsid w:val="00CA4264"/>
    <w:rsid w:val="00CA58E1"/>
    <w:rsid w:val="00CA5D09"/>
    <w:rsid w:val="00CC4B11"/>
    <w:rsid w:val="00CD14AE"/>
    <w:rsid w:val="00CD474C"/>
    <w:rsid w:val="00CD53F3"/>
    <w:rsid w:val="00CE0F56"/>
    <w:rsid w:val="00CE1594"/>
    <w:rsid w:val="00CE502B"/>
    <w:rsid w:val="00CF2937"/>
    <w:rsid w:val="00CF49C2"/>
    <w:rsid w:val="00CF6E3B"/>
    <w:rsid w:val="00CF7CE7"/>
    <w:rsid w:val="00D01F9D"/>
    <w:rsid w:val="00D057CE"/>
    <w:rsid w:val="00D105F2"/>
    <w:rsid w:val="00D109E3"/>
    <w:rsid w:val="00D117D5"/>
    <w:rsid w:val="00D1409F"/>
    <w:rsid w:val="00D24B9F"/>
    <w:rsid w:val="00D25AFB"/>
    <w:rsid w:val="00D27353"/>
    <w:rsid w:val="00D40AF7"/>
    <w:rsid w:val="00D43BCA"/>
    <w:rsid w:val="00D44456"/>
    <w:rsid w:val="00D46701"/>
    <w:rsid w:val="00D506AB"/>
    <w:rsid w:val="00D5430B"/>
    <w:rsid w:val="00D566FD"/>
    <w:rsid w:val="00D60CDC"/>
    <w:rsid w:val="00D65735"/>
    <w:rsid w:val="00D66569"/>
    <w:rsid w:val="00D82F28"/>
    <w:rsid w:val="00D82F51"/>
    <w:rsid w:val="00D84026"/>
    <w:rsid w:val="00D90D86"/>
    <w:rsid w:val="00D959C3"/>
    <w:rsid w:val="00D95B87"/>
    <w:rsid w:val="00DA039A"/>
    <w:rsid w:val="00DA4564"/>
    <w:rsid w:val="00DA6CB5"/>
    <w:rsid w:val="00DB0179"/>
    <w:rsid w:val="00DB263A"/>
    <w:rsid w:val="00DB4447"/>
    <w:rsid w:val="00DC7F57"/>
    <w:rsid w:val="00DD6BA4"/>
    <w:rsid w:val="00DE0E71"/>
    <w:rsid w:val="00DF5D9C"/>
    <w:rsid w:val="00DF64D0"/>
    <w:rsid w:val="00DF6CF8"/>
    <w:rsid w:val="00DF6D91"/>
    <w:rsid w:val="00E007A4"/>
    <w:rsid w:val="00E05E2C"/>
    <w:rsid w:val="00E074FC"/>
    <w:rsid w:val="00E15DF1"/>
    <w:rsid w:val="00E165E2"/>
    <w:rsid w:val="00E27597"/>
    <w:rsid w:val="00E27BA2"/>
    <w:rsid w:val="00E32861"/>
    <w:rsid w:val="00E37850"/>
    <w:rsid w:val="00E4230A"/>
    <w:rsid w:val="00E61378"/>
    <w:rsid w:val="00E62A48"/>
    <w:rsid w:val="00E63159"/>
    <w:rsid w:val="00E63754"/>
    <w:rsid w:val="00E66F02"/>
    <w:rsid w:val="00E70680"/>
    <w:rsid w:val="00E77ADF"/>
    <w:rsid w:val="00E81178"/>
    <w:rsid w:val="00E8403D"/>
    <w:rsid w:val="00E85305"/>
    <w:rsid w:val="00E904D7"/>
    <w:rsid w:val="00E906B0"/>
    <w:rsid w:val="00E92092"/>
    <w:rsid w:val="00E92DBB"/>
    <w:rsid w:val="00E9399D"/>
    <w:rsid w:val="00E93E12"/>
    <w:rsid w:val="00EA0835"/>
    <w:rsid w:val="00EA1759"/>
    <w:rsid w:val="00EA4210"/>
    <w:rsid w:val="00EA5734"/>
    <w:rsid w:val="00EA7E42"/>
    <w:rsid w:val="00EA7F6C"/>
    <w:rsid w:val="00EB7F98"/>
    <w:rsid w:val="00EC0D9E"/>
    <w:rsid w:val="00EC11C7"/>
    <w:rsid w:val="00EC616F"/>
    <w:rsid w:val="00ED10E5"/>
    <w:rsid w:val="00ED202B"/>
    <w:rsid w:val="00ED48BB"/>
    <w:rsid w:val="00ED526D"/>
    <w:rsid w:val="00ED7900"/>
    <w:rsid w:val="00EE48F1"/>
    <w:rsid w:val="00EE7E2A"/>
    <w:rsid w:val="00EF03BA"/>
    <w:rsid w:val="00EF08B9"/>
    <w:rsid w:val="00EF1514"/>
    <w:rsid w:val="00EF5184"/>
    <w:rsid w:val="00EF7F1F"/>
    <w:rsid w:val="00F00433"/>
    <w:rsid w:val="00F14AE8"/>
    <w:rsid w:val="00F20048"/>
    <w:rsid w:val="00F20802"/>
    <w:rsid w:val="00F22B57"/>
    <w:rsid w:val="00F2389C"/>
    <w:rsid w:val="00F260AF"/>
    <w:rsid w:val="00F270E3"/>
    <w:rsid w:val="00F3204E"/>
    <w:rsid w:val="00F3226D"/>
    <w:rsid w:val="00F35154"/>
    <w:rsid w:val="00F35BB4"/>
    <w:rsid w:val="00F4361B"/>
    <w:rsid w:val="00F44F2E"/>
    <w:rsid w:val="00F463CA"/>
    <w:rsid w:val="00F51D0E"/>
    <w:rsid w:val="00F523DA"/>
    <w:rsid w:val="00F52839"/>
    <w:rsid w:val="00F65374"/>
    <w:rsid w:val="00F66048"/>
    <w:rsid w:val="00F67079"/>
    <w:rsid w:val="00F8166E"/>
    <w:rsid w:val="00F81F6C"/>
    <w:rsid w:val="00F83D9A"/>
    <w:rsid w:val="00F84756"/>
    <w:rsid w:val="00F87F6D"/>
    <w:rsid w:val="00F9023A"/>
    <w:rsid w:val="00F96549"/>
    <w:rsid w:val="00F96990"/>
    <w:rsid w:val="00FA0FEA"/>
    <w:rsid w:val="00FB2433"/>
    <w:rsid w:val="00FB35C6"/>
    <w:rsid w:val="00FC10A8"/>
    <w:rsid w:val="00FC2086"/>
    <w:rsid w:val="00FC735B"/>
    <w:rsid w:val="00FC7611"/>
    <w:rsid w:val="00FD7FDE"/>
    <w:rsid w:val="00FE0313"/>
    <w:rsid w:val="00FE3013"/>
    <w:rsid w:val="00FE5E2C"/>
    <w:rsid w:val="00FE5F24"/>
    <w:rsid w:val="00FF5756"/>
    <w:rsid w:val="00FF5871"/>
    <w:rsid w:val="031F20F3"/>
    <w:rsid w:val="298752DF"/>
    <w:rsid w:val="2F170808"/>
    <w:rsid w:val="52595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fillcolor="white">
      <v:fill color="white"/>
    </o:shapedefaults>
    <o:shapelayout v:ext="edit">
      <o:idmap v:ext="edit" data="1"/>
    </o:shapelayout>
  </w:shapeDefaults>
  <w:decimalSymbol w:val=","/>
  <w:listSeparator w:val=";"/>
  <w14:docId w14:val="61F36737"/>
  <w15:docId w15:val="{383175A3-AB32-4077-A135-D7FA93AD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420"/>
    <w:rPr>
      <w:sz w:val="24"/>
      <w:szCs w:val="24"/>
    </w:rPr>
  </w:style>
  <w:style w:type="paragraph" w:styleId="Heading1">
    <w:name w:val="heading 1"/>
    <w:basedOn w:val="Normal"/>
    <w:next w:val="Normal"/>
    <w:link w:val="Heading1Char"/>
    <w:qFormat/>
    <w:rsid w:val="0068242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2420"/>
    <w:pPr>
      <w:spacing w:before="100" w:beforeAutospacing="1" w:after="100" w:afterAutospacing="1"/>
      <w:outlineLvl w:val="1"/>
    </w:pPr>
    <w:rPr>
      <w:b/>
      <w:bCs/>
      <w:sz w:val="36"/>
      <w:szCs w:val="36"/>
    </w:rPr>
  </w:style>
  <w:style w:type="paragraph" w:styleId="Heading3">
    <w:name w:val="heading 3"/>
    <w:basedOn w:val="Normal"/>
    <w:next w:val="Normal"/>
    <w:qFormat/>
    <w:rsid w:val="006824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682420"/>
    <w:rPr>
      <w:color w:val="0000FF"/>
      <w:u w:val="single"/>
    </w:rPr>
  </w:style>
  <w:style w:type="character" w:styleId="EndnoteReference">
    <w:name w:val="endnote reference"/>
    <w:basedOn w:val="DefaultParagraphFont"/>
    <w:qFormat/>
    <w:rsid w:val="00682420"/>
    <w:rPr>
      <w:vertAlign w:val="superscript"/>
    </w:rPr>
  </w:style>
  <w:style w:type="character" w:customStyle="1" w:styleId="BalloonTextChar">
    <w:name w:val="Balloon Text Char"/>
    <w:basedOn w:val="DefaultParagraphFont"/>
    <w:link w:val="BalloonText"/>
    <w:qFormat/>
    <w:rsid w:val="00682420"/>
    <w:rPr>
      <w:rFonts w:ascii="Tahoma" w:hAnsi="Tahoma" w:cs="Tahoma"/>
      <w:sz w:val="16"/>
      <w:szCs w:val="16"/>
      <w:lang w:val="en-US" w:eastAsia="en-US"/>
    </w:rPr>
  </w:style>
  <w:style w:type="character" w:customStyle="1" w:styleId="Heading1Char">
    <w:name w:val="Heading 1 Char"/>
    <w:basedOn w:val="DefaultParagraphFont"/>
    <w:link w:val="Heading1"/>
    <w:qFormat/>
    <w:rsid w:val="00682420"/>
    <w:rPr>
      <w:rFonts w:ascii="Cambria" w:eastAsia="Times New Roman" w:hAnsi="Cambria" w:cs="Times New Roman"/>
      <w:b/>
      <w:bCs/>
      <w:kern w:val="32"/>
      <w:sz w:val="32"/>
      <w:szCs w:val="32"/>
      <w:lang w:val="en-US" w:eastAsia="en-US"/>
    </w:rPr>
  </w:style>
  <w:style w:type="character" w:customStyle="1" w:styleId="HeaderChar">
    <w:name w:val="Header Char"/>
    <w:basedOn w:val="DefaultParagraphFont"/>
    <w:link w:val="Header"/>
    <w:qFormat/>
    <w:rsid w:val="00682420"/>
    <w:rPr>
      <w:sz w:val="24"/>
      <w:szCs w:val="24"/>
    </w:rPr>
  </w:style>
  <w:style w:type="character" w:customStyle="1" w:styleId="hps">
    <w:name w:val="hps"/>
    <w:basedOn w:val="DefaultParagraphFont"/>
    <w:qFormat/>
    <w:rsid w:val="00682420"/>
  </w:style>
  <w:style w:type="character" w:customStyle="1" w:styleId="EndnoteTextChar">
    <w:name w:val="Endnote Text Char"/>
    <w:basedOn w:val="DefaultParagraphFont"/>
    <w:link w:val="EndnoteText"/>
    <w:qFormat/>
    <w:rsid w:val="00682420"/>
    <w:rPr>
      <w:lang w:val="en-US" w:eastAsia="en-US"/>
    </w:rPr>
  </w:style>
  <w:style w:type="character" w:customStyle="1" w:styleId="z-TopofFormChar">
    <w:name w:val="z-Top of Form Char"/>
    <w:basedOn w:val="DefaultParagraphFont"/>
    <w:link w:val="z-TopofForm1"/>
    <w:semiHidden/>
    <w:qFormat/>
    <w:rsid w:val="00682420"/>
    <w:rPr>
      <w:rFonts w:ascii="Arial" w:hAnsi="Arial" w:cs="Arial"/>
      <w:vanish/>
      <w:sz w:val="16"/>
      <w:szCs w:val="16"/>
      <w:lang w:val="id-ID" w:eastAsia="id-ID" w:bidi="ar-SA"/>
    </w:rPr>
  </w:style>
  <w:style w:type="character" w:customStyle="1" w:styleId="shorttext">
    <w:name w:val="short_text"/>
    <w:basedOn w:val="DefaultParagraphFont"/>
    <w:qFormat/>
    <w:rsid w:val="00682420"/>
  </w:style>
  <w:style w:type="character" w:customStyle="1" w:styleId="hpsatn">
    <w:name w:val="hps atn"/>
    <w:basedOn w:val="DefaultParagraphFont"/>
    <w:qFormat/>
    <w:rsid w:val="00682420"/>
  </w:style>
  <w:style w:type="character" w:customStyle="1" w:styleId="FooterChar">
    <w:name w:val="Footer Char"/>
    <w:basedOn w:val="DefaultParagraphFont"/>
    <w:link w:val="Footer"/>
    <w:uiPriority w:val="99"/>
    <w:qFormat/>
    <w:rsid w:val="00682420"/>
    <w:rPr>
      <w:sz w:val="24"/>
      <w:szCs w:val="24"/>
    </w:rPr>
  </w:style>
  <w:style w:type="paragraph" w:styleId="EndnoteText">
    <w:name w:val="endnote text"/>
    <w:basedOn w:val="Normal"/>
    <w:link w:val="EndnoteTextChar"/>
    <w:qFormat/>
    <w:rsid w:val="00682420"/>
    <w:rPr>
      <w:sz w:val="20"/>
      <w:szCs w:val="20"/>
    </w:rPr>
  </w:style>
  <w:style w:type="paragraph" w:styleId="NormalWeb">
    <w:name w:val="Normal (Web)"/>
    <w:basedOn w:val="Normal"/>
    <w:qFormat/>
    <w:rsid w:val="00682420"/>
    <w:pPr>
      <w:spacing w:before="100" w:beforeAutospacing="1" w:after="100" w:afterAutospacing="1"/>
    </w:pPr>
  </w:style>
  <w:style w:type="paragraph" w:styleId="Header">
    <w:name w:val="header"/>
    <w:basedOn w:val="Normal"/>
    <w:link w:val="HeaderChar"/>
    <w:qFormat/>
    <w:rsid w:val="00682420"/>
    <w:pPr>
      <w:tabs>
        <w:tab w:val="center" w:pos="4680"/>
        <w:tab w:val="right" w:pos="9360"/>
      </w:tabs>
    </w:pPr>
  </w:style>
  <w:style w:type="paragraph" w:styleId="Footer">
    <w:name w:val="footer"/>
    <w:basedOn w:val="Normal"/>
    <w:link w:val="FooterChar"/>
    <w:uiPriority w:val="99"/>
    <w:qFormat/>
    <w:rsid w:val="00682420"/>
    <w:pPr>
      <w:tabs>
        <w:tab w:val="center" w:pos="4680"/>
        <w:tab w:val="right" w:pos="9360"/>
      </w:tabs>
    </w:pPr>
  </w:style>
  <w:style w:type="paragraph" w:styleId="BalloonText">
    <w:name w:val="Balloon Text"/>
    <w:basedOn w:val="Normal"/>
    <w:link w:val="BalloonTextChar"/>
    <w:qFormat/>
    <w:rsid w:val="00682420"/>
    <w:rPr>
      <w:rFonts w:ascii="Tahoma" w:hAnsi="Tahoma" w:cs="Tahoma"/>
      <w:sz w:val="16"/>
      <w:szCs w:val="16"/>
    </w:rPr>
  </w:style>
  <w:style w:type="paragraph" w:customStyle="1" w:styleId="z-TopofForm1">
    <w:name w:val="z-Top of Form1"/>
    <w:basedOn w:val="Normal"/>
    <w:next w:val="Normal"/>
    <w:link w:val="z-TopofFormChar"/>
    <w:unhideWhenUsed/>
    <w:qFormat/>
    <w:rsid w:val="00682420"/>
    <w:pPr>
      <w:pBdr>
        <w:bottom w:val="single" w:sz="6" w:space="1" w:color="auto"/>
      </w:pBdr>
      <w:jc w:val="center"/>
    </w:pPr>
    <w:rPr>
      <w:rFonts w:ascii="Arial" w:hAnsi="Arial" w:cs="Arial"/>
      <w:vanish/>
      <w:sz w:val="16"/>
      <w:szCs w:val="16"/>
      <w:lang w:val="id-ID" w:eastAsia="id-ID"/>
    </w:rPr>
  </w:style>
  <w:style w:type="paragraph" w:styleId="ListParagraph">
    <w:name w:val="List Paragraph"/>
    <w:aliases w:val="Body Text Char1,Char Char2,List Paragraph2,List Paragraph1,UGEX'Z,Body of text"/>
    <w:basedOn w:val="Normal"/>
    <w:link w:val="ListParagraphChar"/>
    <w:uiPriority w:val="34"/>
    <w:qFormat/>
    <w:rsid w:val="00682420"/>
    <w:pPr>
      <w:ind w:left="720"/>
      <w:contextualSpacing/>
    </w:pPr>
  </w:style>
  <w:style w:type="paragraph" w:styleId="NoSpacing">
    <w:name w:val="No Spacing"/>
    <w:uiPriority w:val="1"/>
    <w:qFormat/>
    <w:rsid w:val="00682420"/>
    <w:rPr>
      <w:rFonts w:ascii="Calibri" w:hAnsi="Calibri"/>
      <w:sz w:val="22"/>
      <w:szCs w:val="22"/>
    </w:rPr>
  </w:style>
  <w:style w:type="table" w:styleId="TableGrid">
    <w:name w:val="Table Grid"/>
    <w:basedOn w:val="TableNormal"/>
    <w:qFormat/>
    <w:rsid w:val="00682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Text Char1 Char,Char Char2 Char,List Paragraph2 Char,List Paragraph1 Char,UGEX'Z Char,Body of text Char"/>
    <w:link w:val="ListParagraph"/>
    <w:uiPriority w:val="34"/>
    <w:qFormat/>
    <w:locked/>
    <w:rsid w:val="00177C07"/>
    <w:rPr>
      <w:sz w:val="24"/>
      <w:szCs w:val="24"/>
    </w:rPr>
  </w:style>
  <w:style w:type="character" w:customStyle="1" w:styleId="UnresolvedMention1">
    <w:name w:val="Unresolved Mention1"/>
    <w:basedOn w:val="DefaultParagraphFont"/>
    <w:uiPriority w:val="99"/>
    <w:semiHidden/>
    <w:unhideWhenUsed/>
    <w:rsid w:val="00ED526D"/>
    <w:rPr>
      <w:color w:val="605E5C"/>
      <w:shd w:val="clear" w:color="auto" w:fill="E1DFDD"/>
    </w:rPr>
  </w:style>
  <w:style w:type="paragraph" w:styleId="Caption">
    <w:name w:val="caption"/>
    <w:basedOn w:val="Normal"/>
    <w:next w:val="Normal"/>
    <w:unhideWhenUsed/>
    <w:qFormat/>
    <w:rsid w:val="00377CF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mrbuhang@gmail.com" TargetMode="Externa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2615</TotalTime>
  <Pages>1</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BEBERAPA ASPEK PERILAKU AN</vt:lpstr>
    </vt:vector>
  </TitlesOfParts>
  <Company>Microsoft</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BEBERAPA ASPEK PERILAKU AN</dc:title>
  <dc:subject/>
  <dc:creator>Bpk Jimmy</dc:creator>
  <cp:keywords/>
  <dc:description/>
  <cp:lastModifiedBy>rama</cp:lastModifiedBy>
  <cp:revision>12</cp:revision>
  <cp:lastPrinted>2013-10-02T12:37:00Z</cp:lastPrinted>
  <dcterms:created xsi:type="dcterms:W3CDTF">2022-06-18T12:31:00Z</dcterms:created>
  <dcterms:modified xsi:type="dcterms:W3CDTF">2022-07-15T10:14:00Z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