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A23D" w14:textId="0DFDF393" w:rsidR="00323DA3" w:rsidRDefault="00622740">
      <w:pPr>
        <w:pStyle w:val="NormalWeb"/>
        <w:spacing w:before="0" w:beforeAutospacing="0" w:after="0" w:afterAutospacing="0"/>
        <w:jc w:val="center"/>
        <w:rPr>
          <w:b/>
          <w:bCs/>
          <w:sz w:val="28"/>
          <w:szCs w:val="28"/>
        </w:rPr>
      </w:pPr>
      <w:r>
        <w:rPr>
          <w:rFonts w:ascii="Arial" w:eastAsia="Arial" w:hAnsi="Arial" w:cs="Arial"/>
          <w:b/>
          <w:sz w:val="22"/>
          <w:szCs w:val="22"/>
        </w:rPr>
        <w:t>PENERAPAN ARSITEKTUR BIOMIMETIK PADA ARENA PACUAN KUDA YOSONEGORO DI KABUPATEN GORONTALO</w:t>
      </w:r>
    </w:p>
    <w:p w14:paraId="558440D8" w14:textId="77777777" w:rsidR="00622740" w:rsidRDefault="00622740">
      <w:pPr>
        <w:contextualSpacing/>
        <w:jc w:val="center"/>
        <w:rPr>
          <w:rFonts w:ascii="Arial" w:hAnsi="Arial" w:cs="Arial"/>
          <w:color w:val="FF0000"/>
        </w:rPr>
      </w:pPr>
    </w:p>
    <w:p w14:paraId="54743E3C" w14:textId="0ED1AC81" w:rsidR="00323DA3" w:rsidRDefault="00622740">
      <w:pPr>
        <w:contextualSpacing/>
        <w:jc w:val="center"/>
        <w:rPr>
          <w:rFonts w:ascii="Arial" w:hAnsi="Arial" w:cs="Arial"/>
          <w:b/>
          <w:bCs/>
          <w:sz w:val="20"/>
          <w:szCs w:val="20"/>
        </w:rPr>
      </w:pPr>
      <w:proofErr w:type="spellStart"/>
      <w:r>
        <w:rPr>
          <w:rFonts w:ascii="Arial" w:hAnsi="Arial" w:cs="Arial"/>
          <w:b/>
          <w:bCs/>
          <w:sz w:val="20"/>
          <w:szCs w:val="20"/>
        </w:rPr>
        <w:t>Sutrisno</w:t>
      </w:r>
      <w:proofErr w:type="spellEnd"/>
      <w:r>
        <w:rPr>
          <w:rFonts w:ascii="Arial" w:hAnsi="Arial" w:cs="Arial"/>
          <w:b/>
          <w:bCs/>
          <w:sz w:val="20"/>
          <w:szCs w:val="20"/>
        </w:rPr>
        <w:t xml:space="preserve"> Ade </w:t>
      </w:r>
      <w:proofErr w:type="spellStart"/>
      <w:r>
        <w:rPr>
          <w:rFonts w:ascii="Arial" w:hAnsi="Arial" w:cs="Arial"/>
          <w:b/>
          <w:bCs/>
          <w:sz w:val="20"/>
          <w:szCs w:val="20"/>
        </w:rPr>
        <w:t>Wirawan</w:t>
      </w:r>
      <w:proofErr w:type="spellEnd"/>
      <w:r>
        <w:rPr>
          <w:rFonts w:ascii="Arial" w:hAnsi="Arial" w:cs="Arial"/>
          <w:b/>
          <w:bCs/>
          <w:sz w:val="20"/>
          <w:szCs w:val="20"/>
        </w:rPr>
        <w:t xml:space="preserve"> K. Baderan</w:t>
      </w:r>
      <w:r w:rsidR="001074A0">
        <w:rPr>
          <w:rFonts w:ascii="Arial" w:hAnsi="Arial" w:cs="Arial"/>
          <w:b/>
          <w:bCs/>
          <w:sz w:val="20"/>
          <w:szCs w:val="20"/>
          <w:vertAlign w:val="superscript"/>
        </w:rPr>
        <w:t>1</w:t>
      </w:r>
      <w:r w:rsidR="001074A0">
        <w:rPr>
          <w:rFonts w:ascii="Arial" w:hAnsi="Arial" w:cs="Arial"/>
          <w:b/>
          <w:bCs/>
          <w:sz w:val="20"/>
          <w:szCs w:val="20"/>
        </w:rPr>
        <w:t xml:space="preserve">, </w:t>
      </w:r>
      <w:r>
        <w:rPr>
          <w:rFonts w:ascii="Arial" w:hAnsi="Arial" w:cs="Arial"/>
          <w:b/>
          <w:bCs/>
          <w:sz w:val="20"/>
          <w:szCs w:val="20"/>
        </w:rPr>
        <w:t xml:space="preserve">Sri </w:t>
      </w:r>
      <w:proofErr w:type="spellStart"/>
      <w:r>
        <w:rPr>
          <w:rFonts w:ascii="Arial" w:hAnsi="Arial" w:cs="Arial"/>
          <w:b/>
          <w:bCs/>
          <w:sz w:val="20"/>
          <w:szCs w:val="20"/>
        </w:rPr>
        <w:t>Sutarni</w:t>
      </w:r>
      <w:proofErr w:type="spellEnd"/>
      <w:r>
        <w:rPr>
          <w:rFonts w:ascii="Arial" w:hAnsi="Arial" w:cs="Arial"/>
          <w:b/>
          <w:bCs/>
          <w:sz w:val="20"/>
          <w:szCs w:val="20"/>
        </w:rPr>
        <w:t xml:space="preserve"> Arifin</w:t>
      </w:r>
      <w:r w:rsidR="001074A0">
        <w:rPr>
          <w:rFonts w:ascii="Arial" w:hAnsi="Arial" w:cs="Arial"/>
          <w:b/>
          <w:bCs/>
          <w:sz w:val="20"/>
          <w:szCs w:val="20"/>
          <w:vertAlign w:val="superscript"/>
        </w:rPr>
        <w:t>2</w:t>
      </w:r>
      <w:r w:rsidR="001074A0">
        <w:rPr>
          <w:rFonts w:ascii="Arial" w:hAnsi="Arial" w:cs="Arial"/>
          <w:b/>
          <w:bCs/>
          <w:sz w:val="20"/>
          <w:szCs w:val="20"/>
        </w:rPr>
        <w:t xml:space="preserve">, </w:t>
      </w:r>
      <w:r>
        <w:rPr>
          <w:rFonts w:ascii="Arial" w:hAnsi="Arial" w:cs="Arial"/>
          <w:b/>
          <w:bCs/>
          <w:sz w:val="20"/>
          <w:szCs w:val="20"/>
        </w:rPr>
        <w:t>Ernawati</w:t>
      </w:r>
      <w:r w:rsidR="001074A0">
        <w:rPr>
          <w:rFonts w:ascii="Arial" w:hAnsi="Arial" w:cs="Arial"/>
          <w:b/>
          <w:bCs/>
          <w:sz w:val="20"/>
          <w:szCs w:val="20"/>
          <w:vertAlign w:val="superscript"/>
        </w:rPr>
        <w:t>3</w:t>
      </w:r>
    </w:p>
    <w:p w14:paraId="0A846056" w14:textId="0C7BD093" w:rsidR="00323DA3" w:rsidRDefault="00323DA3">
      <w:pPr>
        <w:contextualSpacing/>
        <w:jc w:val="center"/>
        <w:rPr>
          <w:rFonts w:ascii="Arial" w:hAnsi="Arial" w:cs="Arial"/>
          <w:bCs/>
          <w:color w:val="FF0000"/>
          <w:sz w:val="20"/>
          <w:szCs w:val="20"/>
        </w:rPr>
      </w:pPr>
    </w:p>
    <w:p w14:paraId="1370833C" w14:textId="61467DBD" w:rsidR="00323DA3" w:rsidRDefault="001074A0">
      <w:pPr>
        <w:contextualSpacing/>
        <w:jc w:val="center"/>
        <w:rPr>
          <w:rFonts w:ascii="Arial" w:hAnsi="Arial" w:cs="Arial"/>
          <w:bCs/>
          <w:i/>
          <w:sz w:val="20"/>
          <w:szCs w:val="20"/>
        </w:rPr>
      </w:pPr>
      <w:r>
        <w:rPr>
          <w:rFonts w:ascii="Arial" w:hAnsi="Arial" w:cs="Arial"/>
          <w:bCs/>
          <w:i/>
          <w:sz w:val="20"/>
          <w:szCs w:val="20"/>
          <w:vertAlign w:val="superscript"/>
        </w:rPr>
        <w:t>1</w:t>
      </w:r>
      <w:r w:rsidR="00622740">
        <w:rPr>
          <w:rFonts w:ascii="Arial" w:hAnsi="Arial" w:cs="Arial"/>
          <w:bCs/>
          <w:i/>
          <w:sz w:val="20"/>
          <w:szCs w:val="20"/>
        </w:rPr>
        <w:t xml:space="preserve">Teknik </w:t>
      </w:r>
      <w:proofErr w:type="spellStart"/>
      <w:r w:rsidR="00622740">
        <w:rPr>
          <w:rFonts w:ascii="Arial" w:hAnsi="Arial" w:cs="Arial"/>
          <w:bCs/>
          <w:i/>
          <w:sz w:val="20"/>
          <w:szCs w:val="20"/>
        </w:rPr>
        <w:t>Arsitektur</w:t>
      </w:r>
      <w:proofErr w:type="spellEnd"/>
      <w:r>
        <w:rPr>
          <w:rFonts w:ascii="Arial" w:hAnsi="Arial" w:cs="Arial"/>
          <w:bCs/>
          <w:i/>
          <w:sz w:val="20"/>
          <w:szCs w:val="20"/>
        </w:rPr>
        <w:t xml:space="preserve">, </w:t>
      </w:r>
      <w:proofErr w:type="spellStart"/>
      <w:r>
        <w:rPr>
          <w:rFonts w:ascii="Arial" w:hAnsi="Arial" w:cs="Arial"/>
          <w:bCs/>
          <w:i/>
          <w:sz w:val="20"/>
          <w:szCs w:val="20"/>
        </w:rPr>
        <w:t>Fakultas</w:t>
      </w:r>
      <w:proofErr w:type="spellEnd"/>
      <w:r w:rsidR="00622740">
        <w:rPr>
          <w:rFonts w:ascii="Arial" w:hAnsi="Arial" w:cs="Arial"/>
          <w:bCs/>
          <w:i/>
          <w:sz w:val="20"/>
          <w:szCs w:val="20"/>
        </w:rPr>
        <w:t xml:space="preserve"> Teknik</w:t>
      </w:r>
      <w:r>
        <w:rPr>
          <w:rFonts w:ascii="Arial" w:hAnsi="Arial" w:cs="Arial"/>
          <w:bCs/>
          <w:i/>
          <w:sz w:val="20"/>
          <w:szCs w:val="20"/>
        </w:rPr>
        <w:t>, Universitas</w:t>
      </w:r>
      <w:r w:rsidR="00622740">
        <w:rPr>
          <w:rFonts w:ascii="Arial" w:hAnsi="Arial" w:cs="Arial"/>
          <w:bCs/>
          <w:i/>
          <w:sz w:val="20"/>
          <w:szCs w:val="20"/>
        </w:rPr>
        <w:t xml:space="preserve"> Negeri Gorontalo</w:t>
      </w:r>
      <w:r>
        <w:rPr>
          <w:rFonts w:ascii="Arial" w:hAnsi="Arial" w:cs="Arial"/>
          <w:bCs/>
          <w:i/>
          <w:sz w:val="20"/>
          <w:szCs w:val="20"/>
        </w:rPr>
        <w:t xml:space="preserve">, </w:t>
      </w:r>
      <w:r w:rsidR="00765D5A">
        <w:rPr>
          <w:rFonts w:ascii="Arial" w:hAnsi="Arial" w:cs="Arial"/>
          <w:bCs/>
          <w:i/>
          <w:sz w:val="20"/>
          <w:szCs w:val="20"/>
        </w:rPr>
        <w:t>Jalan Prof. Dr. Ing. B.J Habibie</w:t>
      </w:r>
      <w:r>
        <w:rPr>
          <w:rFonts w:ascii="Arial" w:hAnsi="Arial" w:cs="Arial"/>
          <w:bCs/>
          <w:i/>
          <w:sz w:val="20"/>
          <w:szCs w:val="20"/>
        </w:rPr>
        <w:t>,</w:t>
      </w:r>
      <w:r w:rsidR="00765D5A">
        <w:rPr>
          <w:rFonts w:ascii="Arial" w:hAnsi="Arial" w:cs="Arial"/>
          <w:bCs/>
          <w:i/>
          <w:sz w:val="20"/>
          <w:szCs w:val="20"/>
        </w:rPr>
        <w:t xml:space="preserve"> </w:t>
      </w:r>
      <w:proofErr w:type="spellStart"/>
      <w:r w:rsidR="00765D5A">
        <w:rPr>
          <w:rFonts w:ascii="Arial" w:hAnsi="Arial" w:cs="Arial"/>
          <w:bCs/>
          <w:i/>
          <w:sz w:val="20"/>
          <w:szCs w:val="20"/>
        </w:rPr>
        <w:t>Desa</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Moutong</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Kecamatan</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Tilongkabila</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Kabupaten</w:t>
      </w:r>
      <w:proofErr w:type="spellEnd"/>
      <w:r w:rsidR="00765D5A">
        <w:rPr>
          <w:rFonts w:ascii="Arial" w:hAnsi="Arial" w:cs="Arial"/>
          <w:bCs/>
          <w:i/>
          <w:sz w:val="20"/>
          <w:szCs w:val="20"/>
        </w:rPr>
        <w:t xml:space="preserve"> Bone </w:t>
      </w:r>
      <w:proofErr w:type="spellStart"/>
      <w:r w:rsidR="00765D5A">
        <w:rPr>
          <w:rFonts w:ascii="Arial" w:hAnsi="Arial" w:cs="Arial"/>
          <w:bCs/>
          <w:i/>
          <w:sz w:val="20"/>
          <w:szCs w:val="20"/>
        </w:rPr>
        <w:t>Bolango</w:t>
      </w:r>
      <w:proofErr w:type="spellEnd"/>
      <w:r w:rsidR="00765D5A">
        <w:rPr>
          <w:rFonts w:ascii="Arial" w:hAnsi="Arial" w:cs="Arial"/>
          <w:bCs/>
          <w:i/>
          <w:sz w:val="20"/>
          <w:szCs w:val="20"/>
        </w:rPr>
        <w:t>, 96554</w:t>
      </w:r>
    </w:p>
    <w:p w14:paraId="5E674CEB" w14:textId="538D586C" w:rsidR="00323DA3" w:rsidRDefault="001074A0">
      <w:pPr>
        <w:contextualSpacing/>
        <w:jc w:val="center"/>
        <w:rPr>
          <w:rFonts w:ascii="Arial" w:hAnsi="Arial" w:cs="Arial"/>
          <w:bCs/>
          <w:i/>
          <w:sz w:val="20"/>
          <w:szCs w:val="20"/>
        </w:rPr>
      </w:pPr>
      <w:r>
        <w:rPr>
          <w:rFonts w:ascii="Arial" w:hAnsi="Arial" w:cs="Arial"/>
          <w:bCs/>
          <w:i/>
          <w:sz w:val="20"/>
          <w:szCs w:val="20"/>
          <w:vertAlign w:val="superscript"/>
        </w:rPr>
        <w:t>2</w:t>
      </w:r>
      <w:r w:rsidR="00765D5A">
        <w:rPr>
          <w:rFonts w:ascii="Arial" w:hAnsi="Arial" w:cs="Arial"/>
          <w:bCs/>
          <w:i/>
          <w:sz w:val="20"/>
          <w:szCs w:val="20"/>
        </w:rPr>
        <w:t xml:space="preserve">Teknik </w:t>
      </w:r>
      <w:proofErr w:type="spellStart"/>
      <w:r w:rsidR="00765D5A">
        <w:rPr>
          <w:rFonts w:ascii="Arial" w:hAnsi="Arial" w:cs="Arial"/>
          <w:bCs/>
          <w:i/>
          <w:sz w:val="20"/>
          <w:szCs w:val="20"/>
        </w:rPr>
        <w:t>Arsitektur</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Fakultas</w:t>
      </w:r>
      <w:proofErr w:type="spellEnd"/>
      <w:r w:rsidR="00765D5A">
        <w:rPr>
          <w:rFonts w:ascii="Arial" w:hAnsi="Arial" w:cs="Arial"/>
          <w:bCs/>
          <w:i/>
          <w:sz w:val="20"/>
          <w:szCs w:val="20"/>
        </w:rPr>
        <w:t xml:space="preserve"> Teknik, Universitas Negeri Gorontalo, Jalan Prof. Dr. Ing. B.J Habibie, </w:t>
      </w:r>
      <w:proofErr w:type="spellStart"/>
      <w:r w:rsidR="00765D5A">
        <w:rPr>
          <w:rFonts w:ascii="Arial" w:hAnsi="Arial" w:cs="Arial"/>
          <w:bCs/>
          <w:i/>
          <w:sz w:val="20"/>
          <w:szCs w:val="20"/>
        </w:rPr>
        <w:t>Desa</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Moutong</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Kecamatan</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Tilongkabila</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Kabupaten</w:t>
      </w:r>
      <w:proofErr w:type="spellEnd"/>
      <w:r w:rsidR="00765D5A">
        <w:rPr>
          <w:rFonts w:ascii="Arial" w:hAnsi="Arial" w:cs="Arial"/>
          <w:bCs/>
          <w:i/>
          <w:sz w:val="20"/>
          <w:szCs w:val="20"/>
        </w:rPr>
        <w:t xml:space="preserve"> Bone </w:t>
      </w:r>
      <w:proofErr w:type="spellStart"/>
      <w:r w:rsidR="00765D5A">
        <w:rPr>
          <w:rFonts w:ascii="Arial" w:hAnsi="Arial" w:cs="Arial"/>
          <w:bCs/>
          <w:i/>
          <w:sz w:val="20"/>
          <w:szCs w:val="20"/>
        </w:rPr>
        <w:t>Bolango</w:t>
      </w:r>
      <w:proofErr w:type="spellEnd"/>
      <w:r w:rsidR="00765D5A">
        <w:rPr>
          <w:rFonts w:ascii="Arial" w:hAnsi="Arial" w:cs="Arial"/>
          <w:bCs/>
          <w:i/>
          <w:sz w:val="20"/>
          <w:szCs w:val="20"/>
        </w:rPr>
        <w:t>, 96554</w:t>
      </w:r>
    </w:p>
    <w:p w14:paraId="3BFEAF15" w14:textId="07558356" w:rsidR="00323DA3" w:rsidRDefault="001074A0">
      <w:pPr>
        <w:contextualSpacing/>
        <w:jc w:val="center"/>
        <w:rPr>
          <w:rFonts w:ascii="Arial" w:hAnsi="Arial" w:cs="Arial"/>
          <w:bCs/>
          <w:i/>
          <w:sz w:val="20"/>
          <w:szCs w:val="20"/>
        </w:rPr>
      </w:pPr>
      <w:r>
        <w:rPr>
          <w:rFonts w:ascii="Arial" w:hAnsi="Arial" w:cs="Arial"/>
          <w:bCs/>
          <w:i/>
          <w:sz w:val="20"/>
          <w:szCs w:val="20"/>
          <w:vertAlign w:val="superscript"/>
        </w:rPr>
        <w:t>3</w:t>
      </w:r>
      <w:r w:rsidR="00765D5A" w:rsidRPr="00765D5A">
        <w:rPr>
          <w:rFonts w:ascii="Arial" w:hAnsi="Arial" w:cs="Arial"/>
          <w:bCs/>
          <w:i/>
          <w:sz w:val="20"/>
          <w:szCs w:val="20"/>
        </w:rPr>
        <w:t xml:space="preserve"> </w:t>
      </w:r>
      <w:r w:rsidR="00765D5A">
        <w:rPr>
          <w:rFonts w:ascii="Arial" w:hAnsi="Arial" w:cs="Arial"/>
          <w:bCs/>
          <w:i/>
          <w:sz w:val="20"/>
          <w:szCs w:val="20"/>
        </w:rPr>
        <w:t xml:space="preserve">Teknik </w:t>
      </w:r>
      <w:proofErr w:type="spellStart"/>
      <w:r w:rsidR="00765D5A">
        <w:rPr>
          <w:rFonts w:ascii="Arial" w:hAnsi="Arial" w:cs="Arial"/>
          <w:bCs/>
          <w:i/>
          <w:sz w:val="20"/>
          <w:szCs w:val="20"/>
        </w:rPr>
        <w:t>Arsitektur</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Fakultas</w:t>
      </w:r>
      <w:proofErr w:type="spellEnd"/>
      <w:r w:rsidR="00765D5A">
        <w:rPr>
          <w:rFonts w:ascii="Arial" w:hAnsi="Arial" w:cs="Arial"/>
          <w:bCs/>
          <w:i/>
          <w:sz w:val="20"/>
          <w:szCs w:val="20"/>
        </w:rPr>
        <w:t xml:space="preserve"> Teknik, Universitas Negeri Gorontalo, Jalan Prof. Dr. Ing. B.J Habibie, </w:t>
      </w:r>
      <w:proofErr w:type="spellStart"/>
      <w:r w:rsidR="00765D5A">
        <w:rPr>
          <w:rFonts w:ascii="Arial" w:hAnsi="Arial" w:cs="Arial"/>
          <w:bCs/>
          <w:i/>
          <w:sz w:val="20"/>
          <w:szCs w:val="20"/>
        </w:rPr>
        <w:t>Desa</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Moutong</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Kecamatan</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Tilongkabila</w:t>
      </w:r>
      <w:proofErr w:type="spellEnd"/>
      <w:r w:rsidR="00765D5A">
        <w:rPr>
          <w:rFonts w:ascii="Arial" w:hAnsi="Arial" w:cs="Arial"/>
          <w:bCs/>
          <w:i/>
          <w:sz w:val="20"/>
          <w:szCs w:val="20"/>
        </w:rPr>
        <w:t xml:space="preserve">, </w:t>
      </w:r>
      <w:proofErr w:type="spellStart"/>
      <w:r w:rsidR="00765D5A">
        <w:rPr>
          <w:rFonts w:ascii="Arial" w:hAnsi="Arial" w:cs="Arial"/>
          <w:bCs/>
          <w:i/>
          <w:sz w:val="20"/>
          <w:szCs w:val="20"/>
        </w:rPr>
        <w:t>Kabupaten</w:t>
      </w:r>
      <w:proofErr w:type="spellEnd"/>
      <w:r w:rsidR="00765D5A">
        <w:rPr>
          <w:rFonts w:ascii="Arial" w:hAnsi="Arial" w:cs="Arial"/>
          <w:bCs/>
          <w:i/>
          <w:sz w:val="20"/>
          <w:szCs w:val="20"/>
        </w:rPr>
        <w:t xml:space="preserve"> Bone </w:t>
      </w:r>
      <w:proofErr w:type="spellStart"/>
      <w:r w:rsidR="00765D5A">
        <w:rPr>
          <w:rFonts w:ascii="Arial" w:hAnsi="Arial" w:cs="Arial"/>
          <w:bCs/>
          <w:i/>
          <w:sz w:val="20"/>
          <w:szCs w:val="20"/>
        </w:rPr>
        <w:t>Bolango</w:t>
      </w:r>
      <w:proofErr w:type="spellEnd"/>
      <w:r w:rsidR="00765D5A">
        <w:rPr>
          <w:rFonts w:ascii="Arial" w:hAnsi="Arial" w:cs="Arial"/>
          <w:bCs/>
          <w:i/>
          <w:sz w:val="20"/>
          <w:szCs w:val="20"/>
        </w:rPr>
        <w:t>, 96554</w:t>
      </w:r>
    </w:p>
    <w:p w14:paraId="4EEBAB90" w14:textId="7E251112" w:rsidR="00765D5A" w:rsidRDefault="00000000" w:rsidP="00765D5A">
      <w:pPr>
        <w:contextualSpacing/>
        <w:jc w:val="center"/>
        <w:rPr>
          <w:rFonts w:ascii="Arial" w:hAnsi="Arial" w:cs="Arial"/>
          <w:bCs/>
          <w:i/>
          <w:sz w:val="20"/>
          <w:szCs w:val="20"/>
        </w:rPr>
      </w:pPr>
      <w:hyperlink r:id="rId8" w:history="1">
        <w:r w:rsidR="00765D5A" w:rsidRPr="00211CD7">
          <w:rPr>
            <w:rStyle w:val="Hyperlink"/>
            <w:rFonts w:ascii="Arial" w:hAnsi="Arial" w:cs="Arial"/>
            <w:bCs/>
            <w:i/>
            <w:sz w:val="20"/>
            <w:szCs w:val="20"/>
          </w:rPr>
          <w:t>adebaderan@gmail.com</w:t>
        </w:r>
      </w:hyperlink>
    </w:p>
    <w:p w14:paraId="2219165A" w14:textId="77777777" w:rsidR="00765D5A" w:rsidRPr="00765D5A" w:rsidRDefault="00765D5A" w:rsidP="00765D5A">
      <w:pPr>
        <w:contextualSpacing/>
        <w:jc w:val="center"/>
        <w:rPr>
          <w:rFonts w:ascii="Arial" w:hAnsi="Arial" w:cs="Arial"/>
          <w:bCs/>
          <w:i/>
          <w:sz w:val="20"/>
          <w:szCs w:val="20"/>
        </w:rPr>
      </w:pPr>
    </w:p>
    <w:p w14:paraId="176EA2BA" w14:textId="77777777" w:rsidR="00323DA3" w:rsidRDefault="001074A0">
      <w:pPr>
        <w:tabs>
          <w:tab w:val="left" w:pos="4536"/>
        </w:tabs>
        <w:jc w:val="both"/>
        <w:rPr>
          <w:rFonts w:ascii="Arial" w:hAnsi="Arial" w:cs="Arial"/>
          <w:i/>
          <w:sz w:val="20"/>
          <w:szCs w:val="20"/>
        </w:rPr>
      </w:pPr>
      <w:r>
        <w:rPr>
          <w:rFonts w:ascii="Arial" w:hAnsi="Arial" w:cs="Arial"/>
          <w:b/>
          <w:i/>
          <w:sz w:val="20"/>
          <w:szCs w:val="20"/>
        </w:rPr>
        <w:t>ABSTRACT</w:t>
      </w:r>
      <w:r>
        <w:rPr>
          <w:rFonts w:ascii="Arial" w:hAnsi="Arial" w:cs="Arial"/>
          <w:i/>
          <w:sz w:val="20"/>
          <w:szCs w:val="20"/>
        </w:rPr>
        <w:t xml:space="preserve">. </w:t>
      </w:r>
    </w:p>
    <w:p w14:paraId="669EB7C0" w14:textId="038969DB" w:rsidR="000858AF" w:rsidRDefault="000858AF">
      <w:pPr>
        <w:jc w:val="both"/>
        <w:rPr>
          <w:rFonts w:ascii="Arial" w:hAnsi="Arial" w:cs="Arial"/>
          <w:bCs/>
          <w:i/>
          <w:iCs/>
          <w:sz w:val="20"/>
          <w:szCs w:val="20"/>
        </w:rPr>
      </w:pPr>
      <w:r>
        <w:rPr>
          <w:rFonts w:ascii="Arial" w:hAnsi="Arial" w:cs="Arial"/>
          <w:bCs/>
          <w:i/>
          <w:iCs/>
          <w:sz w:val="20"/>
          <w:szCs w:val="20"/>
        </w:rPr>
        <w:t>Gorontalo’s equestrian sport began to develop in the 1980s when it was still part of North Sulawesi. The equestrian sport had become a prestigious sport in Gorontalo with numerous achievements in national championships, yet due to a lack of facilities and infrastructure, it experienced a decline in performance to the present day</w:t>
      </w:r>
      <w:r w:rsidR="00016319">
        <w:rPr>
          <w:rFonts w:ascii="Arial" w:hAnsi="Arial" w:cs="Arial"/>
          <w:bCs/>
          <w:i/>
          <w:iCs/>
          <w:sz w:val="20"/>
          <w:szCs w:val="20"/>
        </w:rPr>
        <w:t xml:space="preserve">. The horse racing arena is designed in accordance with national standard facilities in order to support equestrian sports achievements in Gorontalo Province by using analytical methods that are in line with the user and the suitability </w:t>
      </w:r>
      <w:r w:rsidR="006A796C">
        <w:rPr>
          <w:rFonts w:ascii="Arial" w:hAnsi="Arial" w:cs="Arial"/>
          <w:bCs/>
          <w:i/>
          <w:iCs/>
          <w:sz w:val="20"/>
          <w:szCs w:val="20"/>
        </w:rPr>
        <w:t>of objects with a biomimetic architectural approach that gives a natural touch to the building in terms of form by analogizing a horse with the use of renewable energy that does not exploit nature. A horse shape in the audience stands which uses a space frame structure system with exposed steel structure arches able to give visitors a strong visual impression.</w:t>
      </w:r>
    </w:p>
    <w:p w14:paraId="49AEA52A" w14:textId="77777777" w:rsidR="006A796C" w:rsidRDefault="006A796C">
      <w:pPr>
        <w:jc w:val="both"/>
        <w:rPr>
          <w:rFonts w:ascii="Arial" w:hAnsi="Arial" w:cs="Arial"/>
          <w:bCs/>
          <w:i/>
          <w:iCs/>
          <w:sz w:val="20"/>
          <w:szCs w:val="20"/>
        </w:rPr>
      </w:pPr>
    </w:p>
    <w:p w14:paraId="7E829660" w14:textId="07796771" w:rsidR="00323DA3" w:rsidRDefault="001074A0">
      <w:pPr>
        <w:jc w:val="both"/>
        <w:rPr>
          <w:rFonts w:ascii="Arial" w:hAnsi="Arial" w:cs="Arial"/>
          <w:bCs/>
          <w:i/>
          <w:iCs/>
          <w:sz w:val="20"/>
          <w:szCs w:val="20"/>
        </w:rPr>
      </w:pPr>
      <w:r>
        <w:rPr>
          <w:rFonts w:ascii="Arial" w:hAnsi="Arial" w:cs="Arial"/>
          <w:b/>
          <w:i/>
          <w:iCs/>
          <w:sz w:val="20"/>
          <w:szCs w:val="20"/>
        </w:rPr>
        <w:t>Keywords</w:t>
      </w:r>
      <w:r>
        <w:rPr>
          <w:rFonts w:ascii="Arial" w:hAnsi="Arial" w:cs="Arial"/>
          <w:bCs/>
          <w:i/>
          <w:iCs/>
          <w:sz w:val="20"/>
          <w:szCs w:val="20"/>
        </w:rPr>
        <w:t xml:space="preserve">: </w:t>
      </w:r>
      <w:r w:rsidR="006A796C">
        <w:rPr>
          <w:rFonts w:ascii="Arial" w:hAnsi="Arial" w:cs="Arial"/>
          <w:bCs/>
          <w:i/>
          <w:iCs/>
          <w:sz w:val="20"/>
          <w:szCs w:val="20"/>
        </w:rPr>
        <w:t>Horse racing arena, Biomimetic architecture</w:t>
      </w:r>
      <w:r w:rsidR="00D73A69">
        <w:rPr>
          <w:rFonts w:ascii="Arial" w:hAnsi="Arial" w:cs="Arial"/>
          <w:bCs/>
          <w:i/>
          <w:iCs/>
          <w:sz w:val="20"/>
          <w:szCs w:val="20"/>
        </w:rPr>
        <w:t>, Equestrian</w:t>
      </w:r>
    </w:p>
    <w:p w14:paraId="49C7F9C8" w14:textId="77777777" w:rsidR="009257DF" w:rsidRDefault="009257DF">
      <w:pPr>
        <w:ind w:right="-18"/>
        <w:jc w:val="both"/>
        <w:rPr>
          <w:rFonts w:ascii="Arial" w:hAnsi="Arial" w:cs="Arial"/>
          <w:bCs/>
          <w:color w:val="FF0000"/>
          <w:sz w:val="20"/>
          <w:szCs w:val="20"/>
        </w:rPr>
      </w:pPr>
    </w:p>
    <w:p w14:paraId="2E397426" w14:textId="2E889BA6" w:rsidR="00323DA3" w:rsidRDefault="001074A0">
      <w:pPr>
        <w:ind w:right="-18"/>
        <w:jc w:val="both"/>
        <w:rPr>
          <w:rFonts w:ascii="Arial" w:hAnsi="Arial" w:cs="Arial"/>
          <w:b/>
          <w:sz w:val="20"/>
          <w:szCs w:val="20"/>
        </w:rPr>
      </w:pPr>
      <w:r>
        <w:rPr>
          <w:rFonts w:ascii="Arial" w:hAnsi="Arial" w:cs="Arial"/>
          <w:b/>
          <w:sz w:val="20"/>
          <w:szCs w:val="20"/>
        </w:rPr>
        <w:t xml:space="preserve">ABSTRAK. </w:t>
      </w:r>
    </w:p>
    <w:p w14:paraId="55C29888" w14:textId="77777777" w:rsidR="00D364D3" w:rsidRPr="00D364D3" w:rsidRDefault="00D364D3" w:rsidP="00D364D3">
      <w:pPr>
        <w:jc w:val="both"/>
        <w:rPr>
          <w:rFonts w:ascii="Arial" w:hAnsi="Arial" w:cs="Arial"/>
          <w:sz w:val="20"/>
          <w:szCs w:val="20"/>
        </w:rPr>
      </w:pPr>
      <w:proofErr w:type="spellStart"/>
      <w:r w:rsidRPr="00D364D3">
        <w:rPr>
          <w:rFonts w:ascii="Arial" w:hAnsi="Arial" w:cs="Arial"/>
          <w:sz w:val="20"/>
          <w:szCs w:val="20"/>
        </w:rPr>
        <w:t>Olahraga</w:t>
      </w:r>
      <w:proofErr w:type="spellEnd"/>
      <w:r w:rsidRPr="00D364D3">
        <w:rPr>
          <w:rFonts w:ascii="Arial" w:hAnsi="Arial" w:cs="Arial"/>
          <w:sz w:val="20"/>
          <w:szCs w:val="20"/>
        </w:rPr>
        <w:t xml:space="preserve"> </w:t>
      </w:r>
      <w:proofErr w:type="spellStart"/>
      <w:r w:rsidRPr="00D364D3">
        <w:rPr>
          <w:rFonts w:ascii="Arial" w:hAnsi="Arial" w:cs="Arial"/>
          <w:sz w:val="20"/>
          <w:szCs w:val="20"/>
        </w:rPr>
        <w:t>berkuda</w:t>
      </w:r>
      <w:proofErr w:type="spellEnd"/>
      <w:r w:rsidRPr="00D364D3">
        <w:rPr>
          <w:rFonts w:ascii="Arial" w:hAnsi="Arial" w:cs="Arial"/>
          <w:sz w:val="20"/>
          <w:szCs w:val="20"/>
        </w:rPr>
        <w:t xml:space="preserve"> </w:t>
      </w:r>
      <w:proofErr w:type="spellStart"/>
      <w:r w:rsidRPr="00D364D3">
        <w:rPr>
          <w:rFonts w:ascii="Arial" w:hAnsi="Arial" w:cs="Arial"/>
          <w:sz w:val="20"/>
          <w:szCs w:val="20"/>
        </w:rPr>
        <w:t>mulai</w:t>
      </w:r>
      <w:proofErr w:type="spellEnd"/>
      <w:r w:rsidRPr="00D364D3">
        <w:rPr>
          <w:rFonts w:ascii="Arial" w:hAnsi="Arial" w:cs="Arial"/>
          <w:sz w:val="20"/>
          <w:szCs w:val="20"/>
        </w:rPr>
        <w:t xml:space="preserve"> </w:t>
      </w:r>
      <w:proofErr w:type="spellStart"/>
      <w:r w:rsidRPr="00D364D3">
        <w:rPr>
          <w:rFonts w:ascii="Arial" w:hAnsi="Arial" w:cs="Arial"/>
          <w:sz w:val="20"/>
          <w:szCs w:val="20"/>
        </w:rPr>
        <w:t>berkembang</w:t>
      </w:r>
      <w:proofErr w:type="spellEnd"/>
      <w:r w:rsidRPr="00D364D3">
        <w:rPr>
          <w:rFonts w:ascii="Arial" w:hAnsi="Arial" w:cs="Arial"/>
          <w:sz w:val="20"/>
          <w:szCs w:val="20"/>
        </w:rPr>
        <w:t xml:space="preserve"> di Gorontalo pada era 1980-an </w:t>
      </w:r>
      <w:proofErr w:type="spellStart"/>
      <w:r w:rsidRPr="00D364D3">
        <w:rPr>
          <w:rFonts w:ascii="Arial" w:hAnsi="Arial" w:cs="Arial"/>
          <w:sz w:val="20"/>
          <w:szCs w:val="20"/>
        </w:rPr>
        <w:t>ketika</w:t>
      </w:r>
      <w:proofErr w:type="spellEnd"/>
      <w:r w:rsidRPr="00D364D3">
        <w:rPr>
          <w:rFonts w:ascii="Arial" w:hAnsi="Arial" w:cs="Arial"/>
          <w:sz w:val="20"/>
          <w:szCs w:val="20"/>
        </w:rPr>
        <w:t xml:space="preserve"> </w:t>
      </w:r>
      <w:proofErr w:type="spellStart"/>
      <w:r w:rsidRPr="00D364D3">
        <w:rPr>
          <w:rFonts w:ascii="Arial" w:hAnsi="Arial" w:cs="Arial"/>
          <w:sz w:val="20"/>
          <w:szCs w:val="20"/>
        </w:rPr>
        <w:t>masih</w:t>
      </w:r>
      <w:proofErr w:type="spellEnd"/>
      <w:r w:rsidRPr="00D364D3">
        <w:rPr>
          <w:rFonts w:ascii="Arial" w:hAnsi="Arial" w:cs="Arial"/>
          <w:sz w:val="20"/>
          <w:szCs w:val="20"/>
        </w:rPr>
        <w:t xml:space="preserve"> </w:t>
      </w:r>
      <w:proofErr w:type="spellStart"/>
      <w:r w:rsidRPr="00D364D3">
        <w:rPr>
          <w:rFonts w:ascii="Arial" w:hAnsi="Arial" w:cs="Arial"/>
          <w:sz w:val="20"/>
          <w:szCs w:val="20"/>
        </w:rPr>
        <w:t>menjadi</w:t>
      </w:r>
      <w:proofErr w:type="spellEnd"/>
      <w:r w:rsidRPr="00D364D3">
        <w:rPr>
          <w:rFonts w:ascii="Arial" w:hAnsi="Arial" w:cs="Arial"/>
          <w:sz w:val="20"/>
          <w:szCs w:val="20"/>
        </w:rPr>
        <w:t xml:space="preserve"> </w:t>
      </w:r>
      <w:proofErr w:type="spellStart"/>
      <w:r w:rsidRPr="00D364D3">
        <w:rPr>
          <w:rFonts w:ascii="Arial" w:hAnsi="Arial" w:cs="Arial"/>
          <w:sz w:val="20"/>
          <w:szCs w:val="20"/>
        </w:rPr>
        <w:t>bagian</w:t>
      </w:r>
      <w:proofErr w:type="spellEnd"/>
      <w:r w:rsidRPr="00D364D3">
        <w:rPr>
          <w:rFonts w:ascii="Arial" w:hAnsi="Arial" w:cs="Arial"/>
          <w:sz w:val="20"/>
          <w:szCs w:val="20"/>
        </w:rPr>
        <w:t xml:space="preserve"> </w:t>
      </w:r>
      <w:proofErr w:type="spellStart"/>
      <w:r w:rsidRPr="00D364D3">
        <w:rPr>
          <w:rFonts w:ascii="Arial" w:hAnsi="Arial" w:cs="Arial"/>
          <w:sz w:val="20"/>
          <w:szCs w:val="20"/>
        </w:rPr>
        <w:t>dari</w:t>
      </w:r>
      <w:proofErr w:type="spellEnd"/>
      <w:r w:rsidRPr="00D364D3">
        <w:rPr>
          <w:rFonts w:ascii="Arial" w:hAnsi="Arial" w:cs="Arial"/>
          <w:sz w:val="20"/>
          <w:szCs w:val="20"/>
        </w:rPr>
        <w:t xml:space="preserve"> Sulawesi Utara. Kala </w:t>
      </w:r>
      <w:proofErr w:type="spellStart"/>
      <w:r w:rsidRPr="00D364D3">
        <w:rPr>
          <w:rFonts w:ascii="Arial" w:hAnsi="Arial" w:cs="Arial"/>
          <w:sz w:val="20"/>
          <w:szCs w:val="20"/>
        </w:rPr>
        <w:t>itu</w:t>
      </w:r>
      <w:proofErr w:type="spellEnd"/>
      <w:r w:rsidRPr="00D364D3">
        <w:rPr>
          <w:rFonts w:ascii="Arial" w:hAnsi="Arial" w:cs="Arial"/>
          <w:sz w:val="20"/>
          <w:szCs w:val="20"/>
        </w:rPr>
        <w:t xml:space="preserve"> </w:t>
      </w:r>
      <w:proofErr w:type="spellStart"/>
      <w:r w:rsidRPr="00D364D3">
        <w:rPr>
          <w:rFonts w:ascii="Arial" w:hAnsi="Arial" w:cs="Arial"/>
          <w:sz w:val="20"/>
          <w:szCs w:val="20"/>
        </w:rPr>
        <w:t>olahraga</w:t>
      </w:r>
      <w:proofErr w:type="spellEnd"/>
      <w:r w:rsidRPr="00D364D3">
        <w:rPr>
          <w:rFonts w:ascii="Arial" w:hAnsi="Arial" w:cs="Arial"/>
          <w:sz w:val="20"/>
          <w:szCs w:val="20"/>
        </w:rPr>
        <w:t xml:space="preserve"> </w:t>
      </w:r>
      <w:proofErr w:type="spellStart"/>
      <w:r w:rsidRPr="00D364D3">
        <w:rPr>
          <w:rFonts w:ascii="Arial" w:hAnsi="Arial" w:cs="Arial"/>
          <w:sz w:val="20"/>
          <w:szCs w:val="20"/>
        </w:rPr>
        <w:t>berkuda</w:t>
      </w:r>
      <w:proofErr w:type="spellEnd"/>
      <w:r w:rsidRPr="00D364D3">
        <w:rPr>
          <w:rFonts w:ascii="Arial" w:hAnsi="Arial" w:cs="Arial"/>
          <w:sz w:val="20"/>
          <w:szCs w:val="20"/>
        </w:rPr>
        <w:t xml:space="preserve"> </w:t>
      </w:r>
      <w:proofErr w:type="spellStart"/>
      <w:r w:rsidRPr="00D364D3">
        <w:rPr>
          <w:rFonts w:ascii="Arial" w:hAnsi="Arial" w:cs="Arial"/>
          <w:sz w:val="20"/>
          <w:szCs w:val="20"/>
        </w:rPr>
        <w:t>menjadi</w:t>
      </w:r>
      <w:proofErr w:type="spellEnd"/>
      <w:r w:rsidRPr="00D364D3">
        <w:rPr>
          <w:rFonts w:ascii="Arial" w:hAnsi="Arial" w:cs="Arial"/>
          <w:sz w:val="20"/>
          <w:szCs w:val="20"/>
        </w:rPr>
        <w:t xml:space="preserve"> </w:t>
      </w:r>
      <w:proofErr w:type="spellStart"/>
      <w:r w:rsidRPr="00D364D3">
        <w:rPr>
          <w:rFonts w:ascii="Arial" w:hAnsi="Arial" w:cs="Arial"/>
          <w:sz w:val="20"/>
          <w:szCs w:val="20"/>
        </w:rPr>
        <w:t>olahraga</w:t>
      </w:r>
      <w:proofErr w:type="spellEnd"/>
      <w:r w:rsidRPr="00D364D3">
        <w:rPr>
          <w:rFonts w:ascii="Arial" w:hAnsi="Arial" w:cs="Arial"/>
          <w:sz w:val="20"/>
          <w:szCs w:val="20"/>
        </w:rPr>
        <w:t xml:space="preserve"> </w:t>
      </w:r>
      <w:proofErr w:type="spellStart"/>
      <w:r w:rsidRPr="00D364D3">
        <w:rPr>
          <w:rFonts w:ascii="Arial" w:hAnsi="Arial" w:cs="Arial"/>
          <w:sz w:val="20"/>
          <w:szCs w:val="20"/>
        </w:rPr>
        <w:t>bergengsi</w:t>
      </w:r>
      <w:proofErr w:type="spellEnd"/>
      <w:r w:rsidRPr="00D364D3">
        <w:rPr>
          <w:rFonts w:ascii="Arial" w:hAnsi="Arial" w:cs="Arial"/>
          <w:sz w:val="20"/>
          <w:szCs w:val="20"/>
        </w:rPr>
        <w:t xml:space="preserve"> di Gorontalo </w:t>
      </w:r>
      <w:proofErr w:type="spellStart"/>
      <w:r w:rsidRPr="00D364D3">
        <w:rPr>
          <w:rFonts w:ascii="Arial" w:hAnsi="Arial" w:cs="Arial"/>
          <w:sz w:val="20"/>
          <w:szCs w:val="20"/>
        </w:rPr>
        <w:t>serta</w:t>
      </w:r>
      <w:proofErr w:type="spellEnd"/>
      <w:r w:rsidRPr="00D364D3">
        <w:rPr>
          <w:rFonts w:ascii="Arial" w:hAnsi="Arial" w:cs="Arial"/>
          <w:sz w:val="20"/>
          <w:szCs w:val="20"/>
        </w:rPr>
        <w:t xml:space="preserve"> </w:t>
      </w:r>
      <w:proofErr w:type="spellStart"/>
      <w:r w:rsidRPr="00D364D3">
        <w:rPr>
          <w:rFonts w:ascii="Arial" w:hAnsi="Arial" w:cs="Arial"/>
          <w:sz w:val="20"/>
          <w:szCs w:val="20"/>
        </w:rPr>
        <w:t>memiliki</w:t>
      </w:r>
      <w:proofErr w:type="spellEnd"/>
      <w:r w:rsidRPr="00D364D3">
        <w:rPr>
          <w:rFonts w:ascii="Arial" w:hAnsi="Arial" w:cs="Arial"/>
          <w:sz w:val="20"/>
          <w:szCs w:val="20"/>
        </w:rPr>
        <w:t xml:space="preserve"> </w:t>
      </w:r>
      <w:proofErr w:type="spellStart"/>
      <w:r w:rsidRPr="00D364D3">
        <w:rPr>
          <w:rFonts w:ascii="Arial" w:hAnsi="Arial" w:cs="Arial"/>
          <w:sz w:val="20"/>
          <w:szCs w:val="20"/>
        </w:rPr>
        <w:t>berbagai</w:t>
      </w:r>
      <w:proofErr w:type="spellEnd"/>
      <w:r w:rsidRPr="00D364D3">
        <w:rPr>
          <w:rFonts w:ascii="Arial" w:hAnsi="Arial" w:cs="Arial"/>
          <w:sz w:val="20"/>
          <w:szCs w:val="20"/>
        </w:rPr>
        <w:t xml:space="preserve"> </w:t>
      </w:r>
      <w:proofErr w:type="spellStart"/>
      <w:r w:rsidRPr="00D364D3">
        <w:rPr>
          <w:rFonts w:ascii="Arial" w:hAnsi="Arial" w:cs="Arial"/>
          <w:sz w:val="20"/>
          <w:szCs w:val="20"/>
        </w:rPr>
        <w:t>prestasi</w:t>
      </w:r>
      <w:proofErr w:type="spellEnd"/>
      <w:r w:rsidRPr="00D364D3">
        <w:rPr>
          <w:rFonts w:ascii="Arial" w:hAnsi="Arial" w:cs="Arial"/>
          <w:sz w:val="20"/>
          <w:szCs w:val="20"/>
        </w:rPr>
        <w:t xml:space="preserve"> di </w:t>
      </w:r>
      <w:proofErr w:type="spellStart"/>
      <w:r w:rsidRPr="00D364D3">
        <w:rPr>
          <w:rFonts w:ascii="Arial" w:hAnsi="Arial" w:cs="Arial"/>
          <w:sz w:val="20"/>
          <w:szCs w:val="20"/>
        </w:rPr>
        <w:t>kejuaraan</w:t>
      </w:r>
      <w:proofErr w:type="spellEnd"/>
      <w:r w:rsidRPr="00D364D3">
        <w:rPr>
          <w:rFonts w:ascii="Arial" w:hAnsi="Arial" w:cs="Arial"/>
          <w:sz w:val="20"/>
          <w:szCs w:val="20"/>
        </w:rPr>
        <w:t xml:space="preserve"> </w:t>
      </w:r>
      <w:proofErr w:type="spellStart"/>
      <w:r w:rsidRPr="00D364D3">
        <w:rPr>
          <w:rFonts w:ascii="Arial" w:hAnsi="Arial" w:cs="Arial"/>
          <w:sz w:val="20"/>
          <w:szCs w:val="20"/>
        </w:rPr>
        <w:t>nasional</w:t>
      </w:r>
      <w:proofErr w:type="spellEnd"/>
      <w:r w:rsidRPr="00D364D3">
        <w:rPr>
          <w:rFonts w:ascii="Arial" w:hAnsi="Arial" w:cs="Arial"/>
          <w:sz w:val="20"/>
          <w:szCs w:val="20"/>
        </w:rPr>
        <w:t xml:space="preserve"> </w:t>
      </w:r>
      <w:proofErr w:type="spellStart"/>
      <w:r w:rsidRPr="00D364D3">
        <w:rPr>
          <w:rFonts w:ascii="Arial" w:hAnsi="Arial" w:cs="Arial"/>
          <w:sz w:val="20"/>
          <w:szCs w:val="20"/>
        </w:rPr>
        <w:t>akan</w:t>
      </w:r>
      <w:proofErr w:type="spellEnd"/>
      <w:r w:rsidRPr="00D364D3">
        <w:rPr>
          <w:rFonts w:ascii="Arial" w:hAnsi="Arial" w:cs="Arial"/>
          <w:sz w:val="20"/>
          <w:szCs w:val="20"/>
        </w:rPr>
        <w:t xml:space="preserve"> </w:t>
      </w:r>
      <w:proofErr w:type="spellStart"/>
      <w:r w:rsidRPr="00D364D3">
        <w:rPr>
          <w:rFonts w:ascii="Arial" w:hAnsi="Arial" w:cs="Arial"/>
          <w:sz w:val="20"/>
          <w:szCs w:val="20"/>
        </w:rPr>
        <w:t>tetapi</w:t>
      </w:r>
      <w:proofErr w:type="spellEnd"/>
      <w:r w:rsidRPr="00D364D3">
        <w:rPr>
          <w:rFonts w:ascii="Arial" w:hAnsi="Arial" w:cs="Arial"/>
          <w:sz w:val="20"/>
          <w:szCs w:val="20"/>
        </w:rPr>
        <w:t xml:space="preserve"> </w:t>
      </w:r>
      <w:proofErr w:type="spellStart"/>
      <w:r w:rsidRPr="00D364D3">
        <w:rPr>
          <w:rFonts w:ascii="Arial" w:hAnsi="Arial" w:cs="Arial"/>
          <w:sz w:val="20"/>
          <w:szCs w:val="20"/>
        </w:rPr>
        <w:t>sarana</w:t>
      </w:r>
      <w:proofErr w:type="spellEnd"/>
      <w:r w:rsidRPr="00D364D3">
        <w:rPr>
          <w:rFonts w:ascii="Arial" w:hAnsi="Arial" w:cs="Arial"/>
          <w:sz w:val="20"/>
          <w:szCs w:val="20"/>
        </w:rPr>
        <w:t xml:space="preserve"> dan </w:t>
      </w:r>
      <w:proofErr w:type="spellStart"/>
      <w:r w:rsidRPr="00D364D3">
        <w:rPr>
          <w:rFonts w:ascii="Arial" w:hAnsi="Arial" w:cs="Arial"/>
          <w:sz w:val="20"/>
          <w:szCs w:val="20"/>
        </w:rPr>
        <w:t>prasana</w:t>
      </w:r>
      <w:proofErr w:type="spellEnd"/>
      <w:r w:rsidRPr="00D364D3">
        <w:rPr>
          <w:rFonts w:ascii="Arial" w:hAnsi="Arial" w:cs="Arial"/>
          <w:sz w:val="20"/>
          <w:szCs w:val="20"/>
        </w:rPr>
        <w:t xml:space="preserve"> yang </w:t>
      </w:r>
      <w:proofErr w:type="spellStart"/>
      <w:r w:rsidRPr="00D364D3">
        <w:rPr>
          <w:rFonts w:ascii="Arial" w:hAnsi="Arial" w:cs="Arial"/>
          <w:sz w:val="20"/>
          <w:szCs w:val="20"/>
        </w:rPr>
        <w:t>kurang</w:t>
      </w:r>
      <w:proofErr w:type="spellEnd"/>
      <w:r w:rsidRPr="00D364D3">
        <w:rPr>
          <w:rFonts w:ascii="Arial" w:hAnsi="Arial" w:cs="Arial"/>
          <w:sz w:val="20"/>
          <w:szCs w:val="20"/>
        </w:rPr>
        <w:t xml:space="preserve"> </w:t>
      </w:r>
      <w:proofErr w:type="spellStart"/>
      <w:r w:rsidRPr="00D364D3">
        <w:rPr>
          <w:rFonts w:ascii="Arial" w:hAnsi="Arial" w:cs="Arial"/>
          <w:sz w:val="20"/>
          <w:szCs w:val="20"/>
        </w:rPr>
        <w:t>memadai</w:t>
      </w:r>
      <w:proofErr w:type="spellEnd"/>
      <w:r w:rsidRPr="00D364D3">
        <w:rPr>
          <w:rFonts w:ascii="Arial" w:hAnsi="Arial" w:cs="Arial"/>
          <w:sz w:val="20"/>
          <w:szCs w:val="20"/>
        </w:rPr>
        <w:t xml:space="preserve"> </w:t>
      </w:r>
      <w:proofErr w:type="spellStart"/>
      <w:r w:rsidRPr="00D364D3">
        <w:rPr>
          <w:rFonts w:ascii="Arial" w:hAnsi="Arial" w:cs="Arial"/>
          <w:sz w:val="20"/>
          <w:szCs w:val="20"/>
        </w:rPr>
        <w:t>membuat</w:t>
      </w:r>
      <w:proofErr w:type="spellEnd"/>
      <w:r w:rsidRPr="00D364D3">
        <w:rPr>
          <w:rFonts w:ascii="Arial" w:hAnsi="Arial" w:cs="Arial"/>
          <w:sz w:val="20"/>
          <w:szCs w:val="20"/>
        </w:rPr>
        <w:t xml:space="preserve"> </w:t>
      </w:r>
      <w:proofErr w:type="spellStart"/>
      <w:r w:rsidRPr="00D364D3">
        <w:rPr>
          <w:rFonts w:ascii="Arial" w:hAnsi="Arial" w:cs="Arial"/>
          <w:sz w:val="20"/>
          <w:szCs w:val="20"/>
        </w:rPr>
        <w:t>prestasi</w:t>
      </w:r>
      <w:proofErr w:type="spellEnd"/>
      <w:r w:rsidRPr="00D364D3">
        <w:rPr>
          <w:rFonts w:ascii="Arial" w:hAnsi="Arial" w:cs="Arial"/>
          <w:sz w:val="20"/>
          <w:szCs w:val="20"/>
        </w:rPr>
        <w:t xml:space="preserve"> </w:t>
      </w:r>
      <w:proofErr w:type="spellStart"/>
      <w:r w:rsidRPr="00D364D3">
        <w:rPr>
          <w:rFonts w:ascii="Arial" w:hAnsi="Arial" w:cs="Arial"/>
          <w:sz w:val="20"/>
          <w:szCs w:val="20"/>
        </w:rPr>
        <w:t>olahraga</w:t>
      </w:r>
      <w:proofErr w:type="spellEnd"/>
      <w:r w:rsidRPr="00D364D3">
        <w:rPr>
          <w:rFonts w:ascii="Arial" w:hAnsi="Arial" w:cs="Arial"/>
          <w:sz w:val="20"/>
          <w:szCs w:val="20"/>
        </w:rPr>
        <w:t xml:space="preserve"> </w:t>
      </w:r>
      <w:proofErr w:type="spellStart"/>
      <w:r w:rsidRPr="00D364D3">
        <w:rPr>
          <w:rFonts w:ascii="Arial" w:hAnsi="Arial" w:cs="Arial"/>
          <w:sz w:val="20"/>
          <w:szCs w:val="20"/>
        </w:rPr>
        <w:t>berkuda</w:t>
      </w:r>
      <w:proofErr w:type="spellEnd"/>
      <w:r w:rsidRPr="00D364D3">
        <w:rPr>
          <w:rFonts w:ascii="Arial" w:hAnsi="Arial" w:cs="Arial"/>
          <w:sz w:val="20"/>
          <w:szCs w:val="20"/>
        </w:rPr>
        <w:t xml:space="preserve"> di </w:t>
      </w:r>
      <w:proofErr w:type="spellStart"/>
      <w:r w:rsidRPr="00D364D3">
        <w:rPr>
          <w:rFonts w:ascii="Arial" w:hAnsi="Arial" w:cs="Arial"/>
          <w:sz w:val="20"/>
          <w:szCs w:val="20"/>
        </w:rPr>
        <w:t>Provinsi</w:t>
      </w:r>
      <w:proofErr w:type="spellEnd"/>
      <w:r w:rsidRPr="00D364D3">
        <w:rPr>
          <w:rFonts w:ascii="Arial" w:hAnsi="Arial" w:cs="Arial"/>
          <w:sz w:val="20"/>
          <w:szCs w:val="20"/>
        </w:rPr>
        <w:t xml:space="preserve"> Gorontalo </w:t>
      </w:r>
      <w:proofErr w:type="spellStart"/>
      <w:r w:rsidRPr="00D364D3">
        <w:rPr>
          <w:rFonts w:ascii="Arial" w:hAnsi="Arial" w:cs="Arial"/>
          <w:sz w:val="20"/>
          <w:szCs w:val="20"/>
        </w:rPr>
        <w:t>mengalami</w:t>
      </w:r>
      <w:proofErr w:type="spellEnd"/>
      <w:r w:rsidRPr="00D364D3">
        <w:rPr>
          <w:rFonts w:ascii="Arial" w:hAnsi="Arial" w:cs="Arial"/>
          <w:sz w:val="20"/>
          <w:szCs w:val="20"/>
        </w:rPr>
        <w:t xml:space="preserve"> </w:t>
      </w:r>
      <w:proofErr w:type="spellStart"/>
      <w:r w:rsidRPr="00D364D3">
        <w:rPr>
          <w:rFonts w:ascii="Arial" w:hAnsi="Arial" w:cs="Arial"/>
          <w:sz w:val="20"/>
          <w:szCs w:val="20"/>
        </w:rPr>
        <w:t>penurunan</w:t>
      </w:r>
      <w:proofErr w:type="spellEnd"/>
      <w:r w:rsidRPr="00D364D3">
        <w:rPr>
          <w:rFonts w:ascii="Arial" w:hAnsi="Arial" w:cs="Arial"/>
          <w:sz w:val="20"/>
          <w:szCs w:val="20"/>
        </w:rPr>
        <w:t xml:space="preserve"> </w:t>
      </w:r>
      <w:proofErr w:type="spellStart"/>
      <w:r w:rsidRPr="00D364D3">
        <w:rPr>
          <w:rFonts w:ascii="Arial" w:hAnsi="Arial" w:cs="Arial"/>
          <w:sz w:val="20"/>
          <w:szCs w:val="20"/>
        </w:rPr>
        <w:t>prestasi</w:t>
      </w:r>
      <w:proofErr w:type="spellEnd"/>
      <w:r w:rsidRPr="00D364D3">
        <w:rPr>
          <w:rFonts w:ascii="Arial" w:hAnsi="Arial" w:cs="Arial"/>
          <w:sz w:val="20"/>
          <w:szCs w:val="20"/>
        </w:rPr>
        <w:t xml:space="preserve"> </w:t>
      </w:r>
      <w:proofErr w:type="spellStart"/>
      <w:r w:rsidRPr="00D364D3">
        <w:rPr>
          <w:rFonts w:ascii="Arial" w:hAnsi="Arial" w:cs="Arial"/>
          <w:sz w:val="20"/>
          <w:szCs w:val="20"/>
        </w:rPr>
        <w:t>sampai</w:t>
      </w:r>
      <w:proofErr w:type="spellEnd"/>
      <w:r w:rsidRPr="00D364D3">
        <w:rPr>
          <w:rFonts w:ascii="Arial" w:hAnsi="Arial" w:cs="Arial"/>
          <w:sz w:val="20"/>
          <w:szCs w:val="20"/>
        </w:rPr>
        <w:t xml:space="preserve"> </w:t>
      </w:r>
      <w:proofErr w:type="spellStart"/>
      <w:r w:rsidRPr="00D364D3">
        <w:rPr>
          <w:rFonts w:ascii="Arial" w:hAnsi="Arial" w:cs="Arial"/>
          <w:sz w:val="20"/>
          <w:szCs w:val="20"/>
        </w:rPr>
        <w:t>saat</w:t>
      </w:r>
      <w:proofErr w:type="spellEnd"/>
      <w:r w:rsidRPr="00D364D3">
        <w:rPr>
          <w:rFonts w:ascii="Arial" w:hAnsi="Arial" w:cs="Arial"/>
          <w:sz w:val="20"/>
          <w:szCs w:val="20"/>
        </w:rPr>
        <w:t xml:space="preserve"> </w:t>
      </w:r>
      <w:proofErr w:type="spellStart"/>
      <w:r w:rsidRPr="00D364D3">
        <w:rPr>
          <w:rFonts w:ascii="Arial" w:hAnsi="Arial" w:cs="Arial"/>
          <w:sz w:val="20"/>
          <w:szCs w:val="20"/>
        </w:rPr>
        <w:t>ini</w:t>
      </w:r>
      <w:proofErr w:type="spellEnd"/>
      <w:r w:rsidRPr="00D364D3">
        <w:rPr>
          <w:rFonts w:ascii="Arial" w:hAnsi="Arial" w:cs="Arial"/>
          <w:sz w:val="20"/>
          <w:szCs w:val="20"/>
        </w:rPr>
        <w:t xml:space="preserve">. Arena </w:t>
      </w:r>
      <w:proofErr w:type="spellStart"/>
      <w:r w:rsidRPr="00D364D3">
        <w:rPr>
          <w:rFonts w:ascii="Arial" w:hAnsi="Arial" w:cs="Arial"/>
          <w:sz w:val="20"/>
          <w:szCs w:val="20"/>
        </w:rPr>
        <w:t>pacuan</w:t>
      </w:r>
      <w:proofErr w:type="spellEnd"/>
      <w:r w:rsidRPr="00D364D3">
        <w:rPr>
          <w:rFonts w:ascii="Arial" w:hAnsi="Arial" w:cs="Arial"/>
          <w:sz w:val="20"/>
          <w:szCs w:val="20"/>
        </w:rPr>
        <w:t xml:space="preserve"> </w:t>
      </w:r>
      <w:proofErr w:type="spellStart"/>
      <w:r w:rsidRPr="00D364D3">
        <w:rPr>
          <w:rFonts w:ascii="Arial" w:hAnsi="Arial" w:cs="Arial"/>
          <w:sz w:val="20"/>
          <w:szCs w:val="20"/>
        </w:rPr>
        <w:t>kuda</w:t>
      </w:r>
      <w:proofErr w:type="spellEnd"/>
      <w:r w:rsidRPr="00D364D3">
        <w:rPr>
          <w:rFonts w:ascii="Arial" w:hAnsi="Arial" w:cs="Arial"/>
          <w:sz w:val="20"/>
          <w:szCs w:val="20"/>
        </w:rPr>
        <w:t xml:space="preserve"> </w:t>
      </w:r>
      <w:proofErr w:type="spellStart"/>
      <w:r w:rsidRPr="00D364D3">
        <w:rPr>
          <w:rFonts w:ascii="Arial" w:hAnsi="Arial" w:cs="Arial"/>
          <w:sz w:val="20"/>
          <w:szCs w:val="20"/>
        </w:rPr>
        <w:t>ini</w:t>
      </w:r>
      <w:proofErr w:type="spellEnd"/>
      <w:r w:rsidRPr="00D364D3">
        <w:rPr>
          <w:rFonts w:ascii="Arial" w:hAnsi="Arial" w:cs="Arial"/>
          <w:sz w:val="20"/>
          <w:szCs w:val="20"/>
        </w:rPr>
        <w:t xml:space="preserve"> </w:t>
      </w:r>
      <w:proofErr w:type="spellStart"/>
      <w:r w:rsidRPr="00D364D3">
        <w:rPr>
          <w:rFonts w:ascii="Arial" w:hAnsi="Arial" w:cs="Arial"/>
          <w:sz w:val="20"/>
          <w:szCs w:val="20"/>
        </w:rPr>
        <w:t>dirancang</w:t>
      </w:r>
      <w:proofErr w:type="spellEnd"/>
      <w:r w:rsidRPr="00D364D3">
        <w:rPr>
          <w:rFonts w:ascii="Arial" w:hAnsi="Arial" w:cs="Arial"/>
          <w:sz w:val="20"/>
          <w:szCs w:val="20"/>
        </w:rPr>
        <w:t xml:space="preserve"> </w:t>
      </w:r>
      <w:proofErr w:type="spellStart"/>
      <w:r w:rsidRPr="00D364D3">
        <w:rPr>
          <w:rFonts w:ascii="Arial" w:hAnsi="Arial" w:cs="Arial"/>
          <w:sz w:val="20"/>
          <w:szCs w:val="20"/>
        </w:rPr>
        <w:t>sesuai</w:t>
      </w:r>
      <w:proofErr w:type="spellEnd"/>
      <w:r w:rsidRPr="00D364D3">
        <w:rPr>
          <w:rFonts w:ascii="Arial" w:hAnsi="Arial" w:cs="Arial"/>
          <w:sz w:val="20"/>
          <w:szCs w:val="20"/>
        </w:rPr>
        <w:t xml:space="preserve">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fasilitas</w:t>
      </w:r>
      <w:proofErr w:type="spellEnd"/>
      <w:r w:rsidRPr="00D364D3">
        <w:rPr>
          <w:rFonts w:ascii="Arial" w:hAnsi="Arial" w:cs="Arial"/>
          <w:sz w:val="20"/>
          <w:szCs w:val="20"/>
        </w:rPr>
        <w:t xml:space="preserve"> </w:t>
      </w:r>
      <w:proofErr w:type="spellStart"/>
      <w:r w:rsidRPr="00D364D3">
        <w:rPr>
          <w:rFonts w:ascii="Arial" w:hAnsi="Arial" w:cs="Arial"/>
          <w:sz w:val="20"/>
          <w:szCs w:val="20"/>
        </w:rPr>
        <w:t>standar</w:t>
      </w:r>
      <w:proofErr w:type="spellEnd"/>
      <w:r w:rsidRPr="00D364D3">
        <w:rPr>
          <w:rFonts w:ascii="Arial" w:hAnsi="Arial" w:cs="Arial"/>
          <w:sz w:val="20"/>
          <w:szCs w:val="20"/>
        </w:rPr>
        <w:t xml:space="preserve"> </w:t>
      </w:r>
      <w:proofErr w:type="spellStart"/>
      <w:r w:rsidRPr="00D364D3">
        <w:rPr>
          <w:rFonts w:ascii="Arial" w:hAnsi="Arial" w:cs="Arial"/>
          <w:sz w:val="20"/>
          <w:szCs w:val="20"/>
        </w:rPr>
        <w:t>nasional</w:t>
      </w:r>
      <w:proofErr w:type="spellEnd"/>
      <w:r w:rsidRPr="00D364D3">
        <w:rPr>
          <w:rFonts w:ascii="Arial" w:hAnsi="Arial" w:cs="Arial"/>
          <w:sz w:val="20"/>
          <w:szCs w:val="20"/>
        </w:rPr>
        <w:t xml:space="preserve"> yang </w:t>
      </w:r>
      <w:proofErr w:type="spellStart"/>
      <w:r w:rsidRPr="00D364D3">
        <w:rPr>
          <w:rFonts w:ascii="Arial" w:hAnsi="Arial" w:cs="Arial"/>
          <w:sz w:val="20"/>
          <w:szCs w:val="20"/>
        </w:rPr>
        <w:t>dapat</w:t>
      </w:r>
      <w:proofErr w:type="spellEnd"/>
      <w:r w:rsidRPr="00D364D3">
        <w:rPr>
          <w:rFonts w:ascii="Arial" w:hAnsi="Arial" w:cs="Arial"/>
          <w:sz w:val="20"/>
          <w:szCs w:val="20"/>
        </w:rPr>
        <w:t xml:space="preserve"> </w:t>
      </w:r>
      <w:proofErr w:type="spellStart"/>
      <w:r w:rsidRPr="00D364D3">
        <w:rPr>
          <w:rFonts w:ascii="Arial" w:hAnsi="Arial" w:cs="Arial"/>
          <w:sz w:val="20"/>
          <w:szCs w:val="20"/>
        </w:rPr>
        <w:t>menunjang</w:t>
      </w:r>
      <w:proofErr w:type="spellEnd"/>
      <w:r w:rsidRPr="00D364D3">
        <w:rPr>
          <w:rFonts w:ascii="Arial" w:hAnsi="Arial" w:cs="Arial"/>
          <w:sz w:val="20"/>
          <w:szCs w:val="20"/>
        </w:rPr>
        <w:t xml:space="preserve"> </w:t>
      </w:r>
      <w:proofErr w:type="spellStart"/>
      <w:r w:rsidRPr="00D364D3">
        <w:rPr>
          <w:rFonts w:ascii="Arial" w:hAnsi="Arial" w:cs="Arial"/>
          <w:sz w:val="20"/>
          <w:szCs w:val="20"/>
        </w:rPr>
        <w:t>prestasi</w:t>
      </w:r>
      <w:proofErr w:type="spellEnd"/>
      <w:r w:rsidRPr="00D364D3">
        <w:rPr>
          <w:rFonts w:ascii="Arial" w:hAnsi="Arial" w:cs="Arial"/>
          <w:sz w:val="20"/>
          <w:szCs w:val="20"/>
        </w:rPr>
        <w:t xml:space="preserve"> </w:t>
      </w:r>
      <w:proofErr w:type="spellStart"/>
      <w:r w:rsidRPr="00D364D3">
        <w:rPr>
          <w:rFonts w:ascii="Arial" w:hAnsi="Arial" w:cs="Arial"/>
          <w:sz w:val="20"/>
          <w:szCs w:val="20"/>
        </w:rPr>
        <w:t>olahraga</w:t>
      </w:r>
      <w:proofErr w:type="spellEnd"/>
      <w:r w:rsidRPr="00D364D3">
        <w:rPr>
          <w:rFonts w:ascii="Arial" w:hAnsi="Arial" w:cs="Arial"/>
          <w:sz w:val="20"/>
          <w:szCs w:val="20"/>
        </w:rPr>
        <w:t xml:space="preserve"> </w:t>
      </w:r>
      <w:proofErr w:type="spellStart"/>
      <w:r w:rsidRPr="00D364D3">
        <w:rPr>
          <w:rFonts w:ascii="Arial" w:hAnsi="Arial" w:cs="Arial"/>
          <w:sz w:val="20"/>
          <w:szCs w:val="20"/>
        </w:rPr>
        <w:t>berkuda</w:t>
      </w:r>
      <w:proofErr w:type="spellEnd"/>
      <w:r w:rsidRPr="00D364D3">
        <w:rPr>
          <w:rFonts w:ascii="Arial" w:hAnsi="Arial" w:cs="Arial"/>
          <w:sz w:val="20"/>
          <w:szCs w:val="20"/>
        </w:rPr>
        <w:t xml:space="preserve"> di </w:t>
      </w:r>
      <w:proofErr w:type="spellStart"/>
      <w:r w:rsidRPr="00D364D3">
        <w:rPr>
          <w:rFonts w:ascii="Arial" w:hAnsi="Arial" w:cs="Arial"/>
          <w:sz w:val="20"/>
          <w:szCs w:val="20"/>
        </w:rPr>
        <w:t>Provinsi</w:t>
      </w:r>
      <w:proofErr w:type="spellEnd"/>
      <w:r w:rsidRPr="00D364D3">
        <w:rPr>
          <w:rFonts w:ascii="Arial" w:hAnsi="Arial" w:cs="Arial"/>
          <w:sz w:val="20"/>
          <w:szCs w:val="20"/>
        </w:rPr>
        <w:t xml:space="preserve"> Gorontalo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menggunakan</w:t>
      </w:r>
      <w:proofErr w:type="spellEnd"/>
      <w:r w:rsidRPr="00D364D3">
        <w:rPr>
          <w:rFonts w:ascii="Arial" w:hAnsi="Arial" w:cs="Arial"/>
          <w:sz w:val="20"/>
          <w:szCs w:val="20"/>
        </w:rPr>
        <w:t xml:space="preserve"> </w:t>
      </w:r>
      <w:proofErr w:type="spellStart"/>
      <w:r w:rsidRPr="00D364D3">
        <w:rPr>
          <w:rFonts w:ascii="Arial" w:hAnsi="Arial" w:cs="Arial"/>
          <w:sz w:val="20"/>
          <w:szCs w:val="20"/>
        </w:rPr>
        <w:t>metode</w:t>
      </w:r>
      <w:proofErr w:type="spellEnd"/>
      <w:r w:rsidRPr="00D364D3">
        <w:rPr>
          <w:rFonts w:ascii="Arial" w:hAnsi="Arial" w:cs="Arial"/>
          <w:sz w:val="20"/>
          <w:szCs w:val="20"/>
        </w:rPr>
        <w:t xml:space="preserve"> </w:t>
      </w:r>
      <w:proofErr w:type="spellStart"/>
      <w:r w:rsidRPr="00D364D3">
        <w:rPr>
          <w:rFonts w:ascii="Arial" w:hAnsi="Arial" w:cs="Arial"/>
          <w:sz w:val="20"/>
          <w:szCs w:val="20"/>
        </w:rPr>
        <w:t>analisis</w:t>
      </w:r>
      <w:proofErr w:type="spellEnd"/>
      <w:r w:rsidRPr="00D364D3">
        <w:rPr>
          <w:rFonts w:ascii="Arial" w:hAnsi="Arial" w:cs="Arial"/>
          <w:sz w:val="20"/>
          <w:szCs w:val="20"/>
        </w:rPr>
        <w:t xml:space="preserve"> yang </w:t>
      </w:r>
      <w:proofErr w:type="spellStart"/>
      <w:r w:rsidRPr="00D364D3">
        <w:rPr>
          <w:rFonts w:ascii="Arial" w:hAnsi="Arial" w:cs="Arial"/>
          <w:sz w:val="20"/>
          <w:szCs w:val="20"/>
        </w:rPr>
        <w:t>memperhatikan</w:t>
      </w:r>
      <w:proofErr w:type="spellEnd"/>
      <w:r w:rsidRPr="00D364D3">
        <w:rPr>
          <w:rFonts w:ascii="Arial" w:hAnsi="Arial" w:cs="Arial"/>
          <w:sz w:val="20"/>
          <w:szCs w:val="20"/>
        </w:rPr>
        <w:t xml:space="preserve"> </w:t>
      </w:r>
      <w:proofErr w:type="spellStart"/>
      <w:r w:rsidRPr="00D364D3">
        <w:rPr>
          <w:rFonts w:ascii="Arial" w:hAnsi="Arial" w:cs="Arial"/>
          <w:sz w:val="20"/>
          <w:szCs w:val="20"/>
        </w:rPr>
        <w:t>pengguna</w:t>
      </w:r>
      <w:proofErr w:type="spellEnd"/>
      <w:r w:rsidRPr="00D364D3">
        <w:rPr>
          <w:rFonts w:ascii="Arial" w:hAnsi="Arial" w:cs="Arial"/>
          <w:sz w:val="20"/>
          <w:szCs w:val="20"/>
        </w:rPr>
        <w:t xml:space="preserve"> </w:t>
      </w:r>
      <w:proofErr w:type="spellStart"/>
      <w:r w:rsidRPr="00D364D3">
        <w:rPr>
          <w:rFonts w:ascii="Arial" w:hAnsi="Arial" w:cs="Arial"/>
          <w:sz w:val="20"/>
          <w:szCs w:val="20"/>
        </w:rPr>
        <w:t>serta</w:t>
      </w:r>
      <w:proofErr w:type="spellEnd"/>
      <w:r w:rsidRPr="00D364D3">
        <w:rPr>
          <w:rFonts w:ascii="Arial" w:hAnsi="Arial" w:cs="Arial"/>
          <w:sz w:val="20"/>
          <w:szCs w:val="20"/>
        </w:rPr>
        <w:t xml:space="preserve"> </w:t>
      </w:r>
      <w:proofErr w:type="spellStart"/>
      <w:r w:rsidRPr="00D364D3">
        <w:rPr>
          <w:rFonts w:ascii="Arial" w:hAnsi="Arial" w:cs="Arial"/>
          <w:sz w:val="20"/>
          <w:szCs w:val="20"/>
        </w:rPr>
        <w:t>kesesuaian</w:t>
      </w:r>
      <w:proofErr w:type="spellEnd"/>
      <w:r w:rsidRPr="00D364D3">
        <w:rPr>
          <w:rFonts w:ascii="Arial" w:hAnsi="Arial" w:cs="Arial"/>
          <w:sz w:val="20"/>
          <w:szCs w:val="20"/>
        </w:rPr>
        <w:t xml:space="preserve"> </w:t>
      </w:r>
      <w:proofErr w:type="spellStart"/>
      <w:r w:rsidRPr="00D364D3">
        <w:rPr>
          <w:rFonts w:ascii="Arial" w:hAnsi="Arial" w:cs="Arial"/>
          <w:sz w:val="20"/>
          <w:szCs w:val="20"/>
        </w:rPr>
        <w:t>objek</w:t>
      </w:r>
      <w:proofErr w:type="spellEnd"/>
      <w:r w:rsidRPr="00D364D3">
        <w:rPr>
          <w:rFonts w:ascii="Arial" w:hAnsi="Arial" w:cs="Arial"/>
          <w:sz w:val="20"/>
          <w:szCs w:val="20"/>
        </w:rPr>
        <w:t xml:space="preserve">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pendekatan</w:t>
      </w:r>
      <w:proofErr w:type="spellEnd"/>
      <w:r w:rsidRPr="00D364D3">
        <w:rPr>
          <w:rFonts w:ascii="Arial" w:hAnsi="Arial" w:cs="Arial"/>
          <w:sz w:val="20"/>
          <w:szCs w:val="20"/>
        </w:rPr>
        <w:t xml:space="preserve"> </w:t>
      </w:r>
      <w:proofErr w:type="spellStart"/>
      <w:r w:rsidRPr="00D364D3">
        <w:rPr>
          <w:rFonts w:ascii="Arial" w:hAnsi="Arial" w:cs="Arial"/>
          <w:sz w:val="20"/>
          <w:szCs w:val="20"/>
        </w:rPr>
        <w:t>arsitektur</w:t>
      </w:r>
      <w:proofErr w:type="spellEnd"/>
      <w:r w:rsidRPr="00D364D3">
        <w:rPr>
          <w:rFonts w:ascii="Arial" w:hAnsi="Arial" w:cs="Arial"/>
          <w:sz w:val="20"/>
          <w:szCs w:val="20"/>
        </w:rPr>
        <w:t xml:space="preserve"> </w:t>
      </w:r>
      <w:proofErr w:type="spellStart"/>
      <w:r w:rsidRPr="00D364D3">
        <w:rPr>
          <w:rFonts w:ascii="Arial" w:hAnsi="Arial" w:cs="Arial"/>
          <w:sz w:val="20"/>
          <w:szCs w:val="20"/>
        </w:rPr>
        <w:t>biomimetik</w:t>
      </w:r>
      <w:proofErr w:type="spellEnd"/>
      <w:r w:rsidRPr="00D364D3">
        <w:rPr>
          <w:rFonts w:ascii="Arial" w:hAnsi="Arial" w:cs="Arial"/>
          <w:sz w:val="20"/>
          <w:szCs w:val="20"/>
        </w:rPr>
        <w:t xml:space="preserve"> yang </w:t>
      </w:r>
      <w:proofErr w:type="spellStart"/>
      <w:r w:rsidRPr="00D364D3">
        <w:rPr>
          <w:rFonts w:ascii="Arial" w:hAnsi="Arial" w:cs="Arial"/>
          <w:sz w:val="20"/>
          <w:szCs w:val="20"/>
        </w:rPr>
        <w:t>memberikan</w:t>
      </w:r>
      <w:proofErr w:type="spellEnd"/>
      <w:r w:rsidRPr="00D364D3">
        <w:rPr>
          <w:rFonts w:ascii="Arial" w:hAnsi="Arial" w:cs="Arial"/>
          <w:sz w:val="20"/>
          <w:szCs w:val="20"/>
        </w:rPr>
        <w:t xml:space="preserve"> </w:t>
      </w:r>
      <w:proofErr w:type="spellStart"/>
      <w:r w:rsidRPr="00D364D3">
        <w:rPr>
          <w:rFonts w:ascii="Arial" w:hAnsi="Arial" w:cs="Arial"/>
          <w:sz w:val="20"/>
          <w:szCs w:val="20"/>
        </w:rPr>
        <w:t>sentuhan</w:t>
      </w:r>
      <w:proofErr w:type="spellEnd"/>
      <w:r w:rsidRPr="00D364D3">
        <w:rPr>
          <w:rFonts w:ascii="Arial" w:hAnsi="Arial" w:cs="Arial"/>
          <w:sz w:val="20"/>
          <w:szCs w:val="20"/>
        </w:rPr>
        <w:t xml:space="preserve"> </w:t>
      </w:r>
      <w:proofErr w:type="spellStart"/>
      <w:r w:rsidRPr="00D364D3">
        <w:rPr>
          <w:rFonts w:ascii="Arial" w:hAnsi="Arial" w:cs="Arial"/>
          <w:sz w:val="20"/>
          <w:szCs w:val="20"/>
        </w:rPr>
        <w:t>alam</w:t>
      </w:r>
      <w:proofErr w:type="spellEnd"/>
      <w:r w:rsidRPr="00D364D3">
        <w:rPr>
          <w:rFonts w:ascii="Arial" w:hAnsi="Arial" w:cs="Arial"/>
          <w:sz w:val="20"/>
          <w:szCs w:val="20"/>
        </w:rPr>
        <w:t xml:space="preserve"> pada </w:t>
      </w:r>
      <w:proofErr w:type="spellStart"/>
      <w:r w:rsidRPr="00D364D3">
        <w:rPr>
          <w:rFonts w:ascii="Arial" w:hAnsi="Arial" w:cs="Arial"/>
          <w:sz w:val="20"/>
          <w:szCs w:val="20"/>
        </w:rPr>
        <w:t>bangunan</w:t>
      </w:r>
      <w:proofErr w:type="spellEnd"/>
      <w:r w:rsidRPr="00D364D3">
        <w:rPr>
          <w:rFonts w:ascii="Arial" w:hAnsi="Arial" w:cs="Arial"/>
          <w:sz w:val="20"/>
          <w:szCs w:val="20"/>
        </w:rPr>
        <w:t xml:space="preserve"> </w:t>
      </w:r>
      <w:proofErr w:type="spellStart"/>
      <w:r w:rsidRPr="00D364D3">
        <w:rPr>
          <w:rFonts w:ascii="Arial" w:hAnsi="Arial" w:cs="Arial"/>
          <w:sz w:val="20"/>
          <w:szCs w:val="20"/>
        </w:rPr>
        <w:t>dari</w:t>
      </w:r>
      <w:proofErr w:type="spellEnd"/>
      <w:r w:rsidRPr="00D364D3">
        <w:rPr>
          <w:rFonts w:ascii="Arial" w:hAnsi="Arial" w:cs="Arial"/>
          <w:sz w:val="20"/>
          <w:szCs w:val="20"/>
        </w:rPr>
        <w:t xml:space="preserve"> </w:t>
      </w:r>
      <w:proofErr w:type="spellStart"/>
      <w:r w:rsidRPr="00D364D3">
        <w:rPr>
          <w:rFonts w:ascii="Arial" w:hAnsi="Arial" w:cs="Arial"/>
          <w:sz w:val="20"/>
          <w:szCs w:val="20"/>
        </w:rPr>
        <w:t>segi</w:t>
      </w:r>
      <w:proofErr w:type="spellEnd"/>
      <w:r w:rsidRPr="00D364D3">
        <w:rPr>
          <w:rFonts w:ascii="Arial" w:hAnsi="Arial" w:cs="Arial"/>
          <w:sz w:val="20"/>
          <w:szCs w:val="20"/>
        </w:rPr>
        <w:t xml:space="preserve"> </w:t>
      </w:r>
      <w:proofErr w:type="spellStart"/>
      <w:r w:rsidRPr="00D364D3">
        <w:rPr>
          <w:rFonts w:ascii="Arial" w:hAnsi="Arial" w:cs="Arial"/>
          <w:sz w:val="20"/>
          <w:szCs w:val="20"/>
        </w:rPr>
        <w:t>bentuk</w:t>
      </w:r>
      <w:proofErr w:type="spellEnd"/>
      <w:r w:rsidRPr="00D364D3">
        <w:rPr>
          <w:rFonts w:ascii="Arial" w:hAnsi="Arial" w:cs="Arial"/>
          <w:sz w:val="20"/>
          <w:szCs w:val="20"/>
        </w:rPr>
        <w:t xml:space="preserve">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menganalogikan</w:t>
      </w:r>
      <w:proofErr w:type="spellEnd"/>
      <w:r w:rsidRPr="00D364D3">
        <w:rPr>
          <w:rFonts w:ascii="Arial" w:hAnsi="Arial" w:cs="Arial"/>
          <w:sz w:val="20"/>
          <w:szCs w:val="20"/>
        </w:rPr>
        <w:t xml:space="preserve"> </w:t>
      </w:r>
      <w:proofErr w:type="spellStart"/>
      <w:r w:rsidRPr="00D364D3">
        <w:rPr>
          <w:rFonts w:ascii="Arial" w:hAnsi="Arial" w:cs="Arial"/>
          <w:sz w:val="20"/>
          <w:szCs w:val="20"/>
        </w:rPr>
        <w:t>sebuah</w:t>
      </w:r>
      <w:proofErr w:type="spellEnd"/>
      <w:r w:rsidRPr="00D364D3">
        <w:rPr>
          <w:rFonts w:ascii="Arial" w:hAnsi="Arial" w:cs="Arial"/>
          <w:sz w:val="20"/>
          <w:szCs w:val="20"/>
        </w:rPr>
        <w:t xml:space="preserve"> </w:t>
      </w:r>
      <w:proofErr w:type="spellStart"/>
      <w:r w:rsidRPr="00D364D3">
        <w:rPr>
          <w:rFonts w:ascii="Arial" w:hAnsi="Arial" w:cs="Arial"/>
          <w:sz w:val="20"/>
          <w:szCs w:val="20"/>
        </w:rPr>
        <w:t>kuda</w:t>
      </w:r>
      <w:proofErr w:type="spellEnd"/>
      <w:r w:rsidRPr="00D364D3">
        <w:rPr>
          <w:rFonts w:ascii="Arial" w:hAnsi="Arial" w:cs="Arial"/>
          <w:sz w:val="20"/>
          <w:szCs w:val="20"/>
        </w:rPr>
        <w:t xml:space="preserve">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penggunan</w:t>
      </w:r>
      <w:proofErr w:type="spellEnd"/>
      <w:r w:rsidRPr="00D364D3">
        <w:rPr>
          <w:rFonts w:ascii="Arial" w:hAnsi="Arial" w:cs="Arial"/>
          <w:sz w:val="20"/>
          <w:szCs w:val="20"/>
        </w:rPr>
        <w:t xml:space="preserve"> material </w:t>
      </w:r>
      <w:proofErr w:type="spellStart"/>
      <w:r w:rsidRPr="00D364D3">
        <w:rPr>
          <w:rFonts w:ascii="Arial" w:hAnsi="Arial" w:cs="Arial"/>
          <w:sz w:val="20"/>
          <w:szCs w:val="20"/>
        </w:rPr>
        <w:t>terbarukan</w:t>
      </w:r>
      <w:proofErr w:type="spellEnd"/>
      <w:r w:rsidRPr="00D364D3">
        <w:rPr>
          <w:rFonts w:ascii="Arial" w:hAnsi="Arial" w:cs="Arial"/>
          <w:sz w:val="20"/>
          <w:szCs w:val="20"/>
        </w:rPr>
        <w:t xml:space="preserve"> yang </w:t>
      </w:r>
      <w:proofErr w:type="spellStart"/>
      <w:r w:rsidRPr="00D364D3">
        <w:rPr>
          <w:rFonts w:ascii="Arial" w:hAnsi="Arial" w:cs="Arial"/>
          <w:sz w:val="20"/>
          <w:szCs w:val="20"/>
        </w:rPr>
        <w:t>tidak</w:t>
      </w:r>
      <w:proofErr w:type="spellEnd"/>
      <w:r w:rsidRPr="00D364D3">
        <w:rPr>
          <w:rFonts w:ascii="Arial" w:hAnsi="Arial" w:cs="Arial"/>
          <w:sz w:val="20"/>
          <w:szCs w:val="20"/>
        </w:rPr>
        <w:t xml:space="preserve"> </w:t>
      </w:r>
      <w:proofErr w:type="spellStart"/>
      <w:r w:rsidRPr="00D364D3">
        <w:rPr>
          <w:rFonts w:ascii="Arial" w:hAnsi="Arial" w:cs="Arial"/>
          <w:sz w:val="20"/>
          <w:szCs w:val="20"/>
        </w:rPr>
        <w:t>mengeksploitasi</w:t>
      </w:r>
      <w:proofErr w:type="spellEnd"/>
      <w:r w:rsidRPr="00D364D3">
        <w:rPr>
          <w:rFonts w:ascii="Arial" w:hAnsi="Arial" w:cs="Arial"/>
          <w:sz w:val="20"/>
          <w:szCs w:val="20"/>
        </w:rPr>
        <w:t xml:space="preserve"> </w:t>
      </w:r>
      <w:proofErr w:type="spellStart"/>
      <w:r w:rsidRPr="00D364D3">
        <w:rPr>
          <w:rFonts w:ascii="Arial" w:hAnsi="Arial" w:cs="Arial"/>
          <w:sz w:val="20"/>
          <w:szCs w:val="20"/>
        </w:rPr>
        <w:t>alam</w:t>
      </w:r>
      <w:proofErr w:type="spellEnd"/>
      <w:r w:rsidRPr="00D364D3">
        <w:rPr>
          <w:rFonts w:ascii="Arial" w:hAnsi="Arial" w:cs="Arial"/>
          <w:sz w:val="20"/>
          <w:szCs w:val="20"/>
        </w:rPr>
        <w:t xml:space="preserve">. </w:t>
      </w:r>
      <w:proofErr w:type="spellStart"/>
      <w:r w:rsidRPr="00D364D3">
        <w:rPr>
          <w:rFonts w:ascii="Arial" w:hAnsi="Arial" w:cs="Arial"/>
          <w:sz w:val="20"/>
          <w:szCs w:val="20"/>
        </w:rPr>
        <w:t>Bentuk</w:t>
      </w:r>
      <w:proofErr w:type="spellEnd"/>
      <w:r w:rsidRPr="00D364D3">
        <w:rPr>
          <w:rFonts w:ascii="Arial" w:hAnsi="Arial" w:cs="Arial"/>
          <w:sz w:val="20"/>
          <w:szCs w:val="20"/>
        </w:rPr>
        <w:t xml:space="preserve"> </w:t>
      </w:r>
      <w:proofErr w:type="spellStart"/>
      <w:r w:rsidRPr="00D364D3">
        <w:rPr>
          <w:rFonts w:ascii="Arial" w:hAnsi="Arial" w:cs="Arial"/>
          <w:sz w:val="20"/>
          <w:szCs w:val="20"/>
        </w:rPr>
        <w:t>seekor</w:t>
      </w:r>
      <w:proofErr w:type="spellEnd"/>
      <w:r w:rsidRPr="00D364D3">
        <w:rPr>
          <w:rFonts w:ascii="Arial" w:hAnsi="Arial" w:cs="Arial"/>
          <w:sz w:val="20"/>
          <w:szCs w:val="20"/>
        </w:rPr>
        <w:t xml:space="preserve"> </w:t>
      </w:r>
      <w:proofErr w:type="spellStart"/>
      <w:r w:rsidRPr="00D364D3">
        <w:rPr>
          <w:rFonts w:ascii="Arial" w:hAnsi="Arial" w:cs="Arial"/>
          <w:sz w:val="20"/>
          <w:szCs w:val="20"/>
        </w:rPr>
        <w:t>kuda</w:t>
      </w:r>
      <w:proofErr w:type="spellEnd"/>
      <w:r w:rsidRPr="00D364D3">
        <w:rPr>
          <w:rFonts w:ascii="Arial" w:hAnsi="Arial" w:cs="Arial"/>
          <w:sz w:val="20"/>
          <w:szCs w:val="20"/>
        </w:rPr>
        <w:t xml:space="preserve"> pada </w:t>
      </w:r>
      <w:proofErr w:type="spellStart"/>
      <w:r w:rsidRPr="00D364D3">
        <w:rPr>
          <w:rFonts w:ascii="Arial" w:hAnsi="Arial" w:cs="Arial"/>
          <w:sz w:val="20"/>
          <w:szCs w:val="20"/>
        </w:rPr>
        <w:t>bangunan</w:t>
      </w:r>
      <w:proofErr w:type="spellEnd"/>
      <w:r w:rsidRPr="00D364D3">
        <w:rPr>
          <w:rFonts w:ascii="Arial" w:hAnsi="Arial" w:cs="Arial"/>
          <w:sz w:val="20"/>
          <w:szCs w:val="20"/>
        </w:rPr>
        <w:t xml:space="preserve"> </w:t>
      </w:r>
      <w:proofErr w:type="spellStart"/>
      <w:r w:rsidRPr="00D364D3">
        <w:rPr>
          <w:rFonts w:ascii="Arial" w:hAnsi="Arial" w:cs="Arial"/>
          <w:sz w:val="20"/>
          <w:szCs w:val="20"/>
        </w:rPr>
        <w:t>tribun</w:t>
      </w:r>
      <w:proofErr w:type="spellEnd"/>
      <w:r w:rsidRPr="00D364D3">
        <w:rPr>
          <w:rFonts w:ascii="Arial" w:hAnsi="Arial" w:cs="Arial"/>
          <w:sz w:val="20"/>
          <w:szCs w:val="20"/>
        </w:rPr>
        <w:t xml:space="preserve"> </w:t>
      </w:r>
      <w:proofErr w:type="spellStart"/>
      <w:r w:rsidRPr="00D364D3">
        <w:rPr>
          <w:rFonts w:ascii="Arial" w:hAnsi="Arial" w:cs="Arial"/>
          <w:sz w:val="20"/>
          <w:szCs w:val="20"/>
        </w:rPr>
        <w:t>penonton</w:t>
      </w:r>
      <w:proofErr w:type="spellEnd"/>
      <w:r w:rsidRPr="00D364D3">
        <w:rPr>
          <w:rFonts w:ascii="Arial" w:hAnsi="Arial" w:cs="Arial"/>
          <w:sz w:val="20"/>
          <w:szCs w:val="20"/>
        </w:rPr>
        <w:t xml:space="preserve"> yang </w:t>
      </w:r>
      <w:proofErr w:type="spellStart"/>
      <w:r w:rsidRPr="00D364D3">
        <w:rPr>
          <w:rFonts w:ascii="Arial" w:hAnsi="Arial" w:cs="Arial"/>
          <w:sz w:val="20"/>
          <w:szCs w:val="20"/>
        </w:rPr>
        <w:t>menggunakan</w:t>
      </w:r>
      <w:proofErr w:type="spellEnd"/>
      <w:r w:rsidRPr="00D364D3">
        <w:rPr>
          <w:rFonts w:ascii="Arial" w:hAnsi="Arial" w:cs="Arial"/>
          <w:sz w:val="20"/>
          <w:szCs w:val="20"/>
        </w:rPr>
        <w:t xml:space="preserve"> </w:t>
      </w:r>
      <w:proofErr w:type="spellStart"/>
      <w:r w:rsidRPr="00D364D3">
        <w:rPr>
          <w:rFonts w:ascii="Arial" w:hAnsi="Arial" w:cs="Arial"/>
          <w:sz w:val="20"/>
          <w:szCs w:val="20"/>
        </w:rPr>
        <w:t>sistem</w:t>
      </w:r>
      <w:proofErr w:type="spellEnd"/>
      <w:r w:rsidRPr="00D364D3">
        <w:rPr>
          <w:rFonts w:ascii="Arial" w:hAnsi="Arial" w:cs="Arial"/>
          <w:sz w:val="20"/>
          <w:szCs w:val="20"/>
        </w:rPr>
        <w:t xml:space="preserve"> </w:t>
      </w:r>
      <w:proofErr w:type="spellStart"/>
      <w:r w:rsidRPr="00D364D3">
        <w:rPr>
          <w:rFonts w:ascii="Arial" w:hAnsi="Arial" w:cs="Arial"/>
          <w:sz w:val="20"/>
          <w:szCs w:val="20"/>
        </w:rPr>
        <w:t>struktur</w:t>
      </w:r>
      <w:proofErr w:type="spellEnd"/>
      <w:r w:rsidRPr="00D364D3">
        <w:rPr>
          <w:rFonts w:ascii="Arial" w:hAnsi="Arial" w:cs="Arial"/>
          <w:sz w:val="20"/>
          <w:szCs w:val="20"/>
        </w:rPr>
        <w:t xml:space="preserve"> </w:t>
      </w:r>
      <w:r w:rsidRPr="00D364D3">
        <w:rPr>
          <w:rFonts w:ascii="Arial" w:hAnsi="Arial" w:cs="Arial"/>
          <w:i/>
          <w:iCs/>
          <w:sz w:val="20"/>
          <w:szCs w:val="20"/>
        </w:rPr>
        <w:t xml:space="preserve">space frame </w:t>
      </w:r>
      <w:proofErr w:type="spellStart"/>
      <w:r w:rsidRPr="00D364D3">
        <w:rPr>
          <w:rFonts w:ascii="Arial" w:hAnsi="Arial" w:cs="Arial"/>
          <w:sz w:val="20"/>
          <w:szCs w:val="20"/>
        </w:rPr>
        <w:t>dengan</w:t>
      </w:r>
      <w:proofErr w:type="spellEnd"/>
      <w:r w:rsidRPr="00D364D3">
        <w:rPr>
          <w:rFonts w:ascii="Arial" w:hAnsi="Arial" w:cs="Arial"/>
          <w:sz w:val="20"/>
          <w:szCs w:val="20"/>
        </w:rPr>
        <w:t xml:space="preserve"> </w:t>
      </w:r>
      <w:proofErr w:type="spellStart"/>
      <w:r w:rsidRPr="00D364D3">
        <w:rPr>
          <w:rFonts w:ascii="Arial" w:hAnsi="Arial" w:cs="Arial"/>
          <w:sz w:val="20"/>
          <w:szCs w:val="20"/>
        </w:rPr>
        <w:t>lengkungan</w:t>
      </w:r>
      <w:proofErr w:type="spellEnd"/>
      <w:r w:rsidRPr="00D364D3">
        <w:rPr>
          <w:rFonts w:ascii="Arial" w:hAnsi="Arial" w:cs="Arial"/>
          <w:sz w:val="20"/>
          <w:szCs w:val="20"/>
        </w:rPr>
        <w:t xml:space="preserve"> </w:t>
      </w:r>
      <w:proofErr w:type="spellStart"/>
      <w:r w:rsidRPr="00D364D3">
        <w:rPr>
          <w:rFonts w:ascii="Arial" w:hAnsi="Arial" w:cs="Arial"/>
          <w:sz w:val="20"/>
          <w:szCs w:val="20"/>
        </w:rPr>
        <w:t>struktur</w:t>
      </w:r>
      <w:proofErr w:type="spellEnd"/>
      <w:r w:rsidRPr="00D364D3">
        <w:rPr>
          <w:rFonts w:ascii="Arial" w:hAnsi="Arial" w:cs="Arial"/>
          <w:sz w:val="20"/>
          <w:szCs w:val="20"/>
        </w:rPr>
        <w:t xml:space="preserve"> </w:t>
      </w:r>
      <w:proofErr w:type="spellStart"/>
      <w:r w:rsidRPr="00D364D3">
        <w:rPr>
          <w:rFonts w:ascii="Arial" w:hAnsi="Arial" w:cs="Arial"/>
          <w:sz w:val="20"/>
          <w:szCs w:val="20"/>
        </w:rPr>
        <w:t>baja</w:t>
      </w:r>
      <w:proofErr w:type="spellEnd"/>
      <w:r w:rsidRPr="00D364D3">
        <w:rPr>
          <w:rFonts w:ascii="Arial" w:hAnsi="Arial" w:cs="Arial"/>
          <w:sz w:val="20"/>
          <w:szCs w:val="20"/>
        </w:rPr>
        <w:t xml:space="preserve"> yang di </w:t>
      </w:r>
      <w:proofErr w:type="spellStart"/>
      <w:r w:rsidRPr="00D364D3">
        <w:rPr>
          <w:rFonts w:ascii="Arial" w:hAnsi="Arial" w:cs="Arial"/>
          <w:sz w:val="20"/>
          <w:szCs w:val="20"/>
        </w:rPr>
        <w:t>ekspose</w:t>
      </w:r>
      <w:proofErr w:type="spellEnd"/>
      <w:r w:rsidRPr="00D364D3">
        <w:rPr>
          <w:rFonts w:ascii="Arial" w:hAnsi="Arial" w:cs="Arial"/>
          <w:sz w:val="20"/>
          <w:szCs w:val="20"/>
        </w:rPr>
        <w:t xml:space="preserve"> </w:t>
      </w:r>
      <w:proofErr w:type="spellStart"/>
      <w:r w:rsidRPr="00D364D3">
        <w:rPr>
          <w:rFonts w:ascii="Arial" w:hAnsi="Arial" w:cs="Arial"/>
          <w:sz w:val="20"/>
          <w:szCs w:val="20"/>
        </w:rPr>
        <w:t>sehingga</w:t>
      </w:r>
      <w:proofErr w:type="spellEnd"/>
      <w:r w:rsidRPr="00D364D3">
        <w:rPr>
          <w:rFonts w:ascii="Arial" w:hAnsi="Arial" w:cs="Arial"/>
          <w:sz w:val="20"/>
          <w:szCs w:val="20"/>
        </w:rPr>
        <w:t xml:space="preserve"> </w:t>
      </w:r>
      <w:proofErr w:type="spellStart"/>
      <w:r w:rsidRPr="00D364D3">
        <w:rPr>
          <w:rFonts w:ascii="Arial" w:hAnsi="Arial" w:cs="Arial"/>
          <w:sz w:val="20"/>
          <w:szCs w:val="20"/>
        </w:rPr>
        <w:t>dapat</w:t>
      </w:r>
      <w:proofErr w:type="spellEnd"/>
      <w:r w:rsidRPr="00D364D3">
        <w:rPr>
          <w:rFonts w:ascii="Arial" w:hAnsi="Arial" w:cs="Arial"/>
          <w:sz w:val="20"/>
          <w:szCs w:val="20"/>
        </w:rPr>
        <w:t xml:space="preserve"> </w:t>
      </w:r>
      <w:proofErr w:type="spellStart"/>
      <w:r w:rsidRPr="00D364D3">
        <w:rPr>
          <w:rFonts w:ascii="Arial" w:hAnsi="Arial" w:cs="Arial"/>
          <w:sz w:val="20"/>
          <w:szCs w:val="20"/>
        </w:rPr>
        <w:t>memberikan</w:t>
      </w:r>
      <w:proofErr w:type="spellEnd"/>
      <w:r w:rsidRPr="00D364D3">
        <w:rPr>
          <w:rFonts w:ascii="Arial" w:hAnsi="Arial" w:cs="Arial"/>
          <w:sz w:val="20"/>
          <w:szCs w:val="20"/>
        </w:rPr>
        <w:t xml:space="preserve"> </w:t>
      </w:r>
      <w:proofErr w:type="spellStart"/>
      <w:r w:rsidRPr="00D364D3">
        <w:rPr>
          <w:rFonts w:ascii="Arial" w:hAnsi="Arial" w:cs="Arial"/>
          <w:sz w:val="20"/>
          <w:szCs w:val="20"/>
        </w:rPr>
        <w:t>kesan</w:t>
      </w:r>
      <w:proofErr w:type="spellEnd"/>
      <w:r w:rsidRPr="00D364D3">
        <w:rPr>
          <w:rFonts w:ascii="Arial" w:hAnsi="Arial" w:cs="Arial"/>
          <w:sz w:val="20"/>
          <w:szCs w:val="20"/>
        </w:rPr>
        <w:t xml:space="preserve"> visual yang </w:t>
      </w:r>
      <w:proofErr w:type="spellStart"/>
      <w:r w:rsidRPr="00D364D3">
        <w:rPr>
          <w:rFonts w:ascii="Arial" w:hAnsi="Arial" w:cs="Arial"/>
          <w:sz w:val="20"/>
          <w:szCs w:val="20"/>
        </w:rPr>
        <w:t>kuat</w:t>
      </w:r>
      <w:proofErr w:type="spellEnd"/>
      <w:r w:rsidRPr="00D364D3">
        <w:rPr>
          <w:rFonts w:ascii="Arial" w:hAnsi="Arial" w:cs="Arial"/>
          <w:sz w:val="20"/>
          <w:szCs w:val="20"/>
        </w:rPr>
        <w:t xml:space="preserve"> </w:t>
      </w:r>
      <w:proofErr w:type="spellStart"/>
      <w:r w:rsidRPr="00D364D3">
        <w:rPr>
          <w:rFonts w:ascii="Arial" w:hAnsi="Arial" w:cs="Arial"/>
          <w:sz w:val="20"/>
          <w:szCs w:val="20"/>
        </w:rPr>
        <w:t>bagi</w:t>
      </w:r>
      <w:proofErr w:type="spellEnd"/>
      <w:r w:rsidRPr="00D364D3">
        <w:rPr>
          <w:rFonts w:ascii="Arial" w:hAnsi="Arial" w:cs="Arial"/>
          <w:sz w:val="20"/>
          <w:szCs w:val="20"/>
        </w:rPr>
        <w:t xml:space="preserve"> </w:t>
      </w:r>
      <w:proofErr w:type="spellStart"/>
      <w:r w:rsidRPr="00D364D3">
        <w:rPr>
          <w:rFonts w:ascii="Arial" w:hAnsi="Arial" w:cs="Arial"/>
          <w:sz w:val="20"/>
          <w:szCs w:val="20"/>
        </w:rPr>
        <w:t>pengunjung</w:t>
      </w:r>
      <w:proofErr w:type="spellEnd"/>
      <w:r w:rsidRPr="00D364D3">
        <w:rPr>
          <w:rFonts w:ascii="Arial" w:hAnsi="Arial" w:cs="Arial"/>
          <w:sz w:val="20"/>
          <w:szCs w:val="20"/>
        </w:rPr>
        <w:t>.</w:t>
      </w:r>
    </w:p>
    <w:p w14:paraId="7178334D" w14:textId="360CD788" w:rsidR="00323DA3" w:rsidRDefault="00323DA3">
      <w:pPr>
        <w:ind w:right="-18"/>
        <w:jc w:val="both"/>
        <w:rPr>
          <w:rFonts w:ascii="Arial" w:hAnsi="Arial" w:cs="Arial"/>
          <w:b/>
          <w:sz w:val="20"/>
          <w:szCs w:val="20"/>
        </w:rPr>
      </w:pPr>
    </w:p>
    <w:p w14:paraId="2B551812" w14:textId="70366A18" w:rsidR="00323DA3" w:rsidRDefault="001074A0">
      <w:pPr>
        <w:pStyle w:val="NormalWeb"/>
        <w:spacing w:before="0" w:beforeAutospacing="0" w:after="0" w:afterAutospacing="0"/>
        <w:ind w:right="562"/>
        <w:jc w:val="both"/>
        <w:rPr>
          <w:bCs/>
          <w:sz w:val="22"/>
          <w:szCs w:val="22"/>
          <w:lang w:val="id-ID"/>
        </w:rPr>
      </w:pPr>
      <w:r>
        <w:rPr>
          <w:rFonts w:ascii="Arial" w:hAnsi="Arial" w:cs="Arial"/>
          <w:b/>
          <w:sz w:val="20"/>
          <w:szCs w:val="20"/>
        </w:rPr>
        <w:t xml:space="preserve">Kata </w:t>
      </w:r>
      <w:proofErr w:type="spellStart"/>
      <w:r>
        <w:rPr>
          <w:rFonts w:ascii="Arial" w:hAnsi="Arial" w:cs="Arial"/>
          <w:b/>
          <w:sz w:val="20"/>
          <w:szCs w:val="20"/>
        </w:rPr>
        <w:t>kunci</w:t>
      </w:r>
      <w:proofErr w:type="spellEnd"/>
      <w:r w:rsidRPr="00D364D3">
        <w:rPr>
          <w:rFonts w:ascii="Arial" w:hAnsi="Arial" w:cs="Arial"/>
          <w:b/>
          <w:sz w:val="20"/>
          <w:szCs w:val="20"/>
        </w:rPr>
        <w:t>:</w:t>
      </w:r>
      <w:r w:rsidRPr="00D364D3">
        <w:rPr>
          <w:rFonts w:ascii="Arial" w:hAnsi="Arial" w:cs="Arial"/>
          <w:bCs/>
          <w:sz w:val="20"/>
          <w:szCs w:val="20"/>
        </w:rPr>
        <w:t xml:space="preserve"> </w:t>
      </w:r>
      <w:r w:rsidR="00D364D3" w:rsidRPr="00D364D3">
        <w:rPr>
          <w:rFonts w:ascii="Arial" w:hAnsi="Arial" w:cs="Arial"/>
          <w:sz w:val="20"/>
          <w:szCs w:val="20"/>
        </w:rPr>
        <w:t xml:space="preserve">Arena </w:t>
      </w:r>
      <w:proofErr w:type="spellStart"/>
      <w:r w:rsidR="00D364D3" w:rsidRPr="00D364D3">
        <w:rPr>
          <w:rFonts w:ascii="Arial" w:hAnsi="Arial" w:cs="Arial"/>
          <w:sz w:val="20"/>
          <w:szCs w:val="20"/>
        </w:rPr>
        <w:t>pacuan</w:t>
      </w:r>
      <w:proofErr w:type="spellEnd"/>
      <w:r w:rsidR="00D364D3" w:rsidRPr="00D364D3">
        <w:rPr>
          <w:rFonts w:ascii="Arial" w:hAnsi="Arial" w:cs="Arial"/>
          <w:sz w:val="20"/>
          <w:szCs w:val="20"/>
        </w:rPr>
        <w:t xml:space="preserve"> </w:t>
      </w:r>
      <w:proofErr w:type="spellStart"/>
      <w:r w:rsidR="00D364D3" w:rsidRPr="00D364D3">
        <w:rPr>
          <w:rFonts w:ascii="Arial" w:hAnsi="Arial" w:cs="Arial"/>
          <w:sz w:val="20"/>
          <w:szCs w:val="20"/>
        </w:rPr>
        <w:t>kuda</w:t>
      </w:r>
      <w:proofErr w:type="spellEnd"/>
      <w:r w:rsidR="00D364D3" w:rsidRPr="00D364D3">
        <w:rPr>
          <w:rFonts w:ascii="Arial" w:hAnsi="Arial" w:cs="Arial"/>
          <w:sz w:val="20"/>
          <w:szCs w:val="20"/>
        </w:rPr>
        <w:t xml:space="preserve">, </w:t>
      </w:r>
      <w:proofErr w:type="spellStart"/>
      <w:r w:rsidR="00D364D3" w:rsidRPr="00D364D3">
        <w:rPr>
          <w:rFonts w:ascii="Arial" w:hAnsi="Arial" w:cs="Arial"/>
          <w:sz w:val="20"/>
          <w:szCs w:val="20"/>
        </w:rPr>
        <w:t>Arsitektur</w:t>
      </w:r>
      <w:proofErr w:type="spellEnd"/>
      <w:r w:rsidR="00D364D3" w:rsidRPr="00D364D3">
        <w:rPr>
          <w:rFonts w:ascii="Arial" w:hAnsi="Arial" w:cs="Arial"/>
          <w:sz w:val="20"/>
          <w:szCs w:val="20"/>
        </w:rPr>
        <w:t xml:space="preserve"> </w:t>
      </w:r>
      <w:proofErr w:type="spellStart"/>
      <w:r w:rsidR="00D364D3" w:rsidRPr="00D364D3">
        <w:rPr>
          <w:rFonts w:ascii="Arial" w:hAnsi="Arial" w:cs="Arial"/>
          <w:sz w:val="20"/>
          <w:szCs w:val="20"/>
        </w:rPr>
        <w:t>Biomimetik</w:t>
      </w:r>
      <w:proofErr w:type="spellEnd"/>
      <w:r w:rsidR="00D364D3" w:rsidRPr="00D364D3">
        <w:rPr>
          <w:rFonts w:ascii="Arial" w:hAnsi="Arial" w:cs="Arial"/>
          <w:sz w:val="20"/>
          <w:szCs w:val="20"/>
        </w:rPr>
        <w:t xml:space="preserve">, </w:t>
      </w:r>
      <w:proofErr w:type="spellStart"/>
      <w:r w:rsidR="00D364D3" w:rsidRPr="00D364D3">
        <w:rPr>
          <w:rFonts w:ascii="Arial" w:hAnsi="Arial" w:cs="Arial"/>
          <w:sz w:val="20"/>
          <w:szCs w:val="20"/>
        </w:rPr>
        <w:t>berkuda</w:t>
      </w:r>
      <w:proofErr w:type="spellEnd"/>
    </w:p>
    <w:p w14:paraId="7D7CA8E6" w14:textId="77777777" w:rsidR="00323DA3" w:rsidRDefault="00323DA3">
      <w:pPr>
        <w:pStyle w:val="NormalWeb"/>
        <w:spacing w:before="0" w:beforeAutospacing="0" w:after="0" w:afterAutospacing="0"/>
        <w:jc w:val="both"/>
        <w:rPr>
          <w:rFonts w:ascii="Arial" w:hAnsi="Arial" w:cs="Arial"/>
          <w:bCs/>
          <w:color w:val="FF0000"/>
          <w:sz w:val="20"/>
          <w:szCs w:val="20"/>
        </w:rPr>
      </w:pPr>
    </w:p>
    <w:p w14:paraId="7A893131" w14:textId="4631BF17" w:rsidR="00D364D3" w:rsidRDefault="00D364D3">
      <w:pPr>
        <w:pStyle w:val="NormalWeb"/>
        <w:spacing w:before="0" w:beforeAutospacing="0" w:after="0" w:afterAutospacing="0"/>
        <w:jc w:val="both"/>
        <w:rPr>
          <w:b/>
          <w:bCs/>
          <w:lang w:val="id-ID"/>
        </w:rPr>
        <w:sectPr w:rsidR="00D364D3">
          <w:headerReference w:type="even" r:id="rId9"/>
          <w:footerReference w:type="default" r:id="rId10"/>
          <w:pgSz w:w="11907" w:h="16840"/>
          <w:pgMar w:top="1985" w:right="1418" w:bottom="1985" w:left="1418" w:header="720" w:footer="720" w:gutter="0"/>
          <w:pgNumType w:start="131"/>
          <w:cols w:space="720"/>
          <w:docGrid w:linePitch="360"/>
        </w:sectPr>
      </w:pPr>
    </w:p>
    <w:p w14:paraId="1F5239AD" w14:textId="689B8B0A" w:rsidR="00D364D3" w:rsidRDefault="001074A0">
      <w:pPr>
        <w:pStyle w:val="NormalWeb"/>
        <w:spacing w:before="0" w:beforeAutospacing="0" w:after="0" w:afterAutospacing="0"/>
        <w:jc w:val="both"/>
        <w:rPr>
          <w:b/>
          <w:bCs/>
          <w:lang w:val="id-ID"/>
        </w:rPr>
      </w:pPr>
      <w:r>
        <w:rPr>
          <w:rFonts w:ascii="Arial" w:hAnsi="Arial" w:cs="Arial"/>
          <w:b/>
          <w:sz w:val="20"/>
          <w:szCs w:val="20"/>
        </w:rPr>
        <w:t>PENDAHULUAN</w:t>
      </w:r>
      <w:r>
        <w:rPr>
          <w:b/>
          <w:bCs/>
          <w:lang w:val="id-ID"/>
        </w:rPr>
        <w:t xml:space="preserve"> </w:t>
      </w:r>
    </w:p>
    <w:p w14:paraId="3231E656" w14:textId="77777777" w:rsidR="009257DF" w:rsidRDefault="009257DF">
      <w:pPr>
        <w:pStyle w:val="NormalWeb"/>
        <w:spacing w:before="0" w:beforeAutospacing="0" w:after="0" w:afterAutospacing="0"/>
        <w:jc w:val="both"/>
        <w:rPr>
          <w:b/>
          <w:bCs/>
          <w:lang w:val="id-ID"/>
        </w:rPr>
      </w:pPr>
    </w:p>
    <w:p w14:paraId="6E4D3FFA" w14:textId="77777777" w:rsidR="00F837CA" w:rsidRDefault="00F837CA">
      <w:pPr>
        <w:pStyle w:val="NormalWeb"/>
        <w:spacing w:before="0" w:beforeAutospacing="0" w:after="0" w:afterAutospacing="0"/>
        <w:jc w:val="both"/>
        <w:rPr>
          <w:rFonts w:ascii="Arial" w:hAnsi="Arial" w:cs="Arial"/>
          <w:bCs/>
          <w:color w:val="FF0000"/>
          <w:sz w:val="20"/>
          <w:szCs w:val="20"/>
        </w:rPr>
      </w:pPr>
      <w:proofErr w:type="spellStart"/>
      <w:r w:rsidRPr="00F837CA">
        <w:rPr>
          <w:rFonts w:ascii="Arial" w:hAnsi="Arial" w:cs="Arial"/>
          <w:sz w:val="20"/>
          <w:szCs w:val="20"/>
        </w:rPr>
        <w:t>Peranan</w:t>
      </w:r>
      <w:proofErr w:type="spellEnd"/>
      <w:r w:rsidRPr="00F837CA">
        <w:rPr>
          <w:rFonts w:ascii="Arial" w:hAnsi="Arial" w:cs="Arial"/>
          <w:sz w:val="20"/>
          <w:szCs w:val="20"/>
        </w:rPr>
        <w:t xml:space="preserve"> </w:t>
      </w:r>
      <w:proofErr w:type="spellStart"/>
      <w:r w:rsidRPr="00F837CA">
        <w:rPr>
          <w:rFonts w:ascii="Arial" w:hAnsi="Arial" w:cs="Arial"/>
          <w:sz w:val="20"/>
          <w:szCs w:val="20"/>
        </w:rPr>
        <w:t>kuda</w:t>
      </w:r>
      <w:proofErr w:type="spellEnd"/>
      <w:r w:rsidRPr="00F837CA">
        <w:rPr>
          <w:rFonts w:ascii="Arial" w:hAnsi="Arial" w:cs="Arial"/>
          <w:sz w:val="20"/>
          <w:szCs w:val="20"/>
        </w:rPr>
        <w:t xml:space="preserve"> di Indonesia </w:t>
      </w:r>
      <w:proofErr w:type="spellStart"/>
      <w:r w:rsidRPr="00F837CA">
        <w:rPr>
          <w:rFonts w:ascii="Arial" w:hAnsi="Arial" w:cs="Arial"/>
          <w:sz w:val="20"/>
          <w:szCs w:val="20"/>
        </w:rPr>
        <w:t>lebih</w:t>
      </w:r>
      <w:proofErr w:type="spellEnd"/>
      <w:r w:rsidRPr="00F837CA">
        <w:rPr>
          <w:rFonts w:ascii="Arial" w:hAnsi="Arial" w:cs="Arial"/>
          <w:sz w:val="20"/>
          <w:szCs w:val="20"/>
        </w:rPr>
        <w:t xml:space="preserve"> </w:t>
      </w:r>
      <w:proofErr w:type="spellStart"/>
      <w:r w:rsidRPr="00F837CA">
        <w:rPr>
          <w:rFonts w:ascii="Arial" w:hAnsi="Arial" w:cs="Arial"/>
          <w:sz w:val="20"/>
          <w:szCs w:val="20"/>
        </w:rPr>
        <w:t>dekat</w:t>
      </w:r>
      <w:proofErr w:type="spellEnd"/>
      <w:r w:rsidRPr="00F837CA">
        <w:rPr>
          <w:rFonts w:ascii="Arial" w:hAnsi="Arial" w:cs="Arial"/>
          <w:sz w:val="20"/>
          <w:szCs w:val="20"/>
        </w:rPr>
        <w:t xml:space="preserve"> </w:t>
      </w:r>
      <w:proofErr w:type="spellStart"/>
      <w:r w:rsidRPr="00F837CA">
        <w:rPr>
          <w:rFonts w:ascii="Arial" w:hAnsi="Arial" w:cs="Arial"/>
          <w:sz w:val="20"/>
          <w:szCs w:val="20"/>
        </w:rPr>
        <w:t>dengan</w:t>
      </w:r>
      <w:proofErr w:type="spellEnd"/>
      <w:r w:rsidRPr="00F837CA">
        <w:rPr>
          <w:rFonts w:ascii="Arial" w:hAnsi="Arial" w:cs="Arial"/>
          <w:sz w:val="20"/>
          <w:szCs w:val="20"/>
        </w:rPr>
        <w:t xml:space="preserve"> </w:t>
      </w:r>
      <w:proofErr w:type="spellStart"/>
      <w:r w:rsidRPr="00F837CA">
        <w:rPr>
          <w:rFonts w:ascii="Arial" w:hAnsi="Arial" w:cs="Arial"/>
          <w:sz w:val="20"/>
          <w:szCs w:val="20"/>
        </w:rPr>
        <w:t>masyarakat</w:t>
      </w:r>
      <w:proofErr w:type="spellEnd"/>
      <w:r w:rsidRPr="00F837CA">
        <w:rPr>
          <w:rFonts w:ascii="Arial" w:hAnsi="Arial" w:cs="Arial"/>
          <w:sz w:val="20"/>
          <w:szCs w:val="20"/>
        </w:rPr>
        <w:t xml:space="preserve"> </w:t>
      </w:r>
      <w:proofErr w:type="spellStart"/>
      <w:r w:rsidRPr="00F837CA">
        <w:rPr>
          <w:rFonts w:ascii="Arial" w:hAnsi="Arial" w:cs="Arial"/>
          <w:sz w:val="20"/>
          <w:szCs w:val="20"/>
        </w:rPr>
        <w:t>petani</w:t>
      </w:r>
      <w:proofErr w:type="spellEnd"/>
      <w:r w:rsidRPr="00F837CA">
        <w:rPr>
          <w:rFonts w:ascii="Arial" w:hAnsi="Arial" w:cs="Arial"/>
          <w:sz w:val="20"/>
          <w:szCs w:val="20"/>
        </w:rPr>
        <w:t xml:space="preserve"> </w:t>
      </w:r>
      <w:proofErr w:type="spellStart"/>
      <w:r w:rsidRPr="00F837CA">
        <w:rPr>
          <w:rFonts w:ascii="Arial" w:hAnsi="Arial" w:cs="Arial"/>
          <w:sz w:val="20"/>
          <w:szCs w:val="20"/>
        </w:rPr>
        <w:t>dibandingkan</w:t>
      </w:r>
      <w:proofErr w:type="spellEnd"/>
      <w:r w:rsidRPr="00F837CA">
        <w:rPr>
          <w:rFonts w:ascii="Arial" w:hAnsi="Arial" w:cs="Arial"/>
          <w:sz w:val="20"/>
          <w:szCs w:val="20"/>
        </w:rPr>
        <w:t xml:space="preserve"> </w:t>
      </w:r>
      <w:proofErr w:type="spellStart"/>
      <w:r w:rsidRPr="00F837CA">
        <w:rPr>
          <w:rFonts w:ascii="Arial" w:hAnsi="Arial" w:cs="Arial"/>
          <w:sz w:val="20"/>
          <w:szCs w:val="20"/>
        </w:rPr>
        <w:t>dengan</w:t>
      </w:r>
      <w:proofErr w:type="spellEnd"/>
      <w:r w:rsidRPr="00F837CA">
        <w:rPr>
          <w:rFonts w:ascii="Arial" w:hAnsi="Arial" w:cs="Arial"/>
          <w:sz w:val="20"/>
          <w:szCs w:val="20"/>
        </w:rPr>
        <w:t xml:space="preserve"> </w:t>
      </w:r>
      <w:proofErr w:type="spellStart"/>
      <w:r w:rsidRPr="00F837CA">
        <w:rPr>
          <w:rFonts w:ascii="Arial" w:hAnsi="Arial" w:cs="Arial"/>
          <w:sz w:val="20"/>
          <w:szCs w:val="20"/>
        </w:rPr>
        <w:t>keluaraga</w:t>
      </w:r>
      <w:proofErr w:type="spellEnd"/>
      <w:r w:rsidRPr="00F837CA">
        <w:rPr>
          <w:rFonts w:ascii="Arial" w:hAnsi="Arial" w:cs="Arial"/>
          <w:sz w:val="20"/>
          <w:szCs w:val="20"/>
        </w:rPr>
        <w:t xml:space="preserve"> para</w:t>
      </w:r>
      <w:r>
        <w:rPr>
          <w:rFonts w:ascii="Arial" w:hAnsi="Arial" w:cs="Arial"/>
          <w:sz w:val="20"/>
          <w:szCs w:val="20"/>
        </w:rPr>
        <w:t xml:space="preserve"> </w:t>
      </w:r>
      <w:r w:rsidRPr="00F837CA">
        <w:rPr>
          <w:rFonts w:ascii="Arial" w:hAnsi="Arial" w:cs="Arial"/>
          <w:sz w:val="20"/>
          <w:szCs w:val="20"/>
        </w:rPr>
        <w:t>raja.</w:t>
      </w:r>
      <w:r>
        <w:rPr>
          <w:rFonts w:ascii="Arial" w:hAnsi="Arial" w:cs="Arial"/>
          <w:sz w:val="20"/>
          <w:szCs w:val="20"/>
        </w:rPr>
        <w:t xml:space="preserve"> </w:t>
      </w:r>
      <w:proofErr w:type="spellStart"/>
      <w:r w:rsidRPr="00F837CA">
        <w:rPr>
          <w:rFonts w:ascii="Arial" w:hAnsi="Arial" w:cs="Arial"/>
          <w:sz w:val="20"/>
          <w:szCs w:val="20"/>
        </w:rPr>
        <w:t>Dahulunya</w:t>
      </w:r>
      <w:proofErr w:type="spellEnd"/>
      <w:r w:rsidRPr="00F837CA">
        <w:rPr>
          <w:rFonts w:ascii="Arial" w:hAnsi="Arial" w:cs="Arial"/>
          <w:sz w:val="20"/>
          <w:szCs w:val="20"/>
        </w:rPr>
        <w:t xml:space="preserve"> </w:t>
      </w:r>
      <w:proofErr w:type="spellStart"/>
      <w:r w:rsidRPr="00F837CA">
        <w:rPr>
          <w:rFonts w:ascii="Arial" w:hAnsi="Arial" w:cs="Arial"/>
          <w:sz w:val="20"/>
          <w:szCs w:val="20"/>
        </w:rPr>
        <w:t>petani</w:t>
      </w:r>
      <w:proofErr w:type="spellEnd"/>
      <w:r w:rsidRPr="00F837CA">
        <w:rPr>
          <w:rFonts w:ascii="Arial" w:hAnsi="Arial" w:cs="Arial"/>
          <w:sz w:val="20"/>
          <w:szCs w:val="20"/>
        </w:rPr>
        <w:t xml:space="preserve"> </w:t>
      </w:r>
      <w:proofErr w:type="spellStart"/>
      <w:r w:rsidRPr="00F837CA">
        <w:rPr>
          <w:rFonts w:ascii="Arial" w:hAnsi="Arial" w:cs="Arial"/>
          <w:sz w:val="20"/>
          <w:szCs w:val="20"/>
        </w:rPr>
        <w:t>menggunakan</w:t>
      </w:r>
      <w:proofErr w:type="spellEnd"/>
      <w:r w:rsidRPr="00F837CA">
        <w:rPr>
          <w:rFonts w:ascii="Arial" w:hAnsi="Arial" w:cs="Arial"/>
          <w:sz w:val="20"/>
          <w:szCs w:val="20"/>
        </w:rPr>
        <w:t xml:space="preserve"> </w:t>
      </w:r>
      <w:proofErr w:type="spellStart"/>
      <w:r w:rsidRPr="00F837CA">
        <w:rPr>
          <w:rFonts w:ascii="Arial" w:hAnsi="Arial" w:cs="Arial"/>
          <w:sz w:val="20"/>
          <w:szCs w:val="20"/>
        </w:rPr>
        <w:t>kuda</w:t>
      </w:r>
      <w:proofErr w:type="spellEnd"/>
      <w:r w:rsidRPr="00F837CA">
        <w:rPr>
          <w:rFonts w:ascii="Arial" w:hAnsi="Arial" w:cs="Arial"/>
          <w:sz w:val="20"/>
          <w:szCs w:val="20"/>
        </w:rPr>
        <w:t xml:space="preserve"> </w:t>
      </w:r>
      <w:proofErr w:type="spellStart"/>
      <w:r w:rsidRPr="00F837CA">
        <w:rPr>
          <w:rFonts w:ascii="Arial" w:hAnsi="Arial" w:cs="Arial"/>
          <w:sz w:val="20"/>
          <w:szCs w:val="20"/>
        </w:rPr>
        <w:t>sebagai</w:t>
      </w:r>
      <w:proofErr w:type="spellEnd"/>
      <w:r w:rsidRPr="00F837CA">
        <w:rPr>
          <w:rFonts w:ascii="Arial" w:hAnsi="Arial" w:cs="Arial"/>
          <w:sz w:val="20"/>
          <w:szCs w:val="20"/>
        </w:rPr>
        <w:t xml:space="preserve"> </w:t>
      </w:r>
      <w:proofErr w:type="spellStart"/>
      <w:r w:rsidRPr="00F837CA">
        <w:rPr>
          <w:rFonts w:ascii="Arial" w:hAnsi="Arial" w:cs="Arial"/>
          <w:sz w:val="20"/>
          <w:szCs w:val="20"/>
        </w:rPr>
        <w:t>alat</w:t>
      </w:r>
      <w:proofErr w:type="spellEnd"/>
      <w:r w:rsidRPr="00F837CA">
        <w:rPr>
          <w:rFonts w:ascii="Arial" w:hAnsi="Arial" w:cs="Arial"/>
          <w:sz w:val="20"/>
          <w:szCs w:val="20"/>
        </w:rPr>
        <w:t xml:space="preserve"> </w:t>
      </w:r>
      <w:proofErr w:type="spellStart"/>
      <w:r w:rsidRPr="00F837CA">
        <w:rPr>
          <w:rFonts w:ascii="Arial" w:hAnsi="Arial" w:cs="Arial"/>
          <w:sz w:val="20"/>
          <w:szCs w:val="20"/>
        </w:rPr>
        <w:t>untuk</w:t>
      </w:r>
      <w:proofErr w:type="spellEnd"/>
      <w:r w:rsidRPr="00F837CA">
        <w:rPr>
          <w:rFonts w:ascii="Arial" w:hAnsi="Arial" w:cs="Arial"/>
          <w:sz w:val="20"/>
          <w:szCs w:val="20"/>
        </w:rPr>
        <w:t xml:space="preserve"> </w:t>
      </w:r>
      <w:proofErr w:type="spellStart"/>
      <w:r w:rsidRPr="00F837CA">
        <w:rPr>
          <w:rFonts w:ascii="Arial" w:hAnsi="Arial" w:cs="Arial"/>
          <w:sz w:val="20"/>
          <w:szCs w:val="20"/>
        </w:rPr>
        <w:t>keperluan</w:t>
      </w:r>
      <w:proofErr w:type="spellEnd"/>
      <w:r w:rsidRPr="00F837CA">
        <w:rPr>
          <w:rFonts w:ascii="Arial" w:hAnsi="Arial" w:cs="Arial"/>
          <w:sz w:val="20"/>
          <w:szCs w:val="20"/>
        </w:rPr>
        <w:t xml:space="preserve"> </w:t>
      </w:r>
      <w:proofErr w:type="spellStart"/>
      <w:r w:rsidRPr="00F837CA">
        <w:rPr>
          <w:rFonts w:ascii="Arial" w:hAnsi="Arial" w:cs="Arial"/>
          <w:sz w:val="20"/>
          <w:szCs w:val="20"/>
        </w:rPr>
        <w:t>angkutan</w:t>
      </w:r>
      <w:proofErr w:type="spellEnd"/>
      <w:r w:rsidRPr="00F837CA">
        <w:rPr>
          <w:rFonts w:ascii="Arial" w:hAnsi="Arial" w:cs="Arial"/>
          <w:sz w:val="20"/>
          <w:szCs w:val="20"/>
        </w:rPr>
        <w:t xml:space="preserve"> dan </w:t>
      </w:r>
      <w:proofErr w:type="spellStart"/>
      <w:r w:rsidRPr="00F837CA">
        <w:rPr>
          <w:rFonts w:ascii="Arial" w:hAnsi="Arial" w:cs="Arial"/>
          <w:sz w:val="20"/>
          <w:szCs w:val="20"/>
        </w:rPr>
        <w:t>sebagai</w:t>
      </w:r>
      <w:proofErr w:type="spellEnd"/>
      <w:r w:rsidRPr="00F837CA">
        <w:rPr>
          <w:rFonts w:ascii="Arial" w:hAnsi="Arial" w:cs="Arial"/>
          <w:sz w:val="20"/>
          <w:szCs w:val="20"/>
        </w:rPr>
        <w:t xml:space="preserve"> </w:t>
      </w:r>
      <w:proofErr w:type="spellStart"/>
      <w:r w:rsidRPr="00F837CA">
        <w:rPr>
          <w:rFonts w:ascii="Arial" w:hAnsi="Arial" w:cs="Arial"/>
          <w:sz w:val="20"/>
          <w:szCs w:val="20"/>
        </w:rPr>
        <w:t>alat</w:t>
      </w:r>
      <w:proofErr w:type="spellEnd"/>
      <w:r w:rsidRPr="00F837CA">
        <w:rPr>
          <w:rFonts w:ascii="Arial" w:hAnsi="Arial" w:cs="Arial"/>
          <w:sz w:val="20"/>
          <w:szCs w:val="20"/>
        </w:rPr>
        <w:t xml:space="preserve"> </w:t>
      </w:r>
      <w:proofErr w:type="spellStart"/>
      <w:r w:rsidRPr="00F837CA">
        <w:rPr>
          <w:rFonts w:ascii="Arial" w:hAnsi="Arial" w:cs="Arial"/>
          <w:sz w:val="20"/>
          <w:szCs w:val="20"/>
        </w:rPr>
        <w:t>untuk</w:t>
      </w:r>
      <w:proofErr w:type="spellEnd"/>
      <w:r w:rsidRPr="00F837CA">
        <w:rPr>
          <w:rFonts w:ascii="Arial" w:hAnsi="Arial" w:cs="Arial"/>
          <w:sz w:val="20"/>
          <w:szCs w:val="20"/>
        </w:rPr>
        <w:t xml:space="preserve"> </w:t>
      </w:r>
      <w:proofErr w:type="spellStart"/>
      <w:r w:rsidRPr="00F837CA">
        <w:rPr>
          <w:rFonts w:ascii="Arial" w:hAnsi="Arial" w:cs="Arial"/>
          <w:sz w:val="20"/>
          <w:szCs w:val="20"/>
        </w:rPr>
        <w:t>berburu</w:t>
      </w:r>
      <w:proofErr w:type="spellEnd"/>
      <w:r w:rsidRPr="00F837CA">
        <w:rPr>
          <w:rFonts w:ascii="Arial" w:hAnsi="Arial" w:cs="Arial"/>
          <w:sz w:val="20"/>
          <w:szCs w:val="20"/>
        </w:rPr>
        <w:t xml:space="preserve"> di </w:t>
      </w:r>
      <w:proofErr w:type="spellStart"/>
      <w:r w:rsidRPr="00F837CA">
        <w:rPr>
          <w:rFonts w:ascii="Arial" w:hAnsi="Arial" w:cs="Arial"/>
          <w:sz w:val="20"/>
          <w:szCs w:val="20"/>
        </w:rPr>
        <w:t>hutan</w:t>
      </w:r>
      <w:proofErr w:type="spellEnd"/>
      <w:r w:rsidRPr="00F837CA">
        <w:rPr>
          <w:rFonts w:ascii="Arial" w:hAnsi="Arial" w:cs="Arial"/>
          <w:sz w:val="20"/>
          <w:szCs w:val="20"/>
        </w:rPr>
        <w:t xml:space="preserve">. Pada zaman Belanda </w:t>
      </w:r>
      <w:proofErr w:type="spellStart"/>
      <w:r w:rsidRPr="00F837CA">
        <w:rPr>
          <w:rFonts w:ascii="Arial" w:hAnsi="Arial" w:cs="Arial"/>
          <w:sz w:val="20"/>
          <w:szCs w:val="20"/>
        </w:rPr>
        <w:t>olahraga</w:t>
      </w:r>
      <w:proofErr w:type="spellEnd"/>
      <w:r w:rsidRPr="00F837CA">
        <w:rPr>
          <w:rFonts w:ascii="Arial" w:hAnsi="Arial" w:cs="Arial"/>
          <w:sz w:val="20"/>
          <w:szCs w:val="20"/>
        </w:rPr>
        <w:t xml:space="preserve"> </w:t>
      </w:r>
      <w:proofErr w:type="spellStart"/>
      <w:r w:rsidRPr="00F837CA">
        <w:rPr>
          <w:rFonts w:ascii="Arial" w:hAnsi="Arial" w:cs="Arial"/>
          <w:sz w:val="20"/>
          <w:szCs w:val="20"/>
        </w:rPr>
        <w:t>berkuda</w:t>
      </w:r>
      <w:proofErr w:type="spellEnd"/>
      <w:r w:rsidRPr="00F837CA">
        <w:rPr>
          <w:rFonts w:ascii="Arial" w:hAnsi="Arial" w:cs="Arial"/>
          <w:sz w:val="20"/>
          <w:szCs w:val="20"/>
        </w:rPr>
        <w:t xml:space="preserve"> </w:t>
      </w:r>
      <w:proofErr w:type="spellStart"/>
      <w:r w:rsidRPr="00F837CA">
        <w:rPr>
          <w:rFonts w:ascii="Arial" w:hAnsi="Arial" w:cs="Arial"/>
          <w:sz w:val="20"/>
          <w:szCs w:val="20"/>
        </w:rPr>
        <w:t>dikenal</w:t>
      </w:r>
      <w:proofErr w:type="spellEnd"/>
      <w:r w:rsidRPr="00F837CA">
        <w:rPr>
          <w:rFonts w:ascii="Arial" w:hAnsi="Arial" w:cs="Arial"/>
          <w:sz w:val="20"/>
          <w:szCs w:val="20"/>
        </w:rPr>
        <w:t xml:space="preserve"> </w:t>
      </w:r>
      <w:proofErr w:type="spellStart"/>
      <w:r w:rsidRPr="00F837CA">
        <w:rPr>
          <w:rFonts w:ascii="Arial" w:hAnsi="Arial" w:cs="Arial"/>
          <w:sz w:val="20"/>
          <w:szCs w:val="20"/>
        </w:rPr>
        <w:t>rakyat</w:t>
      </w:r>
      <w:proofErr w:type="spellEnd"/>
      <w:r w:rsidRPr="00F837CA">
        <w:rPr>
          <w:rFonts w:ascii="Arial" w:hAnsi="Arial" w:cs="Arial"/>
          <w:sz w:val="20"/>
          <w:szCs w:val="20"/>
        </w:rPr>
        <w:t xml:space="preserve"> </w:t>
      </w:r>
      <w:proofErr w:type="spellStart"/>
      <w:r w:rsidRPr="00F837CA">
        <w:rPr>
          <w:rFonts w:ascii="Arial" w:hAnsi="Arial" w:cs="Arial"/>
          <w:sz w:val="20"/>
          <w:szCs w:val="20"/>
        </w:rPr>
        <w:t>melalui</w:t>
      </w:r>
      <w:proofErr w:type="spellEnd"/>
      <w:r w:rsidRPr="00F837CA">
        <w:rPr>
          <w:rFonts w:ascii="Arial" w:hAnsi="Arial" w:cs="Arial"/>
          <w:sz w:val="20"/>
          <w:szCs w:val="20"/>
        </w:rPr>
        <w:t xml:space="preserve"> </w:t>
      </w:r>
      <w:proofErr w:type="spellStart"/>
      <w:r w:rsidRPr="00F837CA">
        <w:rPr>
          <w:rFonts w:ascii="Arial" w:hAnsi="Arial" w:cs="Arial"/>
          <w:sz w:val="20"/>
          <w:szCs w:val="20"/>
        </w:rPr>
        <w:t>pacuan</w:t>
      </w:r>
      <w:proofErr w:type="spellEnd"/>
      <w:r w:rsidRPr="00F837CA">
        <w:rPr>
          <w:rFonts w:ascii="Arial" w:hAnsi="Arial" w:cs="Arial"/>
          <w:sz w:val="20"/>
          <w:szCs w:val="20"/>
        </w:rPr>
        <w:t xml:space="preserve"> </w:t>
      </w:r>
      <w:proofErr w:type="spellStart"/>
      <w:r w:rsidRPr="00F837CA">
        <w:rPr>
          <w:rFonts w:ascii="Arial" w:hAnsi="Arial" w:cs="Arial"/>
          <w:sz w:val="20"/>
          <w:szCs w:val="20"/>
        </w:rPr>
        <w:t>kuda</w:t>
      </w:r>
      <w:proofErr w:type="spellEnd"/>
      <w:r w:rsidRPr="00F837CA">
        <w:rPr>
          <w:rFonts w:ascii="Arial" w:hAnsi="Arial" w:cs="Arial"/>
          <w:sz w:val="20"/>
          <w:szCs w:val="20"/>
        </w:rPr>
        <w:t xml:space="preserve"> yang </w:t>
      </w:r>
      <w:proofErr w:type="spellStart"/>
      <w:r w:rsidRPr="00F837CA">
        <w:rPr>
          <w:rFonts w:ascii="Arial" w:hAnsi="Arial" w:cs="Arial"/>
          <w:sz w:val="20"/>
          <w:szCs w:val="20"/>
        </w:rPr>
        <w:t>dilakukan</w:t>
      </w:r>
      <w:proofErr w:type="spellEnd"/>
      <w:r w:rsidRPr="00F837CA">
        <w:rPr>
          <w:rFonts w:ascii="Arial" w:hAnsi="Arial" w:cs="Arial"/>
          <w:sz w:val="20"/>
          <w:szCs w:val="20"/>
        </w:rPr>
        <w:t xml:space="preserve"> pada </w:t>
      </w:r>
      <w:proofErr w:type="spellStart"/>
      <w:r w:rsidRPr="00F837CA">
        <w:rPr>
          <w:rFonts w:ascii="Arial" w:hAnsi="Arial" w:cs="Arial"/>
          <w:sz w:val="20"/>
          <w:szCs w:val="20"/>
        </w:rPr>
        <w:t>hari-hari</w:t>
      </w:r>
      <w:proofErr w:type="spellEnd"/>
      <w:r w:rsidRPr="00F837CA">
        <w:rPr>
          <w:rFonts w:ascii="Arial" w:hAnsi="Arial" w:cs="Arial"/>
          <w:sz w:val="20"/>
          <w:szCs w:val="20"/>
        </w:rPr>
        <w:t xml:space="preserve"> pasar dan </w:t>
      </w:r>
      <w:proofErr w:type="spellStart"/>
      <w:r w:rsidRPr="00F837CA">
        <w:rPr>
          <w:rFonts w:ascii="Arial" w:hAnsi="Arial" w:cs="Arial"/>
          <w:sz w:val="20"/>
          <w:szCs w:val="20"/>
        </w:rPr>
        <w:t>ulang</w:t>
      </w:r>
      <w:proofErr w:type="spellEnd"/>
      <w:r w:rsidRPr="00F837CA">
        <w:rPr>
          <w:rFonts w:ascii="Arial" w:hAnsi="Arial" w:cs="Arial"/>
          <w:sz w:val="20"/>
          <w:szCs w:val="20"/>
        </w:rPr>
        <w:t xml:space="preserve"> </w:t>
      </w:r>
      <w:proofErr w:type="spellStart"/>
      <w:r w:rsidRPr="00F837CA">
        <w:rPr>
          <w:rFonts w:ascii="Arial" w:hAnsi="Arial" w:cs="Arial"/>
          <w:sz w:val="20"/>
          <w:szCs w:val="20"/>
        </w:rPr>
        <w:t>tahun</w:t>
      </w:r>
      <w:proofErr w:type="spellEnd"/>
      <w:r w:rsidRPr="00F837CA">
        <w:rPr>
          <w:rFonts w:ascii="Arial" w:hAnsi="Arial" w:cs="Arial"/>
          <w:sz w:val="20"/>
          <w:szCs w:val="20"/>
        </w:rPr>
        <w:t xml:space="preserve"> Ratu Belanda</w:t>
      </w:r>
    </w:p>
    <w:p w14:paraId="50F5E2AB" w14:textId="0405A559" w:rsidR="00F837CA" w:rsidRPr="00F837CA" w:rsidRDefault="001074A0">
      <w:pPr>
        <w:pStyle w:val="NormalWeb"/>
        <w:spacing w:before="0" w:beforeAutospacing="0" w:after="0" w:afterAutospacing="0"/>
        <w:jc w:val="both"/>
        <w:rPr>
          <w:lang w:val="id-ID"/>
        </w:rPr>
      </w:pPr>
      <w:r>
        <w:rPr>
          <w:lang w:val="id-ID"/>
        </w:rPr>
        <w:t xml:space="preserve"> </w:t>
      </w:r>
    </w:p>
    <w:p w14:paraId="0490091B" w14:textId="62D4514A" w:rsidR="00323DA3" w:rsidRDefault="00F837CA">
      <w:pPr>
        <w:pStyle w:val="NormalWeb"/>
        <w:spacing w:before="0" w:beforeAutospacing="0" w:after="0" w:afterAutospacing="0"/>
        <w:jc w:val="both"/>
        <w:rPr>
          <w:bCs/>
          <w:lang w:val="id-ID"/>
        </w:rPr>
      </w:pPr>
      <w:proofErr w:type="spellStart"/>
      <w:r w:rsidRPr="00F837CA">
        <w:rPr>
          <w:rFonts w:ascii="Arial" w:hAnsi="Arial" w:cs="Arial"/>
          <w:sz w:val="20"/>
          <w:szCs w:val="20"/>
        </w:rPr>
        <w:t>Olahraga</w:t>
      </w:r>
      <w:proofErr w:type="spellEnd"/>
      <w:r w:rsidRPr="00F837CA">
        <w:rPr>
          <w:rFonts w:ascii="Arial" w:hAnsi="Arial" w:cs="Arial"/>
          <w:sz w:val="20"/>
          <w:szCs w:val="20"/>
        </w:rPr>
        <w:t xml:space="preserve"> </w:t>
      </w:r>
      <w:proofErr w:type="spellStart"/>
      <w:r w:rsidRPr="00F837CA">
        <w:rPr>
          <w:rFonts w:ascii="Arial" w:hAnsi="Arial" w:cs="Arial"/>
          <w:sz w:val="20"/>
          <w:szCs w:val="20"/>
        </w:rPr>
        <w:t>berkuda</w:t>
      </w:r>
      <w:proofErr w:type="spellEnd"/>
      <w:r w:rsidRPr="00F837CA">
        <w:rPr>
          <w:rFonts w:ascii="Arial" w:hAnsi="Arial" w:cs="Arial"/>
          <w:sz w:val="20"/>
          <w:szCs w:val="20"/>
        </w:rPr>
        <w:t xml:space="preserve"> </w:t>
      </w:r>
      <w:proofErr w:type="spellStart"/>
      <w:r w:rsidRPr="00F837CA">
        <w:rPr>
          <w:rFonts w:ascii="Arial" w:hAnsi="Arial" w:cs="Arial"/>
          <w:sz w:val="20"/>
          <w:szCs w:val="20"/>
        </w:rPr>
        <w:t>mulai</w:t>
      </w:r>
      <w:proofErr w:type="spellEnd"/>
      <w:r w:rsidRPr="00F837CA">
        <w:rPr>
          <w:rFonts w:ascii="Arial" w:hAnsi="Arial" w:cs="Arial"/>
          <w:sz w:val="20"/>
          <w:szCs w:val="20"/>
        </w:rPr>
        <w:t xml:space="preserve"> </w:t>
      </w:r>
      <w:proofErr w:type="spellStart"/>
      <w:r w:rsidRPr="00F837CA">
        <w:rPr>
          <w:rFonts w:ascii="Arial" w:hAnsi="Arial" w:cs="Arial"/>
          <w:sz w:val="20"/>
          <w:szCs w:val="20"/>
        </w:rPr>
        <w:t>berkembang</w:t>
      </w:r>
      <w:proofErr w:type="spellEnd"/>
      <w:r w:rsidRPr="00F837CA">
        <w:rPr>
          <w:rFonts w:ascii="Arial" w:hAnsi="Arial" w:cs="Arial"/>
          <w:sz w:val="20"/>
          <w:szCs w:val="20"/>
        </w:rPr>
        <w:t xml:space="preserve"> di Gorontalo pada era 1980-an </w:t>
      </w:r>
      <w:proofErr w:type="spellStart"/>
      <w:r w:rsidRPr="00F837CA">
        <w:rPr>
          <w:rFonts w:ascii="Arial" w:hAnsi="Arial" w:cs="Arial"/>
          <w:sz w:val="20"/>
          <w:szCs w:val="20"/>
        </w:rPr>
        <w:t>ketika</w:t>
      </w:r>
      <w:proofErr w:type="spellEnd"/>
      <w:r w:rsidRPr="00F837CA">
        <w:rPr>
          <w:rFonts w:ascii="Arial" w:hAnsi="Arial" w:cs="Arial"/>
          <w:sz w:val="20"/>
          <w:szCs w:val="20"/>
        </w:rPr>
        <w:t xml:space="preserve"> Gorontalo </w:t>
      </w:r>
      <w:proofErr w:type="spellStart"/>
      <w:r w:rsidRPr="00F837CA">
        <w:rPr>
          <w:rFonts w:ascii="Arial" w:hAnsi="Arial" w:cs="Arial"/>
          <w:sz w:val="20"/>
          <w:szCs w:val="20"/>
        </w:rPr>
        <w:t>masih</w:t>
      </w:r>
      <w:proofErr w:type="spellEnd"/>
      <w:r w:rsidRPr="00F837CA">
        <w:rPr>
          <w:rFonts w:ascii="Arial" w:hAnsi="Arial" w:cs="Arial"/>
          <w:sz w:val="20"/>
          <w:szCs w:val="20"/>
        </w:rPr>
        <w:t xml:space="preserve"> </w:t>
      </w:r>
      <w:proofErr w:type="spellStart"/>
      <w:r w:rsidRPr="00F837CA">
        <w:rPr>
          <w:rFonts w:ascii="Arial" w:hAnsi="Arial" w:cs="Arial"/>
          <w:sz w:val="20"/>
          <w:szCs w:val="20"/>
        </w:rPr>
        <w:t>menjadi</w:t>
      </w:r>
      <w:proofErr w:type="spellEnd"/>
      <w:r w:rsidRPr="00F837CA">
        <w:rPr>
          <w:rFonts w:ascii="Arial" w:hAnsi="Arial" w:cs="Arial"/>
          <w:sz w:val="20"/>
          <w:szCs w:val="20"/>
        </w:rPr>
        <w:t xml:space="preserve"> </w:t>
      </w:r>
      <w:proofErr w:type="spellStart"/>
      <w:r w:rsidRPr="00F837CA">
        <w:rPr>
          <w:rFonts w:ascii="Arial" w:hAnsi="Arial" w:cs="Arial"/>
          <w:sz w:val="20"/>
          <w:szCs w:val="20"/>
        </w:rPr>
        <w:t>bagian</w:t>
      </w:r>
      <w:proofErr w:type="spellEnd"/>
      <w:r w:rsidRPr="00F837CA">
        <w:rPr>
          <w:rFonts w:ascii="Arial" w:hAnsi="Arial" w:cs="Arial"/>
          <w:sz w:val="20"/>
          <w:szCs w:val="20"/>
        </w:rPr>
        <w:t xml:space="preserve"> </w:t>
      </w:r>
      <w:proofErr w:type="spellStart"/>
      <w:r w:rsidRPr="00F837CA">
        <w:rPr>
          <w:rFonts w:ascii="Arial" w:hAnsi="Arial" w:cs="Arial"/>
          <w:sz w:val="20"/>
          <w:szCs w:val="20"/>
        </w:rPr>
        <w:t>dari</w:t>
      </w:r>
      <w:proofErr w:type="spellEnd"/>
      <w:r w:rsidRPr="00F837CA">
        <w:rPr>
          <w:rFonts w:ascii="Arial" w:hAnsi="Arial" w:cs="Arial"/>
          <w:sz w:val="20"/>
          <w:szCs w:val="20"/>
        </w:rPr>
        <w:t xml:space="preserve"> Sulawesi </w:t>
      </w:r>
      <w:proofErr w:type="spellStart"/>
      <w:r w:rsidRPr="00F837CA">
        <w:rPr>
          <w:rFonts w:ascii="Arial" w:hAnsi="Arial" w:cs="Arial"/>
          <w:sz w:val="20"/>
          <w:szCs w:val="20"/>
        </w:rPr>
        <w:t>utara</w:t>
      </w:r>
      <w:proofErr w:type="spellEnd"/>
      <w:r w:rsidRPr="00F837CA">
        <w:rPr>
          <w:rFonts w:ascii="Arial" w:hAnsi="Arial" w:cs="Arial"/>
          <w:sz w:val="20"/>
          <w:szCs w:val="20"/>
        </w:rPr>
        <w:t xml:space="preserve">. Kala </w:t>
      </w:r>
      <w:proofErr w:type="spellStart"/>
      <w:r w:rsidRPr="00F837CA">
        <w:rPr>
          <w:rFonts w:ascii="Arial" w:hAnsi="Arial" w:cs="Arial"/>
          <w:sz w:val="20"/>
          <w:szCs w:val="20"/>
        </w:rPr>
        <w:t>itu</w:t>
      </w:r>
      <w:proofErr w:type="spellEnd"/>
      <w:r w:rsidRPr="00F837CA">
        <w:rPr>
          <w:rFonts w:ascii="Arial" w:hAnsi="Arial" w:cs="Arial"/>
          <w:sz w:val="20"/>
          <w:szCs w:val="20"/>
        </w:rPr>
        <w:t xml:space="preserve"> </w:t>
      </w:r>
      <w:proofErr w:type="spellStart"/>
      <w:r w:rsidRPr="00F837CA">
        <w:rPr>
          <w:rFonts w:ascii="Arial" w:hAnsi="Arial" w:cs="Arial"/>
          <w:sz w:val="20"/>
          <w:szCs w:val="20"/>
        </w:rPr>
        <w:t>olahraga</w:t>
      </w:r>
      <w:proofErr w:type="spellEnd"/>
      <w:r w:rsidRPr="00F837CA">
        <w:rPr>
          <w:rFonts w:ascii="Arial" w:hAnsi="Arial" w:cs="Arial"/>
          <w:sz w:val="20"/>
          <w:szCs w:val="20"/>
        </w:rPr>
        <w:t xml:space="preserve"> </w:t>
      </w:r>
      <w:proofErr w:type="spellStart"/>
      <w:r w:rsidRPr="00F837CA">
        <w:rPr>
          <w:rFonts w:ascii="Arial" w:hAnsi="Arial" w:cs="Arial"/>
          <w:sz w:val="20"/>
          <w:szCs w:val="20"/>
        </w:rPr>
        <w:t>berkuda</w:t>
      </w:r>
      <w:proofErr w:type="spellEnd"/>
      <w:r w:rsidRPr="00F837CA">
        <w:rPr>
          <w:rFonts w:ascii="Arial" w:hAnsi="Arial" w:cs="Arial"/>
          <w:sz w:val="20"/>
          <w:szCs w:val="20"/>
        </w:rPr>
        <w:t xml:space="preserve"> </w:t>
      </w:r>
      <w:proofErr w:type="spellStart"/>
      <w:r w:rsidRPr="00F837CA">
        <w:rPr>
          <w:rFonts w:ascii="Arial" w:hAnsi="Arial" w:cs="Arial"/>
          <w:sz w:val="20"/>
          <w:szCs w:val="20"/>
        </w:rPr>
        <w:t>menjadi</w:t>
      </w:r>
      <w:proofErr w:type="spellEnd"/>
      <w:r w:rsidRPr="00F837CA">
        <w:rPr>
          <w:rFonts w:ascii="Arial" w:hAnsi="Arial" w:cs="Arial"/>
          <w:sz w:val="20"/>
          <w:szCs w:val="20"/>
        </w:rPr>
        <w:t xml:space="preserve"> </w:t>
      </w:r>
      <w:proofErr w:type="spellStart"/>
      <w:r w:rsidRPr="00F837CA">
        <w:rPr>
          <w:rFonts w:ascii="Arial" w:hAnsi="Arial" w:cs="Arial"/>
          <w:sz w:val="20"/>
          <w:szCs w:val="20"/>
        </w:rPr>
        <w:t>olahraga</w:t>
      </w:r>
      <w:proofErr w:type="spellEnd"/>
      <w:r w:rsidRPr="00F837CA">
        <w:rPr>
          <w:rFonts w:ascii="Arial" w:hAnsi="Arial" w:cs="Arial"/>
          <w:sz w:val="20"/>
          <w:szCs w:val="20"/>
        </w:rPr>
        <w:t xml:space="preserve"> yang </w:t>
      </w:r>
      <w:proofErr w:type="spellStart"/>
      <w:r w:rsidRPr="00F837CA">
        <w:rPr>
          <w:rFonts w:ascii="Arial" w:hAnsi="Arial" w:cs="Arial"/>
          <w:sz w:val="20"/>
          <w:szCs w:val="20"/>
        </w:rPr>
        <w:t>bergengsi</w:t>
      </w:r>
      <w:proofErr w:type="spellEnd"/>
      <w:r w:rsidRPr="00F837CA">
        <w:rPr>
          <w:rFonts w:ascii="Arial" w:hAnsi="Arial" w:cs="Arial"/>
          <w:sz w:val="20"/>
          <w:szCs w:val="20"/>
        </w:rPr>
        <w:t xml:space="preserve"> di Gorontalo </w:t>
      </w:r>
      <w:proofErr w:type="spellStart"/>
      <w:r w:rsidRPr="00F837CA">
        <w:rPr>
          <w:rFonts w:ascii="Arial" w:hAnsi="Arial" w:cs="Arial"/>
          <w:sz w:val="20"/>
          <w:szCs w:val="20"/>
        </w:rPr>
        <w:t>maupun</w:t>
      </w:r>
      <w:proofErr w:type="spellEnd"/>
      <w:r w:rsidRPr="00F837CA">
        <w:rPr>
          <w:rFonts w:ascii="Arial" w:hAnsi="Arial" w:cs="Arial"/>
          <w:sz w:val="20"/>
          <w:szCs w:val="20"/>
        </w:rPr>
        <w:t xml:space="preserve"> Sulawesi </w:t>
      </w:r>
      <w:proofErr w:type="spellStart"/>
      <w:r w:rsidRPr="00F837CA">
        <w:rPr>
          <w:rFonts w:ascii="Arial" w:hAnsi="Arial" w:cs="Arial"/>
          <w:sz w:val="20"/>
          <w:szCs w:val="20"/>
        </w:rPr>
        <w:t>utara</w:t>
      </w:r>
      <w:proofErr w:type="spellEnd"/>
      <w:r w:rsidRPr="00F837CA">
        <w:rPr>
          <w:rFonts w:ascii="Arial" w:hAnsi="Arial" w:cs="Arial"/>
          <w:sz w:val="20"/>
          <w:szCs w:val="20"/>
        </w:rPr>
        <w:t xml:space="preserve"> </w:t>
      </w:r>
      <w:proofErr w:type="spellStart"/>
      <w:r w:rsidRPr="00F837CA">
        <w:rPr>
          <w:rFonts w:ascii="Arial" w:hAnsi="Arial" w:cs="Arial"/>
          <w:sz w:val="20"/>
          <w:szCs w:val="20"/>
        </w:rPr>
        <w:t>dikarenakan</w:t>
      </w:r>
      <w:proofErr w:type="spellEnd"/>
      <w:r w:rsidRPr="00F837CA">
        <w:rPr>
          <w:rFonts w:ascii="Arial" w:hAnsi="Arial" w:cs="Arial"/>
          <w:sz w:val="20"/>
          <w:szCs w:val="20"/>
        </w:rPr>
        <w:t xml:space="preserve"> </w:t>
      </w:r>
      <w:proofErr w:type="spellStart"/>
      <w:r w:rsidRPr="00F837CA">
        <w:rPr>
          <w:rFonts w:ascii="Arial" w:hAnsi="Arial" w:cs="Arial"/>
          <w:sz w:val="20"/>
          <w:szCs w:val="20"/>
        </w:rPr>
        <w:t>kepemimpinan</w:t>
      </w:r>
      <w:proofErr w:type="spellEnd"/>
      <w:r w:rsidRPr="00F837CA">
        <w:rPr>
          <w:rFonts w:ascii="Arial" w:hAnsi="Arial" w:cs="Arial"/>
          <w:sz w:val="20"/>
          <w:szCs w:val="20"/>
        </w:rPr>
        <w:t xml:space="preserve"> </w:t>
      </w:r>
      <w:proofErr w:type="spellStart"/>
      <w:r w:rsidRPr="00F837CA">
        <w:rPr>
          <w:rFonts w:ascii="Arial" w:hAnsi="Arial" w:cs="Arial"/>
          <w:sz w:val="20"/>
          <w:szCs w:val="20"/>
        </w:rPr>
        <w:t>Bupati</w:t>
      </w:r>
      <w:proofErr w:type="spellEnd"/>
      <w:r w:rsidRPr="00F837CA">
        <w:rPr>
          <w:rFonts w:ascii="Arial" w:hAnsi="Arial" w:cs="Arial"/>
          <w:sz w:val="20"/>
          <w:szCs w:val="20"/>
        </w:rPr>
        <w:t xml:space="preserve"> Gorontalo Marten </w:t>
      </w:r>
      <w:proofErr w:type="spellStart"/>
      <w:r w:rsidRPr="00F837CA">
        <w:rPr>
          <w:rFonts w:ascii="Arial" w:hAnsi="Arial" w:cs="Arial"/>
          <w:sz w:val="20"/>
          <w:szCs w:val="20"/>
        </w:rPr>
        <w:t>liputo</w:t>
      </w:r>
      <w:proofErr w:type="spellEnd"/>
      <w:r w:rsidRPr="00F837CA">
        <w:rPr>
          <w:rFonts w:ascii="Arial" w:hAnsi="Arial" w:cs="Arial"/>
          <w:sz w:val="20"/>
          <w:szCs w:val="20"/>
        </w:rPr>
        <w:t xml:space="preserve"> </w:t>
      </w:r>
      <w:proofErr w:type="spellStart"/>
      <w:r w:rsidRPr="00F837CA">
        <w:rPr>
          <w:rFonts w:ascii="Arial" w:hAnsi="Arial" w:cs="Arial"/>
          <w:sz w:val="20"/>
          <w:szCs w:val="20"/>
        </w:rPr>
        <w:t>bersama</w:t>
      </w:r>
      <w:proofErr w:type="spellEnd"/>
      <w:r w:rsidRPr="00F837CA">
        <w:rPr>
          <w:rFonts w:ascii="Arial" w:hAnsi="Arial" w:cs="Arial"/>
          <w:sz w:val="20"/>
          <w:szCs w:val="20"/>
        </w:rPr>
        <w:t xml:space="preserve"> Ismail </w:t>
      </w:r>
      <w:proofErr w:type="spellStart"/>
      <w:r w:rsidRPr="00F837CA">
        <w:rPr>
          <w:rFonts w:ascii="Arial" w:hAnsi="Arial" w:cs="Arial"/>
          <w:sz w:val="20"/>
          <w:szCs w:val="20"/>
        </w:rPr>
        <w:t>Zeez</w:t>
      </w:r>
      <w:proofErr w:type="spellEnd"/>
      <w:r w:rsidRPr="00F837CA">
        <w:rPr>
          <w:rFonts w:ascii="Arial" w:hAnsi="Arial" w:cs="Arial"/>
          <w:sz w:val="20"/>
          <w:szCs w:val="20"/>
        </w:rPr>
        <w:t xml:space="preserve">, Saleh </w:t>
      </w:r>
      <w:proofErr w:type="spellStart"/>
      <w:r w:rsidRPr="00F837CA">
        <w:rPr>
          <w:rFonts w:ascii="Arial" w:hAnsi="Arial" w:cs="Arial"/>
          <w:sz w:val="20"/>
          <w:szCs w:val="20"/>
        </w:rPr>
        <w:t>Suratinoyo</w:t>
      </w:r>
      <w:proofErr w:type="spellEnd"/>
      <w:r w:rsidRPr="00F837CA">
        <w:rPr>
          <w:rFonts w:ascii="Arial" w:hAnsi="Arial" w:cs="Arial"/>
          <w:sz w:val="20"/>
          <w:szCs w:val="20"/>
        </w:rPr>
        <w:t xml:space="preserve"> dan Sam </w:t>
      </w:r>
      <w:proofErr w:type="spellStart"/>
      <w:r w:rsidRPr="00F837CA">
        <w:rPr>
          <w:rFonts w:ascii="Arial" w:hAnsi="Arial" w:cs="Arial"/>
          <w:sz w:val="20"/>
          <w:szCs w:val="20"/>
        </w:rPr>
        <w:t>Yunus</w:t>
      </w:r>
      <w:proofErr w:type="spellEnd"/>
      <w:r w:rsidRPr="00F837CA">
        <w:rPr>
          <w:rFonts w:ascii="Arial" w:hAnsi="Arial" w:cs="Arial"/>
          <w:sz w:val="20"/>
          <w:szCs w:val="20"/>
        </w:rPr>
        <w:t xml:space="preserve">, </w:t>
      </w:r>
      <w:proofErr w:type="spellStart"/>
      <w:r w:rsidRPr="00F837CA">
        <w:rPr>
          <w:rFonts w:ascii="Arial" w:hAnsi="Arial" w:cs="Arial"/>
          <w:sz w:val="20"/>
          <w:szCs w:val="20"/>
        </w:rPr>
        <w:t>olahraga</w:t>
      </w:r>
      <w:proofErr w:type="spellEnd"/>
      <w:r w:rsidRPr="00F837CA">
        <w:rPr>
          <w:rFonts w:ascii="Arial" w:hAnsi="Arial" w:cs="Arial"/>
          <w:sz w:val="20"/>
          <w:szCs w:val="20"/>
        </w:rPr>
        <w:t xml:space="preserve"> </w:t>
      </w:r>
      <w:proofErr w:type="spellStart"/>
      <w:r w:rsidRPr="00F837CA">
        <w:rPr>
          <w:rFonts w:ascii="Arial" w:hAnsi="Arial" w:cs="Arial"/>
          <w:sz w:val="20"/>
          <w:szCs w:val="20"/>
        </w:rPr>
        <w:t>berkuda</w:t>
      </w:r>
      <w:proofErr w:type="spellEnd"/>
      <w:r w:rsidRPr="00F837CA">
        <w:rPr>
          <w:rFonts w:ascii="Arial" w:hAnsi="Arial" w:cs="Arial"/>
          <w:sz w:val="20"/>
          <w:szCs w:val="20"/>
        </w:rPr>
        <w:t xml:space="preserve"> di Gorontalo </w:t>
      </w:r>
      <w:proofErr w:type="spellStart"/>
      <w:r w:rsidRPr="00F837CA">
        <w:rPr>
          <w:rFonts w:ascii="Arial" w:hAnsi="Arial" w:cs="Arial"/>
          <w:sz w:val="20"/>
          <w:szCs w:val="20"/>
        </w:rPr>
        <w:t>mampu</w:t>
      </w:r>
      <w:proofErr w:type="spellEnd"/>
      <w:r w:rsidRPr="00F837CA">
        <w:rPr>
          <w:rFonts w:ascii="Arial" w:hAnsi="Arial" w:cs="Arial"/>
          <w:sz w:val="20"/>
          <w:szCs w:val="20"/>
        </w:rPr>
        <w:t xml:space="preserve"> </w:t>
      </w:r>
      <w:proofErr w:type="spellStart"/>
      <w:r w:rsidRPr="00F837CA">
        <w:rPr>
          <w:rFonts w:ascii="Arial" w:hAnsi="Arial" w:cs="Arial"/>
          <w:sz w:val="20"/>
          <w:szCs w:val="20"/>
        </w:rPr>
        <w:t>mengangkat</w:t>
      </w:r>
      <w:proofErr w:type="spellEnd"/>
      <w:r w:rsidRPr="00F837CA">
        <w:rPr>
          <w:rFonts w:ascii="Arial" w:hAnsi="Arial" w:cs="Arial"/>
          <w:sz w:val="20"/>
          <w:szCs w:val="20"/>
        </w:rPr>
        <w:t xml:space="preserve"> </w:t>
      </w:r>
      <w:proofErr w:type="spellStart"/>
      <w:r w:rsidRPr="00F837CA">
        <w:rPr>
          <w:rFonts w:ascii="Arial" w:hAnsi="Arial" w:cs="Arial"/>
          <w:sz w:val="20"/>
          <w:szCs w:val="20"/>
        </w:rPr>
        <w:t>prestasi</w:t>
      </w:r>
      <w:proofErr w:type="spellEnd"/>
      <w:r w:rsidRPr="00F837CA">
        <w:rPr>
          <w:rFonts w:ascii="Arial" w:hAnsi="Arial" w:cs="Arial"/>
          <w:sz w:val="20"/>
          <w:szCs w:val="20"/>
        </w:rPr>
        <w:t xml:space="preserve"> </w:t>
      </w:r>
      <w:proofErr w:type="spellStart"/>
      <w:r w:rsidRPr="00F837CA">
        <w:rPr>
          <w:rFonts w:ascii="Arial" w:hAnsi="Arial" w:cs="Arial"/>
          <w:sz w:val="20"/>
          <w:szCs w:val="20"/>
        </w:rPr>
        <w:t>hingga</w:t>
      </w:r>
      <w:proofErr w:type="spellEnd"/>
      <w:r w:rsidRPr="00F837CA">
        <w:rPr>
          <w:rFonts w:ascii="Arial" w:hAnsi="Arial" w:cs="Arial"/>
          <w:sz w:val="20"/>
          <w:szCs w:val="20"/>
        </w:rPr>
        <w:t xml:space="preserve"> </w:t>
      </w:r>
      <w:proofErr w:type="spellStart"/>
      <w:r w:rsidRPr="00F837CA">
        <w:rPr>
          <w:rFonts w:ascii="Arial" w:hAnsi="Arial" w:cs="Arial"/>
          <w:sz w:val="20"/>
          <w:szCs w:val="20"/>
        </w:rPr>
        <w:t>tingkat</w:t>
      </w:r>
      <w:proofErr w:type="spellEnd"/>
      <w:r w:rsidRPr="00F837CA">
        <w:rPr>
          <w:rFonts w:ascii="Arial" w:hAnsi="Arial" w:cs="Arial"/>
          <w:sz w:val="20"/>
          <w:szCs w:val="20"/>
        </w:rPr>
        <w:t xml:space="preserve"> </w:t>
      </w:r>
      <w:proofErr w:type="spellStart"/>
      <w:r w:rsidRPr="00F837CA">
        <w:rPr>
          <w:rFonts w:ascii="Arial" w:hAnsi="Arial" w:cs="Arial"/>
          <w:sz w:val="20"/>
          <w:szCs w:val="20"/>
        </w:rPr>
        <w:t>nasional</w:t>
      </w:r>
      <w:proofErr w:type="spellEnd"/>
    </w:p>
    <w:p w14:paraId="0E5D408A" w14:textId="5C1D08A1" w:rsidR="00323DA3" w:rsidRDefault="00F837CA">
      <w:pPr>
        <w:autoSpaceDE w:val="0"/>
        <w:autoSpaceDN w:val="0"/>
        <w:adjustRightInd w:val="0"/>
        <w:jc w:val="both"/>
        <w:rPr>
          <w:rFonts w:ascii="Arial" w:hAnsi="Arial" w:cs="Arial"/>
          <w:bCs/>
          <w:color w:val="FF0000"/>
          <w:sz w:val="20"/>
          <w:szCs w:val="20"/>
        </w:rPr>
      </w:pPr>
      <w:proofErr w:type="spellStart"/>
      <w:r w:rsidRPr="00F837CA">
        <w:rPr>
          <w:rFonts w:ascii="Arial" w:hAnsi="Arial" w:cs="Arial"/>
          <w:sz w:val="20"/>
          <w:szCs w:val="20"/>
        </w:rPr>
        <w:t>Beberapa</w:t>
      </w:r>
      <w:proofErr w:type="spellEnd"/>
      <w:r w:rsidRPr="00F837CA">
        <w:rPr>
          <w:rFonts w:ascii="Arial" w:hAnsi="Arial" w:cs="Arial"/>
          <w:sz w:val="20"/>
          <w:szCs w:val="20"/>
        </w:rPr>
        <w:t xml:space="preserve"> </w:t>
      </w:r>
      <w:proofErr w:type="spellStart"/>
      <w:r w:rsidRPr="00F837CA">
        <w:rPr>
          <w:rFonts w:ascii="Arial" w:hAnsi="Arial" w:cs="Arial"/>
          <w:sz w:val="20"/>
          <w:szCs w:val="20"/>
        </w:rPr>
        <w:t>tahun</w:t>
      </w:r>
      <w:proofErr w:type="spellEnd"/>
      <w:r w:rsidRPr="00F837CA">
        <w:rPr>
          <w:rFonts w:ascii="Arial" w:hAnsi="Arial" w:cs="Arial"/>
          <w:sz w:val="20"/>
          <w:szCs w:val="20"/>
        </w:rPr>
        <w:t xml:space="preserve"> </w:t>
      </w:r>
      <w:proofErr w:type="spellStart"/>
      <w:r w:rsidRPr="00F837CA">
        <w:rPr>
          <w:rFonts w:ascii="Arial" w:hAnsi="Arial" w:cs="Arial"/>
          <w:sz w:val="20"/>
          <w:szCs w:val="20"/>
        </w:rPr>
        <w:t>terakhir</w:t>
      </w:r>
      <w:proofErr w:type="spellEnd"/>
      <w:r w:rsidRPr="00F837CA">
        <w:rPr>
          <w:rFonts w:ascii="Arial" w:hAnsi="Arial" w:cs="Arial"/>
          <w:sz w:val="20"/>
          <w:szCs w:val="20"/>
        </w:rPr>
        <w:t xml:space="preserve">, </w:t>
      </w:r>
      <w:proofErr w:type="spellStart"/>
      <w:r w:rsidRPr="00F837CA">
        <w:rPr>
          <w:rFonts w:ascii="Arial" w:hAnsi="Arial" w:cs="Arial"/>
          <w:sz w:val="20"/>
          <w:szCs w:val="20"/>
        </w:rPr>
        <w:t>Lomba</w:t>
      </w:r>
      <w:proofErr w:type="spellEnd"/>
      <w:r w:rsidRPr="00F837CA">
        <w:rPr>
          <w:rFonts w:ascii="Arial" w:hAnsi="Arial" w:cs="Arial"/>
          <w:sz w:val="20"/>
          <w:szCs w:val="20"/>
        </w:rPr>
        <w:t xml:space="preserve"> </w:t>
      </w:r>
      <w:proofErr w:type="spellStart"/>
      <w:r w:rsidRPr="00F837CA">
        <w:rPr>
          <w:rFonts w:ascii="Arial" w:hAnsi="Arial" w:cs="Arial"/>
          <w:sz w:val="20"/>
          <w:szCs w:val="20"/>
        </w:rPr>
        <w:t>Pacuan</w:t>
      </w:r>
      <w:proofErr w:type="spellEnd"/>
      <w:r w:rsidRPr="00F837CA">
        <w:rPr>
          <w:rFonts w:ascii="Arial" w:hAnsi="Arial" w:cs="Arial"/>
          <w:sz w:val="20"/>
          <w:szCs w:val="20"/>
        </w:rPr>
        <w:t xml:space="preserve"> Kuda di </w:t>
      </w:r>
      <w:proofErr w:type="spellStart"/>
      <w:r w:rsidRPr="00F837CA">
        <w:rPr>
          <w:rFonts w:ascii="Arial" w:hAnsi="Arial" w:cs="Arial"/>
          <w:sz w:val="20"/>
          <w:szCs w:val="20"/>
        </w:rPr>
        <w:t>adakan</w:t>
      </w:r>
      <w:proofErr w:type="spellEnd"/>
      <w:r w:rsidRPr="00F837CA">
        <w:rPr>
          <w:rFonts w:ascii="Arial" w:hAnsi="Arial" w:cs="Arial"/>
          <w:sz w:val="20"/>
          <w:szCs w:val="20"/>
        </w:rPr>
        <w:t xml:space="preserve"> pada Hari Raya Ketupat, Hari </w:t>
      </w:r>
      <w:proofErr w:type="spellStart"/>
      <w:r w:rsidRPr="00F837CA">
        <w:rPr>
          <w:rFonts w:ascii="Arial" w:hAnsi="Arial" w:cs="Arial"/>
          <w:sz w:val="20"/>
          <w:szCs w:val="20"/>
        </w:rPr>
        <w:t>Ulang</w:t>
      </w:r>
      <w:proofErr w:type="spellEnd"/>
      <w:r w:rsidRPr="00F837CA">
        <w:rPr>
          <w:rFonts w:ascii="Arial" w:hAnsi="Arial" w:cs="Arial"/>
          <w:sz w:val="20"/>
          <w:szCs w:val="20"/>
        </w:rPr>
        <w:t xml:space="preserve"> </w:t>
      </w:r>
      <w:proofErr w:type="spellStart"/>
      <w:r w:rsidRPr="00F837CA">
        <w:rPr>
          <w:rFonts w:ascii="Arial" w:hAnsi="Arial" w:cs="Arial"/>
          <w:sz w:val="20"/>
          <w:szCs w:val="20"/>
        </w:rPr>
        <w:t>Tahun</w:t>
      </w:r>
      <w:proofErr w:type="spellEnd"/>
      <w:r w:rsidRPr="00F837CA">
        <w:rPr>
          <w:rFonts w:ascii="Arial" w:hAnsi="Arial" w:cs="Arial"/>
          <w:sz w:val="20"/>
          <w:szCs w:val="20"/>
        </w:rPr>
        <w:t xml:space="preserve"> </w:t>
      </w:r>
      <w:proofErr w:type="spellStart"/>
      <w:r w:rsidRPr="00F837CA">
        <w:rPr>
          <w:rFonts w:ascii="Arial" w:hAnsi="Arial" w:cs="Arial"/>
          <w:sz w:val="20"/>
          <w:szCs w:val="20"/>
        </w:rPr>
        <w:t>Kabupaten</w:t>
      </w:r>
      <w:proofErr w:type="spellEnd"/>
      <w:r w:rsidRPr="00F837CA">
        <w:rPr>
          <w:rFonts w:ascii="Arial" w:hAnsi="Arial" w:cs="Arial"/>
          <w:sz w:val="20"/>
          <w:szCs w:val="20"/>
        </w:rPr>
        <w:t xml:space="preserve"> Gorontalo dan Hari </w:t>
      </w:r>
      <w:proofErr w:type="spellStart"/>
      <w:r w:rsidRPr="00F837CA">
        <w:rPr>
          <w:rFonts w:ascii="Arial" w:hAnsi="Arial" w:cs="Arial"/>
          <w:sz w:val="20"/>
          <w:szCs w:val="20"/>
        </w:rPr>
        <w:t>Ulang</w:t>
      </w:r>
      <w:proofErr w:type="spellEnd"/>
      <w:r w:rsidRPr="00F837CA">
        <w:rPr>
          <w:rFonts w:ascii="Arial" w:hAnsi="Arial" w:cs="Arial"/>
          <w:sz w:val="20"/>
          <w:szCs w:val="20"/>
        </w:rPr>
        <w:t xml:space="preserve"> </w:t>
      </w:r>
      <w:proofErr w:type="spellStart"/>
      <w:r w:rsidRPr="00F837CA">
        <w:rPr>
          <w:rFonts w:ascii="Arial" w:hAnsi="Arial" w:cs="Arial"/>
          <w:sz w:val="20"/>
          <w:szCs w:val="20"/>
        </w:rPr>
        <w:t>Tahun</w:t>
      </w:r>
      <w:proofErr w:type="spellEnd"/>
      <w:r w:rsidRPr="00F837CA">
        <w:rPr>
          <w:rFonts w:ascii="Arial" w:hAnsi="Arial" w:cs="Arial"/>
          <w:sz w:val="20"/>
          <w:szCs w:val="20"/>
        </w:rPr>
        <w:t xml:space="preserve"> </w:t>
      </w:r>
      <w:proofErr w:type="spellStart"/>
      <w:r w:rsidRPr="00F837CA">
        <w:rPr>
          <w:rFonts w:ascii="Arial" w:hAnsi="Arial" w:cs="Arial"/>
          <w:sz w:val="20"/>
          <w:szCs w:val="20"/>
        </w:rPr>
        <w:t>Provinsi</w:t>
      </w:r>
      <w:proofErr w:type="spellEnd"/>
      <w:r w:rsidRPr="00F837CA">
        <w:rPr>
          <w:rFonts w:ascii="Arial" w:hAnsi="Arial" w:cs="Arial"/>
          <w:sz w:val="20"/>
          <w:szCs w:val="20"/>
        </w:rPr>
        <w:t xml:space="preserve"> Gorontalo di </w:t>
      </w:r>
      <w:proofErr w:type="spellStart"/>
      <w:r w:rsidRPr="00F837CA">
        <w:rPr>
          <w:rFonts w:ascii="Arial" w:hAnsi="Arial" w:cs="Arial"/>
          <w:sz w:val="20"/>
          <w:szCs w:val="20"/>
        </w:rPr>
        <w:t>tingkat</w:t>
      </w:r>
      <w:proofErr w:type="spellEnd"/>
      <w:r w:rsidRPr="00F837CA">
        <w:rPr>
          <w:rFonts w:ascii="Arial" w:hAnsi="Arial" w:cs="Arial"/>
          <w:sz w:val="20"/>
          <w:szCs w:val="20"/>
        </w:rPr>
        <w:t xml:space="preserve"> Regional </w:t>
      </w:r>
      <w:proofErr w:type="spellStart"/>
      <w:r w:rsidRPr="00F837CA">
        <w:rPr>
          <w:rFonts w:ascii="Arial" w:hAnsi="Arial" w:cs="Arial"/>
          <w:sz w:val="20"/>
          <w:szCs w:val="20"/>
        </w:rPr>
        <w:t>tetapi</w:t>
      </w:r>
      <w:proofErr w:type="spellEnd"/>
      <w:r w:rsidRPr="00F837CA">
        <w:rPr>
          <w:rFonts w:ascii="Arial" w:hAnsi="Arial" w:cs="Arial"/>
          <w:sz w:val="20"/>
          <w:szCs w:val="20"/>
        </w:rPr>
        <w:t xml:space="preserve"> </w:t>
      </w:r>
      <w:proofErr w:type="spellStart"/>
      <w:r w:rsidRPr="00F837CA">
        <w:rPr>
          <w:rFonts w:ascii="Arial" w:hAnsi="Arial" w:cs="Arial"/>
          <w:sz w:val="20"/>
          <w:szCs w:val="20"/>
        </w:rPr>
        <w:t>hanya</w:t>
      </w:r>
      <w:proofErr w:type="spellEnd"/>
      <w:r w:rsidRPr="00F837CA">
        <w:rPr>
          <w:rFonts w:ascii="Arial" w:hAnsi="Arial" w:cs="Arial"/>
          <w:sz w:val="20"/>
          <w:szCs w:val="20"/>
        </w:rPr>
        <w:t xml:space="preserve"> </w:t>
      </w:r>
      <w:proofErr w:type="spellStart"/>
      <w:r w:rsidRPr="00F837CA">
        <w:rPr>
          <w:rFonts w:ascii="Arial" w:hAnsi="Arial" w:cs="Arial"/>
          <w:sz w:val="20"/>
          <w:szCs w:val="20"/>
        </w:rPr>
        <w:t>dalam</w:t>
      </w:r>
      <w:proofErr w:type="spellEnd"/>
      <w:r w:rsidRPr="00F837CA">
        <w:rPr>
          <w:rFonts w:ascii="Arial" w:hAnsi="Arial" w:cs="Arial"/>
          <w:sz w:val="20"/>
          <w:szCs w:val="20"/>
        </w:rPr>
        <w:t xml:space="preserve"> </w:t>
      </w:r>
      <w:proofErr w:type="spellStart"/>
      <w:r w:rsidRPr="00F837CA">
        <w:rPr>
          <w:rFonts w:ascii="Arial" w:hAnsi="Arial" w:cs="Arial"/>
          <w:sz w:val="20"/>
          <w:szCs w:val="20"/>
        </w:rPr>
        <w:t>kategori</w:t>
      </w:r>
      <w:proofErr w:type="spellEnd"/>
      <w:r w:rsidRPr="00F837CA">
        <w:rPr>
          <w:rFonts w:ascii="Arial" w:hAnsi="Arial" w:cs="Arial"/>
          <w:sz w:val="20"/>
          <w:szCs w:val="20"/>
        </w:rPr>
        <w:t xml:space="preserve"> Endurance </w:t>
      </w:r>
      <w:proofErr w:type="spellStart"/>
      <w:r w:rsidRPr="00F837CA">
        <w:rPr>
          <w:rFonts w:ascii="Arial" w:hAnsi="Arial" w:cs="Arial"/>
          <w:sz w:val="20"/>
          <w:szCs w:val="20"/>
        </w:rPr>
        <w:t>meliputi</w:t>
      </w:r>
      <w:proofErr w:type="spellEnd"/>
      <w:r w:rsidRPr="00F837CA">
        <w:rPr>
          <w:rFonts w:ascii="Arial" w:hAnsi="Arial" w:cs="Arial"/>
          <w:sz w:val="20"/>
          <w:szCs w:val="20"/>
        </w:rPr>
        <w:t xml:space="preserve"> Kuda-</w:t>
      </w:r>
      <w:proofErr w:type="spellStart"/>
      <w:r w:rsidRPr="00F837CA">
        <w:rPr>
          <w:rFonts w:ascii="Arial" w:hAnsi="Arial" w:cs="Arial"/>
          <w:sz w:val="20"/>
          <w:szCs w:val="20"/>
        </w:rPr>
        <w:t>kuda</w:t>
      </w:r>
      <w:proofErr w:type="spellEnd"/>
      <w:r w:rsidRPr="00F837CA">
        <w:rPr>
          <w:rFonts w:ascii="Arial" w:hAnsi="Arial" w:cs="Arial"/>
          <w:sz w:val="20"/>
          <w:szCs w:val="20"/>
        </w:rPr>
        <w:t xml:space="preserve"> </w:t>
      </w:r>
      <w:proofErr w:type="spellStart"/>
      <w:r w:rsidRPr="00F837CA">
        <w:rPr>
          <w:rFonts w:ascii="Arial" w:hAnsi="Arial" w:cs="Arial"/>
          <w:sz w:val="20"/>
          <w:szCs w:val="20"/>
        </w:rPr>
        <w:t>dari</w:t>
      </w:r>
      <w:proofErr w:type="spellEnd"/>
      <w:r w:rsidRPr="00F837CA">
        <w:rPr>
          <w:rFonts w:ascii="Arial" w:hAnsi="Arial" w:cs="Arial"/>
          <w:sz w:val="20"/>
          <w:szCs w:val="20"/>
        </w:rPr>
        <w:t xml:space="preserve"> Gorontalo, Sulawesi Utara, Sulawesi Tengah, Sulawesi Selatan dan Sulawesi Tenggara </w:t>
      </w:r>
      <w:proofErr w:type="spellStart"/>
      <w:r w:rsidRPr="00F837CA">
        <w:rPr>
          <w:rFonts w:ascii="Arial" w:hAnsi="Arial" w:cs="Arial"/>
          <w:sz w:val="20"/>
          <w:szCs w:val="20"/>
        </w:rPr>
        <w:t>tetapi</w:t>
      </w:r>
      <w:proofErr w:type="spellEnd"/>
      <w:r w:rsidRPr="00F837CA">
        <w:rPr>
          <w:rFonts w:ascii="Arial" w:hAnsi="Arial" w:cs="Arial"/>
          <w:sz w:val="20"/>
          <w:szCs w:val="20"/>
        </w:rPr>
        <w:t xml:space="preserve"> pada </w:t>
      </w:r>
      <w:proofErr w:type="spellStart"/>
      <w:r w:rsidRPr="00F837CA">
        <w:rPr>
          <w:rFonts w:ascii="Arial" w:hAnsi="Arial" w:cs="Arial"/>
          <w:sz w:val="20"/>
          <w:szCs w:val="20"/>
        </w:rPr>
        <w:t>beberapa</w:t>
      </w:r>
      <w:proofErr w:type="spellEnd"/>
      <w:r w:rsidRPr="00F837CA">
        <w:rPr>
          <w:rFonts w:ascii="Arial" w:hAnsi="Arial" w:cs="Arial"/>
          <w:sz w:val="20"/>
          <w:szCs w:val="20"/>
        </w:rPr>
        <w:t xml:space="preserve"> </w:t>
      </w:r>
      <w:proofErr w:type="spellStart"/>
      <w:r w:rsidRPr="00F837CA">
        <w:rPr>
          <w:rFonts w:ascii="Arial" w:hAnsi="Arial" w:cs="Arial"/>
          <w:sz w:val="20"/>
          <w:szCs w:val="20"/>
        </w:rPr>
        <w:t>perlombaan</w:t>
      </w:r>
      <w:proofErr w:type="spellEnd"/>
      <w:r w:rsidRPr="00F837CA">
        <w:rPr>
          <w:rFonts w:ascii="Arial" w:hAnsi="Arial" w:cs="Arial"/>
          <w:sz w:val="20"/>
          <w:szCs w:val="20"/>
        </w:rPr>
        <w:t xml:space="preserve"> </w:t>
      </w:r>
      <w:proofErr w:type="spellStart"/>
      <w:r w:rsidRPr="00F837CA">
        <w:rPr>
          <w:rFonts w:ascii="Arial" w:hAnsi="Arial" w:cs="Arial"/>
          <w:sz w:val="20"/>
          <w:szCs w:val="20"/>
        </w:rPr>
        <w:lastRenderedPageBreak/>
        <w:t>pernah</w:t>
      </w:r>
      <w:proofErr w:type="spellEnd"/>
      <w:r w:rsidRPr="00F837CA">
        <w:rPr>
          <w:rFonts w:ascii="Arial" w:hAnsi="Arial" w:cs="Arial"/>
          <w:sz w:val="20"/>
          <w:szCs w:val="20"/>
        </w:rPr>
        <w:t xml:space="preserve"> </w:t>
      </w:r>
      <w:proofErr w:type="spellStart"/>
      <w:r w:rsidRPr="00F837CA">
        <w:rPr>
          <w:rFonts w:ascii="Arial" w:hAnsi="Arial" w:cs="Arial"/>
          <w:sz w:val="20"/>
          <w:szCs w:val="20"/>
        </w:rPr>
        <w:t>diikuti</w:t>
      </w:r>
      <w:proofErr w:type="spellEnd"/>
      <w:r w:rsidRPr="00F837CA">
        <w:rPr>
          <w:rFonts w:ascii="Arial" w:hAnsi="Arial" w:cs="Arial"/>
          <w:sz w:val="20"/>
          <w:szCs w:val="20"/>
        </w:rPr>
        <w:t xml:space="preserve"> oleh </w:t>
      </w:r>
      <w:proofErr w:type="spellStart"/>
      <w:r w:rsidRPr="00F837CA">
        <w:rPr>
          <w:rFonts w:ascii="Arial" w:hAnsi="Arial" w:cs="Arial"/>
          <w:sz w:val="20"/>
          <w:szCs w:val="20"/>
        </w:rPr>
        <w:t>kontingen</w:t>
      </w:r>
      <w:proofErr w:type="spellEnd"/>
      <w:r w:rsidRPr="00F837CA">
        <w:rPr>
          <w:rFonts w:ascii="Arial" w:hAnsi="Arial" w:cs="Arial"/>
          <w:sz w:val="20"/>
          <w:szCs w:val="20"/>
        </w:rPr>
        <w:t xml:space="preserve"> Kalimantan dan </w:t>
      </w:r>
      <w:proofErr w:type="spellStart"/>
      <w:r w:rsidRPr="00F837CA">
        <w:rPr>
          <w:rFonts w:ascii="Arial" w:hAnsi="Arial" w:cs="Arial"/>
          <w:sz w:val="20"/>
          <w:szCs w:val="20"/>
        </w:rPr>
        <w:t>menjadikan</w:t>
      </w:r>
      <w:proofErr w:type="spellEnd"/>
      <w:r w:rsidRPr="00F837CA">
        <w:rPr>
          <w:rFonts w:ascii="Arial" w:hAnsi="Arial" w:cs="Arial"/>
          <w:sz w:val="20"/>
          <w:szCs w:val="20"/>
        </w:rPr>
        <w:t xml:space="preserve"> </w:t>
      </w:r>
      <w:proofErr w:type="spellStart"/>
      <w:r w:rsidRPr="00F837CA">
        <w:rPr>
          <w:rFonts w:ascii="Arial" w:hAnsi="Arial" w:cs="Arial"/>
          <w:sz w:val="20"/>
          <w:szCs w:val="20"/>
        </w:rPr>
        <w:t>lomba</w:t>
      </w:r>
      <w:proofErr w:type="spellEnd"/>
      <w:r w:rsidRPr="00F837CA">
        <w:rPr>
          <w:rFonts w:ascii="Arial" w:hAnsi="Arial" w:cs="Arial"/>
          <w:sz w:val="20"/>
          <w:szCs w:val="20"/>
        </w:rPr>
        <w:t xml:space="preserve"> </w:t>
      </w:r>
      <w:proofErr w:type="spellStart"/>
      <w:r w:rsidRPr="00F837CA">
        <w:rPr>
          <w:rFonts w:ascii="Arial" w:hAnsi="Arial" w:cs="Arial"/>
          <w:sz w:val="20"/>
          <w:szCs w:val="20"/>
        </w:rPr>
        <w:t>Pacuan</w:t>
      </w:r>
      <w:proofErr w:type="spellEnd"/>
      <w:r w:rsidRPr="00F837CA">
        <w:rPr>
          <w:rFonts w:ascii="Arial" w:hAnsi="Arial" w:cs="Arial"/>
          <w:sz w:val="20"/>
          <w:szCs w:val="20"/>
        </w:rPr>
        <w:t xml:space="preserve"> Kuda </w:t>
      </w:r>
      <w:proofErr w:type="spellStart"/>
      <w:r w:rsidRPr="00F837CA">
        <w:rPr>
          <w:rFonts w:ascii="Arial" w:hAnsi="Arial" w:cs="Arial"/>
          <w:sz w:val="20"/>
          <w:szCs w:val="20"/>
        </w:rPr>
        <w:t>sebagai</w:t>
      </w:r>
      <w:proofErr w:type="spellEnd"/>
      <w:r w:rsidRPr="00F837CA">
        <w:rPr>
          <w:rFonts w:ascii="Arial" w:hAnsi="Arial" w:cs="Arial"/>
          <w:sz w:val="20"/>
          <w:szCs w:val="20"/>
        </w:rPr>
        <w:t xml:space="preserve"> </w:t>
      </w:r>
      <w:proofErr w:type="spellStart"/>
      <w:r w:rsidRPr="00F837CA">
        <w:rPr>
          <w:rFonts w:ascii="Arial" w:hAnsi="Arial" w:cs="Arial"/>
          <w:sz w:val="20"/>
          <w:szCs w:val="20"/>
        </w:rPr>
        <w:t>perlombaan</w:t>
      </w:r>
      <w:proofErr w:type="spellEnd"/>
      <w:r w:rsidRPr="00F837CA">
        <w:rPr>
          <w:rFonts w:ascii="Arial" w:hAnsi="Arial" w:cs="Arial"/>
          <w:sz w:val="20"/>
          <w:szCs w:val="20"/>
        </w:rPr>
        <w:t xml:space="preserve"> </w:t>
      </w:r>
      <w:proofErr w:type="spellStart"/>
      <w:r w:rsidRPr="00F837CA">
        <w:rPr>
          <w:rFonts w:ascii="Arial" w:hAnsi="Arial" w:cs="Arial"/>
          <w:sz w:val="20"/>
          <w:szCs w:val="20"/>
        </w:rPr>
        <w:t>tetap</w:t>
      </w:r>
      <w:proofErr w:type="spellEnd"/>
      <w:r w:rsidRPr="00F837CA">
        <w:rPr>
          <w:rFonts w:ascii="Arial" w:hAnsi="Arial" w:cs="Arial"/>
          <w:sz w:val="20"/>
          <w:szCs w:val="20"/>
        </w:rPr>
        <w:t xml:space="preserve"> pada Program </w:t>
      </w:r>
      <w:proofErr w:type="spellStart"/>
      <w:r w:rsidRPr="00F837CA">
        <w:rPr>
          <w:rFonts w:ascii="Arial" w:hAnsi="Arial" w:cs="Arial"/>
          <w:sz w:val="20"/>
          <w:szCs w:val="20"/>
        </w:rPr>
        <w:t>dinas</w:t>
      </w:r>
      <w:proofErr w:type="spellEnd"/>
      <w:r w:rsidRPr="00F837CA">
        <w:rPr>
          <w:rFonts w:ascii="Arial" w:hAnsi="Arial" w:cs="Arial"/>
          <w:sz w:val="20"/>
          <w:szCs w:val="20"/>
        </w:rPr>
        <w:t xml:space="preserve"> </w:t>
      </w:r>
      <w:proofErr w:type="spellStart"/>
      <w:r w:rsidRPr="00F837CA">
        <w:rPr>
          <w:rFonts w:ascii="Arial" w:hAnsi="Arial" w:cs="Arial"/>
          <w:sz w:val="20"/>
          <w:szCs w:val="20"/>
        </w:rPr>
        <w:t>Pariwisata</w:t>
      </w:r>
      <w:proofErr w:type="spellEnd"/>
      <w:r w:rsidRPr="00F837CA">
        <w:rPr>
          <w:rFonts w:ascii="Arial" w:hAnsi="Arial" w:cs="Arial"/>
          <w:sz w:val="20"/>
          <w:szCs w:val="20"/>
        </w:rPr>
        <w:t xml:space="preserve"> </w:t>
      </w:r>
      <w:proofErr w:type="spellStart"/>
      <w:r w:rsidRPr="00F837CA">
        <w:rPr>
          <w:rFonts w:ascii="Arial" w:hAnsi="Arial" w:cs="Arial"/>
          <w:sz w:val="20"/>
          <w:szCs w:val="20"/>
        </w:rPr>
        <w:t>Kabupaten</w:t>
      </w:r>
      <w:proofErr w:type="spellEnd"/>
      <w:r w:rsidRPr="00F837CA">
        <w:rPr>
          <w:rFonts w:ascii="Arial" w:hAnsi="Arial" w:cs="Arial"/>
          <w:sz w:val="20"/>
          <w:szCs w:val="20"/>
        </w:rPr>
        <w:t xml:space="preserve"> Gorontalo dan </w:t>
      </w:r>
      <w:proofErr w:type="spellStart"/>
      <w:r w:rsidRPr="00F837CA">
        <w:rPr>
          <w:rFonts w:ascii="Arial" w:hAnsi="Arial" w:cs="Arial"/>
          <w:sz w:val="20"/>
          <w:szCs w:val="20"/>
        </w:rPr>
        <w:t>Provinsi</w:t>
      </w:r>
      <w:proofErr w:type="spellEnd"/>
      <w:r w:rsidRPr="00F837CA">
        <w:rPr>
          <w:rFonts w:ascii="Arial" w:hAnsi="Arial" w:cs="Arial"/>
          <w:sz w:val="20"/>
          <w:szCs w:val="20"/>
        </w:rPr>
        <w:t xml:space="preserve"> Gorontalo.</w:t>
      </w:r>
    </w:p>
    <w:p w14:paraId="60E0F3A2" w14:textId="30EF8450" w:rsidR="00F837CA" w:rsidRDefault="00F837CA">
      <w:pPr>
        <w:autoSpaceDE w:val="0"/>
        <w:autoSpaceDN w:val="0"/>
        <w:adjustRightInd w:val="0"/>
        <w:jc w:val="both"/>
        <w:rPr>
          <w:rFonts w:ascii="Arial" w:hAnsi="Arial" w:cs="Arial"/>
          <w:bCs/>
          <w:color w:val="FF0000"/>
          <w:sz w:val="20"/>
          <w:szCs w:val="20"/>
        </w:rPr>
      </w:pPr>
    </w:p>
    <w:p w14:paraId="6FB3D191" w14:textId="4E2191D1" w:rsidR="00F837CA" w:rsidRDefault="007A4EDA">
      <w:pPr>
        <w:autoSpaceDE w:val="0"/>
        <w:autoSpaceDN w:val="0"/>
        <w:adjustRightInd w:val="0"/>
        <w:jc w:val="both"/>
        <w:rPr>
          <w:rFonts w:ascii="Arial" w:hAnsi="Arial" w:cs="Arial"/>
          <w:sz w:val="20"/>
          <w:szCs w:val="20"/>
        </w:rPr>
      </w:pPr>
      <w:proofErr w:type="spellStart"/>
      <w:r>
        <w:rPr>
          <w:rFonts w:ascii="Arial" w:hAnsi="Arial" w:cs="Arial"/>
          <w:sz w:val="20"/>
          <w:szCs w:val="20"/>
        </w:rPr>
        <w:t>P</w:t>
      </w:r>
      <w:r w:rsidRPr="007A4EDA">
        <w:rPr>
          <w:rFonts w:ascii="Arial" w:hAnsi="Arial" w:cs="Arial"/>
          <w:sz w:val="20"/>
          <w:szCs w:val="20"/>
        </w:rPr>
        <w:t>ermasalahan</w:t>
      </w:r>
      <w:proofErr w:type="spellEnd"/>
      <w:r w:rsidRPr="007A4EDA">
        <w:rPr>
          <w:rFonts w:ascii="Arial" w:hAnsi="Arial" w:cs="Arial"/>
          <w:sz w:val="20"/>
          <w:szCs w:val="20"/>
        </w:rPr>
        <w:t xml:space="preserve"> yang </w:t>
      </w:r>
      <w:proofErr w:type="spellStart"/>
      <w:r w:rsidRPr="007A4EDA">
        <w:rPr>
          <w:rFonts w:ascii="Arial" w:hAnsi="Arial" w:cs="Arial"/>
          <w:sz w:val="20"/>
          <w:szCs w:val="20"/>
        </w:rPr>
        <w:t>terjadi</w:t>
      </w:r>
      <w:proofErr w:type="spellEnd"/>
      <w:r w:rsidRPr="007A4EDA">
        <w:rPr>
          <w:rFonts w:ascii="Arial" w:hAnsi="Arial" w:cs="Arial"/>
          <w:sz w:val="20"/>
          <w:szCs w:val="20"/>
        </w:rPr>
        <w:t xml:space="preserve"> pada Arena </w:t>
      </w:r>
      <w:proofErr w:type="spellStart"/>
      <w:r w:rsidRPr="007A4EDA">
        <w:rPr>
          <w:rFonts w:ascii="Arial" w:hAnsi="Arial" w:cs="Arial"/>
          <w:sz w:val="20"/>
          <w:szCs w:val="20"/>
        </w:rPr>
        <w:t>pacuan</w:t>
      </w:r>
      <w:proofErr w:type="spellEnd"/>
      <w:r w:rsidRPr="007A4EDA">
        <w:rPr>
          <w:rFonts w:ascii="Arial" w:hAnsi="Arial" w:cs="Arial"/>
          <w:sz w:val="20"/>
          <w:szCs w:val="20"/>
        </w:rPr>
        <w:t xml:space="preserve"> </w:t>
      </w:r>
      <w:proofErr w:type="spellStart"/>
      <w:r w:rsidRPr="007A4EDA">
        <w:rPr>
          <w:rFonts w:ascii="Arial" w:hAnsi="Arial" w:cs="Arial"/>
          <w:sz w:val="20"/>
          <w:szCs w:val="20"/>
        </w:rPr>
        <w:t>kuda</w:t>
      </w:r>
      <w:proofErr w:type="spellEnd"/>
      <w:r w:rsidRPr="007A4EDA">
        <w:rPr>
          <w:rFonts w:ascii="Arial" w:hAnsi="Arial" w:cs="Arial"/>
          <w:sz w:val="20"/>
          <w:szCs w:val="20"/>
        </w:rPr>
        <w:t xml:space="preserve"> </w:t>
      </w:r>
      <w:proofErr w:type="spellStart"/>
      <w:r w:rsidRPr="007A4EDA">
        <w:rPr>
          <w:rFonts w:ascii="Arial" w:hAnsi="Arial" w:cs="Arial"/>
          <w:sz w:val="20"/>
          <w:szCs w:val="20"/>
        </w:rPr>
        <w:t>ini</w:t>
      </w:r>
      <w:proofErr w:type="spellEnd"/>
      <w:r w:rsidRPr="007A4EDA">
        <w:rPr>
          <w:rFonts w:ascii="Arial" w:hAnsi="Arial" w:cs="Arial"/>
          <w:sz w:val="20"/>
          <w:szCs w:val="20"/>
        </w:rPr>
        <w:t xml:space="preserve"> </w:t>
      </w:r>
      <w:proofErr w:type="spellStart"/>
      <w:r w:rsidRPr="007A4EDA">
        <w:rPr>
          <w:rFonts w:ascii="Arial" w:hAnsi="Arial" w:cs="Arial"/>
          <w:sz w:val="20"/>
          <w:szCs w:val="20"/>
        </w:rPr>
        <w:t>yaitu</w:t>
      </w:r>
      <w:proofErr w:type="spellEnd"/>
      <w:r w:rsidRPr="007A4EDA">
        <w:rPr>
          <w:rFonts w:ascii="Arial" w:hAnsi="Arial" w:cs="Arial"/>
          <w:sz w:val="20"/>
          <w:szCs w:val="20"/>
        </w:rPr>
        <w:t xml:space="preserve"> pada </w:t>
      </w:r>
      <w:proofErr w:type="spellStart"/>
      <w:r w:rsidRPr="007A4EDA">
        <w:rPr>
          <w:rFonts w:ascii="Arial" w:hAnsi="Arial" w:cs="Arial"/>
          <w:sz w:val="20"/>
          <w:szCs w:val="20"/>
        </w:rPr>
        <w:t>sarana</w:t>
      </w:r>
      <w:proofErr w:type="spellEnd"/>
      <w:r w:rsidRPr="007A4EDA">
        <w:rPr>
          <w:rFonts w:ascii="Arial" w:hAnsi="Arial" w:cs="Arial"/>
          <w:sz w:val="20"/>
          <w:szCs w:val="20"/>
        </w:rPr>
        <w:t xml:space="preserve"> dan </w:t>
      </w:r>
      <w:proofErr w:type="spellStart"/>
      <w:r w:rsidRPr="007A4EDA">
        <w:rPr>
          <w:rFonts w:ascii="Arial" w:hAnsi="Arial" w:cs="Arial"/>
          <w:sz w:val="20"/>
          <w:szCs w:val="20"/>
        </w:rPr>
        <w:t>prasarana</w:t>
      </w:r>
      <w:proofErr w:type="spellEnd"/>
      <w:r w:rsidRPr="007A4EDA">
        <w:rPr>
          <w:rFonts w:ascii="Arial" w:hAnsi="Arial" w:cs="Arial"/>
          <w:sz w:val="20"/>
          <w:szCs w:val="20"/>
        </w:rPr>
        <w:t xml:space="preserve"> yang </w:t>
      </w:r>
      <w:proofErr w:type="spellStart"/>
      <w:r w:rsidRPr="007A4EDA">
        <w:rPr>
          <w:rFonts w:ascii="Arial" w:hAnsi="Arial" w:cs="Arial"/>
          <w:sz w:val="20"/>
          <w:szCs w:val="20"/>
        </w:rPr>
        <w:t>belum</w:t>
      </w:r>
      <w:proofErr w:type="spellEnd"/>
      <w:r w:rsidRPr="007A4EDA">
        <w:rPr>
          <w:rFonts w:ascii="Arial" w:hAnsi="Arial" w:cs="Arial"/>
          <w:sz w:val="20"/>
          <w:szCs w:val="20"/>
        </w:rPr>
        <w:t xml:space="preserve"> </w:t>
      </w:r>
      <w:proofErr w:type="spellStart"/>
      <w:r w:rsidRPr="007A4EDA">
        <w:rPr>
          <w:rFonts w:ascii="Arial" w:hAnsi="Arial" w:cs="Arial"/>
          <w:sz w:val="20"/>
          <w:szCs w:val="20"/>
        </w:rPr>
        <w:t>memadai</w:t>
      </w:r>
      <w:proofErr w:type="spellEnd"/>
      <w:r w:rsidRPr="007A4EDA">
        <w:rPr>
          <w:rFonts w:ascii="Arial" w:hAnsi="Arial" w:cs="Arial"/>
          <w:sz w:val="20"/>
          <w:szCs w:val="20"/>
        </w:rPr>
        <w:t xml:space="preserve">, </w:t>
      </w:r>
      <w:proofErr w:type="spellStart"/>
      <w:r w:rsidRPr="007A4EDA">
        <w:rPr>
          <w:rFonts w:ascii="Arial" w:hAnsi="Arial" w:cs="Arial"/>
          <w:sz w:val="20"/>
          <w:szCs w:val="20"/>
        </w:rPr>
        <w:t>hal</w:t>
      </w:r>
      <w:proofErr w:type="spellEnd"/>
      <w:r w:rsidRPr="007A4EDA">
        <w:rPr>
          <w:rFonts w:ascii="Arial" w:hAnsi="Arial" w:cs="Arial"/>
          <w:sz w:val="20"/>
          <w:szCs w:val="20"/>
        </w:rPr>
        <w:t xml:space="preserve"> </w:t>
      </w:r>
      <w:proofErr w:type="spellStart"/>
      <w:r w:rsidRPr="007A4EDA">
        <w:rPr>
          <w:rFonts w:ascii="Arial" w:hAnsi="Arial" w:cs="Arial"/>
          <w:sz w:val="20"/>
          <w:szCs w:val="20"/>
        </w:rPr>
        <w:t>tersebut</w:t>
      </w:r>
      <w:proofErr w:type="spellEnd"/>
      <w:r w:rsidRPr="007A4EDA">
        <w:rPr>
          <w:rFonts w:ascii="Arial" w:hAnsi="Arial" w:cs="Arial"/>
          <w:sz w:val="20"/>
          <w:szCs w:val="20"/>
        </w:rPr>
        <w:t xml:space="preserve"> </w:t>
      </w:r>
      <w:proofErr w:type="spellStart"/>
      <w:r w:rsidRPr="007A4EDA">
        <w:rPr>
          <w:rFonts w:ascii="Arial" w:hAnsi="Arial" w:cs="Arial"/>
          <w:sz w:val="20"/>
          <w:szCs w:val="20"/>
        </w:rPr>
        <w:t>menyebabkan</w:t>
      </w:r>
      <w:proofErr w:type="spellEnd"/>
      <w:r w:rsidRPr="007A4EDA">
        <w:rPr>
          <w:rFonts w:ascii="Arial" w:hAnsi="Arial" w:cs="Arial"/>
          <w:sz w:val="20"/>
          <w:szCs w:val="20"/>
        </w:rPr>
        <w:t xml:space="preserve"> </w:t>
      </w:r>
      <w:proofErr w:type="spellStart"/>
      <w:r w:rsidRPr="007A4EDA">
        <w:rPr>
          <w:rFonts w:ascii="Arial" w:hAnsi="Arial" w:cs="Arial"/>
          <w:sz w:val="20"/>
          <w:szCs w:val="20"/>
        </w:rPr>
        <w:t>olahraga</w:t>
      </w:r>
      <w:proofErr w:type="spellEnd"/>
      <w:r w:rsidRPr="007A4EDA">
        <w:rPr>
          <w:rFonts w:ascii="Arial" w:hAnsi="Arial" w:cs="Arial"/>
          <w:sz w:val="20"/>
          <w:szCs w:val="20"/>
        </w:rPr>
        <w:t xml:space="preserve"> </w:t>
      </w:r>
      <w:proofErr w:type="spellStart"/>
      <w:r w:rsidRPr="007A4EDA">
        <w:rPr>
          <w:rFonts w:ascii="Arial" w:hAnsi="Arial" w:cs="Arial"/>
          <w:sz w:val="20"/>
          <w:szCs w:val="20"/>
        </w:rPr>
        <w:t>pacuan</w:t>
      </w:r>
      <w:proofErr w:type="spellEnd"/>
      <w:r w:rsidRPr="007A4EDA">
        <w:rPr>
          <w:rFonts w:ascii="Arial" w:hAnsi="Arial" w:cs="Arial"/>
          <w:sz w:val="20"/>
          <w:szCs w:val="20"/>
        </w:rPr>
        <w:t xml:space="preserve"> </w:t>
      </w:r>
      <w:proofErr w:type="spellStart"/>
      <w:r w:rsidRPr="007A4EDA">
        <w:rPr>
          <w:rFonts w:ascii="Arial" w:hAnsi="Arial" w:cs="Arial"/>
          <w:sz w:val="20"/>
          <w:szCs w:val="20"/>
        </w:rPr>
        <w:t>kuda</w:t>
      </w:r>
      <w:proofErr w:type="spellEnd"/>
      <w:r w:rsidRPr="007A4EDA">
        <w:rPr>
          <w:rFonts w:ascii="Arial" w:hAnsi="Arial" w:cs="Arial"/>
          <w:sz w:val="20"/>
          <w:szCs w:val="20"/>
        </w:rPr>
        <w:t xml:space="preserve"> </w:t>
      </w:r>
      <w:proofErr w:type="spellStart"/>
      <w:r w:rsidRPr="007A4EDA">
        <w:rPr>
          <w:rFonts w:ascii="Arial" w:hAnsi="Arial" w:cs="Arial"/>
          <w:sz w:val="20"/>
          <w:szCs w:val="20"/>
        </w:rPr>
        <w:t>sulit</w:t>
      </w:r>
      <w:proofErr w:type="spellEnd"/>
      <w:r w:rsidRPr="007A4EDA">
        <w:rPr>
          <w:rFonts w:ascii="Arial" w:hAnsi="Arial" w:cs="Arial"/>
          <w:sz w:val="20"/>
          <w:szCs w:val="20"/>
        </w:rPr>
        <w:t xml:space="preserve"> </w:t>
      </w:r>
      <w:proofErr w:type="spellStart"/>
      <w:r w:rsidRPr="007A4EDA">
        <w:rPr>
          <w:rFonts w:ascii="Arial" w:hAnsi="Arial" w:cs="Arial"/>
          <w:sz w:val="20"/>
          <w:szCs w:val="20"/>
        </w:rPr>
        <w:t>untuk</w:t>
      </w:r>
      <w:proofErr w:type="spellEnd"/>
      <w:r w:rsidRPr="007A4EDA">
        <w:rPr>
          <w:rFonts w:ascii="Arial" w:hAnsi="Arial" w:cs="Arial"/>
          <w:sz w:val="20"/>
          <w:szCs w:val="20"/>
        </w:rPr>
        <w:t xml:space="preserve"> </w:t>
      </w:r>
      <w:proofErr w:type="spellStart"/>
      <w:r w:rsidRPr="007A4EDA">
        <w:rPr>
          <w:rFonts w:ascii="Arial" w:hAnsi="Arial" w:cs="Arial"/>
          <w:sz w:val="20"/>
          <w:szCs w:val="20"/>
        </w:rPr>
        <w:t>bersaing</w:t>
      </w:r>
      <w:proofErr w:type="spellEnd"/>
      <w:r w:rsidRPr="007A4EDA">
        <w:rPr>
          <w:rFonts w:ascii="Arial" w:hAnsi="Arial" w:cs="Arial"/>
          <w:sz w:val="20"/>
          <w:szCs w:val="20"/>
        </w:rPr>
        <w:t xml:space="preserve"> di </w:t>
      </w:r>
      <w:proofErr w:type="spellStart"/>
      <w:r w:rsidRPr="007A4EDA">
        <w:rPr>
          <w:rFonts w:ascii="Arial" w:hAnsi="Arial" w:cs="Arial"/>
          <w:sz w:val="20"/>
          <w:szCs w:val="20"/>
        </w:rPr>
        <w:t>tingkat</w:t>
      </w:r>
      <w:proofErr w:type="spellEnd"/>
      <w:r w:rsidRPr="007A4EDA">
        <w:rPr>
          <w:rFonts w:ascii="Arial" w:hAnsi="Arial" w:cs="Arial"/>
          <w:sz w:val="20"/>
          <w:szCs w:val="20"/>
        </w:rPr>
        <w:t xml:space="preserve"> Nasional. </w:t>
      </w:r>
      <w:proofErr w:type="spellStart"/>
      <w:r w:rsidRPr="007A4EDA">
        <w:rPr>
          <w:rFonts w:ascii="Arial" w:hAnsi="Arial" w:cs="Arial"/>
          <w:sz w:val="20"/>
          <w:szCs w:val="20"/>
        </w:rPr>
        <w:t>karena</w:t>
      </w:r>
      <w:proofErr w:type="spellEnd"/>
      <w:r w:rsidRPr="007A4EDA">
        <w:rPr>
          <w:rFonts w:ascii="Arial" w:hAnsi="Arial" w:cs="Arial"/>
          <w:sz w:val="20"/>
          <w:szCs w:val="20"/>
        </w:rPr>
        <w:t xml:space="preserve"> </w:t>
      </w:r>
      <w:proofErr w:type="spellStart"/>
      <w:r w:rsidRPr="007A4EDA">
        <w:rPr>
          <w:rFonts w:ascii="Arial" w:hAnsi="Arial" w:cs="Arial"/>
          <w:sz w:val="20"/>
          <w:szCs w:val="20"/>
        </w:rPr>
        <w:t>kurangnya</w:t>
      </w:r>
      <w:proofErr w:type="spellEnd"/>
      <w:r w:rsidRPr="007A4EDA">
        <w:rPr>
          <w:rFonts w:ascii="Arial" w:hAnsi="Arial" w:cs="Arial"/>
          <w:sz w:val="20"/>
          <w:szCs w:val="20"/>
        </w:rPr>
        <w:t xml:space="preserve"> </w:t>
      </w:r>
      <w:proofErr w:type="spellStart"/>
      <w:r w:rsidRPr="007A4EDA">
        <w:rPr>
          <w:rFonts w:ascii="Arial" w:hAnsi="Arial" w:cs="Arial"/>
          <w:sz w:val="20"/>
          <w:szCs w:val="20"/>
        </w:rPr>
        <w:t>pembinaan</w:t>
      </w:r>
      <w:proofErr w:type="spellEnd"/>
      <w:r w:rsidRPr="007A4EDA">
        <w:rPr>
          <w:rFonts w:ascii="Arial" w:hAnsi="Arial" w:cs="Arial"/>
          <w:sz w:val="20"/>
          <w:szCs w:val="20"/>
        </w:rPr>
        <w:t xml:space="preserve"> </w:t>
      </w:r>
      <w:proofErr w:type="spellStart"/>
      <w:r w:rsidRPr="007A4EDA">
        <w:rPr>
          <w:rFonts w:ascii="Arial" w:hAnsi="Arial" w:cs="Arial"/>
          <w:sz w:val="20"/>
          <w:szCs w:val="20"/>
        </w:rPr>
        <w:t>terhadap</w:t>
      </w:r>
      <w:proofErr w:type="spellEnd"/>
      <w:r w:rsidRPr="007A4EDA">
        <w:rPr>
          <w:rFonts w:ascii="Arial" w:hAnsi="Arial" w:cs="Arial"/>
          <w:sz w:val="20"/>
          <w:szCs w:val="20"/>
        </w:rPr>
        <w:t xml:space="preserve"> Kuda-</w:t>
      </w:r>
      <w:proofErr w:type="spellStart"/>
      <w:r w:rsidRPr="007A4EDA">
        <w:rPr>
          <w:rFonts w:ascii="Arial" w:hAnsi="Arial" w:cs="Arial"/>
          <w:sz w:val="20"/>
          <w:szCs w:val="20"/>
        </w:rPr>
        <w:t>kuda</w:t>
      </w:r>
      <w:proofErr w:type="spellEnd"/>
      <w:r w:rsidRPr="007A4EDA">
        <w:rPr>
          <w:rFonts w:ascii="Arial" w:hAnsi="Arial" w:cs="Arial"/>
          <w:sz w:val="20"/>
          <w:szCs w:val="20"/>
        </w:rPr>
        <w:t xml:space="preserve"> dan </w:t>
      </w:r>
      <w:proofErr w:type="spellStart"/>
      <w:r w:rsidRPr="007A4EDA">
        <w:rPr>
          <w:rFonts w:ascii="Arial" w:hAnsi="Arial" w:cs="Arial"/>
          <w:sz w:val="20"/>
          <w:szCs w:val="20"/>
        </w:rPr>
        <w:t>joki</w:t>
      </w:r>
      <w:proofErr w:type="spellEnd"/>
      <w:r w:rsidRPr="007A4EDA">
        <w:rPr>
          <w:rFonts w:ascii="Arial" w:hAnsi="Arial" w:cs="Arial"/>
          <w:sz w:val="20"/>
          <w:szCs w:val="20"/>
        </w:rPr>
        <w:t xml:space="preserve"> </w:t>
      </w:r>
      <w:proofErr w:type="spellStart"/>
      <w:r w:rsidRPr="007A4EDA">
        <w:rPr>
          <w:rFonts w:ascii="Arial" w:hAnsi="Arial" w:cs="Arial"/>
          <w:sz w:val="20"/>
          <w:szCs w:val="20"/>
        </w:rPr>
        <w:t>asal</w:t>
      </w:r>
      <w:proofErr w:type="spellEnd"/>
      <w:r w:rsidRPr="007A4EDA">
        <w:rPr>
          <w:rFonts w:ascii="Arial" w:hAnsi="Arial" w:cs="Arial"/>
          <w:sz w:val="20"/>
          <w:szCs w:val="20"/>
        </w:rPr>
        <w:t xml:space="preserve"> Gorontalo.</w:t>
      </w:r>
    </w:p>
    <w:p w14:paraId="78E3E6FF" w14:textId="2CDDC103" w:rsidR="007A4EDA" w:rsidRPr="007A4EDA" w:rsidRDefault="007A4EDA">
      <w:pPr>
        <w:autoSpaceDE w:val="0"/>
        <w:autoSpaceDN w:val="0"/>
        <w:adjustRightInd w:val="0"/>
        <w:jc w:val="both"/>
        <w:rPr>
          <w:rFonts w:ascii="Arial" w:hAnsi="Arial" w:cs="Arial"/>
          <w:bCs/>
          <w:color w:val="FF0000"/>
          <w:sz w:val="20"/>
          <w:szCs w:val="20"/>
        </w:rPr>
      </w:pPr>
    </w:p>
    <w:p w14:paraId="4D7A48CE" w14:textId="6123E979" w:rsidR="00323DA3" w:rsidRDefault="001074A0">
      <w:pPr>
        <w:autoSpaceDE w:val="0"/>
        <w:autoSpaceDN w:val="0"/>
        <w:adjustRightInd w:val="0"/>
        <w:jc w:val="both"/>
        <w:rPr>
          <w:b/>
          <w:lang w:val="id-ID"/>
        </w:rPr>
      </w:pPr>
      <w:r>
        <w:rPr>
          <w:rFonts w:ascii="Arial" w:hAnsi="Arial" w:cs="Arial"/>
          <w:b/>
          <w:sz w:val="20"/>
          <w:szCs w:val="20"/>
        </w:rPr>
        <w:t>METODE PENELITIAN</w:t>
      </w:r>
      <w:r>
        <w:rPr>
          <w:b/>
          <w:lang w:val="id-ID"/>
        </w:rPr>
        <w:t xml:space="preserve"> </w:t>
      </w:r>
    </w:p>
    <w:p w14:paraId="492426B6" w14:textId="5AF053D1" w:rsidR="007A4EDA" w:rsidRDefault="007A4EDA">
      <w:pPr>
        <w:autoSpaceDE w:val="0"/>
        <w:autoSpaceDN w:val="0"/>
        <w:adjustRightInd w:val="0"/>
        <w:jc w:val="both"/>
        <w:rPr>
          <w:b/>
          <w:lang w:val="id-ID"/>
        </w:rPr>
      </w:pPr>
    </w:p>
    <w:p w14:paraId="251F048C" w14:textId="7AFFD41F" w:rsidR="00323DA3" w:rsidRDefault="00D804D8">
      <w:pPr>
        <w:autoSpaceDE w:val="0"/>
        <w:autoSpaceDN w:val="0"/>
        <w:adjustRightInd w:val="0"/>
        <w:jc w:val="both"/>
        <w:rPr>
          <w:rFonts w:ascii="Arial" w:eastAsia="Arial" w:hAnsi="Arial" w:cs="Arial"/>
          <w:sz w:val="20"/>
          <w:szCs w:val="20"/>
        </w:rPr>
      </w:pPr>
      <w:proofErr w:type="spellStart"/>
      <w:r>
        <w:rPr>
          <w:rFonts w:ascii="Arial" w:eastAsia="Arial" w:hAnsi="Arial" w:cs="Arial"/>
          <w:sz w:val="20"/>
          <w:szCs w:val="20"/>
        </w:rPr>
        <w:t>Penelitian</w:t>
      </w:r>
      <w:proofErr w:type="spellEnd"/>
      <w:r>
        <w:rPr>
          <w:rFonts w:ascii="Arial" w:eastAsia="Arial" w:hAnsi="Arial" w:cs="Arial"/>
          <w:sz w:val="20"/>
          <w:szCs w:val="20"/>
        </w:rPr>
        <w:t xml:space="preserve"> </w:t>
      </w:r>
      <w:proofErr w:type="spellStart"/>
      <w:r>
        <w:rPr>
          <w:rFonts w:ascii="Arial" w:eastAsia="Arial" w:hAnsi="Arial" w:cs="Arial"/>
          <w:sz w:val="20"/>
          <w:szCs w:val="20"/>
        </w:rPr>
        <w:t>dilakukan</w:t>
      </w:r>
      <w:proofErr w:type="spellEnd"/>
      <w:r>
        <w:rPr>
          <w:rFonts w:ascii="Arial" w:eastAsia="Arial" w:hAnsi="Arial" w:cs="Arial"/>
          <w:sz w:val="20"/>
          <w:szCs w:val="20"/>
        </w:rPr>
        <w:t xml:space="preserve"> </w:t>
      </w:r>
      <w:proofErr w:type="spellStart"/>
      <w:r>
        <w:rPr>
          <w:rFonts w:ascii="Arial" w:eastAsia="Arial" w:hAnsi="Arial" w:cs="Arial"/>
          <w:sz w:val="20"/>
          <w:szCs w:val="20"/>
        </w:rPr>
        <w:t>dengan</w:t>
      </w:r>
      <w:proofErr w:type="spellEnd"/>
      <w:r>
        <w:rPr>
          <w:rFonts w:ascii="Arial" w:eastAsia="Arial" w:hAnsi="Arial" w:cs="Arial"/>
          <w:sz w:val="20"/>
          <w:szCs w:val="20"/>
        </w:rPr>
        <w:t xml:space="preserve"> </w:t>
      </w:r>
      <w:proofErr w:type="spellStart"/>
      <w:r>
        <w:rPr>
          <w:rFonts w:ascii="Arial" w:eastAsia="Arial" w:hAnsi="Arial" w:cs="Arial"/>
          <w:sz w:val="20"/>
          <w:szCs w:val="20"/>
        </w:rPr>
        <w:t>mengumpulkan</w:t>
      </w:r>
      <w:proofErr w:type="spellEnd"/>
      <w:r>
        <w:rPr>
          <w:rFonts w:ascii="Arial" w:eastAsia="Arial" w:hAnsi="Arial" w:cs="Arial"/>
          <w:sz w:val="20"/>
          <w:szCs w:val="20"/>
        </w:rPr>
        <w:t xml:space="preserve"> data primer </w:t>
      </w:r>
      <w:proofErr w:type="spellStart"/>
      <w:r>
        <w:rPr>
          <w:rFonts w:ascii="Arial" w:eastAsia="Arial" w:hAnsi="Arial" w:cs="Arial"/>
          <w:sz w:val="20"/>
          <w:szCs w:val="20"/>
        </w:rPr>
        <w:t>berupa</w:t>
      </w:r>
      <w:proofErr w:type="spellEnd"/>
      <w:r>
        <w:rPr>
          <w:rFonts w:ascii="Arial" w:eastAsia="Arial" w:hAnsi="Arial" w:cs="Arial"/>
          <w:sz w:val="20"/>
          <w:szCs w:val="20"/>
        </w:rPr>
        <w:t xml:space="preserve"> survey </w:t>
      </w:r>
      <w:proofErr w:type="spellStart"/>
      <w:r>
        <w:rPr>
          <w:rFonts w:ascii="Arial" w:eastAsia="Arial" w:hAnsi="Arial" w:cs="Arial"/>
          <w:sz w:val="20"/>
          <w:szCs w:val="20"/>
        </w:rPr>
        <w:t>lokasi</w:t>
      </w:r>
      <w:proofErr w:type="spellEnd"/>
      <w:r>
        <w:rPr>
          <w:rFonts w:ascii="Arial" w:eastAsia="Arial" w:hAnsi="Arial" w:cs="Arial"/>
          <w:sz w:val="20"/>
          <w:szCs w:val="20"/>
        </w:rPr>
        <w:t xml:space="preserve"> dan </w:t>
      </w:r>
      <w:proofErr w:type="spellStart"/>
      <w:r>
        <w:rPr>
          <w:rFonts w:ascii="Arial" w:eastAsia="Arial" w:hAnsi="Arial" w:cs="Arial"/>
          <w:sz w:val="20"/>
          <w:szCs w:val="20"/>
        </w:rPr>
        <w:t>wawancara</w:t>
      </w:r>
      <w:proofErr w:type="spellEnd"/>
      <w:r>
        <w:rPr>
          <w:rFonts w:ascii="Arial" w:eastAsia="Arial" w:hAnsi="Arial" w:cs="Arial"/>
          <w:sz w:val="20"/>
          <w:szCs w:val="20"/>
        </w:rPr>
        <w:t xml:space="preserve"> </w:t>
      </w:r>
      <w:proofErr w:type="spellStart"/>
      <w:r>
        <w:rPr>
          <w:rFonts w:ascii="Arial" w:eastAsia="Arial" w:hAnsi="Arial" w:cs="Arial"/>
          <w:sz w:val="20"/>
          <w:szCs w:val="20"/>
        </w:rPr>
        <w:t>dengan</w:t>
      </w:r>
      <w:proofErr w:type="spellEnd"/>
      <w:r>
        <w:rPr>
          <w:rFonts w:ascii="Arial" w:eastAsia="Arial" w:hAnsi="Arial" w:cs="Arial"/>
          <w:sz w:val="20"/>
          <w:szCs w:val="20"/>
        </w:rPr>
        <w:t xml:space="preserve"> </w:t>
      </w:r>
      <w:proofErr w:type="spellStart"/>
      <w:r>
        <w:rPr>
          <w:rFonts w:ascii="Arial" w:eastAsia="Arial" w:hAnsi="Arial" w:cs="Arial"/>
          <w:sz w:val="20"/>
          <w:szCs w:val="20"/>
        </w:rPr>
        <w:t>pihak</w:t>
      </w:r>
      <w:proofErr w:type="spellEnd"/>
      <w:r>
        <w:rPr>
          <w:rFonts w:ascii="Arial" w:eastAsia="Arial" w:hAnsi="Arial" w:cs="Arial"/>
          <w:sz w:val="20"/>
          <w:szCs w:val="20"/>
        </w:rPr>
        <w:t xml:space="preserve"> </w:t>
      </w:r>
      <w:proofErr w:type="spellStart"/>
      <w:r>
        <w:rPr>
          <w:rFonts w:ascii="Arial" w:eastAsia="Arial" w:hAnsi="Arial" w:cs="Arial"/>
          <w:sz w:val="20"/>
          <w:szCs w:val="20"/>
        </w:rPr>
        <w:t>pengelola</w:t>
      </w:r>
      <w:proofErr w:type="spellEnd"/>
      <w:r>
        <w:rPr>
          <w:rFonts w:ascii="Arial" w:eastAsia="Arial" w:hAnsi="Arial" w:cs="Arial"/>
          <w:sz w:val="20"/>
          <w:szCs w:val="20"/>
        </w:rPr>
        <w:t xml:space="preserve"> dan data </w:t>
      </w:r>
      <w:proofErr w:type="spellStart"/>
      <w:r>
        <w:rPr>
          <w:rFonts w:ascii="Arial" w:eastAsia="Arial" w:hAnsi="Arial" w:cs="Arial"/>
          <w:sz w:val="20"/>
          <w:szCs w:val="20"/>
        </w:rPr>
        <w:t>sekunder</w:t>
      </w:r>
      <w:proofErr w:type="spellEnd"/>
      <w:r>
        <w:rPr>
          <w:rFonts w:ascii="Arial" w:eastAsia="Arial" w:hAnsi="Arial" w:cs="Arial"/>
          <w:sz w:val="20"/>
          <w:szCs w:val="20"/>
        </w:rPr>
        <w:t xml:space="preserve"> yang </w:t>
      </w:r>
      <w:proofErr w:type="spellStart"/>
      <w:r>
        <w:rPr>
          <w:rFonts w:ascii="Arial" w:eastAsia="Arial" w:hAnsi="Arial" w:cs="Arial"/>
          <w:sz w:val="20"/>
          <w:szCs w:val="20"/>
        </w:rPr>
        <w:t>berisikan</w:t>
      </w:r>
      <w:proofErr w:type="spellEnd"/>
      <w:r>
        <w:rPr>
          <w:rFonts w:ascii="Arial" w:eastAsia="Arial" w:hAnsi="Arial" w:cs="Arial"/>
          <w:sz w:val="20"/>
          <w:szCs w:val="20"/>
        </w:rPr>
        <w:t xml:space="preserve"> </w:t>
      </w:r>
      <w:proofErr w:type="spellStart"/>
      <w:r>
        <w:rPr>
          <w:rFonts w:ascii="Arial" w:eastAsia="Arial" w:hAnsi="Arial" w:cs="Arial"/>
          <w:sz w:val="20"/>
          <w:szCs w:val="20"/>
        </w:rPr>
        <w:t>kajian</w:t>
      </w:r>
      <w:proofErr w:type="spellEnd"/>
      <w:r>
        <w:rPr>
          <w:rFonts w:ascii="Arial" w:eastAsia="Arial" w:hAnsi="Arial" w:cs="Arial"/>
          <w:sz w:val="20"/>
          <w:szCs w:val="20"/>
        </w:rPr>
        <w:t xml:space="preserve"> </w:t>
      </w:r>
      <w:proofErr w:type="spellStart"/>
      <w:r>
        <w:rPr>
          <w:rFonts w:ascii="Arial" w:eastAsia="Arial" w:hAnsi="Arial" w:cs="Arial"/>
          <w:sz w:val="20"/>
          <w:szCs w:val="20"/>
        </w:rPr>
        <w:t>literatur</w:t>
      </w:r>
      <w:proofErr w:type="spellEnd"/>
      <w:r w:rsidR="00463EA7">
        <w:rPr>
          <w:rFonts w:ascii="Arial" w:eastAsia="Arial" w:hAnsi="Arial" w:cs="Arial"/>
          <w:sz w:val="20"/>
          <w:szCs w:val="20"/>
        </w:rPr>
        <w:t xml:space="preserve"> yang </w:t>
      </w:r>
      <w:proofErr w:type="spellStart"/>
      <w:r w:rsidR="00463EA7">
        <w:rPr>
          <w:rFonts w:ascii="Arial" w:eastAsia="Arial" w:hAnsi="Arial" w:cs="Arial"/>
          <w:sz w:val="20"/>
          <w:szCs w:val="20"/>
        </w:rPr>
        <w:t>berhubungan</w:t>
      </w:r>
      <w:proofErr w:type="spellEnd"/>
      <w:r w:rsidR="00463EA7">
        <w:rPr>
          <w:rFonts w:ascii="Arial" w:eastAsia="Arial" w:hAnsi="Arial" w:cs="Arial"/>
          <w:sz w:val="20"/>
          <w:szCs w:val="20"/>
        </w:rPr>
        <w:t xml:space="preserve"> </w:t>
      </w:r>
      <w:proofErr w:type="spellStart"/>
      <w:r w:rsidR="00463EA7">
        <w:rPr>
          <w:rFonts w:ascii="Arial" w:eastAsia="Arial" w:hAnsi="Arial" w:cs="Arial"/>
          <w:sz w:val="20"/>
          <w:szCs w:val="20"/>
        </w:rPr>
        <w:t>dengan</w:t>
      </w:r>
      <w:proofErr w:type="spellEnd"/>
      <w:r w:rsidR="00463EA7">
        <w:rPr>
          <w:rFonts w:ascii="Arial" w:eastAsia="Arial" w:hAnsi="Arial" w:cs="Arial"/>
          <w:sz w:val="20"/>
          <w:szCs w:val="20"/>
        </w:rPr>
        <w:t xml:space="preserve"> </w:t>
      </w:r>
      <w:proofErr w:type="spellStart"/>
      <w:r w:rsidR="00463EA7">
        <w:rPr>
          <w:rFonts w:ascii="Arial" w:eastAsia="Arial" w:hAnsi="Arial" w:cs="Arial"/>
          <w:sz w:val="20"/>
          <w:szCs w:val="20"/>
        </w:rPr>
        <w:t>Arsitektur</w:t>
      </w:r>
      <w:proofErr w:type="spellEnd"/>
      <w:r w:rsidR="00463EA7">
        <w:rPr>
          <w:rFonts w:ascii="Arial" w:eastAsia="Arial" w:hAnsi="Arial" w:cs="Arial"/>
          <w:sz w:val="20"/>
          <w:szCs w:val="20"/>
        </w:rPr>
        <w:t xml:space="preserve"> </w:t>
      </w:r>
      <w:proofErr w:type="spellStart"/>
      <w:r w:rsidR="00463EA7">
        <w:rPr>
          <w:rFonts w:ascii="Arial" w:eastAsia="Arial" w:hAnsi="Arial" w:cs="Arial"/>
          <w:sz w:val="20"/>
          <w:szCs w:val="20"/>
        </w:rPr>
        <w:t>Biomimetik</w:t>
      </w:r>
      <w:proofErr w:type="spellEnd"/>
      <w:r w:rsidR="00463EA7">
        <w:rPr>
          <w:rFonts w:ascii="Arial" w:eastAsia="Arial" w:hAnsi="Arial" w:cs="Arial"/>
          <w:sz w:val="20"/>
          <w:szCs w:val="20"/>
        </w:rPr>
        <w:t xml:space="preserve"> dan </w:t>
      </w:r>
      <w:proofErr w:type="spellStart"/>
      <w:r w:rsidR="00463EA7">
        <w:rPr>
          <w:rFonts w:ascii="Arial" w:eastAsia="Arial" w:hAnsi="Arial" w:cs="Arial"/>
          <w:sz w:val="20"/>
          <w:szCs w:val="20"/>
        </w:rPr>
        <w:t>Pacuan</w:t>
      </w:r>
      <w:proofErr w:type="spellEnd"/>
      <w:r w:rsidR="00463EA7">
        <w:rPr>
          <w:rFonts w:ascii="Arial" w:eastAsia="Arial" w:hAnsi="Arial" w:cs="Arial"/>
          <w:sz w:val="20"/>
          <w:szCs w:val="20"/>
        </w:rPr>
        <w:t xml:space="preserve"> Kuda</w:t>
      </w:r>
      <w:r>
        <w:rPr>
          <w:rFonts w:ascii="Arial" w:eastAsia="Arial" w:hAnsi="Arial" w:cs="Arial"/>
          <w:sz w:val="20"/>
          <w:szCs w:val="20"/>
        </w:rPr>
        <w:t xml:space="preserve">. </w:t>
      </w:r>
      <w:proofErr w:type="spellStart"/>
      <w:r>
        <w:rPr>
          <w:rFonts w:ascii="Arial" w:eastAsia="Arial" w:hAnsi="Arial" w:cs="Arial"/>
          <w:sz w:val="20"/>
          <w:szCs w:val="20"/>
        </w:rPr>
        <w:t>Semua</w:t>
      </w:r>
      <w:proofErr w:type="spellEnd"/>
      <w:r>
        <w:rPr>
          <w:rFonts w:ascii="Arial" w:eastAsia="Arial" w:hAnsi="Arial" w:cs="Arial"/>
          <w:sz w:val="20"/>
          <w:szCs w:val="20"/>
        </w:rPr>
        <w:t xml:space="preserve"> data </w:t>
      </w:r>
      <w:proofErr w:type="spellStart"/>
      <w:r>
        <w:rPr>
          <w:rFonts w:ascii="Arial" w:eastAsia="Arial" w:hAnsi="Arial" w:cs="Arial"/>
          <w:sz w:val="20"/>
          <w:szCs w:val="20"/>
        </w:rPr>
        <w:t>kemudian</w:t>
      </w:r>
      <w:proofErr w:type="spellEnd"/>
      <w:r>
        <w:rPr>
          <w:rFonts w:ascii="Arial" w:eastAsia="Arial" w:hAnsi="Arial" w:cs="Arial"/>
          <w:sz w:val="20"/>
          <w:szCs w:val="20"/>
        </w:rPr>
        <w:t xml:space="preserve"> di </w:t>
      </w:r>
      <w:proofErr w:type="spellStart"/>
      <w:r>
        <w:rPr>
          <w:rFonts w:ascii="Arial" w:eastAsia="Arial" w:hAnsi="Arial" w:cs="Arial"/>
          <w:sz w:val="20"/>
          <w:szCs w:val="20"/>
        </w:rPr>
        <w:t>olah</w:t>
      </w:r>
      <w:proofErr w:type="spellEnd"/>
      <w:r>
        <w:rPr>
          <w:rFonts w:ascii="Arial" w:eastAsia="Arial" w:hAnsi="Arial" w:cs="Arial"/>
          <w:sz w:val="20"/>
          <w:szCs w:val="20"/>
        </w:rPr>
        <w:t xml:space="preserve"> </w:t>
      </w:r>
      <w:proofErr w:type="spellStart"/>
      <w:r>
        <w:rPr>
          <w:rFonts w:ascii="Arial" w:eastAsia="Arial" w:hAnsi="Arial" w:cs="Arial"/>
          <w:sz w:val="20"/>
          <w:szCs w:val="20"/>
        </w:rPr>
        <w:t>menjadi</w:t>
      </w:r>
      <w:proofErr w:type="spellEnd"/>
      <w:r>
        <w:rPr>
          <w:rFonts w:ascii="Arial" w:eastAsia="Arial" w:hAnsi="Arial" w:cs="Arial"/>
          <w:sz w:val="20"/>
          <w:szCs w:val="20"/>
        </w:rPr>
        <w:t xml:space="preserve"> </w:t>
      </w:r>
      <w:proofErr w:type="spellStart"/>
      <w:r w:rsidR="00463EA7">
        <w:rPr>
          <w:rFonts w:ascii="Arial" w:eastAsia="Arial" w:hAnsi="Arial" w:cs="Arial"/>
          <w:sz w:val="20"/>
          <w:szCs w:val="20"/>
        </w:rPr>
        <w:t>acuan</w:t>
      </w:r>
      <w:proofErr w:type="spellEnd"/>
      <w:r w:rsidR="00463EA7">
        <w:rPr>
          <w:rFonts w:ascii="Arial" w:eastAsia="Arial" w:hAnsi="Arial" w:cs="Arial"/>
          <w:sz w:val="20"/>
          <w:szCs w:val="20"/>
        </w:rPr>
        <w:t xml:space="preserve"> </w:t>
      </w:r>
      <w:proofErr w:type="spellStart"/>
      <w:r w:rsidR="00463EA7">
        <w:rPr>
          <w:rFonts w:ascii="Arial" w:eastAsia="Arial" w:hAnsi="Arial" w:cs="Arial"/>
          <w:sz w:val="20"/>
          <w:szCs w:val="20"/>
        </w:rPr>
        <w:t>rencana</w:t>
      </w:r>
      <w:proofErr w:type="spellEnd"/>
      <w:r w:rsidR="00463EA7">
        <w:rPr>
          <w:rFonts w:ascii="Arial" w:eastAsia="Arial" w:hAnsi="Arial" w:cs="Arial"/>
          <w:sz w:val="20"/>
          <w:szCs w:val="20"/>
        </w:rPr>
        <w:t xml:space="preserve"> </w:t>
      </w:r>
      <w:proofErr w:type="spellStart"/>
      <w:r w:rsidR="00463EA7">
        <w:rPr>
          <w:rFonts w:ascii="Arial" w:eastAsia="Arial" w:hAnsi="Arial" w:cs="Arial"/>
          <w:sz w:val="20"/>
          <w:szCs w:val="20"/>
        </w:rPr>
        <w:t>desain</w:t>
      </w:r>
      <w:proofErr w:type="spellEnd"/>
      <w:r w:rsidR="00463EA7">
        <w:rPr>
          <w:rFonts w:ascii="Arial" w:eastAsia="Arial" w:hAnsi="Arial" w:cs="Arial"/>
          <w:sz w:val="20"/>
          <w:szCs w:val="20"/>
        </w:rPr>
        <w:t xml:space="preserve"> Arena </w:t>
      </w:r>
      <w:proofErr w:type="spellStart"/>
      <w:r w:rsidR="00463EA7">
        <w:rPr>
          <w:rFonts w:ascii="Arial" w:eastAsia="Arial" w:hAnsi="Arial" w:cs="Arial"/>
          <w:sz w:val="20"/>
          <w:szCs w:val="20"/>
        </w:rPr>
        <w:t>Pacuan</w:t>
      </w:r>
      <w:proofErr w:type="spellEnd"/>
      <w:r w:rsidR="00463EA7">
        <w:rPr>
          <w:rFonts w:ascii="Arial" w:eastAsia="Arial" w:hAnsi="Arial" w:cs="Arial"/>
          <w:sz w:val="20"/>
          <w:szCs w:val="20"/>
        </w:rPr>
        <w:t xml:space="preserve"> Kuda </w:t>
      </w:r>
      <w:proofErr w:type="spellStart"/>
      <w:r w:rsidR="00463EA7">
        <w:rPr>
          <w:rFonts w:ascii="Arial" w:eastAsia="Arial" w:hAnsi="Arial" w:cs="Arial"/>
          <w:sz w:val="20"/>
          <w:szCs w:val="20"/>
        </w:rPr>
        <w:t>Yosonegoro</w:t>
      </w:r>
      <w:proofErr w:type="spellEnd"/>
      <w:r w:rsidR="00463EA7">
        <w:rPr>
          <w:rFonts w:ascii="Arial" w:eastAsia="Arial" w:hAnsi="Arial" w:cs="Arial"/>
          <w:sz w:val="20"/>
          <w:szCs w:val="20"/>
        </w:rPr>
        <w:t xml:space="preserve"> di </w:t>
      </w:r>
      <w:proofErr w:type="spellStart"/>
      <w:r w:rsidR="00463EA7">
        <w:rPr>
          <w:rFonts w:ascii="Arial" w:eastAsia="Arial" w:hAnsi="Arial" w:cs="Arial"/>
          <w:sz w:val="20"/>
          <w:szCs w:val="20"/>
        </w:rPr>
        <w:t>Kabupaten</w:t>
      </w:r>
      <w:proofErr w:type="spellEnd"/>
      <w:r w:rsidR="00463EA7">
        <w:rPr>
          <w:rFonts w:ascii="Arial" w:eastAsia="Arial" w:hAnsi="Arial" w:cs="Arial"/>
          <w:sz w:val="20"/>
          <w:szCs w:val="20"/>
        </w:rPr>
        <w:t xml:space="preserve"> Gorontalo.</w:t>
      </w:r>
    </w:p>
    <w:p w14:paraId="65581CE1" w14:textId="77777777" w:rsidR="00463EA7" w:rsidRPr="00463EA7" w:rsidRDefault="00463EA7">
      <w:pPr>
        <w:autoSpaceDE w:val="0"/>
        <w:autoSpaceDN w:val="0"/>
        <w:adjustRightInd w:val="0"/>
        <w:jc w:val="both"/>
        <w:rPr>
          <w:rFonts w:ascii="Arial" w:eastAsia="Arial" w:hAnsi="Arial" w:cs="Arial"/>
          <w:sz w:val="20"/>
          <w:szCs w:val="20"/>
        </w:rPr>
      </w:pPr>
    </w:p>
    <w:p w14:paraId="31FE3E82" w14:textId="77777777" w:rsidR="00323DA3" w:rsidRDefault="001074A0">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HASIL DAN PEMBAHASAN</w:t>
      </w:r>
    </w:p>
    <w:p w14:paraId="01B0DE4B" w14:textId="4773A727" w:rsidR="00323DA3" w:rsidRDefault="00323DA3">
      <w:pPr>
        <w:pStyle w:val="NormalWeb"/>
        <w:spacing w:before="0" w:beforeAutospacing="0" w:after="0" w:afterAutospacing="0"/>
        <w:jc w:val="both"/>
        <w:rPr>
          <w:rFonts w:ascii="Arial" w:hAnsi="Arial" w:cs="Arial"/>
          <w:b/>
          <w:bCs/>
          <w:sz w:val="20"/>
          <w:szCs w:val="20"/>
        </w:rPr>
      </w:pPr>
    </w:p>
    <w:p w14:paraId="1C75E45F" w14:textId="4F3FF175" w:rsidR="005134B9" w:rsidRDefault="00FD3BF3">
      <w:pPr>
        <w:pStyle w:val="NormalWeb"/>
        <w:spacing w:before="0" w:beforeAutospacing="0" w:after="0" w:afterAutospacing="0"/>
        <w:jc w:val="both"/>
        <w:rPr>
          <w:rFonts w:ascii="Arial" w:hAnsi="Arial" w:cs="Arial"/>
          <w:sz w:val="20"/>
          <w:szCs w:val="20"/>
        </w:rPr>
      </w:pPr>
      <w:proofErr w:type="spellStart"/>
      <w:r>
        <w:rPr>
          <w:rFonts w:ascii="Arial" w:hAnsi="Arial" w:cs="Arial"/>
          <w:sz w:val="20"/>
          <w:szCs w:val="20"/>
        </w:rPr>
        <w:t>Arsitektur</w:t>
      </w:r>
      <w:proofErr w:type="spellEnd"/>
      <w:r>
        <w:rPr>
          <w:rFonts w:ascii="Arial" w:hAnsi="Arial" w:cs="Arial"/>
          <w:sz w:val="20"/>
          <w:szCs w:val="20"/>
        </w:rPr>
        <w:t xml:space="preserve"> </w:t>
      </w:r>
      <w:proofErr w:type="spellStart"/>
      <w:r w:rsidRPr="00FD3BF3">
        <w:rPr>
          <w:rFonts w:ascii="Arial" w:hAnsi="Arial" w:cs="Arial"/>
          <w:sz w:val="20"/>
          <w:szCs w:val="20"/>
        </w:rPr>
        <w:t>Biomimetik</w:t>
      </w:r>
      <w:proofErr w:type="spellEnd"/>
      <w:r w:rsidRPr="00FD3BF3">
        <w:rPr>
          <w:rFonts w:ascii="Arial" w:hAnsi="Arial" w:cs="Arial"/>
          <w:sz w:val="20"/>
          <w:szCs w:val="20"/>
        </w:rPr>
        <w:t xml:space="preserve"> </w:t>
      </w:r>
      <w:proofErr w:type="spellStart"/>
      <w:r w:rsidRPr="00FD3BF3">
        <w:rPr>
          <w:rFonts w:ascii="Arial" w:hAnsi="Arial" w:cs="Arial"/>
          <w:sz w:val="20"/>
          <w:szCs w:val="20"/>
        </w:rPr>
        <w:t>adalah</w:t>
      </w:r>
      <w:proofErr w:type="spellEnd"/>
      <w:r w:rsidRPr="00FD3BF3">
        <w:rPr>
          <w:rFonts w:ascii="Arial" w:hAnsi="Arial" w:cs="Arial"/>
          <w:sz w:val="20"/>
          <w:szCs w:val="20"/>
        </w:rPr>
        <w:t xml:space="preserve"> </w:t>
      </w:r>
      <w:proofErr w:type="spellStart"/>
      <w:r w:rsidRPr="00FD3BF3">
        <w:rPr>
          <w:rFonts w:ascii="Arial" w:hAnsi="Arial" w:cs="Arial"/>
          <w:sz w:val="20"/>
          <w:szCs w:val="20"/>
        </w:rPr>
        <w:t>terminologi</w:t>
      </w:r>
      <w:proofErr w:type="spellEnd"/>
      <w:r w:rsidRPr="00FD3BF3">
        <w:rPr>
          <w:rFonts w:ascii="Arial" w:hAnsi="Arial" w:cs="Arial"/>
          <w:sz w:val="20"/>
          <w:szCs w:val="20"/>
        </w:rPr>
        <w:t xml:space="preserve"> yang </w:t>
      </w:r>
      <w:proofErr w:type="spellStart"/>
      <w:r w:rsidRPr="00FD3BF3">
        <w:rPr>
          <w:rFonts w:ascii="Arial" w:hAnsi="Arial" w:cs="Arial"/>
          <w:sz w:val="20"/>
          <w:szCs w:val="20"/>
        </w:rPr>
        <w:t>lebih</w:t>
      </w:r>
      <w:proofErr w:type="spellEnd"/>
      <w:r w:rsidRPr="00FD3BF3">
        <w:rPr>
          <w:rFonts w:ascii="Arial" w:hAnsi="Arial" w:cs="Arial"/>
          <w:sz w:val="20"/>
          <w:szCs w:val="20"/>
        </w:rPr>
        <w:t xml:space="preserve"> </w:t>
      </w:r>
      <w:proofErr w:type="spellStart"/>
      <w:r w:rsidRPr="00FD3BF3">
        <w:rPr>
          <w:rFonts w:ascii="Arial" w:hAnsi="Arial" w:cs="Arial"/>
          <w:sz w:val="20"/>
          <w:szCs w:val="20"/>
        </w:rPr>
        <w:t>baru</w:t>
      </w:r>
      <w:proofErr w:type="spellEnd"/>
      <w:r w:rsidRPr="00FD3BF3">
        <w:rPr>
          <w:rFonts w:ascii="Arial" w:hAnsi="Arial" w:cs="Arial"/>
          <w:sz w:val="20"/>
          <w:szCs w:val="20"/>
        </w:rPr>
        <w:t xml:space="preserve"> dan </w:t>
      </w:r>
      <w:proofErr w:type="spellStart"/>
      <w:r w:rsidRPr="00FD3BF3">
        <w:rPr>
          <w:rFonts w:ascii="Arial" w:hAnsi="Arial" w:cs="Arial"/>
          <w:sz w:val="20"/>
          <w:szCs w:val="20"/>
        </w:rPr>
        <w:t>diterima</w:t>
      </w:r>
      <w:proofErr w:type="spellEnd"/>
      <w:r w:rsidRPr="00FD3BF3">
        <w:rPr>
          <w:rFonts w:ascii="Arial" w:hAnsi="Arial" w:cs="Arial"/>
          <w:sz w:val="20"/>
          <w:szCs w:val="20"/>
        </w:rPr>
        <w:t xml:space="preserve"> </w:t>
      </w:r>
      <w:proofErr w:type="spellStart"/>
      <w:r w:rsidRPr="00FD3BF3">
        <w:rPr>
          <w:rFonts w:ascii="Arial" w:hAnsi="Arial" w:cs="Arial"/>
          <w:sz w:val="20"/>
          <w:szCs w:val="20"/>
        </w:rPr>
        <w:t>secara</w:t>
      </w:r>
      <w:proofErr w:type="spellEnd"/>
      <w:r w:rsidRPr="00FD3BF3">
        <w:rPr>
          <w:rFonts w:ascii="Arial" w:hAnsi="Arial" w:cs="Arial"/>
          <w:sz w:val="20"/>
          <w:szCs w:val="20"/>
        </w:rPr>
        <w:t xml:space="preserve"> professional. </w:t>
      </w:r>
      <w:proofErr w:type="spellStart"/>
      <w:r w:rsidRPr="00FD3BF3">
        <w:rPr>
          <w:rFonts w:ascii="Arial" w:hAnsi="Arial" w:cs="Arial"/>
          <w:sz w:val="20"/>
          <w:szCs w:val="20"/>
        </w:rPr>
        <w:t>Istilah</w:t>
      </w:r>
      <w:proofErr w:type="spellEnd"/>
      <w:r w:rsidRPr="00FD3BF3">
        <w:rPr>
          <w:rFonts w:ascii="Arial" w:hAnsi="Arial" w:cs="Arial"/>
          <w:sz w:val="20"/>
          <w:szCs w:val="20"/>
        </w:rPr>
        <w:t xml:space="preserve"> </w:t>
      </w:r>
      <w:proofErr w:type="spellStart"/>
      <w:r w:rsidRPr="00FD3BF3">
        <w:rPr>
          <w:rFonts w:ascii="Arial" w:hAnsi="Arial" w:cs="Arial"/>
          <w:sz w:val="20"/>
          <w:szCs w:val="20"/>
        </w:rPr>
        <w:t>Biomimetik</w:t>
      </w:r>
      <w:proofErr w:type="spellEnd"/>
      <w:r w:rsidRPr="00FD3BF3">
        <w:rPr>
          <w:rFonts w:ascii="Arial" w:hAnsi="Arial" w:cs="Arial"/>
          <w:sz w:val="20"/>
          <w:szCs w:val="20"/>
        </w:rPr>
        <w:t xml:space="preserve"> </w:t>
      </w:r>
      <w:proofErr w:type="spellStart"/>
      <w:r w:rsidRPr="00FD3BF3">
        <w:rPr>
          <w:rFonts w:ascii="Arial" w:hAnsi="Arial" w:cs="Arial"/>
          <w:sz w:val="20"/>
          <w:szCs w:val="20"/>
        </w:rPr>
        <w:t>menyiratkan</w:t>
      </w:r>
      <w:proofErr w:type="spellEnd"/>
      <w:r w:rsidRPr="00FD3BF3">
        <w:rPr>
          <w:rFonts w:ascii="Arial" w:hAnsi="Arial" w:cs="Arial"/>
          <w:sz w:val="20"/>
          <w:szCs w:val="20"/>
        </w:rPr>
        <w:t xml:space="preserve"> </w:t>
      </w:r>
      <w:proofErr w:type="spellStart"/>
      <w:r w:rsidRPr="00FD3BF3">
        <w:rPr>
          <w:rFonts w:ascii="Arial" w:hAnsi="Arial" w:cs="Arial"/>
          <w:sz w:val="20"/>
          <w:szCs w:val="20"/>
        </w:rPr>
        <w:t>pemahaman</w:t>
      </w:r>
      <w:proofErr w:type="spellEnd"/>
      <w:r w:rsidRPr="00FD3BF3">
        <w:rPr>
          <w:rFonts w:ascii="Arial" w:hAnsi="Arial" w:cs="Arial"/>
          <w:sz w:val="20"/>
          <w:szCs w:val="20"/>
        </w:rPr>
        <w:t xml:space="preserve"> </w:t>
      </w:r>
      <w:proofErr w:type="spellStart"/>
      <w:r w:rsidRPr="00FD3BF3">
        <w:rPr>
          <w:rFonts w:ascii="Arial" w:hAnsi="Arial" w:cs="Arial"/>
          <w:sz w:val="20"/>
          <w:szCs w:val="20"/>
        </w:rPr>
        <w:t>struktur</w:t>
      </w:r>
      <w:proofErr w:type="spellEnd"/>
      <w:r w:rsidRPr="00FD3BF3">
        <w:rPr>
          <w:rFonts w:ascii="Arial" w:hAnsi="Arial" w:cs="Arial"/>
          <w:sz w:val="20"/>
          <w:szCs w:val="20"/>
        </w:rPr>
        <w:t xml:space="preserve"> dan proses </w:t>
      </w:r>
      <w:proofErr w:type="spellStart"/>
      <w:r w:rsidRPr="00FD3BF3">
        <w:rPr>
          <w:rFonts w:ascii="Arial" w:hAnsi="Arial" w:cs="Arial"/>
          <w:sz w:val="20"/>
          <w:szCs w:val="20"/>
        </w:rPr>
        <w:t>biologis</w:t>
      </w:r>
      <w:proofErr w:type="spellEnd"/>
      <w:r w:rsidRPr="00FD3BF3">
        <w:rPr>
          <w:rFonts w:ascii="Arial" w:hAnsi="Arial" w:cs="Arial"/>
          <w:sz w:val="20"/>
          <w:szCs w:val="20"/>
        </w:rPr>
        <w:t xml:space="preserve"> dan </w:t>
      </w:r>
      <w:proofErr w:type="spellStart"/>
      <w:r w:rsidRPr="00FD3BF3">
        <w:rPr>
          <w:rFonts w:ascii="Arial" w:hAnsi="Arial" w:cs="Arial"/>
          <w:sz w:val="20"/>
          <w:szCs w:val="20"/>
        </w:rPr>
        <w:t>aplikasi</w:t>
      </w:r>
      <w:proofErr w:type="spellEnd"/>
      <w:r w:rsidRPr="00FD3BF3">
        <w:rPr>
          <w:rFonts w:ascii="Arial" w:hAnsi="Arial" w:cs="Arial"/>
          <w:sz w:val="20"/>
          <w:szCs w:val="20"/>
        </w:rPr>
        <w:t xml:space="preserve">, </w:t>
      </w:r>
      <w:proofErr w:type="spellStart"/>
      <w:r w:rsidRPr="00FD3BF3">
        <w:rPr>
          <w:rFonts w:ascii="Arial" w:hAnsi="Arial" w:cs="Arial"/>
          <w:sz w:val="20"/>
          <w:szCs w:val="20"/>
        </w:rPr>
        <w:t>metode</w:t>
      </w:r>
      <w:proofErr w:type="spellEnd"/>
      <w:r w:rsidRPr="00FD3BF3">
        <w:rPr>
          <w:rFonts w:ascii="Arial" w:hAnsi="Arial" w:cs="Arial"/>
          <w:sz w:val="20"/>
          <w:szCs w:val="20"/>
        </w:rPr>
        <w:t xml:space="preserve">, </w:t>
      </w:r>
      <w:proofErr w:type="spellStart"/>
      <w:r w:rsidRPr="00FD3BF3">
        <w:rPr>
          <w:rFonts w:ascii="Arial" w:hAnsi="Arial" w:cs="Arial"/>
          <w:sz w:val="20"/>
          <w:szCs w:val="20"/>
        </w:rPr>
        <w:t>atau</w:t>
      </w:r>
      <w:proofErr w:type="spellEnd"/>
      <w:r w:rsidRPr="00FD3BF3">
        <w:rPr>
          <w:rFonts w:ascii="Arial" w:hAnsi="Arial" w:cs="Arial"/>
          <w:sz w:val="20"/>
          <w:szCs w:val="20"/>
        </w:rPr>
        <w:t xml:space="preserve"> </w:t>
      </w:r>
      <w:proofErr w:type="spellStart"/>
      <w:r w:rsidRPr="00FD3BF3">
        <w:rPr>
          <w:rFonts w:ascii="Arial" w:hAnsi="Arial" w:cs="Arial"/>
          <w:sz w:val="20"/>
          <w:szCs w:val="20"/>
        </w:rPr>
        <w:t>prosedur</w:t>
      </w:r>
      <w:proofErr w:type="spellEnd"/>
      <w:r w:rsidRPr="00FD3BF3">
        <w:rPr>
          <w:rFonts w:ascii="Arial" w:hAnsi="Arial" w:cs="Arial"/>
          <w:sz w:val="20"/>
          <w:szCs w:val="20"/>
        </w:rPr>
        <w:t xml:space="preserve"> </w:t>
      </w:r>
      <w:proofErr w:type="spellStart"/>
      <w:r w:rsidRPr="00FD3BF3">
        <w:rPr>
          <w:rFonts w:ascii="Arial" w:hAnsi="Arial" w:cs="Arial"/>
          <w:sz w:val="20"/>
          <w:szCs w:val="20"/>
        </w:rPr>
        <w:t>teknologi</w:t>
      </w:r>
      <w:proofErr w:type="spellEnd"/>
      <w:r w:rsidRPr="00FD3BF3">
        <w:rPr>
          <w:rFonts w:ascii="Arial" w:hAnsi="Arial" w:cs="Arial"/>
          <w:sz w:val="20"/>
          <w:szCs w:val="20"/>
        </w:rPr>
        <w:t xml:space="preserve"> yang </w:t>
      </w:r>
      <w:proofErr w:type="spellStart"/>
      <w:r w:rsidRPr="00FD3BF3">
        <w:rPr>
          <w:rFonts w:ascii="Arial" w:hAnsi="Arial" w:cs="Arial"/>
          <w:sz w:val="20"/>
          <w:szCs w:val="20"/>
        </w:rPr>
        <w:t>sebanding</w:t>
      </w:r>
      <w:proofErr w:type="spellEnd"/>
      <w:r w:rsidRPr="00FD3BF3">
        <w:rPr>
          <w:rFonts w:ascii="Arial" w:hAnsi="Arial" w:cs="Arial"/>
          <w:sz w:val="20"/>
          <w:szCs w:val="20"/>
        </w:rPr>
        <w:t xml:space="preserve">. </w:t>
      </w:r>
      <w:proofErr w:type="spellStart"/>
      <w:r w:rsidRPr="00FD3BF3">
        <w:rPr>
          <w:rFonts w:ascii="Arial" w:hAnsi="Arial" w:cs="Arial"/>
          <w:sz w:val="20"/>
          <w:szCs w:val="20"/>
        </w:rPr>
        <w:t>Biomimetik</w:t>
      </w:r>
      <w:proofErr w:type="spellEnd"/>
      <w:r w:rsidRPr="00FD3BF3">
        <w:rPr>
          <w:rFonts w:ascii="Arial" w:hAnsi="Arial" w:cs="Arial"/>
          <w:sz w:val="20"/>
          <w:szCs w:val="20"/>
        </w:rPr>
        <w:t xml:space="preserve"> </w:t>
      </w:r>
      <w:proofErr w:type="spellStart"/>
      <w:r w:rsidRPr="00FD3BF3">
        <w:rPr>
          <w:rFonts w:ascii="Arial" w:hAnsi="Arial" w:cs="Arial"/>
          <w:sz w:val="20"/>
          <w:szCs w:val="20"/>
        </w:rPr>
        <w:t>bukan</w:t>
      </w:r>
      <w:proofErr w:type="spellEnd"/>
      <w:r w:rsidRPr="00FD3BF3">
        <w:rPr>
          <w:rFonts w:ascii="Arial" w:hAnsi="Arial" w:cs="Arial"/>
          <w:sz w:val="20"/>
          <w:szCs w:val="20"/>
        </w:rPr>
        <w:t xml:space="preserve"> </w:t>
      </w:r>
      <w:proofErr w:type="spellStart"/>
      <w:r w:rsidRPr="00FD3BF3">
        <w:rPr>
          <w:rFonts w:ascii="Arial" w:hAnsi="Arial" w:cs="Arial"/>
          <w:sz w:val="20"/>
          <w:szCs w:val="20"/>
        </w:rPr>
        <w:t>sekadar</w:t>
      </w:r>
      <w:proofErr w:type="spellEnd"/>
      <w:r w:rsidRPr="00FD3BF3">
        <w:rPr>
          <w:rFonts w:ascii="Arial" w:hAnsi="Arial" w:cs="Arial"/>
          <w:sz w:val="20"/>
          <w:szCs w:val="20"/>
        </w:rPr>
        <w:t xml:space="preserve"> </w:t>
      </w:r>
      <w:proofErr w:type="spellStart"/>
      <w:r w:rsidRPr="00FD3BF3">
        <w:rPr>
          <w:rFonts w:ascii="Arial" w:hAnsi="Arial" w:cs="Arial"/>
          <w:sz w:val="20"/>
          <w:szCs w:val="20"/>
        </w:rPr>
        <w:t>imitasi</w:t>
      </w:r>
      <w:proofErr w:type="spellEnd"/>
      <w:r w:rsidRPr="00FD3BF3">
        <w:rPr>
          <w:rFonts w:ascii="Arial" w:hAnsi="Arial" w:cs="Arial"/>
          <w:sz w:val="20"/>
          <w:szCs w:val="20"/>
        </w:rPr>
        <w:t xml:space="preserve"> </w:t>
      </w:r>
      <w:proofErr w:type="spellStart"/>
      <w:r w:rsidRPr="00FD3BF3">
        <w:rPr>
          <w:rFonts w:ascii="Arial" w:hAnsi="Arial" w:cs="Arial"/>
          <w:sz w:val="20"/>
          <w:szCs w:val="20"/>
        </w:rPr>
        <w:t>alam</w:t>
      </w:r>
      <w:proofErr w:type="spellEnd"/>
      <w:r w:rsidRPr="00FD3BF3">
        <w:rPr>
          <w:rFonts w:ascii="Arial" w:hAnsi="Arial" w:cs="Arial"/>
          <w:sz w:val="20"/>
          <w:szCs w:val="20"/>
        </w:rPr>
        <w:t xml:space="preserve">, </w:t>
      </w:r>
      <w:proofErr w:type="spellStart"/>
      <w:r w:rsidRPr="00FD3BF3">
        <w:rPr>
          <w:rFonts w:ascii="Arial" w:hAnsi="Arial" w:cs="Arial"/>
          <w:sz w:val="20"/>
          <w:szCs w:val="20"/>
        </w:rPr>
        <w:t>baik</w:t>
      </w:r>
      <w:proofErr w:type="spellEnd"/>
      <w:r w:rsidRPr="00FD3BF3">
        <w:rPr>
          <w:rFonts w:ascii="Arial" w:hAnsi="Arial" w:cs="Arial"/>
          <w:sz w:val="20"/>
          <w:szCs w:val="20"/>
        </w:rPr>
        <w:t xml:space="preserve"> </w:t>
      </w:r>
      <w:proofErr w:type="spellStart"/>
      <w:r w:rsidRPr="00FD3BF3">
        <w:rPr>
          <w:rFonts w:ascii="Arial" w:hAnsi="Arial" w:cs="Arial"/>
          <w:sz w:val="20"/>
          <w:szCs w:val="20"/>
        </w:rPr>
        <w:t>dalam</w:t>
      </w:r>
      <w:proofErr w:type="spellEnd"/>
      <w:r w:rsidRPr="00FD3BF3">
        <w:rPr>
          <w:rFonts w:ascii="Arial" w:hAnsi="Arial" w:cs="Arial"/>
          <w:sz w:val="20"/>
          <w:szCs w:val="20"/>
        </w:rPr>
        <w:t xml:space="preserve"> </w:t>
      </w:r>
      <w:proofErr w:type="spellStart"/>
      <w:r w:rsidRPr="00FD3BF3">
        <w:rPr>
          <w:rFonts w:ascii="Arial" w:hAnsi="Arial" w:cs="Arial"/>
          <w:sz w:val="20"/>
          <w:szCs w:val="20"/>
        </w:rPr>
        <w:t>materi</w:t>
      </w:r>
      <w:proofErr w:type="spellEnd"/>
      <w:r w:rsidRPr="00FD3BF3">
        <w:rPr>
          <w:rFonts w:ascii="Arial" w:hAnsi="Arial" w:cs="Arial"/>
          <w:sz w:val="20"/>
          <w:szCs w:val="20"/>
        </w:rPr>
        <w:t xml:space="preserve"> </w:t>
      </w:r>
      <w:proofErr w:type="spellStart"/>
      <w:r w:rsidRPr="00FD3BF3">
        <w:rPr>
          <w:rFonts w:ascii="Arial" w:hAnsi="Arial" w:cs="Arial"/>
          <w:sz w:val="20"/>
          <w:szCs w:val="20"/>
        </w:rPr>
        <w:t>maupun</w:t>
      </w:r>
      <w:proofErr w:type="spellEnd"/>
      <w:r w:rsidRPr="00FD3BF3">
        <w:rPr>
          <w:rFonts w:ascii="Arial" w:hAnsi="Arial" w:cs="Arial"/>
          <w:sz w:val="20"/>
          <w:szCs w:val="20"/>
        </w:rPr>
        <w:t xml:space="preserve"> </w:t>
      </w:r>
      <w:proofErr w:type="spellStart"/>
      <w:r w:rsidRPr="00FD3BF3">
        <w:rPr>
          <w:rFonts w:ascii="Arial" w:hAnsi="Arial" w:cs="Arial"/>
          <w:sz w:val="20"/>
          <w:szCs w:val="20"/>
        </w:rPr>
        <w:t>fungsi</w:t>
      </w:r>
      <w:proofErr w:type="spellEnd"/>
      <w:r w:rsidRPr="00FD3BF3">
        <w:rPr>
          <w:rFonts w:ascii="Arial" w:hAnsi="Arial" w:cs="Arial"/>
          <w:sz w:val="20"/>
          <w:szCs w:val="20"/>
        </w:rPr>
        <w:t xml:space="preserve"> </w:t>
      </w:r>
      <w:proofErr w:type="spellStart"/>
      <w:r w:rsidRPr="00FD3BF3">
        <w:rPr>
          <w:rFonts w:ascii="Arial" w:hAnsi="Arial" w:cs="Arial"/>
          <w:sz w:val="20"/>
          <w:szCs w:val="20"/>
        </w:rPr>
        <w:t>serta</w:t>
      </w:r>
      <w:proofErr w:type="spellEnd"/>
      <w:r w:rsidRPr="00FD3BF3">
        <w:rPr>
          <w:rFonts w:ascii="Arial" w:hAnsi="Arial" w:cs="Arial"/>
          <w:sz w:val="20"/>
          <w:szCs w:val="20"/>
        </w:rPr>
        <w:t xml:space="preserve"> </w:t>
      </w:r>
      <w:proofErr w:type="spellStart"/>
      <w:r w:rsidRPr="00FD3BF3">
        <w:rPr>
          <w:rFonts w:ascii="Arial" w:hAnsi="Arial" w:cs="Arial"/>
          <w:sz w:val="20"/>
          <w:szCs w:val="20"/>
        </w:rPr>
        <w:t>dalam</w:t>
      </w:r>
      <w:proofErr w:type="spellEnd"/>
      <w:r w:rsidRPr="00FD3BF3">
        <w:rPr>
          <w:rFonts w:ascii="Arial" w:hAnsi="Arial" w:cs="Arial"/>
          <w:sz w:val="20"/>
          <w:szCs w:val="20"/>
        </w:rPr>
        <w:t xml:space="preserve"> </w:t>
      </w:r>
      <w:proofErr w:type="spellStart"/>
      <w:r w:rsidRPr="00FD3BF3">
        <w:rPr>
          <w:rFonts w:ascii="Arial" w:hAnsi="Arial" w:cs="Arial"/>
          <w:sz w:val="20"/>
          <w:szCs w:val="20"/>
        </w:rPr>
        <w:t>hal</w:t>
      </w:r>
      <w:proofErr w:type="spellEnd"/>
      <w:r w:rsidRPr="00FD3BF3">
        <w:rPr>
          <w:rFonts w:ascii="Arial" w:hAnsi="Arial" w:cs="Arial"/>
          <w:sz w:val="20"/>
          <w:szCs w:val="20"/>
        </w:rPr>
        <w:t xml:space="preserve"> </w:t>
      </w:r>
      <w:proofErr w:type="spellStart"/>
      <w:r w:rsidRPr="00FD3BF3">
        <w:rPr>
          <w:rFonts w:ascii="Arial" w:hAnsi="Arial" w:cs="Arial"/>
          <w:sz w:val="20"/>
          <w:szCs w:val="20"/>
        </w:rPr>
        <w:t>kreatif</w:t>
      </w:r>
      <w:proofErr w:type="spellEnd"/>
      <w:r w:rsidRPr="00FD3BF3">
        <w:rPr>
          <w:rFonts w:ascii="Arial" w:hAnsi="Arial" w:cs="Arial"/>
          <w:sz w:val="20"/>
          <w:szCs w:val="20"/>
        </w:rPr>
        <w:t xml:space="preserve">, </w:t>
      </w:r>
      <w:proofErr w:type="spellStart"/>
      <w:r w:rsidRPr="00FD3BF3">
        <w:rPr>
          <w:rFonts w:ascii="Arial" w:hAnsi="Arial" w:cs="Arial"/>
          <w:sz w:val="20"/>
          <w:szCs w:val="20"/>
        </w:rPr>
        <w:t>melainkan</w:t>
      </w:r>
      <w:proofErr w:type="spellEnd"/>
      <w:r w:rsidRPr="00FD3BF3">
        <w:rPr>
          <w:rFonts w:ascii="Arial" w:hAnsi="Arial" w:cs="Arial"/>
          <w:sz w:val="20"/>
          <w:szCs w:val="20"/>
        </w:rPr>
        <w:t xml:space="preserve"> </w:t>
      </w:r>
      <w:proofErr w:type="spellStart"/>
      <w:r w:rsidRPr="00FD3BF3">
        <w:rPr>
          <w:rFonts w:ascii="Arial" w:hAnsi="Arial" w:cs="Arial"/>
          <w:sz w:val="20"/>
          <w:szCs w:val="20"/>
        </w:rPr>
        <w:t>menggenggam</w:t>
      </w:r>
      <w:proofErr w:type="spellEnd"/>
      <w:r w:rsidRPr="00FD3BF3">
        <w:rPr>
          <w:rFonts w:ascii="Arial" w:hAnsi="Arial" w:cs="Arial"/>
          <w:sz w:val="20"/>
          <w:szCs w:val="20"/>
        </w:rPr>
        <w:t xml:space="preserve"> </w:t>
      </w:r>
      <w:proofErr w:type="spellStart"/>
      <w:r w:rsidRPr="00FD3BF3">
        <w:rPr>
          <w:rFonts w:ascii="Arial" w:hAnsi="Arial" w:cs="Arial"/>
          <w:sz w:val="20"/>
          <w:szCs w:val="20"/>
        </w:rPr>
        <w:t>prinsip-prinsip</w:t>
      </w:r>
      <w:proofErr w:type="spellEnd"/>
      <w:r w:rsidRPr="00FD3BF3">
        <w:rPr>
          <w:rFonts w:ascii="Arial" w:hAnsi="Arial" w:cs="Arial"/>
          <w:sz w:val="20"/>
          <w:szCs w:val="20"/>
        </w:rPr>
        <w:t xml:space="preserve"> </w:t>
      </w:r>
      <w:proofErr w:type="spellStart"/>
      <w:r w:rsidRPr="00FD3BF3">
        <w:rPr>
          <w:rFonts w:ascii="Arial" w:hAnsi="Arial" w:cs="Arial"/>
          <w:sz w:val="20"/>
          <w:szCs w:val="20"/>
        </w:rPr>
        <w:t>alam</w:t>
      </w:r>
      <w:proofErr w:type="spellEnd"/>
      <w:r w:rsidRPr="00FD3BF3">
        <w:rPr>
          <w:rFonts w:ascii="Arial" w:hAnsi="Arial" w:cs="Arial"/>
          <w:sz w:val="20"/>
          <w:szCs w:val="20"/>
        </w:rPr>
        <w:t xml:space="preserve"> </w:t>
      </w:r>
      <w:proofErr w:type="spellStart"/>
      <w:r w:rsidRPr="00FD3BF3">
        <w:rPr>
          <w:rFonts w:ascii="Arial" w:hAnsi="Arial" w:cs="Arial"/>
          <w:sz w:val="20"/>
          <w:szCs w:val="20"/>
        </w:rPr>
        <w:t>untuk</w:t>
      </w:r>
      <w:proofErr w:type="spellEnd"/>
      <w:r w:rsidRPr="00FD3BF3">
        <w:rPr>
          <w:rFonts w:ascii="Arial" w:hAnsi="Arial" w:cs="Arial"/>
          <w:sz w:val="20"/>
          <w:szCs w:val="20"/>
        </w:rPr>
        <w:t xml:space="preserve"> </w:t>
      </w:r>
      <w:proofErr w:type="spellStart"/>
      <w:r w:rsidRPr="00FD3BF3">
        <w:rPr>
          <w:rFonts w:ascii="Arial" w:hAnsi="Arial" w:cs="Arial"/>
          <w:sz w:val="20"/>
          <w:szCs w:val="20"/>
        </w:rPr>
        <w:t>membantu</w:t>
      </w:r>
      <w:proofErr w:type="spellEnd"/>
      <w:r w:rsidRPr="00FD3BF3">
        <w:rPr>
          <w:rFonts w:ascii="Arial" w:hAnsi="Arial" w:cs="Arial"/>
          <w:sz w:val="20"/>
          <w:szCs w:val="20"/>
        </w:rPr>
        <w:t xml:space="preserve"> </w:t>
      </w:r>
      <w:proofErr w:type="spellStart"/>
      <w:r w:rsidRPr="00FD3BF3">
        <w:rPr>
          <w:rFonts w:ascii="Arial" w:hAnsi="Arial" w:cs="Arial"/>
          <w:sz w:val="20"/>
          <w:szCs w:val="20"/>
        </w:rPr>
        <w:t>dalam</w:t>
      </w:r>
      <w:proofErr w:type="spellEnd"/>
      <w:r w:rsidRPr="00FD3BF3">
        <w:rPr>
          <w:rFonts w:ascii="Arial" w:hAnsi="Arial" w:cs="Arial"/>
          <w:sz w:val="20"/>
          <w:szCs w:val="20"/>
        </w:rPr>
        <w:t xml:space="preserve"> </w:t>
      </w:r>
      <w:proofErr w:type="spellStart"/>
      <w:r w:rsidRPr="00FD3BF3">
        <w:rPr>
          <w:rFonts w:ascii="Arial" w:hAnsi="Arial" w:cs="Arial"/>
          <w:sz w:val="20"/>
          <w:szCs w:val="20"/>
        </w:rPr>
        <w:t>pemahaman</w:t>
      </w:r>
      <w:proofErr w:type="spellEnd"/>
      <w:r w:rsidRPr="00FD3BF3">
        <w:rPr>
          <w:rFonts w:ascii="Arial" w:hAnsi="Arial" w:cs="Arial"/>
          <w:sz w:val="20"/>
          <w:szCs w:val="20"/>
        </w:rPr>
        <w:t xml:space="preserve"> </w:t>
      </w:r>
      <w:proofErr w:type="spellStart"/>
      <w:r w:rsidRPr="00FD3BF3">
        <w:rPr>
          <w:rFonts w:ascii="Arial" w:hAnsi="Arial" w:cs="Arial"/>
          <w:sz w:val="20"/>
          <w:szCs w:val="20"/>
        </w:rPr>
        <w:t>pertanyaan</w:t>
      </w:r>
      <w:proofErr w:type="spellEnd"/>
      <w:r w:rsidRPr="00FD3BF3">
        <w:rPr>
          <w:rFonts w:ascii="Arial" w:hAnsi="Arial" w:cs="Arial"/>
          <w:sz w:val="20"/>
          <w:szCs w:val="20"/>
        </w:rPr>
        <w:t xml:space="preserve"> </w:t>
      </w:r>
      <w:proofErr w:type="spellStart"/>
      <w:r w:rsidRPr="00FD3BF3">
        <w:rPr>
          <w:rFonts w:ascii="Arial" w:hAnsi="Arial" w:cs="Arial"/>
          <w:sz w:val="20"/>
          <w:szCs w:val="20"/>
        </w:rPr>
        <w:t>analogi</w:t>
      </w:r>
      <w:proofErr w:type="spellEnd"/>
      <w:r w:rsidRPr="00FD3BF3">
        <w:rPr>
          <w:rFonts w:ascii="Arial" w:hAnsi="Arial" w:cs="Arial"/>
          <w:sz w:val="20"/>
          <w:szCs w:val="20"/>
        </w:rPr>
        <w:t xml:space="preserve">, </w:t>
      </w:r>
      <w:proofErr w:type="spellStart"/>
      <w:r w:rsidRPr="00FD3BF3">
        <w:rPr>
          <w:rFonts w:ascii="Arial" w:hAnsi="Arial" w:cs="Arial"/>
          <w:sz w:val="20"/>
          <w:szCs w:val="20"/>
        </w:rPr>
        <w:t>teknologi</w:t>
      </w:r>
      <w:proofErr w:type="spellEnd"/>
      <w:r w:rsidRPr="00FD3BF3">
        <w:rPr>
          <w:rFonts w:ascii="Arial" w:hAnsi="Arial" w:cs="Arial"/>
          <w:sz w:val="20"/>
          <w:szCs w:val="20"/>
        </w:rPr>
        <w:t xml:space="preserve"> yang </w:t>
      </w:r>
      <w:proofErr w:type="spellStart"/>
      <w:r w:rsidRPr="00FD3BF3">
        <w:rPr>
          <w:rFonts w:ascii="Arial" w:hAnsi="Arial" w:cs="Arial"/>
          <w:sz w:val="20"/>
          <w:szCs w:val="20"/>
        </w:rPr>
        <w:t>kemudian</w:t>
      </w:r>
      <w:proofErr w:type="spellEnd"/>
      <w:r w:rsidRPr="00FD3BF3">
        <w:rPr>
          <w:rFonts w:ascii="Arial" w:hAnsi="Arial" w:cs="Arial"/>
          <w:sz w:val="20"/>
          <w:szCs w:val="20"/>
        </w:rPr>
        <w:t xml:space="preserve"> </w:t>
      </w:r>
      <w:proofErr w:type="spellStart"/>
      <w:r w:rsidRPr="00FD3BF3">
        <w:rPr>
          <w:rFonts w:ascii="Arial" w:hAnsi="Arial" w:cs="Arial"/>
          <w:sz w:val="20"/>
          <w:szCs w:val="20"/>
        </w:rPr>
        <w:t>dapat</w:t>
      </w:r>
      <w:proofErr w:type="spellEnd"/>
      <w:r w:rsidRPr="00FD3BF3">
        <w:rPr>
          <w:rFonts w:ascii="Arial" w:hAnsi="Arial" w:cs="Arial"/>
          <w:sz w:val="20"/>
          <w:szCs w:val="20"/>
        </w:rPr>
        <w:t xml:space="preserve"> </w:t>
      </w:r>
      <w:proofErr w:type="spellStart"/>
      <w:r w:rsidRPr="00FD3BF3">
        <w:rPr>
          <w:rFonts w:ascii="Arial" w:hAnsi="Arial" w:cs="Arial"/>
          <w:sz w:val="20"/>
          <w:szCs w:val="20"/>
        </w:rPr>
        <w:t>diselesaikan</w:t>
      </w:r>
      <w:proofErr w:type="spellEnd"/>
      <w:r w:rsidRPr="00FD3BF3">
        <w:rPr>
          <w:rFonts w:ascii="Arial" w:hAnsi="Arial" w:cs="Arial"/>
          <w:sz w:val="20"/>
          <w:szCs w:val="20"/>
        </w:rPr>
        <w:t xml:space="preserve"> oleh </w:t>
      </w:r>
      <w:proofErr w:type="spellStart"/>
      <w:r w:rsidRPr="00FD3BF3">
        <w:rPr>
          <w:rFonts w:ascii="Arial" w:hAnsi="Arial" w:cs="Arial"/>
          <w:sz w:val="20"/>
          <w:szCs w:val="20"/>
        </w:rPr>
        <w:t>aplikasi</w:t>
      </w:r>
      <w:proofErr w:type="spellEnd"/>
      <w:r w:rsidRPr="00FD3BF3">
        <w:rPr>
          <w:rFonts w:ascii="Arial" w:hAnsi="Arial" w:cs="Arial"/>
          <w:sz w:val="20"/>
          <w:szCs w:val="20"/>
        </w:rPr>
        <w:t xml:space="preserve"> </w:t>
      </w:r>
      <w:proofErr w:type="spellStart"/>
      <w:r w:rsidRPr="00FD3BF3">
        <w:rPr>
          <w:rFonts w:ascii="Arial" w:hAnsi="Arial" w:cs="Arial"/>
          <w:sz w:val="20"/>
          <w:szCs w:val="20"/>
        </w:rPr>
        <w:t>teknologi</w:t>
      </w:r>
      <w:proofErr w:type="spellEnd"/>
      <w:r w:rsidRPr="00FD3BF3">
        <w:rPr>
          <w:rFonts w:ascii="Arial" w:hAnsi="Arial" w:cs="Arial"/>
          <w:sz w:val="20"/>
          <w:szCs w:val="20"/>
        </w:rPr>
        <w:t xml:space="preserve"> yang </w:t>
      </w:r>
      <w:proofErr w:type="spellStart"/>
      <w:r w:rsidRPr="00FD3BF3">
        <w:rPr>
          <w:rFonts w:ascii="Arial" w:hAnsi="Arial" w:cs="Arial"/>
          <w:sz w:val="20"/>
          <w:szCs w:val="20"/>
        </w:rPr>
        <w:t>dioptimalkan</w:t>
      </w:r>
      <w:proofErr w:type="spellEnd"/>
      <w:r>
        <w:rPr>
          <w:rFonts w:ascii="Arial" w:hAnsi="Arial" w:cs="Arial"/>
          <w:sz w:val="20"/>
          <w:szCs w:val="20"/>
        </w:rPr>
        <w:t xml:space="preserve">. </w:t>
      </w:r>
      <w:r w:rsidR="00D73A69">
        <w:rPr>
          <w:rFonts w:ascii="Arial" w:hAnsi="Arial" w:cs="Arial"/>
          <w:sz w:val="20"/>
          <w:szCs w:val="20"/>
        </w:rPr>
        <w:fldChar w:fldCharType="begin" w:fldLock="1"/>
      </w:r>
      <w:r w:rsidR="00D73A69">
        <w:rPr>
          <w:rFonts w:ascii="Arial" w:hAnsi="Arial" w:cs="Arial"/>
          <w:sz w:val="20"/>
          <w:szCs w:val="20"/>
        </w:rPr>
        <w:instrText>ADDIN CSL_CITATION {"citationItems":[{"id":"ITEM-1","itemData":{"DOI":"10.1007/978-3-319-19120-1","abstract":"Predicting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ohl","given":"Göran","non-dropping-particle":"","parse-names":false,"suffix":""},{"dropping-particle":"","family":"Nachtigall","given":"Werner","non-dropping-particle":"","parse-names":false,"suffix":""}],"container-title":"Biomimetics for Architecture &amp; Design","id":"ITEM-1","issued":{"date-parts":[["2015"]]},"publisher":"Springer International Publishing","title":"Biomimetics for Architecture &amp; Design","type":"book"},"uris":["http://www.mendeley.com/documents/?uuid=8c2d42d8-0fa8-38e5-8b52-d22288873c48"]}],"mendeley":{"formattedCitation":"(Pohl &amp; Nachtigall, 2015)","plainTextFormattedCitation":"(Pohl &amp; Nachtigall, 2015)","previouslyFormattedCitation":"(Pohl &amp; Nachtigall, 2015)"},"properties":{"noteIndex":0},"schema":"https://github.com/citation-style-language/schema/raw/master/csl-citation.json"}</w:instrText>
      </w:r>
      <w:r w:rsidR="00D73A69">
        <w:rPr>
          <w:rFonts w:ascii="Arial" w:hAnsi="Arial" w:cs="Arial"/>
          <w:sz w:val="20"/>
          <w:szCs w:val="20"/>
        </w:rPr>
        <w:fldChar w:fldCharType="separate"/>
      </w:r>
      <w:r w:rsidR="00D73A69" w:rsidRPr="00D73A69">
        <w:rPr>
          <w:rFonts w:ascii="Arial" w:hAnsi="Arial" w:cs="Arial"/>
          <w:noProof/>
          <w:sz w:val="20"/>
          <w:szCs w:val="20"/>
        </w:rPr>
        <w:t>(Pohl &amp; Nachtigall, 2015)</w:t>
      </w:r>
      <w:r w:rsidR="00D73A69">
        <w:rPr>
          <w:rFonts w:ascii="Arial" w:hAnsi="Arial" w:cs="Arial"/>
          <w:sz w:val="20"/>
          <w:szCs w:val="20"/>
        </w:rPr>
        <w:fldChar w:fldCharType="end"/>
      </w:r>
    </w:p>
    <w:p w14:paraId="74984D34" w14:textId="65F07FA9" w:rsidR="005134B9" w:rsidRDefault="005134B9">
      <w:pPr>
        <w:pStyle w:val="NormalWeb"/>
        <w:spacing w:before="0" w:beforeAutospacing="0" w:after="0" w:afterAutospacing="0"/>
        <w:jc w:val="both"/>
        <w:rPr>
          <w:rFonts w:ascii="Arial" w:hAnsi="Arial" w:cs="Arial"/>
          <w:sz w:val="20"/>
          <w:szCs w:val="20"/>
        </w:rPr>
      </w:pPr>
      <w:proofErr w:type="spellStart"/>
      <w:r w:rsidRPr="005134B9">
        <w:rPr>
          <w:rFonts w:ascii="Arial" w:hAnsi="Arial" w:cs="Arial"/>
          <w:sz w:val="20"/>
          <w:szCs w:val="20"/>
          <w:lang w:val="en-ID"/>
        </w:rPr>
        <w:t>Hubungan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arsitektur</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alam</w:t>
      </w:r>
      <w:proofErr w:type="spellEnd"/>
      <w:r w:rsidRPr="005134B9">
        <w:rPr>
          <w:rFonts w:ascii="Arial" w:hAnsi="Arial" w:cs="Arial"/>
          <w:sz w:val="20"/>
          <w:szCs w:val="20"/>
          <w:lang w:val="en-ID"/>
        </w:rPr>
        <w:t xml:space="preserve"> dan </w:t>
      </w:r>
      <w:proofErr w:type="spellStart"/>
      <w:r w:rsidRPr="005134B9">
        <w:rPr>
          <w:rFonts w:ascii="Arial" w:hAnsi="Arial" w:cs="Arial"/>
          <w:sz w:val="20"/>
          <w:szCs w:val="20"/>
          <w:lang w:val="en-ID"/>
        </w:rPr>
        <w:t>manusia</w:t>
      </w:r>
      <w:proofErr w:type="spellEnd"/>
      <w:r w:rsidRPr="005134B9">
        <w:rPr>
          <w:rFonts w:ascii="Arial" w:hAnsi="Arial" w:cs="Arial"/>
          <w:sz w:val="20"/>
          <w:szCs w:val="20"/>
          <w:lang w:val="en-ID"/>
        </w:rPr>
        <w:t xml:space="preserve"> yang </w:t>
      </w:r>
      <w:proofErr w:type="spellStart"/>
      <w:r w:rsidRPr="005134B9">
        <w:rPr>
          <w:rFonts w:ascii="Arial" w:hAnsi="Arial" w:cs="Arial"/>
          <w:sz w:val="20"/>
          <w:szCs w:val="20"/>
          <w:lang w:val="en-ID"/>
        </w:rPr>
        <w:t>saling</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bergantung</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satu</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dengan</w:t>
      </w:r>
      <w:proofErr w:type="spellEnd"/>
      <w:r w:rsidRPr="005134B9">
        <w:rPr>
          <w:rFonts w:ascii="Arial" w:hAnsi="Arial" w:cs="Arial"/>
          <w:sz w:val="20"/>
          <w:szCs w:val="20"/>
          <w:lang w:val="en-ID"/>
        </w:rPr>
        <w:t xml:space="preserve"> yang lain</w:t>
      </w:r>
      <w:r>
        <w:rPr>
          <w:rFonts w:ascii="Arial" w:hAnsi="Arial" w:cs="Arial"/>
          <w:sz w:val="20"/>
          <w:szCs w:val="20"/>
          <w:lang w:val="en-ID"/>
        </w:rPr>
        <w:t xml:space="preserve">. </w:t>
      </w:r>
      <w:proofErr w:type="spellStart"/>
      <w:r>
        <w:rPr>
          <w:rFonts w:ascii="Arial" w:hAnsi="Arial" w:cs="Arial"/>
          <w:sz w:val="20"/>
          <w:szCs w:val="20"/>
          <w:lang w:val="en-ID"/>
        </w:rPr>
        <w:t>P</w:t>
      </w:r>
      <w:r w:rsidRPr="005134B9">
        <w:rPr>
          <w:rFonts w:ascii="Arial" w:hAnsi="Arial" w:cs="Arial"/>
          <w:sz w:val="20"/>
          <w:szCs w:val="20"/>
          <w:lang w:val="en-ID"/>
        </w:rPr>
        <w:t>enerapan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arsitektur</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biomimetik</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dituntut</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bukan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hanya</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meniru</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bentuk</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makhluk</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hidup</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atau</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dari</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bentuk</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alam</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saja</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melainkan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harus</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mampu</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menghadirkan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desain</w:t>
      </w:r>
      <w:proofErr w:type="spellEnd"/>
      <w:r w:rsidRPr="005134B9">
        <w:rPr>
          <w:rFonts w:ascii="Arial" w:hAnsi="Arial" w:cs="Arial"/>
          <w:sz w:val="20"/>
          <w:szCs w:val="20"/>
          <w:lang w:val="en-ID"/>
        </w:rPr>
        <w:t xml:space="preserve"> yang </w:t>
      </w:r>
      <w:proofErr w:type="spellStart"/>
      <w:r w:rsidRPr="005134B9">
        <w:rPr>
          <w:rFonts w:ascii="Arial" w:hAnsi="Arial" w:cs="Arial"/>
          <w:sz w:val="20"/>
          <w:szCs w:val="20"/>
          <w:lang w:val="en-ID"/>
        </w:rPr>
        <w:t>ramah</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lingkungan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sekitar</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atau</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selaras</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dengan</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kondisi</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alam</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sekitar</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dalam</w:t>
      </w:r>
      <w:proofErr w:type="spellEnd"/>
      <w:r w:rsidRPr="005134B9">
        <w:rPr>
          <w:rFonts w:ascii="Arial" w:hAnsi="Arial" w:cs="Arial"/>
          <w:sz w:val="20"/>
          <w:szCs w:val="20"/>
          <w:lang w:val="en-ID"/>
        </w:rPr>
        <w:t xml:space="preserve"> kata lain </w:t>
      </w:r>
      <w:proofErr w:type="spellStart"/>
      <w:r w:rsidRPr="005134B9">
        <w:rPr>
          <w:rFonts w:ascii="Arial" w:hAnsi="Arial" w:cs="Arial"/>
          <w:sz w:val="20"/>
          <w:szCs w:val="20"/>
          <w:lang w:val="en-ID"/>
        </w:rPr>
        <w:t>bangunan</w:t>
      </w:r>
      <w:proofErr w:type="spellEnd"/>
      <w:r w:rsidRPr="005134B9">
        <w:rPr>
          <w:rFonts w:ascii="Arial" w:hAnsi="Arial" w:cs="Arial"/>
          <w:sz w:val="20"/>
          <w:szCs w:val="20"/>
          <w:lang w:val="en-ID"/>
        </w:rPr>
        <w:t xml:space="preserve"> yang </w:t>
      </w:r>
      <w:proofErr w:type="spellStart"/>
      <w:r w:rsidRPr="005134B9">
        <w:rPr>
          <w:rFonts w:ascii="Arial" w:hAnsi="Arial" w:cs="Arial"/>
          <w:sz w:val="20"/>
          <w:szCs w:val="20"/>
          <w:lang w:val="en-ID"/>
        </w:rPr>
        <w:t>dapat</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beradaptasi</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layaknya</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makhluk</w:t>
      </w:r>
      <w:proofErr w:type="spellEnd"/>
      <w:r w:rsidRPr="005134B9">
        <w:rPr>
          <w:rFonts w:ascii="Arial" w:hAnsi="Arial" w:cs="Arial"/>
          <w:sz w:val="20"/>
          <w:szCs w:val="20"/>
          <w:lang w:val="en-ID"/>
        </w:rPr>
        <w:t xml:space="preserve"> </w:t>
      </w:r>
      <w:proofErr w:type="spellStart"/>
      <w:r w:rsidRPr="005134B9">
        <w:rPr>
          <w:rFonts w:ascii="Arial" w:hAnsi="Arial" w:cs="Arial"/>
          <w:sz w:val="20"/>
          <w:szCs w:val="20"/>
          <w:lang w:val="en-ID"/>
        </w:rPr>
        <w:t>hidup</w:t>
      </w:r>
      <w:proofErr w:type="spellEnd"/>
      <w:r w:rsidR="00D73A69">
        <w:rPr>
          <w:rFonts w:ascii="Arial" w:hAnsi="Arial" w:cs="Arial"/>
          <w:sz w:val="20"/>
          <w:szCs w:val="20"/>
          <w:lang w:val="en-ID"/>
        </w:rPr>
        <w:fldChar w:fldCharType="begin" w:fldLock="1"/>
      </w:r>
      <w:r w:rsidR="00F72C32">
        <w:rPr>
          <w:rFonts w:ascii="Arial" w:hAnsi="Arial" w:cs="Arial"/>
          <w:sz w:val="20"/>
          <w:szCs w:val="20"/>
          <w:lang w:val="en-ID"/>
        </w:rPr>
        <w:instrText>ADDIN CSL_CITATION {"citationItems":[{"id":"ITEM-1","itemData":{"author":[{"dropping-particle":"","family":"Frendy Prawiro Yohannes Schouten;Sangkertadi;Frits O.P.Siregar","given":"","non-dropping-particle":"","parse-names":false,"suffix":""}],"container-title":"Biodome di Manado (Arsitektur Biomimetika)","id":"ITEM-1","issued":{"date-parts":[["2015"]]},"title":"Biodome di Manado","type":"article-journal"},"uris":["http://www.mendeley.com/documents/?uuid=35fc1e10-c519-45ce-a540-8489a9f91925"]}],"mendeley":{"formattedCitation":"(Frendy Prawiro Yohannes Schouten;Sangkertadi;Frits O.P.Siregar, 2015)","plainTextFormattedCitation":"(Frendy Prawiro Yohannes Schouten;Sangkertadi;Frits O.P.Siregar, 2015)","previouslyFormattedCitation":"(Frendy Prawiro Yohannes Schouten;Sangkertadi;Frits O.P.Siregar, 2015)"},"properties":{"noteIndex":0},"schema":"https://github.com/citation-style-language/schema/raw/master/csl-citation.json"}</w:instrText>
      </w:r>
      <w:r w:rsidR="00D73A69">
        <w:rPr>
          <w:rFonts w:ascii="Arial" w:hAnsi="Arial" w:cs="Arial"/>
          <w:sz w:val="20"/>
          <w:szCs w:val="20"/>
          <w:lang w:val="en-ID"/>
        </w:rPr>
        <w:fldChar w:fldCharType="separate"/>
      </w:r>
      <w:r w:rsidR="00D73A69" w:rsidRPr="00D73A69">
        <w:rPr>
          <w:rFonts w:ascii="Arial" w:hAnsi="Arial" w:cs="Arial"/>
          <w:noProof/>
          <w:sz w:val="20"/>
          <w:szCs w:val="20"/>
          <w:lang w:val="en-ID"/>
        </w:rPr>
        <w:t>(Frendy Prawiro Yohannes</w:t>
      </w:r>
      <w:r w:rsidR="00D73A69">
        <w:rPr>
          <w:rFonts w:ascii="Arial" w:hAnsi="Arial" w:cs="Arial"/>
          <w:noProof/>
          <w:sz w:val="20"/>
          <w:szCs w:val="20"/>
          <w:lang w:val="en-ID"/>
        </w:rPr>
        <w:t xml:space="preserve"> </w:t>
      </w:r>
      <w:r w:rsidR="00D73A69" w:rsidRPr="00D73A69">
        <w:rPr>
          <w:rFonts w:ascii="Arial" w:hAnsi="Arial" w:cs="Arial"/>
          <w:noProof/>
          <w:sz w:val="20"/>
          <w:szCs w:val="20"/>
          <w:lang w:val="en-ID"/>
        </w:rPr>
        <w:t>Schouten;Sangkertadi;Frits O.P.Siregar, 2015)</w:t>
      </w:r>
      <w:r w:rsidR="00D73A69">
        <w:rPr>
          <w:rFonts w:ascii="Arial" w:hAnsi="Arial" w:cs="Arial"/>
          <w:sz w:val="20"/>
          <w:szCs w:val="20"/>
          <w:lang w:val="en-ID"/>
        </w:rPr>
        <w:fldChar w:fldCharType="end"/>
      </w:r>
    </w:p>
    <w:p w14:paraId="703D9894" w14:textId="6C8A54B3" w:rsidR="00CE2EA1" w:rsidRDefault="00CE2EA1">
      <w:pPr>
        <w:pStyle w:val="NormalWeb"/>
        <w:spacing w:before="0" w:beforeAutospacing="0" w:after="0" w:afterAutospacing="0"/>
        <w:jc w:val="both"/>
        <w:rPr>
          <w:rFonts w:ascii="Arial" w:hAnsi="Arial" w:cs="Arial"/>
          <w:bCs/>
          <w:sz w:val="20"/>
          <w:szCs w:val="20"/>
        </w:rPr>
      </w:pPr>
      <w:proofErr w:type="spellStart"/>
      <w:r w:rsidRPr="00FD3BF3">
        <w:rPr>
          <w:rFonts w:ascii="Arial" w:hAnsi="Arial" w:cs="Arial"/>
          <w:bCs/>
          <w:sz w:val="20"/>
          <w:szCs w:val="20"/>
        </w:rPr>
        <w:t>Penerapan</w:t>
      </w:r>
      <w:proofErr w:type="spellEnd"/>
      <w:r>
        <w:rPr>
          <w:rFonts w:ascii="Arial" w:hAnsi="Arial" w:cs="Arial"/>
          <w:bCs/>
          <w:sz w:val="20"/>
          <w:szCs w:val="20"/>
        </w:rPr>
        <w:t xml:space="preserve"> </w:t>
      </w:r>
      <w:proofErr w:type="spellStart"/>
      <w:r>
        <w:rPr>
          <w:rFonts w:ascii="Arial" w:hAnsi="Arial" w:cs="Arial"/>
          <w:bCs/>
          <w:sz w:val="20"/>
          <w:szCs w:val="20"/>
        </w:rPr>
        <w:t>arsitektur</w:t>
      </w:r>
      <w:proofErr w:type="spellEnd"/>
      <w:r>
        <w:rPr>
          <w:rFonts w:ascii="Arial" w:hAnsi="Arial" w:cs="Arial"/>
          <w:bCs/>
          <w:sz w:val="20"/>
          <w:szCs w:val="20"/>
        </w:rPr>
        <w:t xml:space="preserve"> </w:t>
      </w:r>
      <w:proofErr w:type="spellStart"/>
      <w:r>
        <w:rPr>
          <w:rFonts w:ascii="Arial" w:hAnsi="Arial" w:cs="Arial"/>
          <w:bCs/>
          <w:sz w:val="20"/>
          <w:szCs w:val="20"/>
        </w:rPr>
        <w:t>biomimetik</w:t>
      </w:r>
      <w:proofErr w:type="spellEnd"/>
      <w:r>
        <w:rPr>
          <w:rFonts w:ascii="Arial" w:hAnsi="Arial" w:cs="Arial"/>
          <w:bCs/>
          <w:sz w:val="20"/>
          <w:szCs w:val="20"/>
        </w:rPr>
        <w:t xml:space="preserve"> pada </w:t>
      </w:r>
      <w:proofErr w:type="spellStart"/>
      <w:r>
        <w:rPr>
          <w:rFonts w:ascii="Arial" w:hAnsi="Arial" w:cs="Arial"/>
          <w:bCs/>
          <w:sz w:val="20"/>
          <w:szCs w:val="20"/>
        </w:rPr>
        <w:t>rancangan</w:t>
      </w:r>
      <w:proofErr w:type="spellEnd"/>
      <w:r>
        <w:rPr>
          <w:rFonts w:ascii="Arial" w:hAnsi="Arial" w:cs="Arial"/>
          <w:bCs/>
          <w:sz w:val="20"/>
          <w:szCs w:val="20"/>
        </w:rPr>
        <w:t xml:space="preserve"> </w:t>
      </w:r>
      <w:proofErr w:type="spellStart"/>
      <w:r>
        <w:rPr>
          <w:rFonts w:ascii="Arial" w:hAnsi="Arial" w:cs="Arial"/>
          <w:bCs/>
          <w:sz w:val="20"/>
          <w:szCs w:val="20"/>
        </w:rPr>
        <w:t>mempertimbangkan</w:t>
      </w:r>
      <w:proofErr w:type="spellEnd"/>
      <w:r>
        <w:rPr>
          <w:rFonts w:ascii="Arial" w:hAnsi="Arial" w:cs="Arial"/>
          <w:bCs/>
          <w:sz w:val="20"/>
          <w:szCs w:val="20"/>
        </w:rPr>
        <w:t xml:space="preserve"> </w:t>
      </w:r>
      <w:proofErr w:type="spellStart"/>
      <w:r>
        <w:rPr>
          <w:rFonts w:ascii="Arial" w:hAnsi="Arial" w:cs="Arial"/>
          <w:bCs/>
          <w:sz w:val="20"/>
          <w:szCs w:val="20"/>
        </w:rPr>
        <w:t>beberapa</w:t>
      </w:r>
      <w:proofErr w:type="spellEnd"/>
      <w:r>
        <w:rPr>
          <w:rFonts w:ascii="Arial" w:hAnsi="Arial" w:cs="Arial"/>
          <w:bCs/>
          <w:sz w:val="20"/>
          <w:szCs w:val="20"/>
        </w:rPr>
        <w:t xml:space="preserve"> </w:t>
      </w:r>
      <w:proofErr w:type="spellStart"/>
      <w:r>
        <w:rPr>
          <w:rFonts w:ascii="Arial" w:hAnsi="Arial" w:cs="Arial"/>
          <w:bCs/>
          <w:sz w:val="20"/>
          <w:szCs w:val="20"/>
        </w:rPr>
        <w:t>aspek</w:t>
      </w:r>
      <w:proofErr w:type="spellEnd"/>
      <w:r>
        <w:rPr>
          <w:rFonts w:ascii="Arial" w:hAnsi="Arial" w:cs="Arial"/>
          <w:bCs/>
          <w:sz w:val="20"/>
          <w:szCs w:val="20"/>
        </w:rPr>
        <w:t xml:space="preserve"> </w:t>
      </w:r>
      <w:proofErr w:type="spellStart"/>
      <w:r>
        <w:rPr>
          <w:rFonts w:ascii="Arial" w:hAnsi="Arial" w:cs="Arial"/>
          <w:bCs/>
          <w:sz w:val="20"/>
          <w:szCs w:val="20"/>
        </w:rPr>
        <w:t>yaitu</w:t>
      </w:r>
      <w:proofErr w:type="spellEnd"/>
      <w:r>
        <w:rPr>
          <w:rFonts w:ascii="Arial" w:hAnsi="Arial" w:cs="Arial"/>
          <w:bCs/>
          <w:sz w:val="20"/>
          <w:szCs w:val="20"/>
        </w:rPr>
        <w:t xml:space="preserve"> </w:t>
      </w:r>
      <w:proofErr w:type="spellStart"/>
      <w:r>
        <w:rPr>
          <w:rFonts w:ascii="Arial" w:hAnsi="Arial" w:cs="Arial"/>
          <w:bCs/>
          <w:sz w:val="20"/>
          <w:szCs w:val="20"/>
        </w:rPr>
        <w:t>bentuk</w:t>
      </w:r>
      <w:proofErr w:type="spellEnd"/>
      <w:r>
        <w:rPr>
          <w:rFonts w:ascii="Arial" w:hAnsi="Arial" w:cs="Arial"/>
          <w:bCs/>
          <w:sz w:val="20"/>
          <w:szCs w:val="20"/>
        </w:rPr>
        <w:t xml:space="preserve">, </w:t>
      </w:r>
      <w:proofErr w:type="spellStart"/>
      <w:r>
        <w:rPr>
          <w:rFonts w:ascii="Arial" w:hAnsi="Arial" w:cs="Arial"/>
          <w:bCs/>
          <w:sz w:val="20"/>
          <w:szCs w:val="20"/>
        </w:rPr>
        <w:t>struktur</w:t>
      </w:r>
      <w:proofErr w:type="spellEnd"/>
      <w:r>
        <w:rPr>
          <w:rFonts w:ascii="Arial" w:hAnsi="Arial" w:cs="Arial"/>
          <w:bCs/>
          <w:sz w:val="20"/>
          <w:szCs w:val="20"/>
        </w:rPr>
        <w:t xml:space="preserve"> dan material </w:t>
      </w:r>
      <w:proofErr w:type="spellStart"/>
      <w:r>
        <w:rPr>
          <w:rFonts w:ascii="Arial" w:hAnsi="Arial" w:cs="Arial"/>
          <w:bCs/>
          <w:sz w:val="20"/>
          <w:szCs w:val="20"/>
        </w:rPr>
        <w:t>serta</w:t>
      </w:r>
      <w:proofErr w:type="spellEnd"/>
      <w:r>
        <w:rPr>
          <w:rFonts w:ascii="Arial" w:hAnsi="Arial" w:cs="Arial"/>
          <w:bCs/>
          <w:sz w:val="20"/>
          <w:szCs w:val="20"/>
        </w:rPr>
        <w:t xml:space="preserve"> </w:t>
      </w:r>
      <w:proofErr w:type="spellStart"/>
      <w:r>
        <w:rPr>
          <w:rFonts w:ascii="Arial" w:hAnsi="Arial" w:cs="Arial"/>
          <w:bCs/>
          <w:sz w:val="20"/>
          <w:szCs w:val="20"/>
        </w:rPr>
        <w:t>prinsip</w:t>
      </w:r>
      <w:proofErr w:type="spellEnd"/>
      <w:r>
        <w:rPr>
          <w:rFonts w:ascii="Arial" w:hAnsi="Arial" w:cs="Arial"/>
          <w:bCs/>
          <w:sz w:val="20"/>
          <w:szCs w:val="20"/>
        </w:rPr>
        <w:t xml:space="preserve"> </w:t>
      </w:r>
      <w:r>
        <w:rPr>
          <w:rFonts w:ascii="Arial" w:hAnsi="Arial" w:cs="Arial"/>
          <w:bCs/>
          <w:i/>
          <w:iCs/>
          <w:sz w:val="20"/>
          <w:szCs w:val="20"/>
        </w:rPr>
        <w:t>sustainable</w:t>
      </w:r>
      <w:r>
        <w:rPr>
          <w:rFonts w:ascii="Arial" w:hAnsi="Arial" w:cs="Arial"/>
          <w:bCs/>
          <w:sz w:val="20"/>
          <w:szCs w:val="20"/>
        </w:rPr>
        <w:t xml:space="preserve">. </w:t>
      </w:r>
      <w:proofErr w:type="spellStart"/>
      <w:r>
        <w:rPr>
          <w:rFonts w:ascii="Arial" w:hAnsi="Arial" w:cs="Arial"/>
          <w:bCs/>
          <w:sz w:val="20"/>
          <w:szCs w:val="20"/>
        </w:rPr>
        <w:t>Ketiga</w:t>
      </w:r>
      <w:proofErr w:type="spellEnd"/>
      <w:r>
        <w:rPr>
          <w:rFonts w:ascii="Arial" w:hAnsi="Arial" w:cs="Arial"/>
          <w:bCs/>
          <w:sz w:val="20"/>
          <w:szCs w:val="20"/>
        </w:rPr>
        <w:t xml:space="preserve"> </w:t>
      </w:r>
      <w:proofErr w:type="spellStart"/>
      <w:r>
        <w:rPr>
          <w:rFonts w:ascii="Arial" w:hAnsi="Arial" w:cs="Arial"/>
          <w:bCs/>
          <w:sz w:val="20"/>
          <w:szCs w:val="20"/>
        </w:rPr>
        <w:t>aspek</w:t>
      </w:r>
      <w:proofErr w:type="spellEnd"/>
      <w:r>
        <w:rPr>
          <w:rFonts w:ascii="Arial" w:hAnsi="Arial" w:cs="Arial"/>
          <w:bCs/>
          <w:sz w:val="20"/>
          <w:szCs w:val="20"/>
        </w:rPr>
        <w:t xml:space="preserve"> </w:t>
      </w:r>
      <w:proofErr w:type="spellStart"/>
      <w:r>
        <w:rPr>
          <w:rFonts w:ascii="Arial" w:hAnsi="Arial" w:cs="Arial"/>
          <w:bCs/>
          <w:sz w:val="20"/>
          <w:szCs w:val="20"/>
        </w:rPr>
        <w:t>tersebut</w:t>
      </w:r>
      <w:proofErr w:type="spellEnd"/>
      <w:r>
        <w:rPr>
          <w:rFonts w:ascii="Arial" w:hAnsi="Arial" w:cs="Arial"/>
          <w:bCs/>
          <w:sz w:val="20"/>
          <w:szCs w:val="20"/>
        </w:rPr>
        <w:t xml:space="preserve"> </w:t>
      </w:r>
      <w:proofErr w:type="spellStart"/>
      <w:r w:rsidR="00D05BA8">
        <w:rPr>
          <w:rFonts w:ascii="Arial" w:hAnsi="Arial" w:cs="Arial"/>
          <w:bCs/>
          <w:sz w:val="20"/>
          <w:szCs w:val="20"/>
        </w:rPr>
        <w:t>diterapkan</w:t>
      </w:r>
      <w:proofErr w:type="spellEnd"/>
      <w:r w:rsidR="00D05BA8">
        <w:rPr>
          <w:rFonts w:ascii="Arial" w:hAnsi="Arial" w:cs="Arial"/>
          <w:bCs/>
          <w:sz w:val="20"/>
          <w:szCs w:val="20"/>
        </w:rPr>
        <w:t xml:space="preserve"> pada </w:t>
      </w:r>
      <w:proofErr w:type="spellStart"/>
      <w:r w:rsidR="00D05BA8">
        <w:rPr>
          <w:rFonts w:ascii="Arial" w:hAnsi="Arial" w:cs="Arial"/>
          <w:bCs/>
          <w:sz w:val="20"/>
          <w:szCs w:val="20"/>
        </w:rPr>
        <w:t>bangunan</w:t>
      </w:r>
      <w:proofErr w:type="spellEnd"/>
      <w:r w:rsidR="00D05BA8">
        <w:rPr>
          <w:rFonts w:ascii="Arial" w:hAnsi="Arial" w:cs="Arial"/>
          <w:bCs/>
          <w:sz w:val="20"/>
          <w:szCs w:val="20"/>
        </w:rPr>
        <w:t xml:space="preserve"> arena </w:t>
      </w:r>
      <w:proofErr w:type="spellStart"/>
      <w:r w:rsidR="00D05BA8">
        <w:rPr>
          <w:rFonts w:ascii="Arial" w:hAnsi="Arial" w:cs="Arial"/>
          <w:bCs/>
          <w:sz w:val="20"/>
          <w:szCs w:val="20"/>
        </w:rPr>
        <w:t>pacuan</w:t>
      </w:r>
      <w:proofErr w:type="spellEnd"/>
      <w:r w:rsidR="00D05BA8">
        <w:rPr>
          <w:rFonts w:ascii="Arial" w:hAnsi="Arial" w:cs="Arial"/>
          <w:bCs/>
          <w:sz w:val="20"/>
          <w:szCs w:val="20"/>
        </w:rPr>
        <w:t xml:space="preserve"> </w:t>
      </w:r>
      <w:proofErr w:type="spellStart"/>
      <w:r w:rsidR="00D05BA8">
        <w:rPr>
          <w:rFonts w:ascii="Arial" w:hAnsi="Arial" w:cs="Arial"/>
          <w:bCs/>
          <w:sz w:val="20"/>
          <w:szCs w:val="20"/>
        </w:rPr>
        <w:t>kuda</w:t>
      </w:r>
      <w:proofErr w:type="spellEnd"/>
      <w:r w:rsidR="00D05BA8">
        <w:rPr>
          <w:rFonts w:ascii="Arial" w:hAnsi="Arial" w:cs="Arial"/>
          <w:bCs/>
          <w:sz w:val="20"/>
          <w:szCs w:val="20"/>
        </w:rPr>
        <w:t xml:space="preserve"> </w:t>
      </w:r>
      <w:proofErr w:type="spellStart"/>
      <w:r w:rsidR="00D05BA8">
        <w:rPr>
          <w:rFonts w:ascii="Arial" w:hAnsi="Arial" w:cs="Arial"/>
          <w:bCs/>
          <w:sz w:val="20"/>
          <w:szCs w:val="20"/>
        </w:rPr>
        <w:t>dengan</w:t>
      </w:r>
      <w:proofErr w:type="spellEnd"/>
      <w:r w:rsidR="00D05BA8">
        <w:rPr>
          <w:rFonts w:ascii="Arial" w:hAnsi="Arial" w:cs="Arial"/>
          <w:bCs/>
          <w:sz w:val="20"/>
          <w:szCs w:val="20"/>
        </w:rPr>
        <w:t xml:space="preserve"> </w:t>
      </w:r>
      <w:proofErr w:type="spellStart"/>
      <w:r w:rsidR="00D05BA8">
        <w:rPr>
          <w:rFonts w:ascii="Arial" w:hAnsi="Arial" w:cs="Arial"/>
          <w:bCs/>
          <w:sz w:val="20"/>
          <w:szCs w:val="20"/>
        </w:rPr>
        <w:t>memperhatikan</w:t>
      </w:r>
      <w:proofErr w:type="spellEnd"/>
      <w:r w:rsidR="00D05BA8">
        <w:rPr>
          <w:rFonts w:ascii="Arial" w:hAnsi="Arial" w:cs="Arial"/>
          <w:bCs/>
          <w:sz w:val="20"/>
          <w:szCs w:val="20"/>
        </w:rPr>
        <w:t xml:space="preserve"> </w:t>
      </w:r>
      <w:proofErr w:type="spellStart"/>
      <w:r w:rsidR="00D05BA8">
        <w:rPr>
          <w:rFonts w:ascii="Arial" w:hAnsi="Arial" w:cs="Arial"/>
          <w:bCs/>
          <w:sz w:val="20"/>
          <w:szCs w:val="20"/>
        </w:rPr>
        <w:t>kondisi</w:t>
      </w:r>
      <w:proofErr w:type="spellEnd"/>
      <w:r w:rsidR="00D05BA8">
        <w:rPr>
          <w:rFonts w:ascii="Arial" w:hAnsi="Arial" w:cs="Arial"/>
          <w:bCs/>
          <w:sz w:val="20"/>
          <w:szCs w:val="20"/>
        </w:rPr>
        <w:t xml:space="preserve"> yang </w:t>
      </w:r>
      <w:proofErr w:type="spellStart"/>
      <w:r w:rsidR="00D05BA8">
        <w:rPr>
          <w:rFonts w:ascii="Arial" w:hAnsi="Arial" w:cs="Arial"/>
          <w:bCs/>
          <w:sz w:val="20"/>
          <w:szCs w:val="20"/>
        </w:rPr>
        <w:t>ada</w:t>
      </w:r>
      <w:proofErr w:type="spellEnd"/>
      <w:r w:rsidR="00D05BA8">
        <w:rPr>
          <w:rFonts w:ascii="Arial" w:hAnsi="Arial" w:cs="Arial"/>
          <w:bCs/>
          <w:sz w:val="20"/>
          <w:szCs w:val="20"/>
        </w:rPr>
        <w:t>.</w:t>
      </w:r>
    </w:p>
    <w:p w14:paraId="286271F5" w14:textId="39CA5B1A" w:rsidR="00D05BA8" w:rsidRDefault="00D05BA8">
      <w:pPr>
        <w:pStyle w:val="NormalWeb"/>
        <w:spacing w:before="0" w:beforeAutospacing="0" w:after="0" w:afterAutospacing="0"/>
        <w:jc w:val="both"/>
        <w:rPr>
          <w:rFonts w:ascii="Arial" w:hAnsi="Arial" w:cs="Arial"/>
          <w:bCs/>
          <w:sz w:val="20"/>
          <w:szCs w:val="20"/>
        </w:rPr>
      </w:pPr>
    </w:p>
    <w:p w14:paraId="04B6111B" w14:textId="2C658A4E" w:rsidR="00D05BA8" w:rsidRDefault="00D05BA8" w:rsidP="00D05BA8">
      <w:pPr>
        <w:pStyle w:val="NormalWeb"/>
        <w:numPr>
          <w:ilvl w:val="0"/>
          <w:numId w:val="2"/>
        </w:numPr>
        <w:spacing w:before="0" w:beforeAutospacing="0" w:after="0" w:afterAutospacing="0"/>
        <w:jc w:val="both"/>
        <w:rPr>
          <w:rFonts w:ascii="Arial" w:hAnsi="Arial" w:cs="Arial"/>
          <w:bCs/>
          <w:sz w:val="20"/>
          <w:szCs w:val="20"/>
        </w:rPr>
      </w:pPr>
      <w:proofErr w:type="spellStart"/>
      <w:r>
        <w:rPr>
          <w:rFonts w:ascii="Arial" w:hAnsi="Arial" w:cs="Arial"/>
          <w:bCs/>
          <w:sz w:val="20"/>
          <w:szCs w:val="20"/>
        </w:rPr>
        <w:t>Bentuk</w:t>
      </w:r>
      <w:proofErr w:type="spellEnd"/>
    </w:p>
    <w:p w14:paraId="1E842413" w14:textId="0A4B232D" w:rsidR="00322300" w:rsidRDefault="00322300" w:rsidP="00D05BA8">
      <w:pPr>
        <w:pStyle w:val="NormalWeb"/>
        <w:spacing w:before="0" w:beforeAutospacing="0" w:after="0" w:afterAutospacing="0"/>
        <w:ind w:left="720"/>
        <w:jc w:val="both"/>
        <w:rPr>
          <w:rFonts w:ascii="Arial" w:hAnsi="Arial" w:cs="Arial"/>
          <w:bCs/>
          <w:sz w:val="20"/>
          <w:szCs w:val="20"/>
        </w:rPr>
      </w:pPr>
      <w:proofErr w:type="spellStart"/>
      <w:r w:rsidRPr="00322300">
        <w:rPr>
          <w:rFonts w:ascii="Arial" w:hAnsi="Arial" w:cs="Arial"/>
          <w:bCs/>
          <w:sz w:val="20"/>
          <w:szCs w:val="20"/>
          <w:lang w:val="en-ID"/>
        </w:rPr>
        <w:t>Penekanan</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konsep</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Biomimetik</w:t>
      </w:r>
      <w:proofErr w:type="spellEnd"/>
      <w:r w:rsidRPr="00322300">
        <w:rPr>
          <w:rFonts w:ascii="Arial" w:hAnsi="Arial" w:cs="Arial"/>
          <w:bCs/>
          <w:sz w:val="20"/>
          <w:szCs w:val="20"/>
          <w:lang w:val="en-ID"/>
        </w:rPr>
        <w:t xml:space="preserve"> pada </w:t>
      </w:r>
      <w:proofErr w:type="spellStart"/>
      <w:r w:rsidRPr="00322300">
        <w:rPr>
          <w:rFonts w:ascii="Arial" w:hAnsi="Arial" w:cs="Arial"/>
          <w:bCs/>
          <w:sz w:val="20"/>
          <w:szCs w:val="20"/>
          <w:lang w:val="en-ID"/>
        </w:rPr>
        <w:t>arsitektur</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mirip</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dengan</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penerapan</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arsitektur</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Metafora</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dikarenakan</w:t>
      </w:r>
      <w:proofErr w:type="spellEnd"/>
      <w:r w:rsidRPr="00322300">
        <w:rPr>
          <w:rFonts w:ascii="Arial" w:hAnsi="Arial" w:cs="Arial"/>
          <w:bCs/>
          <w:sz w:val="20"/>
          <w:szCs w:val="20"/>
          <w:lang w:val="en-ID"/>
        </w:rPr>
        <w:t xml:space="preserve"> proses </w:t>
      </w:r>
      <w:proofErr w:type="spellStart"/>
      <w:r w:rsidRPr="00322300">
        <w:rPr>
          <w:rFonts w:ascii="Arial" w:hAnsi="Arial" w:cs="Arial"/>
          <w:bCs/>
          <w:sz w:val="20"/>
          <w:szCs w:val="20"/>
          <w:lang w:val="en-ID"/>
        </w:rPr>
        <w:t>awal</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pengambilan</w:t>
      </w:r>
      <w:proofErr w:type="spellEnd"/>
      <w:r w:rsidRPr="00322300">
        <w:rPr>
          <w:rFonts w:ascii="Arial" w:hAnsi="Arial" w:cs="Arial"/>
          <w:bCs/>
          <w:sz w:val="20"/>
          <w:szCs w:val="20"/>
          <w:lang w:val="en-ID"/>
        </w:rPr>
        <w:t xml:space="preserve"> ide </w:t>
      </w:r>
      <w:proofErr w:type="spellStart"/>
      <w:r w:rsidRPr="00322300">
        <w:rPr>
          <w:rFonts w:ascii="Arial" w:hAnsi="Arial" w:cs="Arial"/>
          <w:bCs/>
          <w:sz w:val="20"/>
          <w:szCs w:val="20"/>
          <w:lang w:val="en-ID"/>
        </w:rPr>
        <w:t>dari</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bentuk-bentuk</w:t>
      </w:r>
      <w:proofErr w:type="spellEnd"/>
      <w:r w:rsidRPr="00322300">
        <w:rPr>
          <w:rFonts w:ascii="Arial" w:hAnsi="Arial" w:cs="Arial"/>
          <w:bCs/>
          <w:sz w:val="20"/>
          <w:szCs w:val="20"/>
          <w:lang w:val="en-ID"/>
        </w:rPr>
        <w:t xml:space="preserve"> </w:t>
      </w:r>
      <w:proofErr w:type="spellStart"/>
      <w:r w:rsidRPr="00322300">
        <w:rPr>
          <w:rFonts w:ascii="Arial" w:hAnsi="Arial" w:cs="Arial"/>
          <w:bCs/>
          <w:sz w:val="20"/>
          <w:szCs w:val="20"/>
          <w:lang w:val="en-ID"/>
        </w:rPr>
        <w:t>alam</w:t>
      </w:r>
      <w:proofErr w:type="spellEnd"/>
      <w:r>
        <w:rPr>
          <w:rFonts w:ascii="Arial" w:hAnsi="Arial" w:cs="Arial"/>
          <w:bCs/>
          <w:sz w:val="20"/>
          <w:szCs w:val="20"/>
        </w:rPr>
        <w:t>.</w:t>
      </w:r>
      <w:r>
        <w:rPr>
          <w:rFonts w:ascii="Arial" w:hAnsi="Arial" w:cs="Arial"/>
          <w:bCs/>
          <w:sz w:val="20"/>
          <w:szCs w:val="20"/>
        </w:rPr>
        <w:fldChar w:fldCharType="begin" w:fldLock="1"/>
      </w:r>
      <w:r w:rsidR="0075062A">
        <w:rPr>
          <w:rFonts w:ascii="Arial" w:hAnsi="Arial" w:cs="Arial"/>
          <w:bCs/>
          <w:sz w:val="20"/>
          <w:szCs w:val="20"/>
        </w:rPr>
        <w:instrText>ADDIN CSL_CITATION {"citationItems":[{"id":"ITEM-1","itemData":{"author":[{"dropping-particle":"","family":"Frendy Prawiro Yohannes Schouten;Sangkertadi;Frits O.P.Siregar","given":"","non-dropping-particle":"","parse-names":false,"suffix":""}],"container-title":"Biodome di Manado (Arsitektur Biomimetika)","id":"ITEM-1","issued":{"date-parts":[["2015"]]},"title":"Biodome di Manado","type":"article-journal"},"uris":["http://www.mendeley.com/documents/?uuid=35fc1e10-c519-45ce-a540-8489a9f91925"]}],"mendeley":{"formattedCitation":"(Frendy Prawiro Yohannes Schouten;Sangkertadi;Frits O.P.Siregar, 2015)","plainTextFormattedCitation":"(Frendy Prawiro Yohannes Schouten;Sangkertadi;Frits O.P.Siregar, 2015)","previouslyFormattedCitation":"(Frendy Prawiro Yohannes Schouten;Sangkertadi;Frits O.P.Siregar, 2015)"},"properties":{"noteIndex":0},"schema":"https://github.com/citation-style-language/schema/raw/master/csl-citation.json"}</w:instrText>
      </w:r>
      <w:r>
        <w:rPr>
          <w:rFonts w:ascii="Arial" w:hAnsi="Arial" w:cs="Arial"/>
          <w:bCs/>
          <w:sz w:val="20"/>
          <w:szCs w:val="20"/>
        </w:rPr>
        <w:fldChar w:fldCharType="separate"/>
      </w:r>
      <w:r w:rsidRPr="00322300">
        <w:rPr>
          <w:rFonts w:ascii="Arial" w:hAnsi="Arial" w:cs="Arial"/>
          <w:bCs/>
          <w:noProof/>
          <w:sz w:val="20"/>
          <w:szCs w:val="20"/>
        </w:rPr>
        <w:t>(Frendy Prawiro Yohannes Schouten;Sangkertadi;Frits O.P.Siregar, 2015)</w:t>
      </w:r>
      <w:r>
        <w:rPr>
          <w:rFonts w:ascii="Arial" w:hAnsi="Arial" w:cs="Arial"/>
          <w:bCs/>
          <w:sz w:val="20"/>
          <w:szCs w:val="20"/>
        </w:rPr>
        <w:fldChar w:fldCharType="end"/>
      </w:r>
    </w:p>
    <w:p w14:paraId="6332BC10" w14:textId="5E9F40C1" w:rsidR="00D05BA8" w:rsidRDefault="00D05BA8" w:rsidP="00D05BA8">
      <w:pPr>
        <w:pStyle w:val="NormalWeb"/>
        <w:spacing w:before="0" w:beforeAutospacing="0" w:after="0" w:afterAutospacing="0"/>
        <w:ind w:left="720"/>
        <w:jc w:val="both"/>
        <w:rPr>
          <w:rFonts w:ascii="Arial" w:hAnsi="Arial" w:cs="Arial"/>
          <w:bCs/>
          <w:sz w:val="20"/>
          <w:szCs w:val="20"/>
        </w:rPr>
      </w:pPr>
      <w:proofErr w:type="spellStart"/>
      <w:r>
        <w:rPr>
          <w:rFonts w:ascii="Arial" w:hAnsi="Arial" w:cs="Arial"/>
          <w:bCs/>
          <w:sz w:val="20"/>
          <w:szCs w:val="20"/>
        </w:rPr>
        <w:t>Keterkaitan</w:t>
      </w:r>
      <w:proofErr w:type="spellEnd"/>
      <w:r>
        <w:rPr>
          <w:rFonts w:ascii="Arial" w:hAnsi="Arial" w:cs="Arial"/>
          <w:bCs/>
          <w:sz w:val="20"/>
          <w:szCs w:val="20"/>
        </w:rPr>
        <w:t xml:space="preserve"> </w:t>
      </w:r>
      <w:proofErr w:type="spellStart"/>
      <w:r>
        <w:rPr>
          <w:rFonts w:ascii="Arial" w:hAnsi="Arial" w:cs="Arial"/>
          <w:bCs/>
          <w:sz w:val="20"/>
          <w:szCs w:val="20"/>
        </w:rPr>
        <w:t>antara</w:t>
      </w:r>
      <w:proofErr w:type="spellEnd"/>
      <w:r>
        <w:rPr>
          <w:rFonts w:ascii="Arial" w:hAnsi="Arial" w:cs="Arial"/>
          <w:bCs/>
          <w:sz w:val="20"/>
          <w:szCs w:val="20"/>
        </w:rPr>
        <w:t xml:space="preserve"> </w:t>
      </w:r>
      <w:proofErr w:type="spellStart"/>
      <w:r>
        <w:rPr>
          <w:rFonts w:ascii="Arial" w:hAnsi="Arial" w:cs="Arial"/>
          <w:bCs/>
          <w:sz w:val="20"/>
          <w:szCs w:val="20"/>
        </w:rPr>
        <w:t>bentuk</w:t>
      </w:r>
      <w:proofErr w:type="spellEnd"/>
      <w:r>
        <w:rPr>
          <w:rFonts w:ascii="Arial" w:hAnsi="Arial" w:cs="Arial"/>
          <w:bCs/>
          <w:sz w:val="20"/>
          <w:szCs w:val="20"/>
        </w:rPr>
        <w:t xml:space="preserve"> </w:t>
      </w:r>
      <w:proofErr w:type="spellStart"/>
      <w:r>
        <w:rPr>
          <w:rFonts w:ascii="Arial" w:hAnsi="Arial" w:cs="Arial"/>
          <w:bCs/>
          <w:sz w:val="20"/>
          <w:szCs w:val="20"/>
        </w:rPr>
        <w:t>bangunan</w:t>
      </w:r>
      <w:proofErr w:type="spellEnd"/>
      <w:r>
        <w:rPr>
          <w:rFonts w:ascii="Arial" w:hAnsi="Arial" w:cs="Arial"/>
          <w:bCs/>
          <w:sz w:val="20"/>
          <w:szCs w:val="20"/>
        </w:rPr>
        <w:t xml:space="preserve"> </w:t>
      </w:r>
      <w:proofErr w:type="spellStart"/>
      <w:r>
        <w:rPr>
          <w:rFonts w:ascii="Arial" w:hAnsi="Arial" w:cs="Arial"/>
          <w:bCs/>
          <w:sz w:val="20"/>
          <w:szCs w:val="20"/>
        </w:rPr>
        <w:t>dengan</w:t>
      </w:r>
      <w:proofErr w:type="spellEnd"/>
      <w:r>
        <w:rPr>
          <w:rFonts w:ascii="Arial" w:hAnsi="Arial" w:cs="Arial"/>
          <w:bCs/>
          <w:sz w:val="20"/>
          <w:szCs w:val="20"/>
        </w:rPr>
        <w:t xml:space="preserve"> </w:t>
      </w:r>
      <w:proofErr w:type="spellStart"/>
      <w:r>
        <w:rPr>
          <w:rFonts w:ascii="Arial" w:hAnsi="Arial" w:cs="Arial"/>
          <w:bCs/>
          <w:sz w:val="20"/>
          <w:szCs w:val="20"/>
        </w:rPr>
        <w:t>penerapan</w:t>
      </w:r>
      <w:proofErr w:type="spellEnd"/>
      <w:r>
        <w:rPr>
          <w:rFonts w:ascii="Arial" w:hAnsi="Arial" w:cs="Arial"/>
          <w:bCs/>
          <w:sz w:val="20"/>
          <w:szCs w:val="20"/>
        </w:rPr>
        <w:t xml:space="preserve"> </w:t>
      </w:r>
      <w:proofErr w:type="spellStart"/>
      <w:r>
        <w:rPr>
          <w:rFonts w:ascii="Arial" w:hAnsi="Arial" w:cs="Arial"/>
          <w:bCs/>
          <w:sz w:val="20"/>
          <w:szCs w:val="20"/>
        </w:rPr>
        <w:t>asitektur</w:t>
      </w:r>
      <w:proofErr w:type="spellEnd"/>
      <w:r>
        <w:rPr>
          <w:rFonts w:ascii="Arial" w:hAnsi="Arial" w:cs="Arial"/>
          <w:bCs/>
          <w:sz w:val="20"/>
          <w:szCs w:val="20"/>
        </w:rPr>
        <w:t xml:space="preserve"> </w:t>
      </w:r>
      <w:proofErr w:type="spellStart"/>
      <w:r>
        <w:rPr>
          <w:rFonts w:ascii="Arial" w:hAnsi="Arial" w:cs="Arial"/>
          <w:bCs/>
          <w:sz w:val="20"/>
          <w:szCs w:val="20"/>
        </w:rPr>
        <w:t>biomimetik</w:t>
      </w:r>
      <w:proofErr w:type="spellEnd"/>
      <w:r>
        <w:rPr>
          <w:rFonts w:ascii="Arial" w:hAnsi="Arial" w:cs="Arial"/>
          <w:bCs/>
          <w:sz w:val="20"/>
          <w:szCs w:val="20"/>
        </w:rPr>
        <w:t xml:space="preserve"> </w:t>
      </w:r>
      <w:proofErr w:type="spellStart"/>
      <w:r>
        <w:rPr>
          <w:rFonts w:ascii="Arial" w:hAnsi="Arial" w:cs="Arial"/>
          <w:bCs/>
          <w:sz w:val="20"/>
          <w:szCs w:val="20"/>
        </w:rPr>
        <w:t>yaitu</w:t>
      </w:r>
      <w:proofErr w:type="spellEnd"/>
      <w:r>
        <w:rPr>
          <w:rFonts w:ascii="Arial" w:hAnsi="Arial" w:cs="Arial"/>
          <w:bCs/>
          <w:sz w:val="20"/>
          <w:szCs w:val="20"/>
        </w:rPr>
        <w:t xml:space="preserve"> pada </w:t>
      </w:r>
      <w:proofErr w:type="spellStart"/>
      <w:r>
        <w:rPr>
          <w:rFonts w:ascii="Arial" w:hAnsi="Arial" w:cs="Arial"/>
          <w:bCs/>
          <w:sz w:val="20"/>
          <w:szCs w:val="20"/>
        </w:rPr>
        <w:t>bentuk</w:t>
      </w:r>
      <w:proofErr w:type="spellEnd"/>
      <w:r>
        <w:rPr>
          <w:rFonts w:ascii="Arial" w:hAnsi="Arial" w:cs="Arial"/>
          <w:bCs/>
          <w:sz w:val="20"/>
          <w:szCs w:val="20"/>
        </w:rPr>
        <w:t xml:space="preserve"> </w:t>
      </w:r>
      <w:proofErr w:type="spellStart"/>
      <w:r>
        <w:rPr>
          <w:rFonts w:ascii="Arial" w:hAnsi="Arial" w:cs="Arial"/>
          <w:bCs/>
          <w:sz w:val="20"/>
          <w:szCs w:val="20"/>
        </w:rPr>
        <w:t>analogi</w:t>
      </w:r>
      <w:proofErr w:type="spellEnd"/>
      <w:r>
        <w:rPr>
          <w:rFonts w:ascii="Arial" w:hAnsi="Arial" w:cs="Arial"/>
          <w:bCs/>
          <w:sz w:val="20"/>
          <w:szCs w:val="20"/>
        </w:rPr>
        <w:t xml:space="preserve"> yang </w:t>
      </w:r>
      <w:proofErr w:type="spellStart"/>
      <w:r>
        <w:rPr>
          <w:rFonts w:ascii="Arial" w:hAnsi="Arial" w:cs="Arial"/>
          <w:bCs/>
          <w:sz w:val="20"/>
          <w:szCs w:val="20"/>
        </w:rPr>
        <w:t>diambil</w:t>
      </w:r>
      <w:proofErr w:type="spellEnd"/>
      <w:r>
        <w:rPr>
          <w:rFonts w:ascii="Arial" w:hAnsi="Arial" w:cs="Arial"/>
          <w:bCs/>
          <w:sz w:val="20"/>
          <w:szCs w:val="20"/>
        </w:rPr>
        <w:t xml:space="preserve"> </w:t>
      </w:r>
      <w:proofErr w:type="spellStart"/>
      <w:r>
        <w:rPr>
          <w:rFonts w:ascii="Arial" w:hAnsi="Arial" w:cs="Arial"/>
          <w:bCs/>
          <w:sz w:val="20"/>
          <w:szCs w:val="20"/>
        </w:rPr>
        <w:t>dari</w:t>
      </w:r>
      <w:proofErr w:type="spellEnd"/>
      <w:r>
        <w:rPr>
          <w:rFonts w:ascii="Arial" w:hAnsi="Arial" w:cs="Arial"/>
          <w:bCs/>
          <w:sz w:val="20"/>
          <w:szCs w:val="20"/>
        </w:rPr>
        <w:t xml:space="preserve"> </w:t>
      </w:r>
      <w:proofErr w:type="spellStart"/>
      <w:r>
        <w:rPr>
          <w:rFonts w:ascii="Arial" w:hAnsi="Arial" w:cs="Arial"/>
          <w:bCs/>
          <w:sz w:val="20"/>
          <w:szCs w:val="20"/>
        </w:rPr>
        <w:t>bentuk</w:t>
      </w:r>
      <w:proofErr w:type="spellEnd"/>
      <w:r>
        <w:rPr>
          <w:rFonts w:ascii="Arial" w:hAnsi="Arial" w:cs="Arial"/>
          <w:bCs/>
          <w:sz w:val="20"/>
          <w:szCs w:val="20"/>
        </w:rPr>
        <w:t xml:space="preserve"> </w:t>
      </w:r>
      <w:proofErr w:type="spellStart"/>
      <w:r>
        <w:rPr>
          <w:rFonts w:ascii="Arial" w:hAnsi="Arial" w:cs="Arial"/>
          <w:bCs/>
          <w:sz w:val="20"/>
          <w:szCs w:val="20"/>
        </w:rPr>
        <w:t>seekor</w:t>
      </w:r>
      <w:proofErr w:type="spellEnd"/>
      <w:r>
        <w:rPr>
          <w:rFonts w:ascii="Arial" w:hAnsi="Arial" w:cs="Arial"/>
          <w:bCs/>
          <w:sz w:val="20"/>
          <w:szCs w:val="20"/>
        </w:rPr>
        <w:t xml:space="preserve"> </w:t>
      </w:r>
      <w:proofErr w:type="spellStart"/>
      <w:r>
        <w:rPr>
          <w:rFonts w:ascii="Arial" w:hAnsi="Arial" w:cs="Arial"/>
          <w:bCs/>
          <w:sz w:val="20"/>
          <w:szCs w:val="20"/>
        </w:rPr>
        <w:t>kuda</w:t>
      </w:r>
      <w:proofErr w:type="spellEnd"/>
      <w:r w:rsidR="00646FCD">
        <w:rPr>
          <w:rFonts w:ascii="Arial" w:hAnsi="Arial" w:cs="Arial"/>
          <w:bCs/>
          <w:sz w:val="20"/>
          <w:szCs w:val="20"/>
        </w:rPr>
        <w:t xml:space="preserve"> yang </w:t>
      </w:r>
      <w:proofErr w:type="spellStart"/>
      <w:r w:rsidR="00646FCD">
        <w:rPr>
          <w:rFonts w:ascii="Arial" w:hAnsi="Arial" w:cs="Arial"/>
          <w:bCs/>
          <w:sz w:val="20"/>
          <w:szCs w:val="20"/>
        </w:rPr>
        <w:t>sesuai</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dengan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jenis</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kegiatan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utama</w:t>
      </w:r>
      <w:proofErr w:type="spellEnd"/>
      <w:r w:rsidR="00646FCD">
        <w:rPr>
          <w:rFonts w:ascii="Arial" w:hAnsi="Arial" w:cs="Arial"/>
          <w:bCs/>
          <w:sz w:val="20"/>
          <w:szCs w:val="20"/>
        </w:rPr>
        <w:t xml:space="preserve"> pada </w:t>
      </w:r>
      <w:proofErr w:type="spellStart"/>
      <w:r w:rsidR="00646FCD">
        <w:rPr>
          <w:rFonts w:ascii="Arial" w:hAnsi="Arial" w:cs="Arial"/>
          <w:bCs/>
          <w:sz w:val="20"/>
          <w:szCs w:val="20"/>
        </w:rPr>
        <w:t>rancangan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Konsep</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bentuk</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bangunan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ini</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bukan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hanya</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menganalogikan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sebuah</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makhluk</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hidup</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akan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tetapi</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memberikan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sentuhan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alam</w:t>
      </w:r>
      <w:proofErr w:type="spellEnd"/>
      <w:r w:rsidR="00646FCD">
        <w:rPr>
          <w:rFonts w:ascii="Arial" w:hAnsi="Arial" w:cs="Arial"/>
          <w:bCs/>
          <w:sz w:val="20"/>
          <w:szCs w:val="20"/>
        </w:rPr>
        <w:t xml:space="preserve"> pada </w:t>
      </w:r>
      <w:proofErr w:type="spellStart"/>
      <w:r w:rsidR="00646FCD">
        <w:rPr>
          <w:rFonts w:ascii="Arial" w:hAnsi="Arial" w:cs="Arial"/>
          <w:bCs/>
          <w:sz w:val="20"/>
          <w:szCs w:val="20"/>
        </w:rPr>
        <w:t>bangunan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seperti</w:t>
      </w:r>
      <w:proofErr w:type="spellEnd"/>
      <w:r w:rsidR="00646FCD">
        <w:rPr>
          <w:rFonts w:ascii="Arial" w:hAnsi="Arial" w:cs="Arial"/>
          <w:bCs/>
          <w:sz w:val="20"/>
          <w:szCs w:val="20"/>
        </w:rPr>
        <w:t xml:space="preserve"> </w:t>
      </w:r>
      <w:r w:rsidR="00646FCD">
        <w:rPr>
          <w:rFonts w:ascii="Arial" w:hAnsi="Arial" w:cs="Arial"/>
          <w:bCs/>
          <w:i/>
          <w:iCs/>
          <w:sz w:val="20"/>
          <w:szCs w:val="20"/>
        </w:rPr>
        <w:t xml:space="preserve">vertical garden </w:t>
      </w:r>
      <w:r w:rsidR="00646FCD">
        <w:rPr>
          <w:rFonts w:ascii="Arial" w:hAnsi="Arial" w:cs="Arial"/>
          <w:bCs/>
          <w:sz w:val="20"/>
          <w:szCs w:val="20"/>
        </w:rPr>
        <w:t xml:space="preserve">dan </w:t>
      </w:r>
      <w:proofErr w:type="spellStart"/>
      <w:r w:rsidR="00646FCD">
        <w:rPr>
          <w:rFonts w:ascii="Arial" w:hAnsi="Arial" w:cs="Arial"/>
          <w:bCs/>
          <w:sz w:val="20"/>
          <w:szCs w:val="20"/>
        </w:rPr>
        <w:t>vegetasi</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dalam</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bangunan</w:t>
      </w:r>
      <w:proofErr w:type="spellEnd"/>
      <w:r w:rsidR="00646FCD">
        <w:rPr>
          <w:rFonts w:ascii="Arial" w:hAnsi="Arial" w:cs="Arial"/>
          <w:bCs/>
          <w:sz w:val="20"/>
          <w:szCs w:val="20"/>
        </w:rPr>
        <w:t xml:space="preserve"> yang </w:t>
      </w:r>
      <w:proofErr w:type="spellStart"/>
      <w:r w:rsidR="00646FCD">
        <w:rPr>
          <w:rFonts w:ascii="Arial" w:hAnsi="Arial" w:cs="Arial"/>
          <w:bCs/>
          <w:sz w:val="20"/>
          <w:szCs w:val="20"/>
        </w:rPr>
        <w:t>dapat</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beradaptasi</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dengan</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alam</w:t>
      </w:r>
      <w:proofErr w:type="spellEnd"/>
      <w:r w:rsidR="00646FCD">
        <w:rPr>
          <w:rFonts w:ascii="Arial" w:hAnsi="Arial" w:cs="Arial"/>
          <w:bCs/>
          <w:sz w:val="20"/>
          <w:szCs w:val="20"/>
        </w:rPr>
        <w:t xml:space="preserve"> </w:t>
      </w:r>
      <w:proofErr w:type="spellStart"/>
      <w:r w:rsidR="00646FCD">
        <w:rPr>
          <w:rFonts w:ascii="Arial" w:hAnsi="Arial" w:cs="Arial"/>
          <w:bCs/>
          <w:sz w:val="20"/>
          <w:szCs w:val="20"/>
        </w:rPr>
        <w:t>sekitar</w:t>
      </w:r>
      <w:proofErr w:type="spellEnd"/>
      <w:r w:rsidR="00646FCD">
        <w:rPr>
          <w:rFonts w:ascii="Arial" w:hAnsi="Arial" w:cs="Arial"/>
          <w:bCs/>
          <w:sz w:val="20"/>
          <w:szCs w:val="20"/>
        </w:rPr>
        <w:t>.</w:t>
      </w:r>
    </w:p>
    <w:p w14:paraId="0C0442AB" w14:textId="50CC51DD" w:rsidR="00B77593" w:rsidRDefault="00322300" w:rsidP="00B77593">
      <w:pPr>
        <w:widowControl w:val="0"/>
        <w:autoSpaceDE w:val="0"/>
        <w:autoSpaceDN w:val="0"/>
        <w:adjustRightInd w:val="0"/>
        <w:jc w:val="center"/>
        <w:rPr>
          <w:rFonts w:ascii="Arial" w:hAnsi="Arial" w:cs="Arial"/>
          <w:i/>
          <w:sz w:val="18"/>
          <w:szCs w:val="18"/>
        </w:rPr>
      </w:pPr>
      <w:r>
        <w:rPr>
          <w:rFonts w:ascii="Arial" w:hAnsi="Arial" w:cs="Arial"/>
          <w:bCs/>
          <w:noProof/>
          <w:sz w:val="20"/>
          <w:szCs w:val="20"/>
        </w:rPr>
        <w:drawing>
          <wp:anchor distT="0" distB="0" distL="114300" distR="114300" simplePos="0" relativeHeight="251658240" behindDoc="1" locked="0" layoutInCell="1" allowOverlap="1" wp14:anchorId="43EBE20C" wp14:editId="23E9D93F">
            <wp:simplePos x="0" y="0"/>
            <wp:positionH relativeFrom="column">
              <wp:posOffset>521335</wp:posOffset>
            </wp:positionH>
            <wp:positionV relativeFrom="paragraph">
              <wp:posOffset>118283</wp:posOffset>
            </wp:positionV>
            <wp:extent cx="2179955" cy="1386205"/>
            <wp:effectExtent l="0" t="0" r="0" b="444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955" cy="1386205"/>
                    </a:xfrm>
                    <a:prstGeom prst="rect">
                      <a:avLst/>
                    </a:prstGeom>
                  </pic:spPr>
                </pic:pic>
              </a:graphicData>
            </a:graphic>
            <wp14:sizeRelH relativeFrom="margin">
              <wp14:pctWidth>0</wp14:pctWidth>
            </wp14:sizeRelH>
            <wp14:sizeRelV relativeFrom="margin">
              <wp14:pctHeight>0</wp14:pctHeight>
            </wp14:sizeRelV>
          </wp:anchor>
        </w:drawing>
      </w:r>
      <w:r w:rsidR="00B77593">
        <w:rPr>
          <w:rFonts w:ascii="Arial" w:hAnsi="Arial" w:cs="Arial"/>
          <w:i/>
          <w:sz w:val="18"/>
          <w:szCs w:val="18"/>
        </w:rPr>
        <w:tab/>
      </w:r>
    </w:p>
    <w:p w14:paraId="40608E9B" w14:textId="12C5840E" w:rsidR="00B77593" w:rsidRDefault="00B77593" w:rsidP="00B77593">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r>
      <w:r w:rsidR="00646FCD">
        <w:rPr>
          <w:rFonts w:ascii="Arial" w:hAnsi="Arial" w:cs="Arial"/>
          <w:i/>
          <w:sz w:val="18"/>
          <w:szCs w:val="18"/>
        </w:rPr>
        <w:t xml:space="preserve">Gambar 1. </w:t>
      </w:r>
    </w:p>
    <w:p w14:paraId="64CF6D8B" w14:textId="45101BF1" w:rsidR="00646FCD" w:rsidRDefault="00B77593" w:rsidP="00B77593">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r>
      <w:r w:rsidR="00646FCD">
        <w:rPr>
          <w:rFonts w:ascii="Arial" w:hAnsi="Arial" w:cs="Arial"/>
          <w:i/>
          <w:sz w:val="18"/>
          <w:szCs w:val="18"/>
        </w:rPr>
        <w:t>(</w:t>
      </w:r>
      <w:proofErr w:type="spellStart"/>
      <w:r w:rsidR="00646FCD">
        <w:rPr>
          <w:rFonts w:ascii="Arial" w:hAnsi="Arial" w:cs="Arial"/>
          <w:i/>
          <w:sz w:val="18"/>
          <w:szCs w:val="18"/>
        </w:rPr>
        <w:t>Sumber</w:t>
      </w:r>
      <w:proofErr w:type="spellEnd"/>
      <w:r w:rsidR="00646FCD">
        <w:rPr>
          <w:rFonts w:ascii="Arial" w:hAnsi="Arial" w:cs="Arial"/>
          <w:i/>
          <w:sz w:val="18"/>
          <w:szCs w:val="18"/>
        </w:rPr>
        <w:t xml:space="preserve">: </w:t>
      </w:r>
      <w:r>
        <w:rPr>
          <w:rFonts w:ascii="Arial" w:hAnsi="Arial" w:cs="Arial"/>
          <w:i/>
          <w:sz w:val="18"/>
          <w:szCs w:val="18"/>
        </w:rPr>
        <w:t>Hasil Desain</w:t>
      </w:r>
      <w:r w:rsidR="00646FCD">
        <w:rPr>
          <w:rFonts w:ascii="Arial" w:hAnsi="Arial" w:cs="Arial"/>
          <w:i/>
          <w:sz w:val="18"/>
          <w:szCs w:val="18"/>
        </w:rPr>
        <w:t>, 20</w:t>
      </w:r>
      <w:r>
        <w:rPr>
          <w:rFonts w:ascii="Arial" w:hAnsi="Arial" w:cs="Arial"/>
          <w:i/>
          <w:sz w:val="18"/>
          <w:szCs w:val="18"/>
        </w:rPr>
        <w:t>22</w:t>
      </w:r>
      <w:r w:rsidR="00646FCD">
        <w:rPr>
          <w:rFonts w:ascii="Arial" w:hAnsi="Arial" w:cs="Arial"/>
          <w:i/>
          <w:sz w:val="18"/>
          <w:szCs w:val="18"/>
        </w:rPr>
        <w:t>)</w:t>
      </w:r>
    </w:p>
    <w:p w14:paraId="191DF0D3" w14:textId="11E0507D" w:rsidR="00E66609" w:rsidRDefault="00E66609" w:rsidP="00B77593">
      <w:pPr>
        <w:widowControl w:val="0"/>
        <w:autoSpaceDE w:val="0"/>
        <w:autoSpaceDN w:val="0"/>
        <w:adjustRightInd w:val="0"/>
        <w:jc w:val="center"/>
        <w:rPr>
          <w:rFonts w:ascii="Arial" w:hAnsi="Arial" w:cs="Arial"/>
          <w:i/>
          <w:sz w:val="18"/>
          <w:szCs w:val="18"/>
        </w:rPr>
      </w:pPr>
      <w:r>
        <w:rPr>
          <w:noProof/>
        </w:rPr>
        <w:drawing>
          <wp:anchor distT="0" distB="0" distL="114300" distR="114300" simplePos="0" relativeHeight="251670528" behindDoc="0" locked="0" layoutInCell="1" allowOverlap="1" wp14:anchorId="4338A27E" wp14:editId="2A949BC7">
            <wp:simplePos x="0" y="0"/>
            <wp:positionH relativeFrom="column">
              <wp:posOffset>939921</wp:posOffset>
            </wp:positionH>
            <wp:positionV relativeFrom="paragraph">
              <wp:posOffset>60325</wp:posOffset>
            </wp:positionV>
            <wp:extent cx="1704975" cy="1612900"/>
            <wp:effectExtent l="0" t="0" r="9525" b="635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1612900"/>
                    </a:xfrm>
                    <a:prstGeom prst="rect">
                      <a:avLst/>
                    </a:prstGeom>
                  </pic:spPr>
                </pic:pic>
              </a:graphicData>
            </a:graphic>
            <wp14:sizeRelH relativeFrom="margin">
              <wp14:pctWidth>0</wp14:pctWidth>
            </wp14:sizeRelH>
            <wp14:sizeRelV relativeFrom="margin">
              <wp14:pctHeight>0</wp14:pctHeight>
            </wp14:sizeRelV>
          </wp:anchor>
        </w:drawing>
      </w:r>
    </w:p>
    <w:p w14:paraId="31B1EE6F" w14:textId="0B0ED9EE" w:rsidR="00B77593" w:rsidRPr="00B77593" w:rsidRDefault="00B77593" w:rsidP="00B77593">
      <w:pPr>
        <w:widowControl w:val="0"/>
        <w:autoSpaceDE w:val="0"/>
        <w:autoSpaceDN w:val="0"/>
        <w:adjustRightInd w:val="0"/>
        <w:jc w:val="center"/>
        <w:rPr>
          <w:rFonts w:ascii="Arial" w:hAnsi="Arial" w:cs="Arial"/>
          <w:iCs/>
          <w:sz w:val="18"/>
          <w:szCs w:val="18"/>
        </w:rPr>
      </w:pPr>
    </w:p>
    <w:p w14:paraId="76996F47" w14:textId="0549D831" w:rsidR="00E66609" w:rsidRDefault="00B77593" w:rsidP="00B77593">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r>
    </w:p>
    <w:p w14:paraId="2B49A7AE" w14:textId="5989ED92" w:rsidR="00E66609" w:rsidRDefault="00E66609" w:rsidP="00B77593">
      <w:pPr>
        <w:widowControl w:val="0"/>
        <w:autoSpaceDE w:val="0"/>
        <w:autoSpaceDN w:val="0"/>
        <w:adjustRightInd w:val="0"/>
        <w:jc w:val="center"/>
        <w:rPr>
          <w:rFonts w:ascii="Arial" w:hAnsi="Arial" w:cs="Arial"/>
          <w:i/>
          <w:sz w:val="18"/>
          <w:szCs w:val="18"/>
        </w:rPr>
      </w:pPr>
    </w:p>
    <w:p w14:paraId="312A6E51" w14:textId="5B4CB21D" w:rsidR="00E66609" w:rsidRDefault="00E66609" w:rsidP="00B77593">
      <w:pPr>
        <w:widowControl w:val="0"/>
        <w:autoSpaceDE w:val="0"/>
        <w:autoSpaceDN w:val="0"/>
        <w:adjustRightInd w:val="0"/>
        <w:jc w:val="center"/>
        <w:rPr>
          <w:rFonts w:ascii="Arial" w:hAnsi="Arial" w:cs="Arial"/>
          <w:i/>
          <w:sz w:val="18"/>
          <w:szCs w:val="18"/>
        </w:rPr>
      </w:pPr>
    </w:p>
    <w:p w14:paraId="251A6D97" w14:textId="3AA98E57" w:rsidR="00E66609" w:rsidRDefault="00E66609" w:rsidP="00B77593">
      <w:pPr>
        <w:widowControl w:val="0"/>
        <w:autoSpaceDE w:val="0"/>
        <w:autoSpaceDN w:val="0"/>
        <w:adjustRightInd w:val="0"/>
        <w:jc w:val="center"/>
        <w:rPr>
          <w:rFonts w:ascii="Arial" w:hAnsi="Arial" w:cs="Arial"/>
          <w:i/>
          <w:sz w:val="18"/>
          <w:szCs w:val="18"/>
        </w:rPr>
      </w:pPr>
    </w:p>
    <w:p w14:paraId="2D016328" w14:textId="389BD1F4" w:rsidR="00E66609" w:rsidRDefault="00E66609" w:rsidP="00B77593">
      <w:pPr>
        <w:widowControl w:val="0"/>
        <w:autoSpaceDE w:val="0"/>
        <w:autoSpaceDN w:val="0"/>
        <w:adjustRightInd w:val="0"/>
        <w:jc w:val="center"/>
        <w:rPr>
          <w:rFonts w:ascii="Arial" w:hAnsi="Arial" w:cs="Arial"/>
          <w:i/>
          <w:sz w:val="18"/>
          <w:szCs w:val="18"/>
        </w:rPr>
      </w:pPr>
    </w:p>
    <w:p w14:paraId="72600428" w14:textId="283821FC" w:rsidR="00E66609" w:rsidRDefault="00E66609" w:rsidP="00B77593">
      <w:pPr>
        <w:widowControl w:val="0"/>
        <w:autoSpaceDE w:val="0"/>
        <w:autoSpaceDN w:val="0"/>
        <w:adjustRightInd w:val="0"/>
        <w:jc w:val="center"/>
        <w:rPr>
          <w:rFonts w:ascii="Arial" w:hAnsi="Arial" w:cs="Arial"/>
          <w:i/>
          <w:sz w:val="18"/>
          <w:szCs w:val="18"/>
        </w:rPr>
      </w:pPr>
    </w:p>
    <w:p w14:paraId="6AEFF7F2" w14:textId="5536F48C" w:rsidR="00E66609" w:rsidRDefault="00E66609" w:rsidP="00B77593">
      <w:pPr>
        <w:widowControl w:val="0"/>
        <w:autoSpaceDE w:val="0"/>
        <w:autoSpaceDN w:val="0"/>
        <w:adjustRightInd w:val="0"/>
        <w:jc w:val="center"/>
        <w:rPr>
          <w:rFonts w:ascii="Arial" w:hAnsi="Arial" w:cs="Arial"/>
          <w:i/>
          <w:sz w:val="18"/>
          <w:szCs w:val="18"/>
        </w:rPr>
      </w:pPr>
    </w:p>
    <w:p w14:paraId="33EA1E32" w14:textId="32AC73DB" w:rsidR="00E66609" w:rsidRDefault="00E66609" w:rsidP="00B77593">
      <w:pPr>
        <w:widowControl w:val="0"/>
        <w:autoSpaceDE w:val="0"/>
        <w:autoSpaceDN w:val="0"/>
        <w:adjustRightInd w:val="0"/>
        <w:jc w:val="center"/>
        <w:rPr>
          <w:rFonts w:ascii="Arial" w:hAnsi="Arial" w:cs="Arial"/>
          <w:i/>
          <w:sz w:val="18"/>
          <w:szCs w:val="18"/>
        </w:rPr>
      </w:pPr>
    </w:p>
    <w:p w14:paraId="73C61A8A" w14:textId="2A31A523" w:rsidR="00E66609" w:rsidRDefault="00E66609" w:rsidP="00B77593">
      <w:pPr>
        <w:widowControl w:val="0"/>
        <w:autoSpaceDE w:val="0"/>
        <w:autoSpaceDN w:val="0"/>
        <w:adjustRightInd w:val="0"/>
        <w:jc w:val="center"/>
        <w:rPr>
          <w:rFonts w:ascii="Arial" w:hAnsi="Arial" w:cs="Arial"/>
          <w:i/>
          <w:sz w:val="18"/>
          <w:szCs w:val="18"/>
        </w:rPr>
      </w:pPr>
    </w:p>
    <w:p w14:paraId="15BD3C27" w14:textId="71FEB8EC" w:rsidR="00E66609" w:rsidRDefault="00E66609" w:rsidP="00E66609">
      <w:pPr>
        <w:widowControl w:val="0"/>
        <w:autoSpaceDE w:val="0"/>
        <w:autoSpaceDN w:val="0"/>
        <w:adjustRightInd w:val="0"/>
        <w:jc w:val="center"/>
        <w:rPr>
          <w:rFonts w:ascii="Arial" w:hAnsi="Arial" w:cs="Arial"/>
          <w:i/>
          <w:sz w:val="18"/>
          <w:szCs w:val="18"/>
        </w:rPr>
      </w:pPr>
    </w:p>
    <w:p w14:paraId="4F7A0130" w14:textId="438E28A8" w:rsidR="00E66609" w:rsidRDefault="00E66609" w:rsidP="00E66609">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t xml:space="preserve">Gambar 2. </w:t>
      </w:r>
    </w:p>
    <w:p w14:paraId="168C6EE0" w14:textId="130357B3" w:rsidR="00E66609" w:rsidRPr="003E5684" w:rsidRDefault="00E66609" w:rsidP="00E66609">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Hasil Desain, 2022)</w:t>
      </w:r>
    </w:p>
    <w:p w14:paraId="74862667" w14:textId="02482315" w:rsidR="00E66609" w:rsidRDefault="00E66609" w:rsidP="00B77593">
      <w:pPr>
        <w:widowControl w:val="0"/>
        <w:autoSpaceDE w:val="0"/>
        <w:autoSpaceDN w:val="0"/>
        <w:adjustRightInd w:val="0"/>
        <w:jc w:val="center"/>
        <w:rPr>
          <w:rFonts w:ascii="Arial" w:hAnsi="Arial" w:cs="Arial"/>
          <w:i/>
          <w:sz w:val="18"/>
          <w:szCs w:val="18"/>
        </w:rPr>
      </w:pPr>
      <w:r>
        <w:rPr>
          <w:rFonts w:ascii="Arial" w:hAnsi="Arial" w:cs="Arial"/>
          <w:iCs/>
          <w:noProof/>
          <w:sz w:val="18"/>
          <w:szCs w:val="18"/>
        </w:rPr>
        <w:drawing>
          <wp:anchor distT="0" distB="0" distL="114300" distR="114300" simplePos="0" relativeHeight="251659264" behindDoc="0" locked="0" layoutInCell="1" allowOverlap="1" wp14:anchorId="5AD36886" wp14:editId="3DC2FFBC">
            <wp:simplePos x="0" y="0"/>
            <wp:positionH relativeFrom="column">
              <wp:posOffset>842010</wp:posOffset>
            </wp:positionH>
            <wp:positionV relativeFrom="paragraph">
              <wp:posOffset>136377</wp:posOffset>
            </wp:positionV>
            <wp:extent cx="2067560" cy="973455"/>
            <wp:effectExtent l="0" t="0" r="8890" b="0"/>
            <wp:wrapTopAndBottom/>
            <wp:docPr id="3" name="Picture 3"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7560" cy="973455"/>
                    </a:xfrm>
                    <a:prstGeom prst="rect">
                      <a:avLst/>
                    </a:prstGeom>
                  </pic:spPr>
                </pic:pic>
              </a:graphicData>
            </a:graphic>
            <wp14:sizeRelH relativeFrom="margin">
              <wp14:pctWidth>0</wp14:pctWidth>
            </wp14:sizeRelH>
            <wp14:sizeRelV relativeFrom="margin">
              <wp14:pctHeight>0</wp14:pctHeight>
            </wp14:sizeRelV>
          </wp:anchor>
        </w:drawing>
      </w:r>
    </w:p>
    <w:p w14:paraId="1A77E6A6" w14:textId="5C2ABDC1" w:rsidR="00B77593" w:rsidRDefault="00E66609" w:rsidP="00B77593">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r>
      <w:r w:rsidR="00B77593">
        <w:rPr>
          <w:rFonts w:ascii="Arial" w:hAnsi="Arial" w:cs="Arial"/>
          <w:i/>
          <w:sz w:val="18"/>
          <w:szCs w:val="18"/>
        </w:rPr>
        <w:t xml:space="preserve">Gambar </w:t>
      </w:r>
      <w:r>
        <w:rPr>
          <w:rFonts w:ascii="Arial" w:hAnsi="Arial" w:cs="Arial"/>
          <w:i/>
          <w:sz w:val="18"/>
          <w:szCs w:val="18"/>
        </w:rPr>
        <w:t>3</w:t>
      </w:r>
      <w:r w:rsidR="00B77593">
        <w:rPr>
          <w:rFonts w:ascii="Arial" w:hAnsi="Arial" w:cs="Arial"/>
          <w:i/>
          <w:sz w:val="18"/>
          <w:szCs w:val="18"/>
        </w:rPr>
        <w:t xml:space="preserve">. </w:t>
      </w:r>
    </w:p>
    <w:p w14:paraId="416BA8AC" w14:textId="77A4BC61" w:rsidR="003E5684" w:rsidRPr="003E5684" w:rsidRDefault="00B77593" w:rsidP="00B77593">
      <w:pPr>
        <w:widowControl w:val="0"/>
        <w:autoSpaceDE w:val="0"/>
        <w:autoSpaceDN w:val="0"/>
        <w:adjustRightInd w:val="0"/>
        <w:jc w:val="center"/>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Hasil Desain, 2022)</w:t>
      </w:r>
    </w:p>
    <w:p w14:paraId="07EEE387" w14:textId="152B9D5A" w:rsidR="00323DA3" w:rsidRDefault="003E5684" w:rsidP="003E5684">
      <w:pPr>
        <w:pStyle w:val="NormalWeb"/>
        <w:spacing w:before="0" w:beforeAutospacing="0" w:after="0" w:afterAutospacing="0"/>
        <w:ind w:left="709"/>
        <w:jc w:val="both"/>
        <w:rPr>
          <w:rFonts w:ascii="Arial" w:eastAsia="Arial" w:hAnsi="Arial" w:cs="Arial"/>
          <w:sz w:val="20"/>
          <w:szCs w:val="20"/>
        </w:rPr>
      </w:pPr>
      <w:r>
        <w:rPr>
          <w:rFonts w:ascii="Arial" w:eastAsia="Arial" w:hAnsi="Arial" w:cs="Arial"/>
          <w:sz w:val="20"/>
          <w:szCs w:val="20"/>
        </w:rPr>
        <w:lastRenderedPageBreak/>
        <w:t xml:space="preserve"> </w:t>
      </w:r>
    </w:p>
    <w:p w14:paraId="4CF4839C" w14:textId="7D56CE83" w:rsidR="00323DA3" w:rsidRDefault="00B77593" w:rsidP="00B77593">
      <w:pPr>
        <w:pStyle w:val="NormalWeb"/>
        <w:numPr>
          <w:ilvl w:val="0"/>
          <w:numId w:val="2"/>
        </w:numPr>
        <w:spacing w:before="0" w:beforeAutospacing="0" w:after="0" w:afterAutospacing="0"/>
        <w:jc w:val="both"/>
        <w:rPr>
          <w:rFonts w:ascii="Arial" w:hAnsi="Arial" w:cs="Arial"/>
          <w:bCs/>
          <w:sz w:val="20"/>
          <w:szCs w:val="20"/>
        </w:rPr>
      </w:pPr>
      <w:proofErr w:type="spellStart"/>
      <w:r>
        <w:rPr>
          <w:rFonts w:ascii="Arial" w:hAnsi="Arial" w:cs="Arial"/>
          <w:bCs/>
          <w:sz w:val="20"/>
          <w:szCs w:val="20"/>
        </w:rPr>
        <w:t>Struktur</w:t>
      </w:r>
      <w:proofErr w:type="spellEnd"/>
      <w:r>
        <w:rPr>
          <w:rFonts w:ascii="Arial" w:hAnsi="Arial" w:cs="Arial"/>
          <w:bCs/>
          <w:sz w:val="20"/>
          <w:szCs w:val="20"/>
        </w:rPr>
        <w:t xml:space="preserve"> dan material</w:t>
      </w:r>
    </w:p>
    <w:p w14:paraId="6660E77A" w14:textId="7B0DF23B" w:rsidR="00B77593" w:rsidRDefault="003956DF" w:rsidP="00B77593">
      <w:pPr>
        <w:pStyle w:val="NormalWeb"/>
        <w:spacing w:before="0" w:beforeAutospacing="0" w:after="0" w:afterAutospacing="0"/>
        <w:ind w:left="720"/>
        <w:jc w:val="both"/>
        <w:rPr>
          <w:rFonts w:ascii="Arial" w:hAnsi="Arial" w:cs="Arial"/>
          <w:bCs/>
          <w:sz w:val="20"/>
          <w:szCs w:val="20"/>
        </w:rPr>
      </w:pPr>
      <w:proofErr w:type="spellStart"/>
      <w:r>
        <w:rPr>
          <w:rFonts w:ascii="Arial" w:hAnsi="Arial" w:cs="Arial"/>
          <w:bCs/>
          <w:sz w:val="20"/>
          <w:szCs w:val="20"/>
        </w:rPr>
        <w:t>Prinsip</w:t>
      </w:r>
      <w:proofErr w:type="spellEnd"/>
      <w:r>
        <w:rPr>
          <w:rFonts w:ascii="Arial" w:hAnsi="Arial" w:cs="Arial"/>
          <w:bCs/>
          <w:sz w:val="20"/>
          <w:szCs w:val="20"/>
        </w:rPr>
        <w:t xml:space="preserve"> </w:t>
      </w:r>
      <w:proofErr w:type="spellStart"/>
      <w:r>
        <w:rPr>
          <w:rFonts w:ascii="Arial" w:hAnsi="Arial" w:cs="Arial"/>
          <w:bCs/>
          <w:sz w:val="20"/>
          <w:szCs w:val="20"/>
        </w:rPr>
        <w:t>arsitektur</w:t>
      </w:r>
      <w:proofErr w:type="spellEnd"/>
      <w:r>
        <w:rPr>
          <w:rFonts w:ascii="Arial" w:hAnsi="Arial" w:cs="Arial"/>
          <w:bCs/>
          <w:sz w:val="20"/>
          <w:szCs w:val="20"/>
        </w:rPr>
        <w:t xml:space="preserve"> </w:t>
      </w:r>
      <w:proofErr w:type="spellStart"/>
      <w:r>
        <w:rPr>
          <w:rFonts w:ascii="Arial" w:hAnsi="Arial" w:cs="Arial"/>
          <w:bCs/>
          <w:sz w:val="20"/>
          <w:szCs w:val="20"/>
        </w:rPr>
        <w:t>biomimetik</w:t>
      </w:r>
      <w:proofErr w:type="spellEnd"/>
      <w:r>
        <w:rPr>
          <w:rFonts w:ascii="Arial" w:hAnsi="Arial" w:cs="Arial"/>
          <w:bCs/>
          <w:sz w:val="20"/>
          <w:szCs w:val="20"/>
        </w:rPr>
        <w:t xml:space="preserve"> pada </w:t>
      </w:r>
      <w:proofErr w:type="spellStart"/>
      <w:r>
        <w:rPr>
          <w:rFonts w:ascii="Arial" w:hAnsi="Arial" w:cs="Arial"/>
          <w:bCs/>
          <w:sz w:val="20"/>
          <w:szCs w:val="20"/>
        </w:rPr>
        <w:t>rancangan</w:t>
      </w:r>
      <w:proofErr w:type="spellEnd"/>
      <w:r>
        <w:rPr>
          <w:rFonts w:ascii="Arial" w:hAnsi="Arial" w:cs="Arial"/>
          <w:bCs/>
          <w:sz w:val="20"/>
          <w:szCs w:val="20"/>
        </w:rPr>
        <w:t xml:space="preserve"> </w:t>
      </w:r>
      <w:proofErr w:type="spellStart"/>
      <w:r>
        <w:rPr>
          <w:rFonts w:ascii="Arial" w:hAnsi="Arial" w:cs="Arial"/>
          <w:bCs/>
          <w:sz w:val="20"/>
          <w:szCs w:val="20"/>
        </w:rPr>
        <w:t>mempertimbangkan</w:t>
      </w:r>
      <w:proofErr w:type="spellEnd"/>
      <w:r>
        <w:rPr>
          <w:rFonts w:ascii="Arial" w:hAnsi="Arial" w:cs="Arial"/>
          <w:bCs/>
          <w:sz w:val="20"/>
          <w:szCs w:val="20"/>
        </w:rPr>
        <w:t xml:space="preserve"> </w:t>
      </w:r>
      <w:proofErr w:type="spellStart"/>
      <w:r>
        <w:rPr>
          <w:rFonts w:ascii="Arial" w:hAnsi="Arial" w:cs="Arial"/>
          <w:bCs/>
          <w:sz w:val="20"/>
          <w:szCs w:val="20"/>
        </w:rPr>
        <w:t>aspek</w:t>
      </w:r>
      <w:proofErr w:type="spellEnd"/>
      <w:r>
        <w:rPr>
          <w:rFonts w:ascii="Arial" w:hAnsi="Arial" w:cs="Arial"/>
          <w:bCs/>
          <w:sz w:val="20"/>
          <w:szCs w:val="20"/>
        </w:rPr>
        <w:t xml:space="preserve"> </w:t>
      </w:r>
      <w:proofErr w:type="spellStart"/>
      <w:r>
        <w:rPr>
          <w:rFonts w:ascii="Arial" w:hAnsi="Arial" w:cs="Arial"/>
          <w:bCs/>
          <w:sz w:val="20"/>
          <w:szCs w:val="20"/>
        </w:rPr>
        <w:t>struktur</w:t>
      </w:r>
      <w:proofErr w:type="spellEnd"/>
      <w:r>
        <w:rPr>
          <w:rFonts w:ascii="Arial" w:hAnsi="Arial" w:cs="Arial"/>
          <w:bCs/>
          <w:sz w:val="20"/>
          <w:szCs w:val="20"/>
        </w:rPr>
        <w:t xml:space="preserve"> dan material yang </w:t>
      </w:r>
      <w:proofErr w:type="spellStart"/>
      <w:r>
        <w:rPr>
          <w:rFonts w:ascii="Arial" w:hAnsi="Arial" w:cs="Arial"/>
          <w:bCs/>
          <w:sz w:val="20"/>
          <w:szCs w:val="20"/>
        </w:rPr>
        <w:t>menggunakan</w:t>
      </w:r>
      <w:proofErr w:type="spellEnd"/>
      <w:r>
        <w:rPr>
          <w:rFonts w:ascii="Arial" w:hAnsi="Arial" w:cs="Arial"/>
          <w:bCs/>
          <w:sz w:val="20"/>
          <w:szCs w:val="20"/>
        </w:rPr>
        <w:t xml:space="preserve"> material </w:t>
      </w:r>
      <w:r>
        <w:rPr>
          <w:rFonts w:ascii="Arial" w:hAnsi="Arial" w:cs="Arial"/>
          <w:bCs/>
          <w:i/>
          <w:iCs/>
          <w:sz w:val="20"/>
          <w:szCs w:val="20"/>
        </w:rPr>
        <w:t>recycled</w:t>
      </w:r>
      <w:r>
        <w:rPr>
          <w:rFonts w:ascii="Arial" w:hAnsi="Arial" w:cs="Arial"/>
          <w:bCs/>
          <w:sz w:val="20"/>
          <w:szCs w:val="20"/>
        </w:rPr>
        <w:t xml:space="preserve"> dan material </w:t>
      </w:r>
      <w:proofErr w:type="spellStart"/>
      <w:r>
        <w:rPr>
          <w:rFonts w:ascii="Arial" w:hAnsi="Arial" w:cs="Arial"/>
          <w:bCs/>
          <w:sz w:val="20"/>
          <w:szCs w:val="20"/>
        </w:rPr>
        <w:t>terbarukan</w:t>
      </w:r>
      <w:proofErr w:type="spellEnd"/>
      <w:r>
        <w:rPr>
          <w:rFonts w:ascii="Arial" w:hAnsi="Arial" w:cs="Arial"/>
          <w:bCs/>
          <w:sz w:val="20"/>
          <w:szCs w:val="20"/>
        </w:rPr>
        <w:t xml:space="preserve"> </w:t>
      </w:r>
      <w:proofErr w:type="spellStart"/>
      <w:r>
        <w:rPr>
          <w:rFonts w:ascii="Arial" w:hAnsi="Arial" w:cs="Arial"/>
          <w:bCs/>
          <w:sz w:val="20"/>
          <w:szCs w:val="20"/>
        </w:rPr>
        <w:t>seperti</w:t>
      </w:r>
      <w:proofErr w:type="spellEnd"/>
      <w:r>
        <w:rPr>
          <w:rFonts w:ascii="Arial" w:hAnsi="Arial" w:cs="Arial"/>
          <w:bCs/>
          <w:sz w:val="20"/>
          <w:szCs w:val="20"/>
        </w:rPr>
        <w:t xml:space="preserve"> </w:t>
      </w:r>
      <w:proofErr w:type="spellStart"/>
      <w:r>
        <w:rPr>
          <w:rFonts w:ascii="Arial" w:hAnsi="Arial" w:cs="Arial"/>
          <w:bCs/>
          <w:sz w:val="20"/>
          <w:szCs w:val="20"/>
        </w:rPr>
        <w:t>besi</w:t>
      </w:r>
      <w:proofErr w:type="spellEnd"/>
      <w:r>
        <w:rPr>
          <w:rFonts w:ascii="Arial" w:hAnsi="Arial" w:cs="Arial"/>
          <w:bCs/>
          <w:sz w:val="20"/>
          <w:szCs w:val="20"/>
        </w:rPr>
        <w:t xml:space="preserve">, </w:t>
      </w:r>
      <w:proofErr w:type="spellStart"/>
      <w:r>
        <w:rPr>
          <w:rFonts w:ascii="Arial" w:hAnsi="Arial" w:cs="Arial"/>
          <w:bCs/>
          <w:sz w:val="20"/>
          <w:szCs w:val="20"/>
        </w:rPr>
        <w:t>kayu</w:t>
      </w:r>
      <w:proofErr w:type="spellEnd"/>
      <w:r>
        <w:rPr>
          <w:rFonts w:ascii="Arial" w:hAnsi="Arial" w:cs="Arial"/>
          <w:bCs/>
          <w:sz w:val="20"/>
          <w:szCs w:val="20"/>
        </w:rPr>
        <w:t xml:space="preserve"> </w:t>
      </w:r>
      <w:proofErr w:type="spellStart"/>
      <w:r>
        <w:rPr>
          <w:rFonts w:ascii="Arial" w:hAnsi="Arial" w:cs="Arial"/>
          <w:bCs/>
          <w:sz w:val="20"/>
          <w:szCs w:val="20"/>
        </w:rPr>
        <w:t>fabrikasi</w:t>
      </w:r>
      <w:proofErr w:type="spellEnd"/>
      <w:r>
        <w:rPr>
          <w:rFonts w:ascii="Arial" w:hAnsi="Arial" w:cs="Arial"/>
          <w:bCs/>
          <w:sz w:val="20"/>
          <w:szCs w:val="20"/>
        </w:rPr>
        <w:t xml:space="preserve"> dan </w:t>
      </w:r>
      <w:r>
        <w:rPr>
          <w:rFonts w:ascii="Arial" w:hAnsi="Arial" w:cs="Arial"/>
          <w:bCs/>
          <w:i/>
          <w:iCs/>
          <w:sz w:val="20"/>
          <w:szCs w:val="20"/>
        </w:rPr>
        <w:t>concrete recycled.</w:t>
      </w:r>
      <w:r w:rsidR="00913DDE">
        <w:rPr>
          <w:rFonts w:ascii="Arial" w:hAnsi="Arial" w:cs="Arial"/>
          <w:bCs/>
          <w:i/>
          <w:iCs/>
          <w:sz w:val="20"/>
          <w:szCs w:val="20"/>
        </w:rPr>
        <w:t xml:space="preserve"> </w:t>
      </w:r>
      <w:proofErr w:type="spellStart"/>
      <w:r w:rsidR="005058E5">
        <w:rPr>
          <w:rFonts w:ascii="Arial" w:hAnsi="Arial" w:cs="Arial"/>
          <w:bCs/>
          <w:sz w:val="20"/>
          <w:szCs w:val="20"/>
        </w:rPr>
        <w:t>Ketiga</w:t>
      </w:r>
      <w:proofErr w:type="spellEnd"/>
      <w:r w:rsidR="005058E5">
        <w:rPr>
          <w:rFonts w:ascii="Arial" w:hAnsi="Arial" w:cs="Arial"/>
          <w:bCs/>
          <w:sz w:val="20"/>
          <w:szCs w:val="20"/>
        </w:rPr>
        <w:t xml:space="preserve"> material </w:t>
      </w:r>
      <w:proofErr w:type="spellStart"/>
      <w:r w:rsidR="005058E5">
        <w:rPr>
          <w:rFonts w:ascii="Arial" w:hAnsi="Arial" w:cs="Arial"/>
          <w:bCs/>
          <w:sz w:val="20"/>
          <w:szCs w:val="20"/>
        </w:rPr>
        <w:t>tersebut</w:t>
      </w:r>
      <w:proofErr w:type="spellEnd"/>
      <w:r w:rsidR="005058E5">
        <w:rPr>
          <w:rFonts w:ascii="Arial" w:hAnsi="Arial" w:cs="Arial"/>
          <w:bCs/>
          <w:sz w:val="20"/>
          <w:szCs w:val="20"/>
        </w:rPr>
        <w:t xml:space="preserve"> </w:t>
      </w:r>
      <w:proofErr w:type="spellStart"/>
      <w:r w:rsidR="005058E5">
        <w:rPr>
          <w:rFonts w:ascii="Arial" w:hAnsi="Arial" w:cs="Arial"/>
          <w:bCs/>
          <w:sz w:val="20"/>
          <w:szCs w:val="20"/>
        </w:rPr>
        <w:t>diterapkan</w:t>
      </w:r>
      <w:proofErr w:type="spellEnd"/>
      <w:r w:rsidR="005058E5">
        <w:rPr>
          <w:rFonts w:ascii="Arial" w:hAnsi="Arial" w:cs="Arial"/>
          <w:bCs/>
          <w:sz w:val="20"/>
          <w:szCs w:val="20"/>
        </w:rPr>
        <w:t xml:space="preserve"> pada </w:t>
      </w:r>
      <w:proofErr w:type="spellStart"/>
      <w:r w:rsidR="005058E5">
        <w:rPr>
          <w:rFonts w:ascii="Arial" w:hAnsi="Arial" w:cs="Arial"/>
          <w:bCs/>
          <w:sz w:val="20"/>
          <w:szCs w:val="20"/>
        </w:rPr>
        <w:t>keseluruhan</w:t>
      </w:r>
      <w:proofErr w:type="spellEnd"/>
      <w:r w:rsidR="005058E5">
        <w:rPr>
          <w:rFonts w:ascii="Arial" w:hAnsi="Arial" w:cs="Arial"/>
          <w:bCs/>
          <w:sz w:val="20"/>
          <w:szCs w:val="20"/>
        </w:rPr>
        <w:t xml:space="preserve"> </w:t>
      </w:r>
      <w:proofErr w:type="spellStart"/>
      <w:r w:rsidR="005058E5">
        <w:rPr>
          <w:rFonts w:ascii="Arial" w:hAnsi="Arial" w:cs="Arial"/>
          <w:bCs/>
          <w:sz w:val="20"/>
          <w:szCs w:val="20"/>
        </w:rPr>
        <w:t>bangunan</w:t>
      </w:r>
      <w:proofErr w:type="spellEnd"/>
      <w:r w:rsidR="005058E5">
        <w:rPr>
          <w:rFonts w:ascii="Arial" w:hAnsi="Arial" w:cs="Arial"/>
          <w:bCs/>
          <w:sz w:val="20"/>
          <w:szCs w:val="20"/>
        </w:rPr>
        <w:t xml:space="preserve"> </w:t>
      </w:r>
      <w:proofErr w:type="spellStart"/>
      <w:r w:rsidR="00CB76E4">
        <w:rPr>
          <w:rFonts w:ascii="Arial" w:hAnsi="Arial" w:cs="Arial"/>
          <w:bCs/>
          <w:sz w:val="20"/>
          <w:szCs w:val="20"/>
        </w:rPr>
        <w:t>dengan</w:t>
      </w:r>
      <w:proofErr w:type="spellEnd"/>
      <w:r w:rsidR="00CB76E4">
        <w:rPr>
          <w:rFonts w:ascii="Arial" w:hAnsi="Arial" w:cs="Arial"/>
          <w:bCs/>
          <w:sz w:val="20"/>
          <w:szCs w:val="20"/>
        </w:rPr>
        <w:t xml:space="preserve"> </w:t>
      </w:r>
      <w:proofErr w:type="spellStart"/>
      <w:r w:rsidR="00CB76E4">
        <w:rPr>
          <w:rFonts w:ascii="Arial" w:hAnsi="Arial" w:cs="Arial"/>
          <w:bCs/>
          <w:sz w:val="20"/>
          <w:szCs w:val="20"/>
        </w:rPr>
        <w:t>mempertimbangkan</w:t>
      </w:r>
      <w:proofErr w:type="spellEnd"/>
      <w:r w:rsidR="00CB76E4">
        <w:rPr>
          <w:rFonts w:ascii="Arial" w:hAnsi="Arial" w:cs="Arial"/>
          <w:bCs/>
          <w:sz w:val="20"/>
          <w:szCs w:val="20"/>
        </w:rPr>
        <w:t xml:space="preserve"> </w:t>
      </w:r>
      <w:proofErr w:type="spellStart"/>
      <w:r w:rsidR="00CB76E4">
        <w:rPr>
          <w:rFonts w:ascii="Arial" w:hAnsi="Arial" w:cs="Arial"/>
          <w:bCs/>
          <w:sz w:val="20"/>
          <w:szCs w:val="20"/>
        </w:rPr>
        <w:t>kondisi</w:t>
      </w:r>
      <w:proofErr w:type="spellEnd"/>
      <w:r w:rsidR="00CB76E4">
        <w:rPr>
          <w:rFonts w:ascii="Arial" w:hAnsi="Arial" w:cs="Arial"/>
          <w:bCs/>
          <w:sz w:val="20"/>
          <w:szCs w:val="20"/>
        </w:rPr>
        <w:t xml:space="preserve"> </w:t>
      </w:r>
      <w:proofErr w:type="spellStart"/>
      <w:r w:rsidR="00CB76E4">
        <w:rPr>
          <w:rFonts w:ascii="Arial" w:hAnsi="Arial" w:cs="Arial"/>
          <w:bCs/>
          <w:sz w:val="20"/>
          <w:szCs w:val="20"/>
        </w:rPr>
        <w:t>lingkungan</w:t>
      </w:r>
      <w:proofErr w:type="spellEnd"/>
      <w:r w:rsidR="00CB76E4">
        <w:rPr>
          <w:rFonts w:ascii="Arial" w:hAnsi="Arial" w:cs="Arial"/>
          <w:bCs/>
          <w:sz w:val="20"/>
          <w:szCs w:val="20"/>
        </w:rPr>
        <w:t xml:space="preserve"> </w:t>
      </w:r>
      <w:proofErr w:type="spellStart"/>
      <w:r w:rsidR="00CB76E4">
        <w:rPr>
          <w:rFonts w:ascii="Arial" w:hAnsi="Arial" w:cs="Arial"/>
          <w:bCs/>
          <w:sz w:val="20"/>
          <w:szCs w:val="20"/>
        </w:rPr>
        <w:t>sekitar</w:t>
      </w:r>
      <w:proofErr w:type="spellEnd"/>
      <w:r w:rsidR="009F6288">
        <w:rPr>
          <w:rFonts w:ascii="Arial" w:hAnsi="Arial" w:cs="Arial"/>
          <w:bCs/>
          <w:sz w:val="20"/>
          <w:szCs w:val="20"/>
        </w:rPr>
        <w:t>.</w:t>
      </w:r>
    </w:p>
    <w:p w14:paraId="6F90A628" w14:textId="1D2D59C8" w:rsidR="009F6288" w:rsidRPr="009F6288" w:rsidRDefault="009F6288" w:rsidP="00B77593">
      <w:pPr>
        <w:pStyle w:val="NormalWeb"/>
        <w:spacing w:before="0" w:beforeAutospacing="0" w:after="0" w:afterAutospacing="0"/>
        <w:ind w:left="720"/>
        <w:jc w:val="both"/>
        <w:rPr>
          <w:rFonts w:ascii="Arial" w:hAnsi="Arial" w:cs="Arial"/>
          <w:bCs/>
          <w:sz w:val="20"/>
          <w:szCs w:val="20"/>
        </w:rPr>
      </w:pPr>
      <w:proofErr w:type="spellStart"/>
      <w:r>
        <w:rPr>
          <w:rFonts w:ascii="Arial" w:hAnsi="Arial" w:cs="Arial"/>
          <w:bCs/>
          <w:sz w:val="20"/>
          <w:szCs w:val="20"/>
        </w:rPr>
        <w:t>Struktur</w:t>
      </w:r>
      <w:proofErr w:type="spellEnd"/>
      <w:r>
        <w:rPr>
          <w:rFonts w:ascii="Arial" w:hAnsi="Arial" w:cs="Arial"/>
          <w:bCs/>
          <w:sz w:val="20"/>
          <w:szCs w:val="20"/>
        </w:rPr>
        <w:t xml:space="preserve"> atap pada </w:t>
      </w:r>
      <w:proofErr w:type="spellStart"/>
      <w:r>
        <w:rPr>
          <w:rFonts w:ascii="Arial" w:hAnsi="Arial" w:cs="Arial"/>
          <w:bCs/>
          <w:sz w:val="20"/>
          <w:szCs w:val="20"/>
        </w:rPr>
        <w:t>tribun</w:t>
      </w:r>
      <w:proofErr w:type="spellEnd"/>
      <w:r>
        <w:rPr>
          <w:rFonts w:ascii="Arial" w:hAnsi="Arial" w:cs="Arial"/>
          <w:bCs/>
          <w:sz w:val="20"/>
          <w:szCs w:val="20"/>
        </w:rPr>
        <w:t xml:space="preserve"> </w:t>
      </w:r>
      <w:proofErr w:type="spellStart"/>
      <w:r>
        <w:rPr>
          <w:rFonts w:ascii="Arial" w:hAnsi="Arial" w:cs="Arial"/>
          <w:bCs/>
          <w:sz w:val="20"/>
          <w:szCs w:val="20"/>
        </w:rPr>
        <w:t>penonton</w:t>
      </w:r>
      <w:proofErr w:type="spellEnd"/>
      <w:r>
        <w:rPr>
          <w:rFonts w:ascii="Arial" w:hAnsi="Arial" w:cs="Arial"/>
          <w:bCs/>
          <w:sz w:val="20"/>
          <w:szCs w:val="20"/>
        </w:rPr>
        <w:t xml:space="preserve"> </w:t>
      </w:r>
      <w:proofErr w:type="spellStart"/>
      <w:r>
        <w:rPr>
          <w:rFonts w:ascii="Arial" w:hAnsi="Arial" w:cs="Arial"/>
          <w:bCs/>
          <w:sz w:val="20"/>
          <w:szCs w:val="20"/>
        </w:rPr>
        <w:t>menggunakan</w:t>
      </w:r>
      <w:proofErr w:type="spellEnd"/>
      <w:r>
        <w:rPr>
          <w:rFonts w:ascii="Arial" w:hAnsi="Arial" w:cs="Arial"/>
          <w:bCs/>
          <w:sz w:val="20"/>
          <w:szCs w:val="20"/>
        </w:rPr>
        <w:t xml:space="preserve"> pipa </w:t>
      </w:r>
      <w:proofErr w:type="spellStart"/>
      <w:r>
        <w:rPr>
          <w:rFonts w:ascii="Arial" w:hAnsi="Arial" w:cs="Arial"/>
          <w:bCs/>
          <w:sz w:val="20"/>
          <w:szCs w:val="20"/>
        </w:rPr>
        <w:t>baja</w:t>
      </w:r>
      <w:proofErr w:type="spellEnd"/>
      <w:r>
        <w:rPr>
          <w:rFonts w:ascii="Arial" w:hAnsi="Arial" w:cs="Arial"/>
          <w:bCs/>
          <w:sz w:val="20"/>
          <w:szCs w:val="20"/>
        </w:rPr>
        <w:t xml:space="preserve"> </w:t>
      </w:r>
      <w:proofErr w:type="spellStart"/>
      <w:r>
        <w:rPr>
          <w:rFonts w:ascii="Arial" w:hAnsi="Arial" w:cs="Arial"/>
          <w:bCs/>
          <w:sz w:val="20"/>
          <w:szCs w:val="20"/>
        </w:rPr>
        <w:t>dengan</w:t>
      </w:r>
      <w:proofErr w:type="spellEnd"/>
      <w:r>
        <w:rPr>
          <w:rFonts w:ascii="Arial" w:hAnsi="Arial" w:cs="Arial"/>
          <w:bCs/>
          <w:sz w:val="20"/>
          <w:szCs w:val="20"/>
        </w:rPr>
        <w:t xml:space="preserve"> </w:t>
      </w:r>
      <w:proofErr w:type="spellStart"/>
      <w:r>
        <w:rPr>
          <w:rFonts w:ascii="Arial" w:hAnsi="Arial" w:cs="Arial"/>
          <w:bCs/>
          <w:sz w:val="20"/>
          <w:szCs w:val="20"/>
        </w:rPr>
        <w:t>sistem</w:t>
      </w:r>
      <w:proofErr w:type="spellEnd"/>
      <w:r>
        <w:rPr>
          <w:rFonts w:ascii="Arial" w:hAnsi="Arial" w:cs="Arial"/>
          <w:bCs/>
          <w:sz w:val="20"/>
          <w:szCs w:val="20"/>
        </w:rPr>
        <w:t xml:space="preserve"> </w:t>
      </w:r>
      <w:r>
        <w:rPr>
          <w:rFonts w:ascii="Arial" w:hAnsi="Arial" w:cs="Arial"/>
          <w:bCs/>
          <w:i/>
          <w:iCs/>
          <w:sz w:val="20"/>
          <w:szCs w:val="20"/>
        </w:rPr>
        <w:t>ball joint</w:t>
      </w:r>
      <w:r>
        <w:rPr>
          <w:rFonts w:ascii="Arial" w:hAnsi="Arial" w:cs="Arial"/>
          <w:bCs/>
          <w:sz w:val="20"/>
          <w:szCs w:val="20"/>
        </w:rPr>
        <w:t xml:space="preserve"> </w:t>
      </w:r>
      <w:proofErr w:type="spellStart"/>
      <w:r>
        <w:rPr>
          <w:rFonts w:ascii="Arial" w:hAnsi="Arial" w:cs="Arial"/>
          <w:bCs/>
          <w:sz w:val="20"/>
          <w:szCs w:val="20"/>
        </w:rPr>
        <w:t>sehingga</w:t>
      </w:r>
      <w:proofErr w:type="spellEnd"/>
      <w:r>
        <w:rPr>
          <w:rFonts w:ascii="Arial" w:hAnsi="Arial" w:cs="Arial"/>
          <w:bCs/>
          <w:sz w:val="20"/>
          <w:szCs w:val="20"/>
        </w:rPr>
        <w:t xml:space="preserve"> </w:t>
      </w:r>
      <w:proofErr w:type="spellStart"/>
      <w:r>
        <w:rPr>
          <w:rFonts w:ascii="Arial" w:hAnsi="Arial" w:cs="Arial"/>
          <w:bCs/>
          <w:sz w:val="20"/>
          <w:szCs w:val="20"/>
        </w:rPr>
        <w:t>penerapannya</w:t>
      </w:r>
      <w:proofErr w:type="spellEnd"/>
      <w:r>
        <w:rPr>
          <w:rFonts w:ascii="Arial" w:hAnsi="Arial" w:cs="Arial"/>
          <w:bCs/>
          <w:sz w:val="20"/>
          <w:szCs w:val="20"/>
        </w:rPr>
        <w:t xml:space="preserve"> pun </w:t>
      </w:r>
      <w:proofErr w:type="spellStart"/>
      <w:r>
        <w:rPr>
          <w:rFonts w:ascii="Arial" w:hAnsi="Arial" w:cs="Arial"/>
          <w:bCs/>
          <w:sz w:val="20"/>
          <w:szCs w:val="20"/>
        </w:rPr>
        <w:t>tetap</w:t>
      </w:r>
      <w:proofErr w:type="spellEnd"/>
      <w:r>
        <w:rPr>
          <w:rFonts w:ascii="Arial" w:hAnsi="Arial" w:cs="Arial"/>
          <w:bCs/>
          <w:sz w:val="20"/>
          <w:szCs w:val="20"/>
        </w:rPr>
        <w:t xml:space="preserve"> </w:t>
      </w:r>
      <w:proofErr w:type="spellStart"/>
      <w:r>
        <w:rPr>
          <w:rFonts w:ascii="Arial" w:hAnsi="Arial" w:cs="Arial"/>
          <w:bCs/>
          <w:sz w:val="20"/>
          <w:szCs w:val="20"/>
        </w:rPr>
        <w:t>mempertahankan</w:t>
      </w:r>
      <w:proofErr w:type="spellEnd"/>
      <w:r>
        <w:rPr>
          <w:rFonts w:ascii="Arial" w:hAnsi="Arial" w:cs="Arial"/>
          <w:bCs/>
          <w:sz w:val="20"/>
          <w:szCs w:val="20"/>
        </w:rPr>
        <w:t xml:space="preserve"> </w:t>
      </w:r>
      <w:proofErr w:type="spellStart"/>
      <w:r>
        <w:rPr>
          <w:rFonts w:ascii="Arial" w:hAnsi="Arial" w:cs="Arial"/>
          <w:bCs/>
          <w:sz w:val="20"/>
          <w:szCs w:val="20"/>
        </w:rPr>
        <w:t>konsep</w:t>
      </w:r>
      <w:proofErr w:type="spellEnd"/>
      <w:r>
        <w:rPr>
          <w:rFonts w:ascii="Arial" w:hAnsi="Arial" w:cs="Arial"/>
          <w:bCs/>
          <w:sz w:val="20"/>
          <w:szCs w:val="20"/>
        </w:rPr>
        <w:t xml:space="preserve"> </w:t>
      </w:r>
      <w:proofErr w:type="spellStart"/>
      <w:r>
        <w:rPr>
          <w:rFonts w:ascii="Arial" w:hAnsi="Arial" w:cs="Arial"/>
          <w:bCs/>
          <w:sz w:val="20"/>
          <w:szCs w:val="20"/>
        </w:rPr>
        <w:t>transormasi</w:t>
      </w:r>
      <w:proofErr w:type="spellEnd"/>
      <w:r>
        <w:rPr>
          <w:rFonts w:ascii="Arial" w:hAnsi="Arial" w:cs="Arial"/>
          <w:bCs/>
          <w:sz w:val="20"/>
          <w:szCs w:val="20"/>
        </w:rPr>
        <w:t xml:space="preserve"> </w:t>
      </w:r>
      <w:proofErr w:type="spellStart"/>
      <w:r>
        <w:rPr>
          <w:rFonts w:ascii="Arial" w:hAnsi="Arial" w:cs="Arial"/>
          <w:bCs/>
          <w:sz w:val="20"/>
          <w:szCs w:val="20"/>
        </w:rPr>
        <w:t>bentuk</w:t>
      </w:r>
      <w:proofErr w:type="spellEnd"/>
      <w:r>
        <w:rPr>
          <w:rFonts w:ascii="Arial" w:hAnsi="Arial" w:cs="Arial"/>
          <w:bCs/>
          <w:sz w:val="20"/>
          <w:szCs w:val="20"/>
        </w:rPr>
        <w:t xml:space="preserve"> </w:t>
      </w:r>
      <w:proofErr w:type="spellStart"/>
      <w:r>
        <w:rPr>
          <w:rFonts w:ascii="Arial" w:hAnsi="Arial" w:cs="Arial"/>
          <w:bCs/>
          <w:sz w:val="20"/>
          <w:szCs w:val="20"/>
        </w:rPr>
        <w:t>kuda</w:t>
      </w:r>
      <w:proofErr w:type="spellEnd"/>
      <w:r>
        <w:rPr>
          <w:rFonts w:ascii="Arial" w:hAnsi="Arial" w:cs="Arial"/>
          <w:bCs/>
          <w:sz w:val="20"/>
          <w:szCs w:val="20"/>
        </w:rPr>
        <w:t>.</w:t>
      </w:r>
    </w:p>
    <w:p w14:paraId="01208784" w14:textId="368E6F41" w:rsidR="00CB76E4" w:rsidRDefault="00CB76E4" w:rsidP="00B77593">
      <w:pPr>
        <w:pStyle w:val="NormalWeb"/>
        <w:spacing w:before="0" w:beforeAutospacing="0" w:after="0" w:afterAutospacing="0"/>
        <w:ind w:left="720"/>
        <w:jc w:val="both"/>
        <w:rPr>
          <w:rFonts w:ascii="Arial" w:hAnsi="Arial" w:cs="Arial"/>
          <w:bCs/>
          <w:sz w:val="20"/>
          <w:szCs w:val="20"/>
        </w:rPr>
      </w:pPr>
      <w:r>
        <w:rPr>
          <w:rFonts w:ascii="Arial" w:hAnsi="Arial" w:cs="Arial"/>
          <w:bCs/>
          <w:noProof/>
          <w:sz w:val="20"/>
          <w:szCs w:val="20"/>
        </w:rPr>
        <w:drawing>
          <wp:anchor distT="0" distB="0" distL="114300" distR="114300" simplePos="0" relativeHeight="251660288" behindDoc="0" locked="0" layoutInCell="1" allowOverlap="1" wp14:anchorId="587A9469" wp14:editId="17608589">
            <wp:simplePos x="0" y="0"/>
            <wp:positionH relativeFrom="column">
              <wp:posOffset>735330</wp:posOffset>
            </wp:positionH>
            <wp:positionV relativeFrom="paragraph">
              <wp:posOffset>139065</wp:posOffset>
            </wp:positionV>
            <wp:extent cx="18770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7060" cy="1056005"/>
                    </a:xfrm>
                    <a:prstGeom prst="rect">
                      <a:avLst/>
                    </a:prstGeom>
                  </pic:spPr>
                </pic:pic>
              </a:graphicData>
            </a:graphic>
            <wp14:sizeRelH relativeFrom="margin">
              <wp14:pctWidth>0</wp14:pctWidth>
            </wp14:sizeRelH>
            <wp14:sizeRelV relativeFrom="margin">
              <wp14:pctHeight>0</wp14:pctHeight>
            </wp14:sizeRelV>
          </wp:anchor>
        </w:drawing>
      </w:r>
    </w:p>
    <w:p w14:paraId="645593B9" w14:textId="54B25ED6" w:rsidR="00CB76E4" w:rsidRPr="005058E5" w:rsidRDefault="00CB76E4" w:rsidP="00B77593">
      <w:pPr>
        <w:pStyle w:val="NormalWeb"/>
        <w:spacing w:before="0" w:beforeAutospacing="0" w:after="0" w:afterAutospacing="0"/>
        <w:ind w:left="720"/>
        <w:jc w:val="both"/>
        <w:rPr>
          <w:rFonts w:ascii="Arial" w:hAnsi="Arial" w:cs="Arial"/>
          <w:bCs/>
          <w:sz w:val="20"/>
          <w:szCs w:val="20"/>
        </w:rPr>
      </w:pPr>
    </w:p>
    <w:p w14:paraId="5B69E331" w14:textId="1BE18598" w:rsidR="00323DA3" w:rsidRDefault="00323DA3">
      <w:pPr>
        <w:pStyle w:val="NormalWeb"/>
        <w:spacing w:before="0" w:beforeAutospacing="0" w:after="0" w:afterAutospacing="0"/>
        <w:jc w:val="center"/>
        <w:rPr>
          <w:rFonts w:ascii="Arial" w:hAnsi="Arial" w:cs="Arial"/>
          <w:bCs/>
          <w:color w:val="FF0000"/>
          <w:sz w:val="20"/>
          <w:szCs w:val="20"/>
          <w:lang w:eastAsia="id-ID"/>
        </w:rPr>
      </w:pPr>
    </w:p>
    <w:p w14:paraId="555FB743" w14:textId="71EAADDD" w:rsidR="00CB76E4" w:rsidRDefault="00CB76E4">
      <w:pPr>
        <w:pStyle w:val="NormalWeb"/>
        <w:spacing w:before="0" w:beforeAutospacing="0" w:after="0" w:afterAutospacing="0"/>
        <w:jc w:val="center"/>
        <w:rPr>
          <w:rFonts w:ascii="Arial" w:hAnsi="Arial" w:cs="Arial"/>
          <w:bCs/>
          <w:color w:val="FF0000"/>
          <w:sz w:val="20"/>
          <w:szCs w:val="20"/>
          <w:lang w:eastAsia="id-ID"/>
        </w:rPr>
      </w:pPr>
    </w:p>
    <w:p w14:paraId="1247C75A" w14:textId="07A61183" w:rsidR="00CB76E4" w:rsidRDefault="00CB76E4">
      <w:pPr>
        <w:pStyle w:val="NormalWeb"/>
        <w:spacing w:before="0" w:beforeAutospacing="0" w:after="0" w:afterAutospacing="0"/>
        <w:jc w:val="center"/>
        <w:rPr>
          <w:rFonts w:ascii="Arial" w:hAnsi="Arial" w:cs="Arial"/>
          <w:bCs/>
          <w:color w:val="FF0000"/>
          <w:sz w:val="20"/>
          <w:szCs w:val="20"/>
          <w:lang w:eastAsia="id-ID"/>
        </w:rPr>
      </w:pPr>
    </w:p>
    <w:p w14:paraId="2B61319A" w14:textId="71F29F80" w:rsidR="00CB76E4" w:rsidRDefault="00CB76E4">
      <w:pPr>
        <w:pStyle w:val="NormalWeb"/>
        <w:spacing w:before="0" w:beforeAutospacing="0" w:after="0" w:afterAutospacing="0"/>
        <w:jc w:val="center"/>
        <w:rPr>
          <w:rFonts w:ascii="Arial" w:hAnsi="Arial" w:cs="Arial"/>
          <w:bCs/>
          <w:color w:val="FF0000"/>
          <w:sz w:val="20"/>
          <w:szCs w:val="20"/>
          <w:lang w:eastAsia="id-ID"/>
        </w:rPr>
      </w:pPr>
    </w:p>
    <w:p w14:paraId="2947A0B2" w14:textId="1EB089EC" w:rsidR="00CB76E4" w:rsidRDefault="00CB76E4">
      <w:pPr>
        <w:pStyle w:val="NormalWeb"/>
        <w:spacing w:before="0" w:beforeAutospacing="0" w:after="0" w:afterAutospacing="0"/>
        <w:jc w:val="center"/>
        <w:rPr>
          <w:rFonts w:ascii="Arial" w:hAnsi="Arial" w:cs="Arial"/>
          <w:bCs/>
          <w:color w:val="FF0000"/>
          <w:sz w:val="20"/>
          <w:szCs w:val="20"/>
          <w:lang w:eastAsia="id-ID"/>
        </w:rPr>
      </w:pPr>
    </w:p>
    <w:p w14:paraId="00383A7D" w14:textId="6057317D" w:rsidR="00CB76E4" w:rsidRDefault="00CB76E4">
      <w:pPr>
        <w:pStyle w:val="NormalWeb"/>
        <w:spacing w:before="0" w:beforeAutospacing="0" w:after="0" w:afterAutospacing="0"/>
        <w:jc w:val="center"/>
        <w:rPr>
          <w:rFonts w:ascii="Arial" w:hAnsi="Arial" w:cs="Arial"/>
          <w:bCs/>
          <w:color w:val="FF0000"/>
          <w:sz w:val="20"/>
          <w:szCs w:val="20"/>
          <w:lang w:eastAsia="id-ID"/>
        </w:rPr>
      </w:pPr>
    </w:p>
    <w:p w14:paraId="0C127D3A" w14:textId="77777777" w:rsidR="00CB76E4" w:rsidRDefault="00CB76E4">
      <w:pPr>
        <w:pStyle w:val="NormalWeb"/>
        <w:spacing w:before="0" w:beforeAutospacing="0" w:after="0" w:afterAutospacing="0"/>
        <w:jc w:val="center"/>
        <w:rPr>
          <w:rFonts w:ascii="Arial" w:hAnsi="Arial" w:cs="Arial"/>
          <w:bCs/>
          <w:color w:val="FF0000"/>
          <w:sz w:val="20"/>
          <w:szCs w:val="20"/>
          <w:lang w:eastAsia="id-ID"/>
        </w:rPr>
      </w:pPr>
    </w:p>
    <w:p w14:paraId="443E61ED" w14:textId="10D6AC31" w:rsidR="00323DA3" w:rsidRDefault="00CB76E4">
      <w:pPr>
        <w:widowControl w:val="0"/>
        <w:autoSpaceDE w:val="0"/>
        <w:autoSpaceDN w:val="0"/>
        <w:adjustRightInd w:val="0"/>
        <w:jc w:val="center"/>
        <w:rPr>
          <w:rFonts w:ascii="Arial" w:hAnsi="Arial" w:cs="Arial"/>
          <w:i/>
          <w:sz w:val="18"/>
          <w:szCs w:val="18"/>
        </w:rPr>
      </w:pPr>
      <w:r>
        <w:rPr>
          <w:rFonts w:ascii="Arial" w:hAnsi="Arial" w:cs="Arial"/>
          <w:i/>
          <w:sz w:val="18"/>
          <w:szCs w:val="18"/>
        </w:rPr>
        <w:tab/>
      </w:r>
      <w:r w:rsidR="001074A0">
        <w:rPr>
          <w:rFonts w:ascii="Arial" w:hAnsi="Arial" w:cs="Arial"/>
          <w:i/>
          <w:sz w:val="18"/>
          <w:szCs w:val="18"/>
        </w:rPr>
        <w:t xml:space="preserve">Gambar </w:t>
      </w:r>
      <w:r w:rsidR="00E477A1">
        <w:rPr>
          <w:rFonts w:ascii="Arial" w:hAnsi="Arial" w:cs="Arial"/>
          <w:i/>
          <w:sz w:val="18"/>
          <w:szCs w:val="18"/>
        </w:rPr>
        <w:t>4</w:t>
      </w:r>
      <w:r w:rsidR="001074A0">
        <w:rPr>
          <w:rFonts w:ascii="Arial" w:hAnsi="Arial" w:cs="Arial"/>
          <w:i/>
          <w:sz w:val="18"/>
          <w:szCs w:val="18"/>
        </w:rPr>
        <w:t xml:space="preserve">. </w:t>
      </w:r>
    </w:p>
    <w:p w14:paraId="283F9B03" w14:textId="3E60F49C" w:rsidR="00323DA3" w:rsidRDefault="00CB76E4">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sidR="001074A0">
        <w:rPr>
          <w:rFonts w:ascii="Arial" w:hAnsi="Arial" w:cs="Arial"/>
          <w:i/>
          <w:sz w:val="18"/>
          <w:szCs w:val="18"/>
        </w:rPr>
        <w:t>(</w:t>
      </w:r>
      <w:proofErr w:type="spellStart"/>
      <w:r w:rsidR="001074A0">
        <w:rPr>
          <w:rFonts w:ascii="Arial" w:hAnsi="Arial" w:cs="Arial"/>
          <w:i/>
          <w:sz w:val="18"/>
          <w:szCs w:val="18"/>
        </w:rPr>
        <w:t>Sumber</w:t>
      </w:r>
      <w:proofErr w:type="spellEnd"/>
      <w:r w:rsidR="001074A0">
        <w:rPr>
          <w:rFonts w:ascii="Arial" w:hAnsi="Arial" w:cs="Arial"/>
          <w:i/>
          <w:sz w:val="18"/>
          <w:szCs w:val="18"/>
        </w:rPr>
        <w:t xml:space="preserve">: </w:t>
      </w:r>
      <w:r>
        <w:rPr>
          <w:rFonts w:ascii="Arial" w:hAnsi="Arial" w:cs="Arial"/>
          <w:i/>
          <w:sz w:val="18"/>
          <w:szCs w:val="18"/>
        </w:rPr>
        <w:t>Hasil Desain, 2022</w:t>
      </w:r>
      <w:r w:rsidR="001074A0">
        <w:rPr>
          <w:rFonts w:ascii="Arial" w:hAnsi="Arial" w:cs="Arial"/>
          <w:i/>
          <w:sz w:val="18"/>
          <w:szCs w:val="18"/>
        </w:rPr>
        <w:t>)</w:t>
      </w:r>
    </w:p>
    <w:p w14:paraId="6537BC03" w14:textId="333FB17F" w:rsidR="00CB76E4" w:rsidRPr="00CB76E4" w:rsidRDefault="00CB76E4">
      <w:pPr>
        <w:pStyle w:val="NormalWeb"/>
        <w:spacing w:before="0" w:beforeAutospacing="0" w:after="0" w:afterAutospacing="0"/>
        <w:ind w:firstLine="709"/>
        <w:jc w:val="both"/>
        <w:rPr>
          <w:rFonts w:ascii="Arial" w:hAnsi="Arial" w:cs="Arial"/>
          <w:iCs/>
          <w:sz w:val="18"/>
          <w:szCs w:val="18"/>
        </w:rPr>
      </w:pPr>
    </w:p>
    <w:p w14:paraId="2E8A6175" w14:textId="178E805C" w:rsidR="00CB76E4" w:rsidRDefault="00CB76E4">
      <w:pPr>
        <w:tabs>
          <w:tab w:val="left" w:pos="4536"/>
        </w:tabs>
        <w:jc w:val="both"/>
        <w:rPr>
          <w:rFonts w:ascii="Arial" w:hAnsi="Arial" w:cs="Arial"/>
          <w:bCs/>
          <w:color w:val="FF0000"/>
          <w:sz w:val="20"/>
          <w:szCs w:val="20"/>
        </w:rPr>
      </w:pPr>
    </w:p>
    <w:p w14:paraId="08FBBB47" w14:textId="3221E502" w:rsidR="00CB76E4" w:rsidRDefault="00264C5B">
      <w:pPr>
        <w:tabs>
          <w:tab w:val="left" w:pos="4536"/>
        </w:tabs>
        <w:jc w:val="both"/>
        <w:rPr>
          <w:rFonts w:ascii="Arial" w:hAnsi="Arial" w:cs="Arial"/>
          <w:bCs/>
          <w:color w:val="FF0000"/>
          <w:sz w:val="20"/>
          <w:szCs w:val="20"/>
        </w:rPr>
      </w:pPr>
      <w:r>
        <w:rPr>
          <w:rFonts w:ascii="Arial" w:hAnsi="Arial" w:cs="Arial"/>
          <w:iCs/>
          <w:noProof/>
          <w:sz w:val="18"/>
          <w:szCs w:val="18"/>
        </w:rPr>
        <w:drawing>
          <wp:anchor distT="0" distB="0" distL="114300" distR="114300" simplePos="0" relativeHeight="251661312" behindDoc="0" locked="0" layoutInCell="1" allowOverlap="1" wp14:anchorId="26AD4EDF" wp14:editId="21E009C1">
            <wp:simplePos x="0" y="0"/>
            <wp:positionH relativeFrom="column">
              <wp:posOffset>734406</wp:posOffset>
            </wp:positionH>
            <wp:positionV relativeFrom="paragraph">
              <wp:posOffset>0</wp:posOffset>
            </wp:positionV>
            <wp:extent cx="1908810" cy="897890"/>
            <wp:effectExtent l="0" t="0" r="0" b="0"/>
            <wp:wrapSquare wrapText="bothSides"/>
            <wp:docPr id="5" name="Picture 5" descr="A picture containing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reso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8810" cy="897890"/>
                    </a:xfrm>
                    <a:prstGeom prst="rect">
                      <a:avLst/>
                    </a:prstGeom>
                  </pic:spPr>
                </pic:pic>
              </a:graphicData>
            </a:graphic>
            <wp14:sizeRelH relativeFrom="margin">
              <wp14:pctWidth>0</wp14:pctWidth>
            </wp14:sizeRelH>
            <wp14:sizeRelV relativeFrom="margin">
              <wp14:pctHeight>0</wp14:pctHeight>
            </wp14:sizeRelV>
          </wp:anchor>
        </w:drawing>
      </w:r>
    </w:p>
    <w:p w14:paraId="53F744D5" w14:textId="77777777" w:rsidR="00CB76E4" w:rsidRDefault="00CB76E4">
      <w:pPr>
        <w:tabs>
          <w:tab w:val="left" w:pos="4536"/>
        </w:tabs>
        <w:jc w:val="both"/>
        <w:rPr>
          <w:rFonts w:ascii="Arial" w:hAnsi="Arial" w:cs="Arial"/>
          <w:bCs/>
          <w:color w:val="FF0000"/>
          <w:sz w:val="20"/>
          <w:szCs w:val="20"/>
        </w:rPr>
      </w:pPr>
    </w:p>
    <w:p w14:paraId="59F15CD8" w14:textId="4A46E657" w:rsidR="00CB76E4" w:rsidRDefault="00CB76E4">
      <w:pPr>
        <w:tabs>
          <w:tab w:val="left" w:pos="4536"/>
        </w:tabs>
        <w:jc w:val="both"/>
        <w:rPr>
          <w:rFonts w:ascii="Arial" w:hAnsi="Arial" w:cs="Arial"/>
          <w:bCs/>
          <w:color w:val="FF0000"/>
          <w:sz w:val="20"/>
          <w:szCs w:val="20"/>
        </w:rPr>
      </w:pPr>
    </w:p>
    <w:p w14:paraId="27EF3215" w14:textId="77777777" w:rsidR="00CB76E4" w:rsidRDefault="00CB76E4">
      <w:pPr>
        <w:tabs>
          <w:tab w:val="left" w:pos="4536"/>
        </w:tabs>
        <w:jc w:val="both"/>
        <w:rPr>
          <w:rFonts w:ascii="Arial" w:hAnsi="Arial" w:cs="Arial"/>
          <w:bCs/>
          <w:color w:val="FF0000"/>
          <w:sz w:val="20"/>
          <w:szCs w:val="20"/>
        </w:rPr>
      </w:pPr>
    </w:p>
    <w:p w14:paraId="0FB49B73" w14:textId="77777777" w:rsidR="00CB76E4" w:rsidRDefault="00CB76E4">
      <w:pPr>
        <w:tabs>
          <w:tab w:val="left" w:pos="4536"/>
        </w:tabs>
        <w:jc w:val="both"/>
        <w:rPr>
          <w:rFonts w:ascii="Arial" w:hAnsi="Arial" w:cs="Arial"/>
          <w:bCs/>
          <w:color w:val="FF0000"/>
          <w:sz w:val="20"/>
          <w:szCs w:val="20"/>
        </w:rPr>
      </w:pPr>
    </w:p>
    <w:p w14:paraId="43B34EBE" w14:textId="72FDD24F" w:rsidR="00CB76E4" w:rsidRDefault="00CB76E4" w:rsidP="00CB76E4">
      <w:pPr>
        <w:widowControl w:val="0"/>
        <w:autoSpaceDE w:val="0"/>
        <w:autoSpaceDN w:val="0"/>
        <w:adjustRightInd w:val="0"/>
        <w:jc w:val="center"/>
        <w:rPr>
          <w:rFonts w:ascii="Arial" w:hAnsi="Arial" w:cs="Arial"/>
          <w:i/>
          <w:sz w:val="18"/>
          <w:szCs w:val="18"/>
        </w:rPr>
      </w:pPr>
      <w:r>
        <w:rPr>
          <w:rFonts w:ascii="Arial" w:hAnsi="Arial" w:cs="Arial"/>
          <w:i/>
          <w:sz w:val="18"/>
          <w:szCs w:val="18"/>
        </w:rPr>
        <w:tab/>
        <w:t xml:space="preserve">Gambar </w:t>
      </w:r>
      <w:r w:rsidR="00E477A1">
        <w:rPr>
          <w:rFonts w:ascii="Arial" w:hAnsi="Arial" w:cs="Arial"/>
          <w:i/>
          <w:sz w:val="18"/>
          <w:szCs w:val="18"/>
        </w:rPr>
        <w:t>5</w:t>
      </w:r>
      <w:r>
        <w:rPr>
          <w:rFonts w:ascii="Arial" w:hAnsi="Arial" w:cs="Arial"/>
          <w:i/>
          <w:sz w:val="18"/>
          <w:szCs w:val="18"/>
        </w:rPr>
        <w:t xml:space="preserve">. </w:t>
      </w:r>
    </w:p>
    <w:p w14:paraId="50E0A8DD" w14:textId="32818D86" w:rsidR="00CB76E4" w:rsidRDefault="00CB76E4" w:rsidP="00CB76E4">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Hasil Desain, 2022)</w:t>
      </w:r>
    </w:p>
    <w:p w14:paraId="23E0589F" w14:textId="77777777" w:rsidR="00806E45" w:rsidRDefault="00806E45" w:rsidP="00CB76E4">
      <w:pPr>
        <w:pStyle w:val="NormalWeb"/>
        <w:spacing w:before="0" w:beforeAutospacing="0" w:after="0" w:afterAutospacing="0"/>
        <w:ind w:firstLine="709"/>
        <w:jc w:val="both"/>
        <w:rPr>
          <w:rFonts w:ascii="Arial" w:hAnsi="Arial" w:cs="Arial"/>
          <w:iCs/>
          <w:sz w:val="18"/>
          <w:szCs w:val="18"/>
        </w:rPr>
      </w:pPr>
    </w:p>
    <w:p w14:paraId="2F1F17EF" w14:textId="7FFC66E5" w:rsidR="00173890" w:rsidRDefault="00806E45" w:rsidP="00806E45">
      <w:pPr>
        <w:pStyle w:val="NormalWeb"/>
        <w:spacing w:before="0" w:beforeAutospacing="0" w:after="0" w:afterAutospacing="0"/>
        <w:ind w:left="709"/>
        <w:jc w:val="both"/>
        <w:rPr>
          <w:rFonts w:ascii="Arial" w:hAnsi="Arial" w:cs="Arial"/>
          <w:iCs/>
          <w:sz w:val="20"/>
          <w:szCs w:val="20"/>
        </w:rPr>
      </w:pPr>
      <w:proofErr w:type="spellStart"/>
      <w:r>
        <w:rPr>
          <w:rFonts w:ascii="Arial" w:hAnsi="Arial" w:cs="Arial"/>
          <w:iCs/>
          <w:sz w:val="20"/>
          <w:szCs w:val="20"/>
        </w:rPr>
        <w:t>B</w:t>
      </w:r>
      <w:r w:rsidRPr="00806E45">
        <w:rPr>
          <w:rFonts w:ascii="Arial" w:hAnsi="Arial" w:cs="Arial"/>
          <w:iCs/>
          <w:sz w:val="20"/>
          <w:szCs w:val="20"/>
        </w:rPr>
        <w:t>angunan</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tribun</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penonton</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menggunakan</w:t>
      </w:r>
      <w:proofErr w:type="spellEnd"/>
      <w:r w:rsidRPr="00806E45">
        <w:rPr>
          <w:rFonts w:ascii="Arial" w:hAnsi="Arial" w:cs="Arial"/>
          <w:iCs/>
          <w:sz w:val="20"/>
          <w:szCs w:val="20"/>
        </w:rPr>
        <w:t xml:space="preserve"> </w:t>
      </w:r>
      <w:r w:rsidRPr="00806E45">
        <w:rPr>
          <w:rFonts w:ascii="Arial" w:hAnsi="Arial" w:cs="Arial"/>
          <w:i/>
          <w:sz w:val="20"/>
          <w:szCs w:val="20"/>
        </w:rPr>
        <w:t>secondary skin</w:t>
      </w:r>
      <w:r w:rsidRPr="00806E45">
        <w:rPr>
          <w:rFonts w:ascii="Arial" w:hAnsi="Arial" w:cs="Arial"/>
          <w:iCs/>
          <w:sz w:val="20"/>
          <w:szCs w:val="20"/>
        </w:rPr>
        <w:t xml:space="preserve"> yang </w:t>
      </w:r>
      <w:proofErr w:type="spellStart"/>
      <w:r w:rsidRPr="00806E45">
        <w:rPr>
          <w:rFonts w:ascii="Arial" w:hAnsi="Arial" w:cs="Arial"/>
          <w:iCs/>
          <w:sz w:val="20"/>
          <w:szCs w:val="20"/>
        </w:rPr>
        <w:t>dapat</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meminimalisir</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panas</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sinar</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matahari</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sehingga</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sirkulasi</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udara</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dalam</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bangunan</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tetap</w:t>
      </w:r>
      <w:proofErr w:type="spellEnd"/>
      <w:r w:rsidRPr="00806E45">
        <w:rPr>
          <w:rFonts w:ascii="Arial" w:hAnsi="Arial" w:cs="Arial"/>
          <w:iCs/>
          <w:sz w:val="20"/>
          <w:szCs w:val="20"/>
        </w:rPr>
        <w:t xml:space="preserve"> </w:t>
      </w:r>
      <w:proofErr w:type="spellStart"/>
      <w:r w:rsidRPr="00806E45">
        <w:rPr>
          <w:rFonts w:ascii="Arial" w:hAnsi="Arial" w:cs="Arial"/>
          <w:iCs/>
          <w:sz w:val="20"/>
          <w:szCs w:val="20"/>
        </w:rPr>
        <w:t>terjaga</w:t>
      </w:r>
      <w:proofErr w:type="spellEnd"/>
      <w:r>
        <w:rPr>
          <w:rFonts w:ascii="Arial" w:hAnsi="Arial" w:cs="Arial"/>
          <w:iCs/>
          <w:sz w:val="20"/>
          <w:szCs w:val="20"/>
        </w:rPr>
        <w:t>.</w:t>
      </w:r>
    </w:p>
    <w:p w14:paraId="299D84ED" w14:textId="3CB89787" w:rsidR="00806E45" w:rsidRDefault="00E66609" w:rsidP="00806E45">
      <w:pPr>
        <w:pStyle w:val="NormalWeb"/>
        <w:spacing w:before="0" w:beforeAutospacing="0" w:after="0" w:afterAutospacing="0"/>
        <w:ind w:left="709"/>
        <w:jc w:val="both"/>
        <w:rPr>
          <w:rFonts w:ascii="Arial" w:hAnsi="Arial" w:cs="Arial"/>
          <w:iCs/>
          <w:sz w:val="20"/>
          <w:szCs w:val="20"/>
        </w:rPr>
      </w:pPr>
      <w:r>
        <w:rPr>
          <w:rFonts w:ascii="Arial" w:hAnsi="Arial" w:cs="Arial"/>
          <w:iCs/>
          <w:sz w:val="20"/>
          <w:szCs w:val="20"/>
        </w:rPr>
        <w:tab/>
      </w:r>
      <w:proofErr w:type="spellStart"/>
      <w:r w:rsidR="00806E45">
        <w:rPr>
          <w:rFonts w:ascii="Arial" w:hAnsi="Arial" w:cs="Arial"/>
          <w:iCs/>
          <w:sz w:val="20"/>
          <w:szCs w:val="20"/>
        </w:rPr>
        <w:t>Penggunaan</w:t>
      </w:r>
      <w:proofErr w:type="spellEnd"/>
      <w:r w:rsidR="00806E45">
        <w:rPr>
          <w:rFonts w:ascii="Arial" w:hAnsi="Arial" w:cs="Arial"/>
          <w:iCs/>
          <w:sz w:val="20"/>
          <w:szCs w:val="20"/>
        </w:rPr>
        <w:t xml:space="preserve"> </w:t>
      </w:r>
      <w:r w:rsidR="00806E45" w:rsidRPr="00806E45">
        <w:rPr>
          <w:rFonts w:ascii="Arial" w:hAnsi="Arial" w:cs="Arial"/>
          <w:i/>
          <w:sz w:val="20"/>
          <w:szCs w:val="20"/>
        </w:rPr>
        <w:t>secondary skin</w:t>
      </w:r>
      <w:r w:rsidR="00806E45">
        <w:rPr>
          <w:rFonts w:ascii="Arial" w:hAnsi="Arial" w:cs="Arial"/>
          <w:i/>
          <w:sz w:val="20"/>
          <w:szCs w:val="20"/>
        </w:rPr>
        <w:t xml:space="preserve"> </w:t>
      </w:r>
      <w:proofErr w:type="spellStart"/>
      <w:r w:rsidR="00806E45">
        <w:rPr>
          <w:rFonts w:ascii="Arial" w:hAnsi="Arial" w:cs="Arial"/>
          <w:iCs/>
          <w:sz w:val="20"/>
          <w:szCs w:val="20"/>
        </w:rPr>
        <w:t>ini</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dapat</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menjaga</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ketahanan</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lapisan</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dinding</w:t>
      </w:r>
      <w:proofErr w:type="spellEnd"/>
      <w:r w:rsidR="00806E45">
        <w:rPr>
          <w:rFonts w:ascii="Arial" w:hAnsi="Arial" w:cs="Arial"/>
          <w:iCs/>
          <w:sz w:val="20"/>
          <w:szCs w:val="20"/>
        </w:rPr>
        <w:t xml:space="preserve"> dan </w:t>
      </w:r>
      <w:proofErr w:type="spellStart"/>
      <w:r w:rsidR="00806E45">
        <w:rPr>
          <w:rFonts w:ascii="Arial" w:hAnsi="Arial" w:cs="Arial"/>
          <w:iCs/>
          <w:sz w:val="20"/>
          <w:szCs w:val="20"/>
        </w:rPr>
        <w:t>struktur</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bangunan</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sehingga</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dapat</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bertahan</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untuk</w:t>
      </w:r>
      <w:proofErr w:type="spellEnd"/>
      <w:r w:rsidR="00806E45">
        <w:rPr>
          <w:rFonts w:ascii="Arial" w:hAnsi="Arial" w:cs="Arial"/>
          <w:iCs/>
          <w:sz w:val="20"/>
          <w:szCs w:val="20"/>
        </w:rPr>
        <w:t xml:space="preserve"> </w:t>
      </w:r>
      <w:proofErr w:type="spellStart"/>
      <w:r w:rsidR="00806E45">
        <w:rPr>
          <w:rFonts w:ascii="Arial" w:hAnsi="Arial" w:cs="Arial"/>
          <w:iCs/>
          <w:sz w:val="20"/>
          <w:szCs w:val="20"/>
        </w:rPr>
        <w:t>waktu</w:t>
      </w:r>
      <w:proofErr w:type="spellEnd"/>
      <w:r w:rsidR="00806E45">
        <w:rPr>
          <w:rFonts w:ascii="Arial" w:hAnsi="Arial" w:cs="Arial"/>
          <w:iCs/>
          <w:sz w:val="20"/>
          <w:szCs w:val="20"/>
        </w:rPr>
        <w:t xml:space="preserve"> yang lama</w:t>
      </w:r>
    </w:p>
    <w:p w14:paraId="781D5441" w14:textId="7E04D3BB" w:rsidR="00CE57F5" w:rsidRDefault="00CE57F5" w:rsidP="00806E45">
      <w:pPr>
        <w:pStyle w:val="NormalWeb"/>
        <w:spacing w:before="0" w:beforeAutospacing="0" w:after="0" w:afterAutospacing="0"/>
        <w:ind w:left="709"/>
        <w:jc w:val="both"/>
        <w:rPr>
          <w:rFonts w:ascii="Arial" w:hAnsi="Arial" w:cs="Arial"/>
          <w:iCs/>
          <w:sz w:val="20"/>
          <w:szCs w:val="20"/>
        </w:rPr>
      </w:pPr>
    </w:p>
    <w:p w14:paraId="5301A4CD" w14:textId="559AF1AA" w:rsidR="00E66609" w:rsidRPr="00E477A1" w:rsidRDefault="00CE57F5" w:rsidP="00806E45">
      <w:pPr>
        <w:pStyle w:val="NormalWeb"/>
        <w:spacing w:before="0" w:beforeAutospacing="0" w:after="0" w:afterAutospacing="0"/>
        <w:ind w:left="709"/>
        <w:jc w:val="both"/>
        <w:rPr>
          <w:rFonts w:ascii="Arial" w:hAnsi="Arial" w:cs="Arial"/>
          <w:iCs/>
          <w:sz w:val="20"/>
          <w:szCs w:val="20"/>
        </w:rPr>
      </w:pPr>
      <w:r>
        <w:rPr>
          <w:rFonts w:ascii="Arial" w:hAnsi="Arial" w:cs="Arial"/>
          <w:i/>
          <w:sz w:val="20"/>
          <w:szCs w:val="20"/>
        </w:rPr>
        <w:t>S</w:t>
      </w:r>
      <w:r w:rsidRPr="00806E45">
        <w:rPr>
          <w:rFonts w:ascii="Arial" w:hAnsi="Arial" w:cs="Arial"/>
          <w:i/>
          <w:sz w:val="20"/>
          <w:szCs w:val="20"/>
        </w:rPr>
        <w:t>econdary skin</w:t>
      </w:r>
      <w:r>
        <w:rPr>
          <w:rFonts w:ascii="Arial" w:hAnsi="Arial" w:cs="Arial"/>
          <w:i/>
          <w:sz w:val="20"/>
          <w:szCs w:val="20"/>
        </w:rPr>
        <w:t xml:space="preserve"> </w:t>
      </w:r>
      <w:r>
        <w:rPr>
          <w:rFonts w:ascii="Arial" w:hAnsi="Arial" w:cs="Arial"/>
          <w:iCs/>
          <w:sz w:val="20"/>
          <w:szCs w:val="20"/>
        </w:rPr>
        <w:t xml:space="preserve">yang </w:t>
      </w:r>
      <w:proofErr w:type="spellStart"/>
      <w:r>
        <w:rPr>
          <w:rFonts w:ascii="Arial" w:hAnsi="Arial" w:cs="Arial"/>
          <w:iCs/>
          <w:sz w:val="20"/>
          <w:szCs w:val="20"/>
        </w:rPr>
        <w:t>digunakan</w:t>
      </w:r>
      <w:proofErr w:type="spellEnd"/>
      <w:r>
        <w:rPr>
          <w:rFonts w:ascii="Arial" w:hAnsi="Arial" w:cs="Arial"/>
          <w:iCs/>
          <w:sz w:val="20"/>
          <w:szCs w:val="20"/>
        </w:rPr>
        <w:t xml:space="preserve"> </w:t>
      </w:r>
      <w:proofErr w:type="spellStart"/>
      <w:r>
        <w:rPr>
          <w:rFonts w:ascii="Arial" w:hAnsi="Arial" w:cs="Arial"/>
          <w:iCs/>
          <w:sz w:val="20"/>
          <w:szCs w:val="20"/>
        </w:rPr>
        <w:t>berupa</w:t>
      </w:r>
      <w:proofErr w:type="spellEnd"/>
      <w:r>
        <w:rPr>
          <w:rFonts w:ascii="Arial" w:hAnsi="Arial" w:cs="Arial"/>
          <w:iCs/>
          <w:sz w:val="20"/>
          <w:szCs w:val="20"/>
        </w:rPr>
        <w:t xml:space="preserve"> </w:t>
      </w:r>
      <w:proofErr w:type="spellStart"/>
      <w:r w:rsidR="00E477A1" w:rsidRPr="00E477A1">
        <w:rPr>
          <w:rFonts w:ascii="Arial" w:hAnsi="Arial" w:cs="Arial"/>
          <w:i/>
          <w:sz w:val="20"/>
          <w:szCs w:val="20"/>
        </w:rPr>
        <w:t>Aluminium</w:t>
      </w:r>
      <w:proofErr w:type="spellEnd"/>
      <w:r w:rsidR="00E477A1" w:rsidRPr="00E477A1">
        <w:rPr>
          <w:rFonts w:ascii="Arial" w:hAnsi="Arial" w:cs="Arial"/>
          <w:i/>
          <w:sz w:val="20"/>
          <w:szCs w:val="20"/>
        </w:rPr>
        <w:t xml:space="preserve"> Composite Panel</w:t>
      </w:r>
      <w:r w:rsidR="00E477A1">
        <w:rPr>
          <w:rFonts w:ascii="Arial" w:hAnsi="Arial" w:cs="Arial"/>
          <w:i/>
          <w:sz w:val="20"/>
          <w:szCs w:val="20"/>
        </w:rPr>
        <w:t xml:space="preserve"> </w:t>
      </w:r>
      <w:r w:rsidR="00E477A1">
        <w:rPr>
          <w:rFonts w:ascii="Arial" w:hAnsi="Arial" w:cs="Arial"/>
          <w:iCs/>
          <w:sz w:val="20"/>
          <w:szCs w:val="20"/>
        </w:rPr>
        <w:t xml:space="preserve">dan </w:t>
      </w:r>
      <w:proofErr w:type="spellStart"/>
      <w:r w:rsidR="00E477A1">
        <w:rPr>
          <w:rFonts w:ascii="Arial" w:hAnsi="Arial" w:cs="Arial"/>
          <w:iCs/>
          <w:sz w:val="20"/>
          <w:szCs w:val="20"/>
        </w:rPr>
        <w:t>kayu</w:t>
      </w:r>
      <w:proofErr w:type="spellEnd"/>
      <w:r w:rsidR="00E477A1">
        <w:rPr>
          <w:rFonts w:ascii="Arial" w:hAnsi="Arial" w:cs="Arial"/>
          <w:iCs/>
          <w:sz w:val="20"/>
          <w:szCs w:val="20"/>
        </w:rPr>
        <w:t xml:space="preserve"> </w:t>
      </w:r>
      <w:proofErr w:type="spellStart"/>
      <w:r w:rsidR="00E477A1">
        <w:rPr>
          <w:rFonts w:ascii="Arial" w:hAnsi="Arial" w:cs="Arial"/>
          <w:iCs/>
          <w:sz w:val="20"/>
          <w:szCs w:val="20"/>
        </w:rPr>
        <w:t>fabrikasi</w:t>
      </w:r>
      <w:proofErr w:type="spellEnd"/>
      <w:r w:rsidR="00E477A1">
        <w:rPr>
          <w:rFonts w:ascii="Arial" w:hAnsi="Arial" w:cs="Arial"/>
          <w:iCs/>
          <w:sz w:val="20"/>
          <w:szCs w:val="20"/>
        </w:rPr>
        <w:t xml:space="preserve"> , </w:t>
      </w:r>
      <w:proofErr w:type="spellStart"/>
      <w:r w:rsidR="00E477A1">
        <w:rPr>
          <w:rFonts w:ascii="Arial" w:hAnsi="Arial" w:cs="Arial"/>
          <w:iCs/>
          <w:sz w:val="20"/>
          <w:szCs w:val="20"/>
        </w:rPr>
        <w:t>bahan</w:t>
      </w:r>
      <w:proofErr w:type="spellEnd"/>
      <w:r w:rsidR="00E477A1">
        <w:rPr>
          <w:rFonts w:ascii="Arial" w:hAnsi="Arial" w:cs="Arial"/>
          <w:iCs/>
          <w:sz w:val="20"/>
          <w:szCs w:val="20"/>
        </w:rPr>
        <w:t xml:space="preserve"> </w:t>
      </w:r>
      <w:proofErr w:type="spellStart"/>
      <w:r w:rsidR="00E477A1">
        <w:rPr>
          <w:rFonts w:ascii="Arial" w:hAnsi="Arial" w:cs="Arial"/>
          <w:iCs/>
          <w:sz w:val="20"/>
          <w:szCs w:val="20"/>
        </w:rPr>
        <w:t>tersebut</w:t>
      </w:r>
      <w:proofErr w:type="spellEnd"/>
      <w:r w:rsidR="00E477A1">
        <w:rPr>
          <w:rFonts w:ascii="Arial" w:hAnsi="Arial" w:cs="Arial"/>
          <w:iCs/>
          <w:sz w:val="20"/>
          <w:szCs w:val="20"/>
        </w:rPr>
        <w:t xml:space="preserve"> yang </w:t>
      </w:r>
      <w:proofErr w:type="spellStart"/>
      <w:r w:rsidR="00E477A1">
        <w:rPr>
          <w:rFonts w:ascii="Arial" w:hAnsi="Arial" w:cs="Arial"/>
          <w:iCs/>
          <w:sz w:val="20"/>
          <w:szCs w:val="20"/>
        </w:rPr>
        <w:t>dapat</w:t>
      </w:r>
      <w:proofErr w:type="spellEnd"/>
      <w:r w:rsidR="00E477A1">
        <w:rPr>
          <w:rFonts w:ascii="Arial" w:hAnsi="Arial" w:cs="Arial"/>
          <w:iCs/>
          <w:sz w:val="20"/>
          <w:szCs w:val="20"/>
        </w:rPr>
        <w:t xml:space="preserve"> </w:t>
      </w:r>
      <w:proofErr w:type="spellStart"/>
      <w:r w:rsidR="00E477A1">
        <w:rPr>
          <w:rFonts w:ascii="Arial" w:hAnsi="Arial" w:cs="Arial"/>
          <w:iCs/>
          <w:sz w:val="20"/>
          <w:szCs w:val="20"/>
        </w:rPr>
        <w:t>menjaga</w:t>
      </w:r>
      <w:proofErr w:type="spellEnd"/>
      <w:r w:rsidR="00E477A1">
        <w:rPr>
          <w:rFonts w:ascii="Arial" w:hAnsi="Arial" w:cs="Arial"/>
          <w:iCs/>
          <w:sz w:val="20"/>
          <w:szCs w:val="20"/>
        </w:rPr>
        <w:t xml:space="preserve"> </w:t>
      </w:r>
      <w:proofErr w:type="spellStart"/>
      <w:r w:rsidR="00E477A1">
        <w:rPr>
          <w:rFonts w:ascii="Arial" w:hAnsi="Arial" w:cs="Arial"/>
          <w:iCs/>
          <w:sz w:val="20"/>
          <w:szCs w:val="20"/>
        </w:rPr>
        <w:t>ketahanan</w:t>
      </w:r>
      <w:proofErr w:type="spellEnd"/>
      <w:r w:rsidR="00E477A1">
        <w:rPr>
          <w:rFonts w:ascii="Arial" w:hAnsi="Arial" w:cs="Arial"/>
          <w:iCs/>
          <w:sz w:val="20"/>
          <w:szCs w:val="20"/>
        </w:rPr>
        <w:t xml:space="preserve"> </w:t>
      </w:r>
      <w:proofErr w:type="spellStart"/>
      <w:r w:rsidR="00E477A1">
        <w:rPr>
          <w:rFonts w:ascii="Arial" w:hAnsi="Arial" w:cs="Arial"/>
          <w:iCs/>
          <w:sz w:val="20"/>
          <w:szCs w:val="20"/>
        </w:rPr>
        <w:t>dinding</w:t>
      </w:r>
      <w:proofErr w:type="spellEnd"/>
      <w:r w:rsidR="00E477A1">
        <w:rPr>
          <w:rFonts w:ascii="Arial" w:hAnsi="Arial" w:cs="Arial"/>
          <w:iCs/>
          <w:sz w:val="20"/>
          <w:szCs w:val="20"/>
        </w:rPr>
        <w:t xml:space="preserve"> </w:t>
      </w:r>
      <w:proofErr w:type="spellStart"/>
      <w:r w:rsidR="00E477A1">
        <w:rPr>
          <w:rFonts w:ascii="Arial" w:hAnsi="Arial" w:cs="Arial"/>
          <w:iCs/>
          <w:sz w:val="20"/>
          <w:szCs w:val="20"/>
        </w:rPr>
        <w:t>bangunan</w:t>
      </w:r>
      <w:proofErr w:type="spellEnd"/>
      <w:r w:rsidR="00E477A1">
        <w:rPr>
          <w:rFonts w:ascii="Arial" w:hAnsi="Arial" w:cs="Arial"/>
          <w:iCs/>
          <w:sz w:val="20"/>
          <w:szCs w:val="20"/>
        </w:rPr>
        <w:t>.</w:t>
      </w:r>
    </w:p>
    <w:p w14:paraId="2F0247BA" w14:textId="4031F26F" w:rsidR="00E66609" w:rsidRDefault="00E66609" w:rsidP="00806E45">
      <w:pPr>
        <w:pStyle w:val="NormalWeb"/>
        <w:spacing w:before="0" w:beforeAutospacing="0" w:after="0" w:afterAutospacing="0"/>
        <w:ind w:left="709"/>
        <w:jc w:val="both"/>
        <w:rPr>
          <w:rFonts w:ascii="Arial" w:hAnsi="Arial" w:cs="Arial"/>
          <w:iCs/>
          <w:sz w:val="20"/>
          <w:szCs w:val="20"/>
        </w:rPr>
      </w:pPr>
      <w:r>
        <w:rPr>
          <w:noProof/>
        </w:rPr>
        <w:drawing>
          <wp:anchor distT="0" distB="0" distL="114300" distR="114300" simplePos="0" relativeHeight="251667456" behindDoc="0" locked="0" layoutInCell="1" allowOverlap="1" wp14:anchorId="5332C394" wp14:editId="2AC742C9">
            <wp:simplePos x="0" y="0"/>
            <wp:positionH relativeFrom="column">
              <wp:posOffset>605155</wp:posOffset>
            </wp:positionH>
            <wp:positionV relativeFrom="paragraph">
              <wp:posOffset>89425</wp:posOffset>
            </wp:positionV>
            <wp:extent cx="1003935" cy="1593850"/>
            <wp:effectExtent l="0" t="0" r="5715" b="6350"/>
            <wp:wrapSquare wrapText="bothSides"/>
            <wp:docPr id="357" name="Gambar 3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Gambar 357"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935" cy="1593850"/>
                    </a:xfrm>
                    <a:prstGeom prst="rect">
                      <a:avLst/>
                    </a:prstGeom>
                  </pic:spPr>
                </pic:pic>
              </a:graphicData>
            </a:graphic>
            <wp14:sizeRelH relativeFrom="margin">
              <wp14:pctWidth>0</wp14:pctWidth>
            </wp14:sizeRelH>
            <wp14:sizeRelV relativeFrom="margin">
              <wp14:pctHeight>0</wp14:pctHeight>
            </wp14:sizeRelV>
          </wp:anchor>
        </w:drawing>
      </w:r>
    </w:p>
    <w:p w14:paraId="1541E56F" w14:textId="321F518D" w:rsidR="00E66609" w:rsidRDefault="00E66609" w:rsidP="00806E45">
      <w:pPr>
        <w:pStyle w:val="NormalWeb"/>
        <w:spacing w:before="0" w:beforeAutospacing="0" w:after="0" w:afterAutospacing="0"/>
        <w:ind w:left="709"/>
        <w:jc w:val="both"/>
        <w:rPr>
          <w:rFonts w:ascii="Arial" w:hAnsi="Arial" w:cs="Arial"/>
          <w:iCs/>
          <w:sz w:val="20"/>
          <w:szCs w:val="20"/>
        </w:rPr>
      </w:pPr>
      <w:r>
        <w:rPr>
          <w:noProof/>
        </w:rPr>
        <w:drawing>
          <wp:anchor distT="0" distB="0" distL="114300" distR="114300" simplePos="0" relativeHeight="251668480" behindDoc="0" locked="0" layoutInCell="1" allowOverlap="1" wp14:anchorId="7540A064" wp14:editId="11B9C640">
            <wp:simplePos x="0" y="0"/>
            <wp:positionH relativeFrom="column">
              <wp:posOffset>1704340</wp:posOffset>
            </wp:positionH>
            <wp:positionV relativeFrom="paragraph">
              <wp:posOffset>21480</wp:posOffset>
            </wp:positionV>
            <wp:extent cx="1014730" cy="1312545"/>
            <wp:effectExtent l="0" t="0" r="0" b="1905"/>
            <wp:wrapSquare wrapText="bothSides"/>
            <wp:docPr id="358" name="Gambar 3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Gambar 358"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4730" cy="1312545"/>
                    </a:xfrm>
                    <a:prstGeom prst="rect">
                      <a:avLst/>
                    </a:prstGeom>
                  </pic:spPr>
                </pic:pic>
              </a:graphicData>
            </a:graphic>
            <wp14:sizeRelH relativeFrom="margin">
              <wp14:pctWidth>0</wp14:pctWidth>
            </wp14:sizeRelH>
            <wp14:sizeRelV relativeFrom="margin">
              <wp14:pctHeight>0</wp14:pctHeight>
            </wp14:sizeRelV>
          </wp:anchor>
        </w:drawing>
      </w:r>
    </w:p>
    <w:p w14:paraId="0032743E" w14:textId="1881A209" w:rsidR="00E66609" w:rsidRDefault="00E66609" w:rsidP="00806E45">
      <w:pPr>
        <w:pStyle w:val="NormalWeb"/>
        <w:spacing w:before="0" w:beforeAutospacing="0" w:after="0" w:afterAutospacing="0"/>
        <w:ind w:left="709"/>
        <w:jc w:val="both"/>
        <w:rPr>
          <w:rFonts w:ascii="Arial" w:hAnsi="Arial" w:cs="Arial"/>
          <w:iCs/>
          <w:sz w:val="20"/>
          <w:szCs w:val="20"/>
        </w:rPr>
      </w:pPr>
    </w:p>
    <w:p w14:paraId="264EBAA6" w14:textId="2CC4B1DC" w:rsidR="00E66609" w:rsidRDefault="00E66609" w:rsidP="00806E45">
      <w:pPr>
        <w:pStyle w:val="NormalWeb"/>
        <w:spacing w:before="0" w:beforeAutospacing="0" w:after="0" w:afterAutospacing="0"/>
        <w:ind w:left="709"/>
        <w:jc w:val="both"/>
        <w:rPr>
          <w:rFonts w:ascii="Arial" w:hAnsi="Arial" w:cs="Arial"/>
          <w:iCs/>
          <w:sz w:val="20"/>
          <w:szCs w:val="20"/>
        </w:rPr>
      </w:pPr>
    </w:p>
    <w:p w14:paraId="082AC436" w14:textId="4AD0D8D0" w:rsidR="00E66609" w:rsidRDefault="00E66609" w:rsidP="00806E45">
      <w:pPr>
        <w:pStyle w:val="NormalWeb"/>
        <w:spacing w:before="0" w:beforeAutospacing="0" w:after="0" w:afterAutospacing="0"/>
        <w:ind w:left="709"/>
        <w:jc w:val="both"/>
        <w:rPr>
          <w:rFonts w:ascii="Arial" w:hAnsi="Arial" w:cs="Arial"/>
          <w:iCs/>
          <w:sz w:val="20"/>
          <w:szCs w:val="20"/>
        </w:rPr>
      </w:pPr>
    </w:p>
    <w:p w14:paraId="3FFDFDD8" w14:textId="4FB642AF" w:rsidR="00E66609" w:rsidRDefault="00E66609" w:rsidP="00806E45">
      <w:pPr>
        <w:pStyle w:val="NormalWeb"/>
        <w:spacing w:before="0" w:beforeAutospacing="0" w:after="0" w:afterAutospacing="0"/>
        <w:ind w:left="709"/>
        <w:jc w:val="both"/>
        <w:rPr>
          <w:rFonts w:ascii="Arial" w:hAnsi="Arial" w:cs="Arial"/>
          <w:iCs/>
          <w:sz w:val="20"/>
          <w:szCs w:val="20"/>
        </w:rPr>
      </w:pPr>
    </w:p>
    <w:p w14:paraId="35472E2B" w14:textId="06C2E657" w:rsidR="00E66609" w:rsidRDefault="00E66609" w:rsidP="00806E45">
      <w:pPr>
        <w:pStyle w:val="NormalWeb"/>
        <w:spacing w:before="0" w:beforeAutospacing="0" w:after="0" w:afterAutospacing="0"/>
        <w:ind w:left="709"/>
        <w:jc w:val="both"/>
        <w:rPr>
          <w:rFonts w:ascii="Arial" w:hAnsi="Arial" w:cs="Arial"/>
          <w:iCs/>
          <w:sz w:val="20"/>
          <w:szCs w:val="20"/>
        </w:rPr>
      </w:pPr>
    </w:p>
    <w:p w14:paraId="7E0B4C5A" w14:textId="127D141B" w:rsidR="00E66609" w:rsidRDefault="00E66609" w:rsidP="00806E45">
      <w:pPr>
        <w:pStyle w:val="NormalWeb"/>
        <w:spacing w:before="0" w:beforeAutospacing="0" w:after="0" w:afterAutospacing="0"/>
        <w:ind w:left="709"/>
        <w:jc w:val="both"/>
        <w:rPr>
          <w:rFonts w:ascii="Arial" w:hAnsi="Arial" w:cs="Arial"/>
          <w:iCs/>
          <w:sz w:val="20"/>
          <w:szCs w:val="20"/>
        </w:rPr>
      </w:pPr>
    </w:p>
    <w:p w14:paraId="63790994" w14:textId="35714E54" w:rsidR="00E66609" w:rsidRDefault="00E66609" w:rsidP="00806E45">
      <w:pPr>
        <w:pStyle w:val="NormalWeb"/>
        <w:spacing w:before="0" w:beforeAutospacing="0" w:after="0" w:afterAutospacing="0"/>
        <w:ind w:left="709"/>
        <w:jc w:val="both"/>
        <w:rPr>
          <w:rFonts w:ascii="Arial" w:hAnsi="Arial" w:cs="Arial"/>
          <w:iCs/>
          <w:sz w:val="20"/>
          <w:szCs w:val="20"/>
        </w:rPr>
      </w:pPr>
    </w:p>
    <w:p w14:paraId="56D6C501" w14:textId="117F3902" w:rsidR="00E66609" w:rsidRDefault="00E66609" w:rsidP="00806E45">
      <w:pPr>
        <w:pStyle w:val="NormalWeb"/>
        <w:spacing w:before="0" w:beforeAutospacing="0" w:after="0" w:afterAutospacing="0"/>
        <w:ind w:left="709"/>
        <w:jc w:val="both"/>
        <w:rPr>
          <w:rFonts w:ascii="Arial" w:hAnsi="Arial" w:cs="Arial"/>
          <w:iCs/>
          <w:sz w:val="20"/>
          <w:szCs w:val="20"/>
        </w:rPr>
      </w:pPr>
    </w:p>
    <w:p w14:paraId="0695234C" w14:textId="01920E8D" w:rsidR="00E66609" w:rsidRDefault="00E66609" w:rsidP="00806E45">
      <w:pPr>
        <w:pStyle w:val="NormalWeb"/>
        <w:spacing w:before="0" w:beforeAutospacing="0" w:after="0" w:afterAutospacing="0"/>
        <w:ind w:left="709"/>
        <w:jc w:val="both"/>
        <w:rPr>
          <w:rFonts w:ascii="Arial" w:hAnsi="Arial" w:cs="Arial"/>
          <w:iCs/>
          <w:sz w:val="20"/>
          <w:szCs w:val="20"/>
        </w:rPr>
      </w:pPr>
    </w:p>
    <w:p w14:paraId="5B44D6D7" w14:textId="77777777" w:rsidR="00E66609" w:rsidRDefault="00E66609" w:rsidP="00806E45">
      <w:pPr>
        <w:pStyle w:val="NormalWeb"/>
        <w:spacing w:before="0" w:beforeAutospacing="0" w:after="0" w:afterAutospacing="0"/>
        <w:ind w:left="709"/>
        <w:jc w:val="both"/>
        <w:rPr>
          <w:rFonts w:ascii="Arial" w:hAnsi="Arial" w:cs="Arial"/>
          <w:iCs/>
          <w:sz w:val="20"/>
          <w:szCs w:val="20"/>
        </w:rPr>
      </w:pPr>
    </w:p>
    <w:p w14:paraId="18104FB2" w14:textId="7D391C14" w:rsidR="00E66609" w:rsidRDefault="00E66609" w:rsidP="00E66609">
      <w:pPr>
        <w:widowControl w:val="0"/>
        <w:autoSpaceDE w:val="0"/>
        <w:autoSpaceDN w:val="0"/>
        <w:adjustRightInd w:val="0"/>
        <w:jc w:val="center"/>
        <w:rPr>
          <w:rFonts w:ascii="Arial" w:hAnsi="Arial" w:cs="Arial"/>
          <w:i/>
          <w:sz w:val="18"/>
          <w:szCs w:val="18"/>
        </w:rPr>
      </w:pPr>
      <w:r>
        <w:rPr>
          <w:rFonts w:ascii="Arial" w:hAnsi="Arial" w:cs="Arial"/>
          <w:i/>
          <w:sz w:val="18"/>
          <w:szCs w:val="18"/>
        </w:rPr>
        <w:tab/>
        <w:t xml:space="preserve">Gambar </w:t>
      </w:r>
      <w:r w:rsidR="00E477A1">
        <w:rPr>
          <w:rFonts w:ascii="Arial" w:hAnsi="Arial" w:cs="Arial"/>
          <w:i/>
          <w:sz w:val="18"/>
          <w:szCs w:val="18"/>
        </w:rPr>
        <w:t>6</w:t>
      </w:r>
      <w:r>
        <w:rPr>
          <w:rFonts w:ascii="Arial" w:hAnsi="Arial" w:cs="Arial"/>
          <w:i/>
          <w:sz w:val="18"/>
          <w:szCs w:val="18"/>
        </w:rPr>
        <w:t xml:space="preserve">. </w:t>
      </w:r>
    </w:p>
    <w:p w14:paraId="44CE117E" w14:textId="0AF225A4" w:rsidR="00E66609" w:rsidRDefault="00E66609" w:rsidP="00E66609">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xml:space="preserve">: Hasil </w:t>
      </w:r>
      <w:proofErr w:type="spellStart"/>
      <w:r>
        <w:rPr>
          <w:rFonts w:ascii="Arial" w:hAnsi="Arial" w:cs="Arial"/>
          <w:i/>
          <w:sz w:val="18"/>
          <w:szCs w:val="18"/>
        </w:rPr>
        <w:t>Analisis</w:t>
      </w:r>
      <w:proofErr w:type="spellEnd"/>
      <w:r>
        <w:rPr>
          <w:rFonts w:ascii="Arial" w:hAnsi="Arial" w:cs="Arial"/>
          <w:i/>
          <w:sz w:val="18"/>
          <w:szCs w:val="18"/>
        </w:rPr>
        <w:t>, 2022)</w:t>
      </w:r>
    </w:p>
    <w:p w14:paraId="635689AB" w14:textId="77777777" w:rsidR="00E66609" w:rsidRPr="00806E45" w:rsidRDefault="00E66609" w:rsidP="00806E45">
      <w:pPr>
        <w:pStyle w:val="NormalWeb"/>
        <w:spacing w:before="0" w:beforeAutospacing="0" w:after="0" w:afterAutospacing="0"/>
        <w:ind w:left="709"/>
        <w:jc w:val="both"/>
        <w:rPr>
          <w:rFonts w:ascii="Arial" w:hAnsi="Arial" w:cs="Arial"/>
          <w:iCs/>
          <w:sz w:val="20"/>
          <w:szCs w:val="20"/>
        </w:rPr>
      </w:pPr>
    </w:p>
    <w:p w14:paraId="734716B2" w14:textId="52E32441" w:rsidR="00173890" w:rsidRPr="00806E45" w:rsidRDefault="00173890" w:rsidP="00173890">
      <w:pPr>
        <w:pStyle w:val="NormalWeb"/>
        <w:numPr>
          <w:ilvl w:val="0"/>
          <w:numId w:val="2"/>
        </w:numPr>
        <w:spacing w:before="0" w:beforeAutospacing="0" w:after="0" w:afterAutospacing="0"/>
        <w:jc w:val="both"/>
        <w:rPr>
          <w:rFonts w:ascii="Arial" w:hAnsi="Arial" w:cs="Arial"/>
          <w:iCs/>
          <w:sz w:val="20"/>
          <w:szCs w:val="20"/>
        </w:rPr>
      </w:pPr>
      <w:proofErr w:type="spellStart"/>
      <w:r w:rsidRPr="00806E45">
        <w:rPr>
          <w:rFonts w:ascii="Arial" w:hAnsi="Arial" w:cs="Arial"/>
          <w:iCs/>
          <w:sz w:val="20"/>
          <w:szCs w:val="20"/>
        </w:rPr>
        <w:t>Prinsip</w:t>
      </w:r>
      <w:proofErr w:type="spellEnd"/>
      <w:r w:rsidRPr="00806E45">
        <w:rPr>
          <w:rFonts w:ascii="Arial" w:hAnsi="Arial" w:cs="Arial"/>
          <w:iCs/>
          <w:sz w:val="20"/>
          <w:szCs w:val="20"/>
        </w:rPr>
        <w:t xml:space="preserve"> </w:t>
      </w:r>
      <w:r w:rsidRPr="00806E45">
        <w:rPr>
          <w:rFonts w:ascii="Arial" w:hAnsi="Arial" w:cs="Arial"/>
          <w:i/>
          <w:sz w:val="20"/>
          <w:szCs w:val="20"/>
        </w:rPr>
        <w:t>sustainable</w:t>
      </w:r>
    </w:p>
    <w:p w14:paraId="517CBC0A" w14:textId="190FEEE2" w:rsidR="00173890" w:rsidRDefault="00EF1083" w:rsidP="00173890">
      <w:pPr>
        <w:pStyle w:val="NormalWeb"/>
        <w:spacing w:before="0" w:beforeAutospacing="0" w:after="0" w:afterAutospacing="0"/>
        <w:ind w:left="720"/>
        <w:jc w:val="both"/>
        <w:rPr>
          <w:rFonts w:ascii="Arial" w:hAnsi="Arial" w:cs="Arial"/>
          <w:iCs/>
          <w:sz w:val="20"/>
          <w:szCs w:val="20"/>
        </w:rPr>
      </w:pPr>
      <w:proofErr w:type="spellStart"/>
      <w:r w:rsidRPr="00264C5B">
        <w:rPr>
          <w:rFonts w:ascii="Arial" w:hAnsi="Arial" w:cs="Arial"/>
          <w:iCs/>
          <w:sz w:val="20"/>
          <w:szCs w:val="20"/>
        </w:rPr>
        <w:t>Aspek</w:t>
      </w:r>
      <w:proofErr w:type="spellEnd"/>
      <w:r w:rsidRPr="00264C5B">
        <w:rPr>
          <w:rFonts w:ascii="Arial" w:hAnsi="Arial" w:cs="Arial"/>
          <w:iCs/>
          <w:sz w:val="20"/>
          <w:szCs w:val="20"/>
        </w:rPr>
        <w:t xml:space="preserve"> yang </w:t>
      </w:r>
      <w:proofErr w:type="spellStart"/>
      <w:r w:rsidRPr="00264C5B">
        <w:rPr>
          <w:rFonts w:ascii="Arial" w:hAnsi="Arial" w:cs="Arial"/>
          <w:iCs/>
          <w:sz w:val="20"/>
          <w:szCs w:val="20"/>
        </w:rPr>
        <w:t>menjadi</w:t>
      </w:r>
      <w:proofErr w:type="spellEnd"/>
      <w:r w:rsidRPr="00264C5B">
        <w:rPr>
          <w:rFonts w:ascii="Arial" w:hAnsi="Arial" w:cs="Arial"/>
          <w:iCs/>
          <w:sz w:val="20"/>
          <w:szCs w:val="20"/>
        </w:rPr>
        <w:t xml:space="preserve"> salah </w:t>
      </w:r>
      <w:proofErr w:type="spellStart"/>
      <w:r w:rsidRPr="00264C5B">
        <w:rPr>
          <w:rFonts w:ascii="Arial" w:hAnsi="Arial" w:cs="Arial"/>
          <w:iCs/>
          <w:sz w:val="20"/>
          <w:szCs w:val="20"/>
        </w:rPr>
        <w:t>satu</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acuan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dalam</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rancangan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bangunan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mengacu</w:t>
      </w:r>
      <w:proofErr w:type="spellEnd"/>
      <w:r w:rsidRPr="00264C5B">
        <w:rPr>
          <w:rFonts w:ascii="Arial" w:hAnsi="Arial" w:cs="Arial"/>
          <w:iCs/>
          <w:sz w:val="20"/>
          <w:szCs w:val="20"/>
        </w:rPr>
        <w:t xml:space="preserve"> pada </w:t>
      </w:r>
      <w:proofErr w:type="spellStart"/>
      <w:r w:rsidRPr="00264C5B">
        <w:rPr>
          <w:rFonts w:ascii="Arial" w:hAnsi="Arial" w:cs="Arial"/>
          <w:iCs/>
          <w:sz w:val="20"/>
          <w:szCs w:val="20"/>
        </w:rPr>
        <w:t>prinsip</w:t>
      </w:r>
      <w:proofErr w:type="spellEnd"/>
      <w:r w:rsidRPr="00264C5B">
        <w:rPr>
          <w:rFonts w:ascii="Arial" w:hAnsi="Arial" w:cs="Arial"/>
          <w:iCs/>
          <w:sz w:val="20"/>
          <w:szCs w:val="20"/>
        </w:rPr>
        <w:t xml:space="preserve"> </w:t>
      </w:r>
      <w:r w:rsidRPr="00264C5B">
        <w:rPr>
          <w:rFonts w:ascii="Arial" w:hAnsi="Arial" w:cs="Arial"/>
          <w:i/>
          <w:sz w:val="20"/>
          <w:szCs w:val="20"/>
        </w:rPr>
        <w:t>sustainable</w:t>
      </w:r>
      <w:r w:rsidRPr="00264C5B">
        <w:rPr>
          <w:rFonts w:ascii="Arial" w:hAnsi="Arial" w:cs="Arial"/>
          <w:iCs/>
          <w:sz w:val="20"/>
          <w:szCs w:val="20"/>
        </w:rPr>
        <w:t xml:space="preserve">, </w:t>
      </w:r>
      <w:proofErr w:type="spellStart"/>
      <w:r w:rsidRPr="00264C5B">
        <w:rPr>
          <w:rFonts w:ascii="Arial" w:hAnsi="Arial" w:cs="Arial"/>
          <w:iCs/>
          <w:sz w:val="20"/>
          <w:szCs w:val="20"/>
        </w:rPr>
        <w:t>penerapan</w:t>
      </w:r>
      <w:proofErr w:type="spellEnd"/>
      <w:r w:rsidRPr="00264C5B">
        <w:rPr>
          <w:rFonts w:ascii="Arial" w:hAnsi="Arial" w:cs="Arial"/>
          <w:iCs/>
          <w:sz w:val="20"/>
          <w:szCs w:val="20"/>
        </w:rPr>
        <w:t xml:space="preserve"> pada </w:t>
      </w:r>
      <w:proofErr w:type="spellStart"/>
      <w:r w:rsidRPr="00264C5B">
        <w:rPr>
          <w:rFonts w:ascii="Arial" w:hAnsi="Arial" w:cs="Arial"/>
          <w:iCs/>
          <w:sz w:val="20"/>
          <w:szCs w:val="20"/>
        </w:rPr>
        <w:t>desain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yaitu</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menjadikan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alam</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sebagai</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inspirasi</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dengan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tidak</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merusak</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lingkungan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sekitar</w:t>
      </w:r>
      <w:proofErr w:type="spellEnd"/>
      <w:r w:rsidRPr="00264C5B">
        <w:rPr>
          <w:rFonts w:ascii="Arial" w:hAnsi="Arial" w:cs="Arial"/>
          <w:iCs/>
          <w:sz w:val="20"/>
          <w:szCs w:val="20"/>
        </w:rPr>
        <w:t xml:space="preserve"> dan </w:t>
      </w:r>
      <w:proofErr w:type="spellStart"/>
      <w:r w:rsidRPr="00264C5B">
        <w:rPr>
          <w:rFonts w:ascii="Arial" w:hAnsi="Arial" w:cs="Arial"/>
          <w:iCs/>
          <w:sz w:val="20"/>
          <w:szCs w:val="20"/>
        </w:rPr>
        <w:t>membawa</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alam</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langsung</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ke</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bangunan</w:t>
      </w:r>
      <w:proofErr w:type="spellEnd"/>
      <w:r w:rsidRPr="00264C5B">
        <w:rPr>
          <w:rFonts w:ascii="Arial" w:hAnsi="Arial" w:cs="Arial"/>
          <w:iCs/>
          <w:sz w:val="20"/>
          <w:szCs w:val="20"/>
        </w:rPr>
        <w:t>.</w:t>
      </w:r>
    </w:p>
    <w:p w14:paraId="604243E0" w14:textId="68718CBA" w:rsidR="00D93DC2" w:rsidRDefault="004702E1" w:rsidP="00173890">
      <w:pPr>
        <w:pStyle w:val="NormalWeb"/>
        <w:spacing w:before="0" w:beforeAutospacing="0" w:after="0" w:afterAutospacing="0"/>
        <w:ind w:left="720"/>
        <w:jc w:val="both"/>
        <w:rPr>
          <w:rFonts w:ascii="Arial" w:hAnsi="Arial" w:cs="Arial"/>
          <w:iCs/>
          <w:sz w:val="20"/>
          <w:szCs w:val="20"/>
        </w:rPr>
      </w:pPr>
      <w:r>
        <w:rPr>
          <w:noProof/>
        </w:rPr>
        <w:drawing>
          <wp:anchor distT="0" distB="0" distL="114300" distR="114300" simplePos="0" relativeHeight="251665408" behindDoc="0" locked="0" layoutInCell="1" allowOverlap="1" wp14:anchorId="58653019" wp14:editId="03AE9459">
            <wp:simplePos x="0" y="0"/>
            <wp:positionH relativeFrom="column">
              <wp:posOffset>901982</wp:posOffset>
            </wp:positionH>
            <wp:positionV relativeFrom="paragraph">
              <wp:posOffset>108036</wp:posOffset>
            </wp:positionV>
            <wp:extent cx="1475740" cy="1400810"/>
            <wp:effectExtent l="38100" t="38100" r="86360" b="104140"/>
            <wp:wrapSquare wrapText="bothSides"/>
            <wp:docPr id="28" name="Picture 28"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 venn 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75740" cy="1400810"/>
                    </a:xfrm>
                    <a:prstGeom prst="rect">
                      <a:avLst/>
                    </a:prstGeom>
                    <a:ln w="28575" cap="sq">
                      <a:no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DBE6DB7" w14:textId="420F2110" w:rsidR="00D93DC2" w:rsidRDefault="00D93DC2" w:rsidP="00173890">
      <w:pPr>
        <w:pStyle w:val="NormalWeb"/>
        <w:spacing w:before="0" w:beforeAutospacing="0" w:after="0" w:afterAutospacing="0"/>
        <w:ind w:left="720"/>
        <w:jc w:val="both"/>
        <w:rPr>
          <w:rFonts w:ascii="Arial" w:hAnsi="Arial" w:cs="Arial"/>
          <w:iCs/>
          <w:sz w:val="20"/>
          <w:szCs w:val="20"/>
        </w:rPr>
      </w:pPr>
    </w:p>
    <w:p w14:paraId="7B9EAA78" w14:textId="2C8BC13F" w:rsidR="00D93DC2" w:rsidRDefault="00D93DC2" w:rsidP="00173890">
      <w:pPr>
        <w:pStyle w:val="NormalWeb"/>
        <w:spacing w:before="0" w:beforeAutospacing="0" w:after="0" w:afterAutospacing="0"/>
        <w:ind w:left="720"/>
        <w:jc w:val="both"/>
        <w:rPr>
          <w:rFonts w:ascii="Arial" w:hAnsi="Arial" w:cs="Arial"/>
          <w:iCs/>
          <w:sz w:val="20"/>
          <w:szCs w:val="20"/>
        </w:rPr>
      </w:pPr>
    </w:p>
    <w:p w14:paraId="16A499CB" w14:textId="23C0CF57" w:rsidR="00D93DC2" w:rsidRDefault="00D93DC2" w:rsidP="00173890">
      <w:pPr>
        <w:pStyle w:val="NormalWeb"/>
        <w:spacing w:before="0" w:beforeAutospacing="0" w:after="0" w:afterAutospacing="0"/>
        <w:ind w:left="720"/>
        <w:jc w:val="both"/>
        <w:rPr>
          <w:rFonts w:ascii="Arial" w:hAnsi="Arial" w:cs="Arial"/>
          <w:iCs/>
          <w:sz w:val="20"/>
          <w:szCs w:val="20"/>
        </w:rPr>
      </w:pPr>
    </w:p>
    <w:p w14:paraId="53096633" w14:textId="3F88EEF8" w:rsidR="00D93DC2" w:rsidRDefault="00D93DC2" w:rsidP="00173890">
      <w:pPr>
        <w:pStyle w:val="NormalWeb"/>
        <w:spacing w:before="0" w:beforeAutospacing="0" w:after="0" w:afterAutospacing="0"/>
        <w:ind w:left="720"/>
        <w:jc w:val="both"/>
        <w:rPr>
          <w:rFonts w:ascii="Arial" w:hAnsi="Arial" w:cs="Arial"/>
          <w:iCs/>
          <w:sz w:val="20"/>
          <w:szCs w:val="20"/>
        </w:rPr>
      </w:pPr>
    </w:p>
    <w:p w14:paraId="37EA2F97" w14:textId="39191993" w:rsidR="00D93DC2" w:rsidRDefault="00D93DC2" w:rsidP="00173890">
      <w:pPr>
        <w:pStyle w:val="NormalWeb"/>
        <w:spacing w:before="0" w:beforeAutospacing="0" w:after="0" w:afterAutospacing="0"/>
        <w:ind w:left="720"/>
        <w:jc w:val="both"/>
        <w:rPr>
          <w:rFonts w:ascii="Arial" w:hAnsi="Arial" w:cs="Arial"/>
          <w:iCs/>
          <w:sz w:val="20"/>
          <w:szCs w:val="20"/>
        </w:rPr>
      </w:pPr>
    </w:p>
    <w:p w14:paraId="165CE6FD" w14:textId="4AB8E61C" w:rsidR="00D93DC2" w:rsidRDefault="00D93DC2" w:rsidP="00173890">
      <w:pPr>
        <w:pStyle w:val="NormalWeb"/>
        <w:spacing w:before="0" w:beforeAutospacing="0" w:after="0" w:afterAutospacing="0"/>
        <w:ind w:left="720"/>
        <w:jc w:val="both"/>
        <w:rPr>
          <w:rFonts w:ascii="Arial" w:hAnsi="Arial" w:cs="Arial"/>
          <w:iCs/>
          <w:sz w:val="20"/>
          <w:szCs w:val="20"/>
        </w:rPr>
      </w:pPr>
    </w:p>
    <w:p w14:paraId="3E77278B" w14:textId="7C34CF5E" w:rsidR="00D93DC2" w:rsidRDefault="00D93DC2" w:rsidP="00173890">
      <w:pPr>
        <w:pStyle w:val="NormalWeb"/>
        <w:spacing w:before="0" w:beforeAutospacing="0" w:after="0" w:afterAutospacing="0"/>
        <w:ind w:left="720"/>
        <w:jc w:val="both"/>
        <w:rPr>
          <w:rFonts w:ascii="Arial" w:hAnsi="Arial" w:cs="Arial"/>
          <w:iCs/>
          <w:sz w:val="20"/>
          <w:szCs w:val="20"/>
        </w:rPr>
      </w:pPr>
    </w:p>
    <w:p w14:paraId="11043B1E" w14:textId="681F77C4" w:rsidR="00D93DC2" w:rsidRDefault="00D93DC2" w:rsidP="00173890">
      <w:pPr>
        <w:pStyle w:val="NormalWeb"/>
        <w:spacing w:before="0" w:beforeAutospacing="0" w:after="0" w:afterAutospacing="0"/>
        <w:ind w:left="720"/>
        <w:jc w:val="both"/>
        <w:rPr>
          <w:rFonts w:ascii="Arial" w:hAnsi="Arial" w:cs="Arial"/>
          <w:iCs/>
          <w:sz w:val="20"/>
          <w:szCs w:val="20"/>
        </w:rPr>
      </w:pPr>
    </w:p>
    <w:p w14:paraId="003FDF30" w14:textId="198CF302" w:rsidR="00D93DC2" w:rsidRPr="00264C5B" w:rsidRDefault="00D93DC2" w:rsidP="00173890">
      <w:pPr>
        <w:pStyle w:val="NormalWeb"/>
        <w:spacing w:before="0" w:beforeAutospacing="0" w:after="0" w:afterAutospacing="0"/>
        <w:ind w:left="720"/>
        <w:jc w:val="both"/>
        <w:rPr>
          <w:rFonts w:ascii="Arial" w:hAnsi="Arial" w:cs="Arial"/>
          <w:iCs/>
          <w:sz w:val="20"/>
          <w:szCs w:val="20"/>
        </w:rPr>
      </w:pPr>
    </w:p>
    <w:p w14:paraId="17EC8730" w14:textId="2D4D92E7" w:rsidR="004702E1" w:rsidRDefault="004702E1" w:rsidP="00173890">
      <w:pPr>
        <w:pStyle w:val="NormalWeb"/>
        <w:spacing w:before="0" w:beforeAutospacing="0" w:after="0" w:afterAutospacing="0"/>
        <w:ind w:left="720"/>
        <w:jc w:val="both"/>
        <w:rPr>
          <w:rFonts w:ascii="Arial" w:hAnsi="Arial" w:cs="Arial"/>
          <w:iCs/>
          <w:sz w:val="20"/>
          <w:szCs w:val="20"/>
        </w:rPr>
      </w:pPr>
    </w:p>
    <w:p w14:paraId="5FB915FF" w14:textId="2C51AEB0" w:rsidR="00957DD2" w:rsidRDefault="00957DD2" w:rsidP="00957DD2">
      <w:pPr>
        <w:widowControl w:val="0"/>
        <w:autoSpaceDE w:val="0"/>
        <w:autoSpaceDN w:val="0"/>
        <w:adjustRightInd w:val="0"/>
        <w:jc w:val="center"/>
        <w:rPr>
          <w:rFonts w:ascii="Arial" w:hAnsi="Arial" w:cs="Arial"/>
          <w:i/>
          <w:sz w:val="18"/>
          <w:szCs w:val="18"/>
        </w:rPr>
      </w:pPr>
      <w:r>
        <w:rPr>
          <w:rFonts w:ascii="Arial" w:hAnsi="Arial" w:cs="Arial"/>
          <w:i/>
          <w:sz w:val="18"/>
          <w:szCs w:val="18"/>
        </w:rPr>
        <w:tab/>
        <w:t xml:space="preserve">Gambar </w:t>
      </w:r>
      <w:r w:rsidR="00E477A1">
        <w:rPr>
          <w:rFonts w:ascii="Arial" w:hAnsi="Arial" w:cs="Arial"/>
          <w:i/>
          <w:sz w:val="18"/>
          <w:szCs w:val="18"/>
        </w:rPr>
        <w:t>7</w:t>
      </w:r>
      <w:r>
        <w:rPr>
          <w:rFonts w:ascii="Arial" w:hAnsi="Arial" w:cs="Arial"/>
          <w:i/>
          <w:sz w:val="18"/>
          <w:szCs w:val="18"/>
        </w:rPr>
        <w:t xml:space="preserve">. </w:t>
      </w:r>
    </w:p>
    <w:p w14:paraId="5A8DC3C2" w14:textId="77777777" w:rsidR="00957DD2" w:rsidRDefault="00957DD2" w:rsidP="00957DD2">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xml:space="preserve">: Hasil </w:t>
      </w:r>
      <w:proofErr w:type="spellStart"/>
      <w:r>
        <w:rPr>
          <w:rFonts w:ascii="Arial" w:hAnsi="Arial" w:cs="Arial"/>
          <w:i/>
          <w:sz w:val="18"/>
          <w:szCs w:val="18"/>
        </w:rPr>
        <w:t>Analisis</w:t>
      </w:r>
      <w:proofErr w:type="spellEnd"/>
      <w:r>
        <w:rPr>
          <w:rFonts w:ascii="Arial" w:hAnsi="Arial" w:cs="Arial"/>
          <w:i/>
          <w:sz w:val="18"/>
          <w:szCs w:val="18"/>
        </w:rPr>
        <w:t>, 2022)</w:t>
      </w:r>
    </w:p>
    <w:p w14:paraId="38DA5E89" w14:textId="77777777" w:rsidR="004702E1" w:rsidRDefault="004702E1" w:rsidP="00173890">
      <w:pPr>
        <w:pStyle w:val="NormalWeb"/>
        <w:spacing w:before="0" w:beforeAutospacing="0" w:after="0" w:afterAutospacing="0"/>
        <w:ind w:left="720"/>
        <w:jc w:val="both"/>
        <w:rPr>
          <w:rFonts w:ascii="Arial" w:hAnsi="Arial" w:cs="Arial"/>
          <w:iCs/>
          <w:sz w:val="20"/>
          <w:szCs w:val="20"/>
        </w:rPr>
      </w:pPr>
    </w:p>
    <w:p w14:paraId="2CD55AD6" w14:textId="3CBC0A00" w:rsidR="00957DD2" w:rsidRDefault="00603AE1" w:rsidP="00173890">
      <w:pPr>
        <w:pStyle w:val="NormalWeb"/>
        <w:spacing w:before="0" w:beforeAutospacing="0" w:after="0" w:afterAutospacing="0"/>
        <w:ind w:left="720"/>
        <w:jc w:val="both"/>
        <w:rPr>
          <w:rFonts w:ascii="Arial" w:hAnsi="Arial" w:cs="Arial"/>
          <w:iCs/>
          <w:sz w:val="20"/>
          <w:szCs w:val="20"/>
        </w:rPr>
      </w:pPr>
      <w:r w:rsidRPr="00264C5B">
        <w:rPr>
          <w:rFonts w:ascii="Arial" w:hAnsi="Arial" w:cs="Arial"/>
          <w:iCs/>
          <w:sz w:val="20"/>
          <w:szCs w:val="20"/>
        </w:rPr>
        <w:t xml:space="preserve">Arena </w:t>
      </w:r>
      <w:proofErr w:type="spellStart"/>
      <w:r w:rsidRPr="00264C5B">
        <w:rPr>
          <w:rFonts w:ascii="Arial" w:hAnsi="Arial" w:cs="Arial"/>
          <w:iCs/>
          <w:sz w:val="20"/>
          <w:szCs w:val="20"/>
        </w:rPr>
        <w:t>pacuan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kuda</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memiliki</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lahan</w:t>
      </w:r>
      <w:proofErr w:type="spellEnd"/>
      <w:r w:rsidRPr="00264C5B">
        <w:rPr>
          <w:rFonts w:ascii="Arial" w:hAnsi="Arial" w:cs="Arial"/>
          <w:iCs/>
          <w:sz w:val="20"/>
          <w:szCs w:val="20"/>
        </w:rPr>
        <w:t xml:space="preserve"> yang </w:t>
      </w:r>
      <w:proofErr w:type="spellStart"/>
      <w:r w:rsidRPr="00264C5B">
        <w:rPr>
          <w:rFonts w:ascii="Arial" w:hAnsi="Arial" w:cs="Arial"/>
          <w:iCs/>
          <w:sz w:val="20"/>
          <w:szCs w:val="20"/>
        </w:rPr>
        <w:t>luas</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dengan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tumbuhnya</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banyak</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pepohonan</w:t>
      </w:r>
      <w:proofErr w:type="spellEnd"/>
      <w:r w:rsidRPr="00264C5B">
        <w:rPr>
          <w:rFonts w:ascii="Arial" w:hAnsi="Arial" w:cs="Arial"/>
          <w:iCs/>
          <w:sz w:val="20"/>
          <w:szCs w:val="20"/>
        </w:rPr>
        <w:t xml:space="preserve"> yang </w:t>
      </w:r>
      <w:proofErr w:type="spellStart"/>
      <w:r w:rsidRPr="00264C5B">
        <w:rPr>
          <w:rFonts w:ascii="Arial" w:hAnsi="Arial" w:cs="Arial"/>
          <w:iCs/>
          <w:sz w:val="20"/>
          <w:szCs w:val="20"/>
        </w:rPr>
        <w:t>membuat</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lingkungan</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sekitar</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tetap</w:t>
      </w:r>
      <w:proofErr w:type="spellEnd"/>
      <w:r w:rsidRPr="00264C5B">
        <w:rPr>
          <w:rFonts w:ascii="Arial" w:hAnsi="Arial" w:cs="Arial"/>
          <w:iCs/>
          <w:sz w:val="20"/>
          <w:szCs w:val="20"/>
        </w:rPr>
        <w:t xml:space="preserve"> </w:t>
      </w:r>
      <w:proofErr w:type="spellStart"/>
      <w:r w:rsidRPr="00264C5B">
        <w:rPr>
          <w:rFonts w:ascii="Arial" w:hAnsi="Arial" w:cs="Arial"/>
          <w:iCs/>
          <w:sz w:val="20"/>
          <w:szCs w:val="20"/>
        </w:rPr>
        <w:t>terjaga</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dengan</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mempertahankan</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ruang</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terbuka</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hijau</w:t>
      </w:r>
      <w:proofErr w:type="spellEnd"/>
      <w:r w:rsidR="00086EF5" w:rsidRPr="00264C5B">
        <w:rPr>
          <w:rFonts w:ascii="Arial" w:hAnsi="Arial" w:cs="Arial"/>
          <w:iCs/>
          <w:sz w:val="20"/>
          <w:szCs w:val="20"/>
        </w:rPr>
        <w:t xml:space="preserve"> yang </w:t>
      </w:r>
      <w:proofErr w:type="spellStart"/>
      <w:r w:rsidR="00086EF5" w:rsidRPr="00264C5B">
        <w:rPr>
          <w:rFonts w:ascii="Arial" w:hAnsi="Arial" w:cs="Arial"/>
          <w:iCs/>
          <w:sz w:val="20"/>
          <w:szCs w:val="20"/>
        </w:rPr>
        <w:t>ada</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Koefisien</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dasar</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hijau</w:t>
      </w:r>
      <w:proofErr w:type="spellEnd"/>
      <w:r w:rsidR="00086EF5" w:rsidRPr="00264C5B">
        <w:rPr>
          <w:rFonts w:ascii="Arial" w:hAnsi="Arial" w:cs="Arial"/>
          <w:iCs/>
          <w:sz w:val="20"/>
          <w:szCs w:val="20"/>
        </w:rPr>
        <w:t xml:space="preserve"> pun </w:t>
      </w:r>
      <w:proofErr w:type="spellStart"/>
      <w:r w:rsidR="00086EF5" w:rsidRPr="00264C5B">
        <w:rPr>
          <w:rFonts w:ascii="Arial" w:hAnsi="Arial" w:cs="Arial"/>
          <w:iCs/>
          <w:sz w:val="20"/>
          <w:szCs w:val="20"/>
        </w:rPr>
        <w:t>memiliki</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nilai</w:t>
      </w:r>
      <w:proofErr w:type="spellEnd"/>
      <w:r w:rsidR="00086EF5" w:rsidRPr="00264C5B">
        <w:rPr>
          <w:rFonts w:ascii="Arial" w:hAnsi="Arial" w:cs="Arial"/>
          <w:iCs/>
          <w:sz w:val="20"/>
          <w:szCs w:val="20"/>
        </w:rPr>
        <w:t xml:space="preserve"> 75% </w:t>
      </w:r>
      <w:proofErr w:type="spellStart"/>
      <w:r w:rsidR="00086EF5" w:rsidRPr="00264C5B">
        <w:rPr>
          <w:rFonts w:ascii="Arial" w:hAnsi="Arial" w:cs="Arial"/>
          <w:iCs/>
          <w:sz w:val="20"/>
          <w:szCs w:val="20"/>
        </w:rPr>
        <w:t>dari</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luasan</w:t>
      </w:r>
      <w:proofErr w:type="spellEnd"/>
      <w:r w:rsidR="00086EF5" w:rsidRPr="00264C5B">
        <w:rPr>
          <w:rFonts w:ascii="Arial" w:hAnsi="Arial" w:cs="Arial"/>
          <w:iCs/>
          <w:sz w:val="20"/>
          <w:szCs w:val="20"/>
        </w:rPr>
        <w:t xml:space="preserve"> </w:t>
      </w:r>
      <w:proofErr w:type="spellStart"/>
      <w:r w:rsidR="00086EF5" w:rsidRPr="00264C5B">
        <w:rPr>
          <w:rFonts w:ascii="Arial" w:hAnsi="Arial" w:cs="Arial"/>
          <w:iCs/>
          <w:sz w:val="20"/>
          <w:szCs w:val="20"/>
        </w:rPr>
        <w:t>lahan</w:t>
      </w:r>
      <w:proofErr w:type="spellEnd"/>
      <w:r w:rsidR="00086EF5" w:rsidRPr="00264C5B">
        <w:rPr>
          <w:rFonts w:ascii="Arial" w:hAnsi="Arial" w:cs="Arial"/>
          <w:iCs/>
          <w:sz w:val="20"/>
          <w:szCs w:val="20"/>
        </w:rPr>
        <w:t xml:space="preserve"> 230,526 m².</w:t>
      </w:r>
      <w:r w:rsidR="00F72C32">
        <w:rPr>
          <w:rFonts w:ascii="Arial" w:hAnsi="Arial" w:cs="Arial"/>
          <w:iCs/>
          <w:sz w:val="20"/>
          <w:szCs w:val="20"/>
        </w:rPr>
        <w:t xml:space="preserve"> </w:t>
      </w:r>
    </w:p>
    <w:p w14:paraId="14D86391" w14:textId="1AE0E3F3" w:rsidR="00E477A1" w:rsidRDefault="00E477A1" w:rsidP="00173890">
      <w:pPr>
        <w:pStyle w:val="NormalWeb"/>
        <w:spacing w:before="0" w:beforeAutospacing="0" w:after="0" w:afterAutospacing="0"/>
        <w:ind w:left="720"/>
        <w:jc w:val="both"/>
        <w:rPr>
          <w:rFonts w:ascii="Arial" w:hAnsi="Arial" w:cs="Arial"/>
          <w:iCs/>
          <w:sz w:val="20"/>
          <w:szCs w:val="20"/>
        </w:rPr>
      </w:pPr>
      <w:proofErr w:type="spellStart"/>
      <w:r w:rsidRPr="00E477A1">
        <w:rPr>
          <w:rFonts w:ascii="Arial" w:hAnsi="Arial" w:cs="Arial"/>
          <w:iCs/>
          <w:sz w:val="20"/>
          <w:szCs w:val="20"/>
          <w:lang w:val="en-ID"/>
        </w:rPr>
        <w:t>Infrastruktur</w:t>
      </w:r>
      <w:proofErr w:type="spellEnd"/>
      <w:r w:rsidRPr="00E477A1">
        <w:rPr>
          <w:rFonts w:ascii="Arial" w:hAnsi="Arial" w:cs="Arial"/>
          <w:iCs/>
          <w:sz w:val="20"/>
          <w:szCs w:val="20"/>
          <w:lang w:val="en-ID"/>
        </w:rPr>
        <w:t xml:space="preserve"> Hijau (Green Infrastructure) </w:t>
      </w:r>
      <w:proofErr w:type="spellStart"/>
      <w:r w:rsidRPr="00E477A1">
        <w:rPr>
          <w:rFonts w:ascii="Arial" w:hAnsi="Arial" w:cs="Arial"/>
          <w:iCs/>
          <w:sz w:val="20"/>
          <w:szCs w:val="20"/>
          <w:lang w:val="en-ID"/>
        </w:rPr>
        <w:t>merupakan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didefinisikan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sebagai</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jaringan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kawasan-kawasan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alami</w:t>
      </w:r>
      <w:proofErr w:type="spellEnd"/>
      <w:r w:rsidRPr="00E477A1">
        <w:rPr>
          <w:rFonts w:ascii="Arial" w:hAnsi="Arial" w:cs="Arial"/>
          <w:iCs/>
          <w:sz w:val="20"/>
          <w:szCs w:val="20"/>
          <w:lang w:val="en-ID"/>
        </w:rPr>
        <w:t xml:space="preserve"> dan </w:t>
      </w:r>
      <w:proofErr w:type="spellStart"/>
      <w:r w:rsidRPr="00E477A1">
        <w:rPr>
          <w:rFonts w:ascii="Arial" w:hAnsi="Arial" w:cs="Arial"/>
          <w:iCs/>
          <w:sz w:val="20"/>
          <w:szCs w:val="20"/>
          <w:lang w:val="en-ID"/>
        </w:rPr>
        <w:t>kawasan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terbuka</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hijau</w:t>
      </w:r>
      <w:proofErr w:type="spellEnd"/>
      <w:r w:rsidRPr="00E477A1">
        <w:rPr>
          <w:rFonts w:ascii="Arial" w:hAnsi="Arial" w:cs="Arial"/>
          <w:iCs/>
          <w:sz w:val="20"/>
          <w:szCs w:val="20"/>
          <w:lang w:val="en-ID"/>
        </w:rPr>
        <w:t xml:space="preserve"> yang </w:t>
      </w:r>
      <w:proofErr w:type="spellStart"/>
      <w:r w:rsidRPr="00E477A1">
        <w:rPr>
          <w:rFonts w:ascii="Arial" w:hAnsi="Arial" w:cs="Arial"/>
          <w:iCs/>
          <w:sz w:val="20"/>
          <w:szCs w:val="20"/>
          <w:lang w:val="en-ID"/>
        </w:rPr>
        <w:t>terhubung</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satu</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dengan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lainnya</w:t>
      </w:r>
      <w:proofErr w:type="spellEnd"/>
      <w:r w:rsidRPr="00E477A1">
        <w:rPr>
          <w:rFonts w:ascii="Arial" w:hAnsi="Arial" w:cs="Arial"/>
          <w:iCs/>
          <w:sz w:val="20"/>
          <w:szCs w:val="20"/>
          <w:lang w:val="en-ID"/>
        </w:rPr>
        <w:t xml:space="preserve"> yang </w:t>
      </w:r>
      <w:proofErr w:type="spellStart"/>
      <w:r w:rsidRPr="00E477A1">
        <w:rPr>
          <w:rFonts w:ascii="Arial" w:hAnsi="Arial" w:cs="Arial"/>
          <w:iCs/>
          <w:sz w:val="20"/>
          <w:szCs w:val="20"/>
          <w:lang w:val="en-ID"/>
        </w:rPr>
        <w:t>memelihara</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kesehatan</w:t>
      </w:r>
      <w:proofErr w:type="spellEnd"/>
      <w:r w:rsidRPr="00E477A1">
        <w:rPr>
          <w:rFonts w:ascii="Arial" w:hAnsi="Arial" w:cs="Arial"/>
          <w:iCs/>
          <w:sz w:val="20"/>
          <w:szCs w:val="20"/>
          <w:lang w:val="en-ID"/>
        </w:rPr>
        <w:t xml:space="preserve"> dan </w:t>
      </w:r>
      <w:proofErr w:type="spellStart"/>
      <w:r w:rsidRPr="00E477A1">
        <w:rPr>
          <w:rFonts w:ascii="Arial" w:hAnsi="Arial" w:cs="Arial"/>
          <w:iCs/>
          <w:sz w:val="20"/>
          <w:szCs w:val="20"/>
          <w:lang w:val="en-ID"/>
        </w:rPr>
        <w:t>nilai-nilai</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ekosistem</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memberikan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udara</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bersih</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menjaga</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sistem</w:t>
      </w:r>
      <w:proofErr w:type="spellEnd"/>
      <w:r w:rsidRPr="00E477A1">
        <w:rPr>
          <w:rFonts w:ascii="Arial" w:hAnsi="Arial" w:cs="Arial"/>
          <w:iCs/>
          <w:sz w:val="20"/>
          <w:szCs w:val="20"/>
          <w:lang w:val="en-ID"/>
        </w:rPr>
        <w:t xml:space="preserve"> tata air dan </w:t>
      </w:r>
      <w:proofErr w:type="spellStart"/>
      <w:r w:rsidRPr="00E477A1">
        <w:rPr>
          <w:rFonts w:ascii="Arial" w:hAnsi="Arial" w:cs="Arial"/>
          <w:iCs/>
          <w:sz w:val="20"/>
          <w:szCs w:val="20"/>
          <w:lang w:val="en-ID"/>
        </w:rPr>
        <w:t>memberikan</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manfaat</w:t>
      </w:r>
      <w:proofErr w:type="spellEnd"/>
      <w:r w:rsidRPr="00E477A1">
        <w:rPr>
          <w:rFonts w:ascii="Arial" w:hAnsi="Arial" w:cs="Arial"/>
          <w:iCs/>
          <w:sz w:val="20"/>
          <w:szCs w:val="20"/>
          <w:lang w:val="en-ID"/>
        </w:rPr>
        <w:t xml:space="preserve"> yang </w:t>
      </w:r>
      <w:proofErr w:type="spellStart"/>
      <w:r w:rsidRPr="00E477A1">
        <w:rPr>
          <w:rFonts w:ascii="Arial" w:hAnsi="Arial" w:cs="Arial"/>
          <w:iCs/>
          <w:sz w:val="20"/>
          <w:szCs w:val="20"/>
          <w:lang w:val="en-ID"/>
        </w:rPr>
        <w:t>luas</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kepada</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manusia</w:t>
      </w:r>
      <w:proofErr w:type="spellEnd"/>
      <w:r w:rsidRPr="00E477A1">
        <w:rPr>
          <w:rFonts w:ascii="Arial" w:hAnsi="Arial" w:cs="Arial"/>
          <w:iCs/>
          <w:sz w:val="20"/>
          <w:szCs w:val="20"/>
          <w:lang w:val="en-ID"/>
        </w:rPr>
        <w:t xml:space="preserve"> dan </w:t>
      </w:r>
      <w:proofErr w:type="spellStart"/>
      <w:r w:rsidRPr="00E477A1">
        <w:rPr>
          <w:rFonts w:ascii="Arial" w:hAnsi="Arial" w:cs="Arial"/>
          <w:iCs/>
          <w:sz w:val="20"/>
          <w:szCs w:val="20"/>
          <w:lang w:val="en-ID"/>
        </w:rPr>
        <w:t>makluk</w:t>
      </w:r>
      <w:proofErr w:type="spellEnd"/>
      <w:r w:rsidRPr="00E477A1">
        <w:rPr>
          <w:rFonts w:ascii="Arial" w:hAnsi="Arial" w:cs="Arial"/>
          <w:iCs/>
          <w:sz w:val="20"/>
          <w:szCs w:val="20"/>
          <w:lang w:val="en-ID"/>
        </w:rPr>
        <w:t xml:space="preserve"> </w:t>
      </w:r>
      <w:proofErr w:type="spellStart"/>
      <w:r w:rsidRPr="00E477A1">
        <w:rPr>
          <w:rFonts w:ascii="Arial" w:hAnsi="Arial" w:cs="Arial"/>
          <w:iCs/>
          <w:sz w:val="20"/>
          <w:szCs w:val="20"/>
          <w:lang w:val="en-ID"/>
        </w:rPr>
        <w:t>lainnya</w:t>
      </w:r>
      <w:proofErr w:type="spellEnd"/>
      <w:r w:rsidR="002818A4">
        <w:rPr>
          <w:rFonts w:ascii="Arial" w:hAnsi="Arial" w:cs="Arial"/>
          <w:iCs/>
          <w:sz w:val="20"/>
          <w:szCs w:val="20"/>
          <w:lang w:val="en-ID"/>
        </w:rPr>
        <w:t xml:space="preserve"> </w:t>
      </w:r>
      <w:r w:rsidR="002818A4">
        <w:rPr>
          <w:rFonts w:ascii="Arial" w:hAnsi="Arial" w:cs="Arial"/>
          <w:iCs/>
          <w:sz w:val="20"/>
          <w:szCs w:val="20"/>
          <w:lang w:val="en-ID"/>
        </w:rPr>
        <w:fldChar w:fldCharType="begin" w:fldLock="1"/>
      </w:r>
      <w:r w:rsidR="002818A4">
        <w:rPr>
          <w:rFonts w:ascii="Arial" w:hAnsi="Arial" w:cs="Arial"/>
          <w:iCs/>
          <w:sz w:val="20"/>
          <w:szCs w:val="20"/>
          <w:lang w:val="en-ID"/>
        </w:rPr>
        <w:instrText>ADDIN CSL_CITATION {"citationItems":[{"id":"ITEM-1","itemData":{"author":[{"dropping-particle":"","family":"Arifin","given":"Sri Sutarni","non-dropping-particle":"","parse-names":false,"suffix":""},{"dropping-particle":"","family":"Teknik","given":"Program Studi","non-dropping-particle":"","parse-names":false,"suffix":""},{"dropping-particle":"","family":"Negeri","given":"Universitas","non-dropping-particle":"","parse-names":false,"suffix":""},{"dropping-particle":"","family":"Syukri","given":"Muhammad Rijal","non-dropping-particle":"","parse-names":false,"suffix":""},{"dropping-particle":"","family":"Teknik","given":"Program Studi","non-dropping-particle":"","parse-names":false,"suffix":""},{"dropping-particle":"","family":"Negeri","given":"Universitas","non-dropping-particle":"","parse-names":false,"suffix":""},{"dropping-particle":"","family":"Utama","given":"Komang Arya","non-dropping-particle":"","parse-names":false,"suffix":""},{"dropping-particle":"","family":"Teknik","given":"Program Studi","non-dropping-particle":"","parse-names":false,"suffix":""},{"dropping-particle":"","family":"Negeri","given":"Universitas","non-dropping-particle":"","parse-names":false,"suffix":""}],"container-title":"Jurnal Peradaban Sains, Rekayasa dan Teknologi","id":"ITEM-1","issue":"1","issued":{"date-parts":[["2018"]]},"page":"9-13","title":"Analisis kebutuhan infrastruktur hijau di kota gorontalo","type":"article-journal","volume":"6"},"uris":["http://www.mendeley.com/documents/?uuid=4d9f48e0-9210-42ca-acd4-d7a61576bbb0"]}],"mendeley":{"formattedCitation":"(Arifin et al., 2018)","plainTextFormattedCitation":"(Arifin et al., 2018)","previouslyFormattedCitation":"(Arifin et al., 2018)"},"properties":{"noteIndex":0},"schema":"https://github.com/citation-style-language/schema/raw/master/csl-citation.json"}</w:instrText>
      </w:r>
      <w:r w:rsidR="002818A4">
        <w:rPr>
          <w:rFonts w:ascii="Arial" w:hAnsi="Arial" w:cs="Arial"/>
          <w:iCs/>
          <w:sz w:val="20"/>
          <w:szCs w:val="20"/>
          <w:lang w:val="en-ID"/>
        </w:rPr>
        <w:fldChar w:fldCharType="separate"/>
      </w:r>
      <w:r w:rsidR="002818A4" w:rsidRPr="002818A4">
        <w:rPr>
          <w:rFonts w:ascii="Arial" w:hAnsi="Arial" w:cs="Arial"/>
          <w:iCs/>
          <w:noProof/>
          <w:sz w:val="20"/>
          <w:szCs w:val="20"/>
          <w:lang w:val="en-ID"/>
        </w:rPr>
        <w:t>(Arifin et al., 2018)</w:t>
      </w:r>
      <w:r w:rsidR="002818A4">
        <w:rPr>
          <w:rFonts w:ascii="Arial" w:hAnsi="Arial" w:cs="Arial"/>
          <w:iCs/>
          <w:sz w:val="20"/>
          <w:szCs w:val="20"/>
          <w:lang w:val="en-ID"/>
        </w:rPr>
        <w:fldChar w:fldCharType="end"/>
      </w:r>
    </w:p>
    <w:p w14:paraId="05B85E55" w14:textId="39B43145" w:rsidR="00E477A1" w:rsidRDefault="00E477A1" w:rsidP="00173890">
      <w:pPr>
        <w:pStyle w:val="NormalWeb"/>
        <w:spacing w:before="0" w:beforeAutospacing="0" w:after="0" w:afterAutospacing="0"/>
        <w:ind w:left="720"/>
        <w:jc w:val="both"/>
        <w:rPr>
          <w:rFonts w:ascii="Arial" w:hAnsi="Arial" w:cs="Arial"/>
          <w:iCs/>
          <w:sz w:val="20"/>
          <w:szCs w:val="20"/>
        </w:rPr>
      </w:pPr>
    </w:p>
    <w:p w14:paraId="5D3B2A83"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41DAB8B5" w14:textId="513A7DDC" w:rsidR="00E477A1" w:rsidRDefault="00E477A1" w:rsidP="00E477A1">
      <w:pPr>
        <w:pStyle w:val="NormalWeb"/>
        <w:spacing w:before="0" w:beforeAutospacing="0" w:after="0" w:afterAutospacing="0"/>
        <w:ind w:left="720"/>
        <w:jc w:val="both"/>
        <w:rPr>
          <w:rFonts w:ascii="Arial" w:hAnsi="Arial" w:cs="Arial"/>
          <w:iCs/>
          <w:sz w:val="20"/>
          <w:szCs w:val="20"/>
        </w:rPr>
      </w:pPr>
      <w:r>
        <w:rPr>
          <w:rFonts w:ascii="Arial" w:hAnsi="Arial" w:cs="Arial"/>
          <w:iCs/>
          <w:noProof/>
          <w:sz w:val="20"/>
          <w:szCs w:val="20"/>
        </w:rPr>
        <w:drawing>
          <wp:anchor distT="0" distB="0" distL="114300" distR="114300" simplePos="0" relativeHeight="251672576" behindDoc="0" locked="0" layoutInCell="1" allowOverlap="1" wp14:anchorId="475993D7" wp14:editId="52898BC0">
            <wp:simplePos x="0" y="0"/>
            <wp:positionH relativeFrom="column">
              <wp:posOffset>671830</wp:posOffset>
            </wp:positionH>
            <wp:positionV relativeFrom="paragraph">
              <wp:posOffset>17470</wp:posOffset>
            </wp:positionV>
            <wp:extent cx="1943735" cy="1093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3735" cy="1093470"/>
                    </a:xfrm>
                    <a:prstGeom prst="rect">
                      <a:avLst/>
                    </a:prstGeom>
                  </pic:spPr>
                </pic:pic>
              </a:graphicData>
            </a:graphic>
            <wp14:sizeRelH relativeFrom="margin">
              <wp14:pctWidth>0</wp14:pctWidth>
            </wp14:sizeRelH>
            <wp14:sizeRelV relativeFrom="margin">
              <wp14:pctHeight>0</wp14:pctHeight>
            </wp14:sizeRelV>
          </wp:anchor>
        </w:drawing>
      </w:r>
    </w:p>
    <w:p w14:paraId="7EECDEC7"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602B6F21"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7D53221F"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7950F6FE"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322078AB"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22C1FE7B"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074C7DAB"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1C7DB974" w14:textId="77777777" w:rsidR="00E477A1" w:rsidRDefault="00E477A1" w:rsidP="00E477A1">
      <w:pPr>
        <w:widowControl w:val="0"/>
        <w:autoSpaceDE w:val="0"/>
        <w:autoSpaceDN w:val="0"/>
        <w:adjustRightInd w:val="0"/>
        <w:jc w:val="center"/>
        <w:rPr>
          <w:rFonts w:ascii="Arial" w:hAnsi="Arial" w:cs="Arial"/>
          <w:i/>
          <w:sz w:val="18"/>
          <w:szCs w:val="18"/>
        </w:rPr>
      </w:pPr>
      <w:r>
        <w:rPr>
          <w:rFonts w:ascii="Arial" w:hAnsi="Arial" w:cs="Arial"/>
          <w:i/>
          <w:sz w:val="18"/>
          <w:szCs w:val="18"/>
        </w:rPr>
        <w:tab/>
        <w:t xml:space="preserve">Gambar 8. </w:t>
      </w:r>
    </w:p>
    <w:p w14:paraId="1E4050B0" w14:textId="77777777" w:rsidR="00E477A1" w:rsidRPr="00CE57F5" w:rsidRDefault="00E477A1" w:rsidP="00E477A1">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xml:space="preserve">: Hasil </w:t>
      </w:r>
      <w:proofErr w:type="spellStart"/>
      <w:r>
        <w:rPr>
          <w:rFonts w:ascii="Arial" w:hAnsi="Arial" w:cs="Arial"/>
          <w:i/>
          <w:sz w:val="18"/>
          <w:szCs w:val="18"/>
        </w:rPr>
        <w:t>Analisis</w:t>
      </w:r>
      <w:proofErr w:type="spellEnd"/>
      <w:r>
        <w:rPr>
          <w:rFonts w:ascii="Arial" w:hAnsi="Arial" w:cs="Arial"/>
          <w:i/>
          <w:sz w:val="18"/>
          <w:szCs w:val="18"/>
        </w:rPr>
        <w:t>, 2022)</w:t>
      </w:r>
    </w:p>
    <w:p w14:paraId="24643699" w14:textId="77777777" w:rsidR="00E477A1" w:rsidRPr="00264C5B" w:rsidRDefault="00E477A1" w:rsidP="00E477A1">
      <w:pPr>
        <w:pStyle w:val="NormalWeb"/>
        <w:spacing w:before="0" w:beforeAutospacing="0" w:after="0" w:afterAutospacing="0"/>
        <w:ind w:left="720"/>
        <w:jc w:val="both"/>
        <w:rPr>
          <w:rFonts w:ascii="Arial" w:hAnsi="Arial" w:cs="Arial"/>
          <w:iCs/>
          <w:sz w:val="20"/>
          <w:szCs w:val="20"/>
        </w:rPr>
      </w:pPr>
      <w:r>
        <w:rPr>
          <w:noProof/>
        </w:rPr>
        <w:drawing>
          <wp:anchor distT="0" distB="0" distL="114300" distR="114300" simplePos="0" relativeHeight="251673600" behindDoc="0" locked="0" layoutInCell="1" allowOverlap="1" wp14:anchorId="01C32D21" wp14:editId="37A6FF70">
            <wp:simplePos x="0" y="0"/>
            <wp:positionH relativeFrom="column">
              <wp:posOffset>534670</wp:posOffset>
            </wp:positionH>
            <wp:positionV relativeFrom="paragraph">
              <wp:posOffset>722520</wp:posOffset>
            </wp:positionV>
            <wp:extent cx="2176145" cy="774700"/>
            <wp:effectExtent l="0" t="0" r="0" b="6350"/>
            <wp:wrapSquare wrapText="bothSides"/>
            <wp:docPr id="415" name="Picture 415" descr="A picture containing tex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415" descr="A picture containing text, tre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76145" cy="7747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rial" w:hAnsi="Arial" w:cs="Arial"/>
          <w:iCs/>
          <w:sz w:val="20"/>
          <w:szCs w:val="20"/>
        </w:rPr>
        <w:t>Pemilihan</w:t>
      </w:r>
      <w:proofErr w:type="spellEnd"/>
      <w:r>
        <w:rPr>
          <w:rFonts w:ascii="Arial" w:hAnsi="Arial" w:cs="Arial"/>
          <w:iCs/>
          <w:sz w:val="20"/>
          <w:szCs w:val="20"/>
        </w:rPr>
        <w:t xml:space="preserve"> </w:t>
      </w:r>
      <w:proofErr w:type="spellStart"/>
      <w:r>
        <w:rPr>
          <w:rFonts w:ascii="Arial" w:hAnsi="Arial" w:cs="Arial"/>
          <w:iCs/>
          <w:sz w:val="20"/>
          <w:szCs w:val="20"/>
        </w:rPr>
        <w:t>jenis</w:t>
      </w:r>
      <w:proofErr w:type="spellEnd"/>
      <w:r>
        <w:rPr>
          <w:rFonts w:ascii="Arial" w:hAnsi="Arial" w:cs="Arial"/>
          <w:iCs/>
          <w:sz w:val="20"/>
          <w:szCs w:val="20"/>
        </w:rPr>
        <w:t xml:space="preserve"> </w:t>
      </w:r>
      <w:proofErr w:type="spellStart"/>
      <w:r>
        <w:rPr>
          <w:rFonts w:ascii="Arial" w:hAnsi="Arial" w:cs="Arial"/>
          <w:iCs/>
          <w:sz w:val="20"/>
          <w:szCs w:val="20"/>
        </w:rPr>
        <w:t>vegetasi</w:t>
      </w:r>
      <w:proofErr w:type="spellEnd"/>
      <w:r>
        <w:rPr>
          <w:rFonts w:ascii="Arial" w:hAnsi="Arial" w:cs="Arial"/>
          <w:iCs/>
          <w:sz w:val="20"/>
          <w:szCs w:val="20"/>
        </w:rPr>
        <w:t xml:space="preserve"> pun </w:t>
      </w:r>
      <w:proofErr w:type="spellStart"/>
      <w:r>
        <w:rPr>
          <w:rFonts w:ascii="Arial" w:hAnsi="Arial" w:cs="Arial"/>
          <w:iCs/>
          <w:sz w:val="20"/>
          <w:szCs w:val="20"/>
        </w:rPr>
        <w:t>mempertimbangkan</w:t>
      </w:r>
      <w:proofErr w:type="spellEnd"/>
      <w:r>
        <w:rPr>
          <w:rFonts w:ascii="Arial" w:hAnsi="Arial" w:cs="Arial"/>
          <w:iCs/>
          <w:sz w:val="20"/>
          <w:szCs w:val="20"/>
        </w:rPr>
        <w:t xml:space="preserve"> </w:t>
      </w:r>
      <w:proofErr w:type="spellStart"/>
      <w:r>
        <w:rPr>
          <w:rFonts w:ascii="Arial" w:hAnsi="Arial" w:cs="Arial"/>
          <w:iCs/>
          <w:sz w:val="20"/>
          <w:szCs w:val="20"/>
        </w:rPr>
        <w:t>kebutuhan</w:t>
      </w:r>
      <w:proofErr w:type="spellEnd"/>
      <w:r>
        <w:rPr>
          <w:rFonts w:ascii="Arial" w:hAnsi="Arial" w:cs="Arial"/>
          <w:iCs/>
          <w:sz w:val="20"/>
          <w:szCs w:val="20"/>
        </w:rPr>
        <w:t xml:space="preserve"> </w:t>
      </w:r>
      <w:proofErr w:type="spellStart"/>
      <w:r>
        <w:rPr>
          <w:rFonts w:ascii="Arial" w:hAnsi="Arial" w:cs="Arial"/>
          <w:iCs/>
          <w:sz w:val="20"/>
          <w:szCs w:val="20"/>
        </w:rPr>
        <w:t>peneduh</w:t>
      </w:r>
      <w:proofErr w:type="spellEnd"/>
      <w:r>
        <w:rPr>
          <w:rFonts w:ascii="Arial" w:hAnsi="Arial" w:cs="Arial"/>
          <w:iCs/>
          <w:sz w:val="20"/>
          <w:szCs w:val="20"/>
        </w:rPr>
        <w:t xml:space="preserve"> </w:t>
      </w:r>
      <w:proofErr w:type="spellStart"/>
      <w:r>
        <w:rPr>
          <w:rFonts w:ascii="Arial" w:hAnsi="Arial" w:cs="Arial"/>
          <w:iCs/>
          <w:sz w:val="20"/>
          <w:szCs w:val="20"/>
        </w:rPr>
        <w:t>jalur</w:t>
      </w:r>
      <w:proofErr w:type="spellEnd"/>
      <w:r>
        <w:rPr>
          <w:rFonts w:ascii="Arial" w:hAnsi="Arial" w:cs="Arial"/>
          <w:iCs/>
          <w:sz w:val="20"/>
          <w:szCs w:val="20"/>
        </w:rPr>
        <w:t xml:space="preserve"> </w:t>
      </w:r>
      <w:proofErr w:type="spellStart"/>
      <w:r>
        <w:rPr>
          <w:rFonts w:ascii="Arial" w:hAnsi="Arial" w:cs="Arial"/>
          <w:iCs/>
          <w:sz w:val="20"/>
          <w:szCs w:val="20"/>
        </w:rPr>
        <w:t>pejalan</w:t>
      </w:r>
      <w:proofErr w:type="spellEnd"/>
      <w:r>
        <w:rPr>
          <w:rFonts w:ascii="Arial" w:hAnsi="Arial" w:cs="Arial"/>
          <w:iCs/>
          <w:sz w:val="20"/>
          <w:szCs w:val="20"/>
        </w:rPr>
        <w:t xml:space="preserve"> kaki dan </w:t>
      </w:r>
      <w:proofErr w:type="spellStart"/>
      <w:r>
        <w:rPr>
          <w:rFonts w:ascii="Arial" w:hAnsi="Arial" w:cs="Arial"/>
          <w:iCs/>
          <w:sz w:val="20"/>
          <w:szCs w:val="20"/>
        </w:rPr>
        <w:t>sebagai</w:t>
      </w:r>
      <w:proofErr w:type="spellEnd"/>
      <w:r>
        <w:rPr>
          <w:rFonts w:ascii="Arial" w:hAnsi="Arial" w:cs="Arial"/>
          <w:iCs/>
          <w:sz w:val="20"/>
          <w:szCs w:val="20"/>
        </w:rPr>
        <w:t xml:space="preserve"> </w:t>
      </w:r>
      <w:proofErr w:type="spellStart"/>
      <w:r>
        <w:rPr>
          <w:rFonts w:ascii="Arial" w:hAnsi="Arial" w:cs="Arial"/>
          <w:iCs/>
          <w:sz w:val="20"/>
          <w:szCs w:val="20"/>
        </w:rPr>
        <w:t>tanaman</w:t>
      </w:r>
      <w:proofErr w:type="spellEnd"/>
      <w:r>
        <w:rPr>
          <w:rFonts w:ascii="Arial" w:hAnsi="Arial" w:cs="Arial"/>
          <w:iCs/>
          <w:sz w:val="20"/>
          <w:szCs w:val="20"/>
        </w:rPr>
        <w:t xml:space="preserve"> </w:t>
      </w:r>
      <w:proofErr w:type="spellStart"/>
      <w:r>
        <w:rPr>
          <w:rFonts w:ascii="Arial" w:hAnsi="Arial" w:cs="Arial"/>
          <w:iCs/>
          <w:sz w:val="20"/>
          <w:szCs w:val="20"/>
        </w:rPr>
        <w:t>pengarah</w:t>
      </w:r>
      <w:proofErr w:type="spellEnd"/>
      <w:r>
        <w:rPr>
          <w:rFonts w:ascii="Arial" w:hAnsi="Arial" w:cs="Arial"/>
          <w:iCs/>
          <w:sz w:val="20"/>
          <w:szCs w:val="20"/>
        </w:rPr>
        <w:t xml:space="preserve">. </w:t>
      </w:r>
      <w:r>
        <w:rPr>
          <w:rFonts w:ascii="Arial" w:hAnsi="Arial" w:cs="Arial"/>
          <w:iCs/>
          <w:sz w:val="20"/>
          <w:szCs w:val="20"/>
        </w:rPr>
        <w:fldChar w:fldCharType="begin" w:fldLock="1"/>
      </w:r>
      <w:r>
        <w:rPr>
          <w:rFonts w:ascii="Arial" w:hAnsi="Arial" w:cs="Arial"/>
          <w:iCs/>
          <w:sz w:val="20"/>
          <w:szCs w:val="20"/>
        </w:rPr>
        <w:instrText>ADDIN CSL_CITATION {"citationItems":[{"id":"ITEM-1","itemData":{"author":[{"dropping-particle":"","family":"Pakaya","given":"Muhammad Ikbal","non-dropping-particle":"","parse-names":false,"suffix":""},{"dropping-particle":"","family":"Mahanggi","given":"Muh. Rizal","non-dropping-particle":"","parse-names":false,"suffix":""},{"dropping-particle":"","family":"Ernawati","given":"","non-dropping-particle":"","parse-names":false,"suffix":""}],"container-title":"JAMBURA Journal of Architecture","id":"ITEM-1","issue":"01","issued":{"date-parts":[["2022"]]},"page":"1-9","title":"Rumah sakit umum daerah prof. dr. h. aloei saboe dengan penerapan prinsip arsitektur berkelanjutan","type":"article-journal","volume":"4"},"uris":["http://www.mendeley.com/documents/?uuid=432685dc-3bfe-467f-84da-5017bd29b1e6"]}],"mendeley":{"formattedCitation":"(Pakaya et al., 2022)","plainTextFormattedCitation":"(Pakaya et al., 2022)","previouslyFormattedCitation":"(Pakaya et al., 2022)"},"properties":{"noteIndex":0},"schema":"https://github.com/citation-style-language/schema/raw/master/csl-citation.json"}</w:instrText>
      </w:r>
      <w:r>
        <w:rPr>
          <w:rFonts w:ascii="Arial" w:hAnsi="Arial" w:cs="Arial"/>
          <w:iCs/>
          <w:sz w:val="20"/>
          <w:szCs w:val="20"/>
        </w:rPr>
        <w:fldChar w:fldCharType="separate"/>
      </w:r>
      <w:r w:rsidRPr="00F72C32">
        <w:rPr>
          <w:rFonts w:ascii="Arial" w:hAnsi="Arial" w:cs="Arial"/>
          <w:iCs/>
          <w:noProof/>
          <w:sz w:val="20"/>
          <w:szCs w:val="20"/>
        </w:rPr>
        <w:t>(Pakaya et al., 2022)</w:t>
      </w:r>
      <w:r>
        <w:rPr>
          <w:rFonts w:ascii="Arial" w:hAnsi="Arial" w:cs="Arial"/>
          <w:iCs/>
          <w:sz w:val="20"/>
          <w:szCs w:val="20"/>
        </w:rPr>
        <w:fldChar w:fldCharType="end"/>
      </w:r>
    </w:p>
    <w:p w14:paraId="338F4A13" w14:textId="77777777" w:rsidR="00E477A1" w:rsidRDefault="00E477A1" w:rsidP="00E477A1">
      <w:pPr>
        <w:pStyle w:val="NormalWeb"/>
        <w:spacing w:before="0" w:beforeAutospacing="0" w:after="0" w:afterAutospacing="0"/>
        <w:ind w:left="720"/>
        <w:jc w:val="both"/>
        <w:rPr>
          <w:rFonts w:ascii="Arial" w:hAnsi="Arial" w:cs="Arial"/>
          <w:iCs/>
          <w:sz w:val="20"/>
          <w:szCs w:val="20"/>
        </w:rPr>
      </w:pPr>
    </w:p>
    <w:p w14:paraId="1B19811D" w14:textId="77777777" w:rsidR="00E477A1" w:rsidRDefault="00E477A1" w:rsidP="00E477A1">
      <w:pPr>
        <w:widowControl w:val="0"/>
        <w:autoSpaceDE w:val="0"/>
        <w:autoSpaceDN w:val="0"/>
        <w:adjustRightInd w:val="0"/>
        <w:jc w:val="center"/>
        <w:rPr>
          <w:rFonts w:ascii="Arial" w:hAnsi="Arial" w:cs="Arial"/>
          <w:i/>
          <w:sz w:val="18"/>
          <w:szCs w:val="18"/>
        </w:rPr>
      </w:pPr>
      <w:r>
        <w:rPr>
          <w:rFonts w:ascii="Arial" w:hAnsi="Arial" w:cs="Arial"/>
          <w:i/>
          <w:sz w:val="18"/>
          <w:szCs w:val="18"/>
        </w:rPr>
        <w:tab/>
        <w:t xml:space="preserve">Gambar 9. </w:t>
      </w:r>
    </w:p>
    <w:p w14:paraId="3C7AF094" w14:textId="77777777" w:rsidR="00E477A1" w:rsidRDefault="00E477A1" w:rsidP="00E477A1">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xml:space="preserve">: Hasil </w:t>
      </w:r>
      <w:proofErr w:type="spellStart"/>
      <w:r>
        <w:rPr>
          <w:rFonts w:ascii="Arial" w:hAnsi="Arial" w:cs="Arial"/>
          <w:i/>
          <w:sz w:val="18"/>
          <w:szCs w:val="18"/>
        </w:rPr>
        <w:t>Analisis</w:t>
      </w:r>
      <w:proofErr w:type="spellEnd"/>
      <w:r>
        <w:rPr>
          <w:rFonts w:ascii="Arial" w:hAnsi="Arial" w:cs="Arial"/>
          <w:i/>
          <w:sz w:val="18"/>
          <w:szCs w:val="18"/>
        </w:rPr>
        <w:t>, 2022)</w:t>
      </w:r>
    </w:p>
    <w:p w14:paraId="536C3CB3" w14:textId="77777777" w:rsidR="00E477A1" w:rsidRDefault="00E477A1" w:rsidP="00E477A1">
      <w:pPr>
        <w:pStyle w:val="NormalWeb"/>
        <w:spacing w:before="0" w:beforeAutospacing="0" w:after="0" w:afterAutospacing="0"/>
        <w:ind w:firstLine="709"/>
        <w:jc w:val="both"/>
        <w:rPr>
          <w:rFonts w:ascii="Arial" w:hAnsi="Arial" w:cs="Arial"/>
          <w:i/>
          <w:sz w:val="18"/>
          <w:szCs w:val="18"/>
        </w:rPr>
      </w:pPr>
      <w:r w:rsidRPr="00DB44CE">
        <w:rPr>
          <w:noProof/>
        </w:rPr>
        <w:drawing>
          <wp:anchor distT="0" distB="0" distL="114300" distR="114300" simplePos="0" relativeHeight="251674624" behindDoc="0" locked="0" layoutInCell="1" allowOverlap="1" wp14:anchorId="1CA24B3A" wp14:editId="192CAAE4">
            <wp:simplePos x="0" y="0"/>
            <wp:positionH relativeFrom="column">
              <wp:posOffset>535940</wp:posOffset>
            </wp:positionH>
            <wp:positionV relativeFrom="paragraph">
              <wp:posOffset>173966</wp:posOffset>
            </wp:positionV>
            <wp:extent cx="2131060" cy="718185"/>
            <wp:effectExtent l="0" t="0" r="2540" b="5715"/>
            <wp:wrapSquare wrapText="bothSides"/>
            <wp:docPr id="416" name="Picture 416" descr="A picture containing text, tree, sky,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416" descr="A picture containing text, tree, sky, plan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1060" cy="718185"/>
                    </a:xfrm>
                    <a:prstGeom prst="rect">
                      <a:avLst/>
                    </a:prstGeom>
                  </pic:spPr>
                </pic:pic>
              </a:graphicData>
            </a:graphic>
            <wp14:sizeRelH relativeFrom="margin">
              <wp14:pctWidth>0</wp14:pctWidth>
            </wp14:sizeRelH>
            <wp14:sizeRelV relativeFrom="margin">
              <wp14:pctHeight>0</wp14:pctHeight>
            </wp14:sizeRelV>
          </wp:anchor>
        </w:drawing>
      </w:r>
    </w:p>
    <w:p w14:paraId="7A617E2F" w14:textId="77777777" w:rsidR="00E477A1" w:rsidRDefault="00E477A1" w:rsidP="00E477A1">
      <w:pPr>
        <w:pStyle w:val="NormalWeb"/>
        <w:spacing w:before="0" w:beforeAutospacing="0" w:after="0" w:afterAutospacing="0"/>
        <w:ind w:firstLine="709"/>
        <w:jc w:val="both"/>
        <w:rPr>
          <w:rFonts w:ascii="Arial" w:hAnsi="Arial" w:cs="Arial"/>
          <w:i/>
          <w:sz w:val="18"/>
          <w:szCs w:val="18"/>
        </w:rPr>
      </w:pPr>
    </w:p>
    <w:p w14:paraId="0932C524" w14:textId="77777777" w:rsidR="00E477A1" w:rsidRDefault="00E477A1" w:rsidP="00E477A1">
      <w:pPr>
        <w:widowControl w:val="0"/>
        <w:autoSpaceDE w:val="0"/>
        <w:autoSpaceDN w:val="0"/>
        <w:adjustRightInd w:val="0"/>
        <w:jc w:val="center"/>
        <w:rPr>
          <w:rFonts w:ascii="Arial" w:hAnsi="Arial" w:cs="Arial"/>
          <w:i/>
          <w:sz w:val="18"/>
          <w:szCs w:val="18"/>
        </w:rPr>
      </w:pPr>
      <w:r>
        <w:rPr>
          <w:rFonts w:ascii="Arial" w:hAnsi="Arial" w:cs="Arial"/>
          <w:i/>
          <w:sz w:val="18"/>
          <w:szCs w:val="18"/>
        </w:rPr>
        <w:tab/>
        <w:t xml:space="preserve">Gambar 10. </w:t>
      </w:r>
    </w:p>
    <w:p w14:paraId="7BC1B77D" w14:textId="77777777" w:rsidR="00E477A1" w:rsidRDefault="00E477A1" w:rsidP="00E477A1">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xml:space="preserve">: Hasil </w:t>
      </w:r>
      <w:proofErr w:type="spellStart"/>
      <w:r>
        <w:rPr>
          <w:rFonts w:ascii="Arial" w:hAnsi="Arial" w:cs="Arial"/>
          <w:i/>
          <w:sz w:val="18"/>
          <w:szCs w:val="18"/>
        </w:rPr>
        <w:t>Analisis</w:t>
      </w:r>
      <w:proofErr w:type="spellEnd"/>
      <w:r>
        <w:rPr>
          <w:rFonts w:ascii="Arial" w:hAnsi="Arial" w:cs="Arial"/>
          <w:i/>
          <w:sz w:val="18"/>
          <w:szCs w:val="18"/>
        </w:rPr>
        <w:t>, 2022)</w:t>
      </w:r>
    </w:p>
    <w:p w14:paraId="5AE8C116" w14:textId="77777777" w:rsidR="00E477A1" w:rsidRDefault="00E477A1" w:rsidP="00E477A1">
      <w:pPr>
        <w:autoSpaceDE w:val="0"/>
        <w:autoSpaceDN w:val="0"/>
        <w:adjustRightInd w:val="0"/>
        <w:jc w:val="both"/>
        <w:rPr>
          <w:rFonts w:ascii="Arial" w:hAnsi="Arial" w:cs="Arial"/>
          <w:b/>
          <w:sz w:val="20"/>
          <w:szCs w:val="20"/>
        </w:rPr>
      </w:pPr>
    </w:p>
    <w:p w14:paraId="2E445843" w14:textId="77777777" w:rsidR="00E477A1" w:rsidRDefault="00E477A1" w:rsidP="00E477A1">
      <w:pPr>
        <w:pStyle w:val="NormalWeb"/>
        <w:spacing w:before="0" w:beforeAutospacing="0" w:after="0" w:afterAutospacing="0"/>
        <w:ind w:left="709"/>
        <w:jc w:val="both"/>
        <w:rPr>
          <w:rFonts w:ascii="Arial" w:hAnsi="Arial" w:cs="Arial"/>
          <w:iCs/>
          <w:sz w:val="20"/>
          <w:szCs w:val="20"/>
        </w:rPr>
      </w:pPr>
      <w:proofErr w:type="spellStart"/>
      <w:r w:rsidRPr="00ED5D77">
        <w:rPr>
          <w:rFonts w:ascii="Arial" w:hAnsi="Arial" w:cs="Arial"/>
          <w:iCs/>
          <w:sz w:val="20"/>
          <w:szCs w:val="20"/>
        </w:rPr>
        <w:t>Jenis</w:t>
      </w:r>
      <w:proofErr w:type="spellEnd"/>
      <w:r w:rsidRPr="00ED5D77">
        <w:rPr>
          <w:rFonts w:ascii="Arial" w:hAnsi="Arial" w:cs="Arial"/>
          <w:iCs/>
          <w:sz w:val="20"/>
          <w:szCs w:val="20"/>
        </w:rPr>
        <w:t xml:space="preserve"> </w:t>
      </w:r>
      <w:proofErr w:type="spellStart"/>
      <w:r w:rsidRPr="00ED5D77">
        <w:rPr>
          <w:rFonts w:ascii="Arial" w:hAnsi="Arial" w:cs="Arial"/>
          <w:iCs/>
          <w:sz w:val="20"/>
          <w:szCs w:val="20"/>
        </w:rPr>
        <w:t>vegetasi</w:t>
      </w:r>
      <w:proofErr w:type="spellEnd"/>
      <w:r w:rsidRPr="00ED5D77">
        <w:rPr>
          <w:rFonts w:ascii="Arial" w:hAnsi="Arial" w:cs="Arial"/>
          <w:iCs/>
          <w:sz w:val="20"/>
          <w:szCs w:val="20"/>
        </w:rPr>
        <w:t xml:space="preserve"> yang </w:t>
      </w:r>
      <w:proofErr w:type="spellStart"/>
      <w:r w:rsidRPr="00ED5D77">
        <w:rPr>
          <w:rFonts w:ascii="Arial" w:hAnsi="Arial" w:cs="Arial"/>
          <w:iCs/>
          <w:sz w:val="20"/>
          <w:szCs w:val="20"/>
        </w:rPr>
        <w:t>ada</w:t>
      </w:r>
      <w:proofErr w:type="spellEnd"/>
      <w:r w:rsidRPr="00ED5D77">
        <w:rPr>
          <w:rFonts w:ascii="Arial" w:hAnsi="Arial" w:cs="Arial"/>
          <w:iCs/>
          <w:sz w:val="20"/>
          <w:szCs w:val="20"/>
        </w:rPr>
        <w:t xml:space="preserve"> pada arena </w:t>
      </w:r>
      <w:proofErr w:type="spellStart"/>
      <w:r w:rsidRPr="00ED5D77">
        <w:rPr>
          <w:rFonts w:ascii="Arial" w:hAnsi="Arial" w:cs="Arial"/>
          <w:iCs/>
          <w:sz w:val="20"/>
          <w:szCs w:val="20"/>
        </w:rPr>
        <w:t>pacuan</w:t>
      </w:r>
      <w:proofErr w:type="spellEnd"/>
      <w:r w:rsidRPr="00ED5D77">
        <w:rPr>
          <w:rFonts w:ascii="Arial" w:hAnsi="Arial" w:cs="Arial"/>
          <w:iCs/>
          <w:sz w:val="20"/>
          <w:szCs w:val="20"/>
        </w:rPr>
        <w:t xml:space="preserve"> </w:t>
      </w:r>
      <w:proofErr w:type="spellStart"/>
      <w:r w:rsidRPr="00ED5D77">
        <w:rPr>
          <w:rFonts w:ascii="Arial" w:hAnsi="Arial" w:cs="Arial"/>
          <w:iCs/>
          <w:sz w:val="20"/>
          <w:szCs w:val="20"/>
        </w:rPr>
        <w:t>kuda</w:t>
      </w:r>
      <w:proofErr w:type="spellEnd"/>
      <w:r w:rsidRPr="00ED5D77">
        <w:rPr>
          <w:rFonts w:ascii="Arial" w:hAnsi="Arial" w:cs="Arial"/>
          <w:iCs/>
          <w:sz w:val="20"/>
          <w:szCs w:val="20"/>
        </w:rPr>
        <w:t xml:space="preserve"> </w:t>
      </w:r>
      <w:proofErr w:type="spellStart"/>
      <w:r>
        <w:rPr>
          <w:rFonts w:ascii="Arial" w:hAnsi="Arial" w:cs="Arial"/>
          <w:iCs/>
          <w:sz w:val="20"/>
          <w:szCs w:val="20"/>
        </w:rPr>
        <w:t>yaitu</w:t>
      </w:r>
      <w:proofErr w:type="spellEnd"/>
      <w:r>
        <w:rPr>
          <w:rFonts w:ascii="Arial" w:hAnsi="Arial" w:cs="Arial"/>
          <w:iCs/>
          <w:sz w:val="20"/>
          <w:szCs w:val="20"/>
        </w:rPr>
        <w:t xml:space="preserve"> </w:t>
      </w:r>
      <w:proofErr w:type="spellStart"/>
      <w:r>
        <w:rPr>
          <w:rFonts w:ascii="Arial" w:hAnsi="Arial" w:cs="Arial"/>
          <w:iCs/>
          <w:sz w:val="20"/>
          <w:szCs w:val="20"/>
        </w:rPr>
        <w:t>pohon</w:t>
      </w:r>
      <w:proofErr w:type="spellEnd"/>
      <w:r>
        <w:rPr>
          <w:rFonts w:ascii="Arial" w:hAnsi="Arial" w:cs="Arial"/>
          <w:iCs/>
          <w:sz w:val="20"/>
          <w:szCs w:val="20"/>
        </w:rPr>
        <w:t xml:space="preserve"> </w:t>
      </w:r>
      <w:proofErr w:type="spellStart"/>
      <w:r>
        <w:rPr>
          <w:rFonts w:ascii="Arial" w:hAnsi="Arial" w:cs="Arial"/>
          <w:iCs/>
          <w:sz w:val="20"/>
          <w:szCs w:val="20"/>
        </w:rPr>
        <w:t>palem</w:t>
      </w:r>
      <w:proofErr w:type="spellEnd"/>
      <w:r>
        <w:rPr>
          <w:rFonts w:ascii="Arial" w:hAnsi="Arial" w:cs="Arial"/>
          <w:iCs/>
          <w:sz w:val="20"/>
          <w:szCs w:val="20"/>
        </w:rPr>
        <w:t xml:space="preserve">, </w:t>
      </w:r>
      <w:proofErr w:type="spellStart"/>
      <w:r>
        <w:rPr>
          <w:rFonts w:ascii="Arial" w:hAnsi="Arial" w:cs="Arial"/>
          <w:iCs/>
          <w:sz w:val="20"/>
          <w:szCs w:val="20"/>
        </w:rPr>
        <w:t>pohon</w:t>
      </w:r>
      <w:proofErr w:type="spellEnd"/>
      <w:r>
        <w:rPr>
          <w:rFonts w:ascii="Arial" w:hAnsi="Arial" w:cs="Arial"/>
          <w:iCs/>
          <w:sz w:val="20"/>
          <w:szCs w:val="20"/>
        </w:rPr>
        <w:t xml:space="preserve"> </w:t>
      </w:r>
      <w:proofErr w:type="spellStart"/>
      <w:r>
        <w:rPr>
          <w:rFonts w:ascii="Arial" w:hAnsi="Arial" w:cs="Arial"/>
          <w:iCs/>
          <w:sz w:val="20"/>
          <w:szCs w:val="20"/>
        </w:rPr>
        <w:t>ketapang</w:t>
      </w:r>
      <w:proofErr w:type="spellEnd"/>
      <w:r>
        <w:rPr>
          <w:rFonts w:ascii="Arial" w:hAnsi="Arial" w:cs="Arial"/>
          <w:iCs/>
          <w:sz w:val="20"/>
          <w:szCs w:val="20"/>
        </w:rPr>
        <w:t xml:space="preserve"> </w:t>
      </w:r>
      <w:proofErr w:type="spellStart"/>
      <w:r>
        <w:rPr>
          <w:rFonts w:ascii="Arial" w:hAnsi="Arial" w:cs="Arial"/>
          <w:iCs/>
          <w:sz w:val="20"/>
          <w:szCs w:val="20"/>
        </w:rPr>
        <w:t>kencana</w:t>
      </w:r>
      <w:proofErr w:type="spellEnd"/>
      <w:r>
        <w:rPr>
          <w:rFonts w:ascii="Arial" w:hAnsi="Arial" w:cs="Arial"/>
          <w:iCs/>
          <w:sz w:val="20"/>
          <w:szCs w:val="20"/>
        </w:rPr>
        <w:t xml:space="preserve">, </w:t>
      </w:r>
      <w:proofErr w:type="spellStart"/>
      <w:r>
        <w:rPr>
          <w:rFonts w:ascii="Arial" w:hAnsi="Arial" w:cs="Arial"/>
          <w:iCs/>
          <w:sz w:val="20"/>
          <w:szCs w:val="20"/>
        </w:rPr>
        <w:t>pohon</w:t>
      </w:r>
      <w:proofErr w:type="spellEnd"/>
      <w:r>
        <w:rPr>
          <w:rFonts w:ascii="Arial" w:hAnsi="Arial" w:cs="Arial"/>
          <w:iCs/>
          <w:sz w:val="20"/>
          <w:szCs w:val="20"/>
        </w:rPr>
        <w:t xml:space="preserve">, </w:t>
      </w:r>
      <w:proofErr w:type="spellStart"/>
      <w:r>
        <w:rPr>
          <w:rFonts w:ascii="Arial" w:hAnsi="Arial" w:cs="Arial"/>
          <w:iCs/>
          <w:sz w:val="20"/>
          <w:szCs w:val="20"/>
        </w:rPr>
        <w:t>pohon</w:t>
      </w:r>
      <w:proofErr w:type="spellEnd"/>
      <w:r>
        <w:rPr>
          <w:rFonts w:ascii="Arial" w:hAnsi="Arial" w:cs="Arial"/>
          <w:iCs/>
          <w:sz w:val="20"/>
          <w:szCs w:val="20"/>
        </w:rPr>
        <w:t xml:space="preserve"> </w:t>
      </w:r>
      <w:proofErr w:type="spellStart"/>
      <w:r>
        <w:rPr>
          <w:rFonts w:ascii="Arial" w:hAnsi="Arial" w:cs="Arial"/>
          <w:iCs/>
          <w:sz w:val="20"/>
          <w:szCs w:val="20"/>
        </w:rPr>
        <w:t>cemara</w:t>
      </w:r>
      <w:proofErr w:type="spellEnd"/>
      <w:r>
        <w:rPr>
          <w:rFonts w:ascii="Arial" w:hAnsi="Arial" w:cs="Arial"/>
          <w:iCs/>
          <w:sz w:val="20"/>
          <w:szCs w:val="20"/>
        </w:rPr>
        <w:t xml:space="preserve">, </w:t>
      </w:r>
      <w:proofErr w:type="spellStart"/>
      <w:r>
        <w:rPr>
          <w:rFonts w:ascii="Arial" w:hAnsi="Arial" w:cs="Arial"/>
          <w:iCs/>
          <w:sz w:val="20"/>
          <w:szCs w:val="20"/>
        </w:rPr>
        <w:t>pohon</w:t>
      </w:r>
      <w:proofErr w:type="spellEnd"/>
      <w:r>
        <w:rPr>
          <w:rFonts w:ascii="Arial" w:hAnsi="Arial" w:cs="Arial"/>
          <w:iCs/>
          <w:sz w:val="20"/>
          <w:szCs w:val="20"/>
        </w:rPr>
        <w:t xml:space="preserve"> tanjong dan </w:t>
      </w:r>
      <w:proofErr w:type="spellStart"/>
      <w:r>
        <w:rPr>
          <w:rFonts w:ascii="Arial" w:hAnsi="Arial" w:cs="Arial"/>
          <w:iCs/>
          <w:sz w:val="20"/>
          <w:szCs w:val="20"/>
        </w:rPr>
        <w:t>pohon</w:t>
      </w:r>
      <w:proofErr w:type="spellEnd"/>
      <w:r>
        <w:rPr>
          <w:rFonts w:ascii="Arial" w:hAnsi="Arial" w:cs="Arial"/>
          <w:iCs/>
          <w:sz w:val="20"/>
          <w:szCs w:val="20"/>
        </w:rPr>
        <w:t xml:space="preserve"> </w:t>
      </w:r>
      <w:proofErr w:type="spellStart"/>
      <w:r>
        <w:rPr>
          <w:rFonts w:ascii="Arial" w:hAnsi="Arial" w:cs="Arial"/>
          <w:iCs/>
          <w:sz w:val="20"/>
          <w:szCs w:val="20"/>
        </w:rPr>
        <w:t>mahony</w:t>
      </w:r>
      <w:proofErr w:type="spellEnd"/>
      <w:r>
        <w:rPr>
          <w:rFonts w:ascii="Arial" w:hAnsi="Arial" w:cs="Arial"/>
          <w:iCs/>
          <w:sz w:val="20"/>
          <w:szCs w:val="20"/>
        </w:rPr>
        <w:t xml:space="preserve">. </w:t>
      </w:r>
      <w:proofErr w:type="spellStart"/>
      <w:r>
        <w:rPr>
          <w:rFonts w:ascii="Arial" w:hAnsi="Arial" w:cs="Arial"/>
          <w:iCs/>
          <w:sz w:val="20"/>
          <w:szCs w:val="20"/>
        </w:rPr>
        <w:t>Semua</w:t>
      </w:r>
      <w:proofErr w:type="spellEnd"/>
      <w:r>
        <w:rPr>
          <w:rFonts w:ascii="Arial" w:hAnsi="Arial" w:cs="Arial"/>
          <w:iCs/>
          <w:sz w:val="20"/>
          <w:szCs w:val="20"/>
        </w:rPr>
        <w:t xml:space="preserve"> </w:t>
      </w:r>
      <w:proofErr w:type="spellStart"/>
      <w:r>
        <w:rPr>
          <w:rFonts w:ascii="Arial" w:hAnsi="Arial" w:cs="Arial"/>
          <w:iCs/>
          <w:sz w:val="20"/>
          <w:szCs w:val="20"/>
        </w:rPr>
        <w:t>jenis</w:t>
      </w:r>
      <w:proofErr w:type="spellEnd"/>
      <w:r>
        <w:rPr>
          <w:rFonts w:ascii="Arial" w:hAnsi="Arial" w:cs="Arial"/>
          <w:iCs/>
          <w:sz w:val="20"/>
          <w:szCs w:val="20"/>
        </w:rPr>
        <w:t xml:space="preserve"> </w:t>
      </w:r>
      <w:proofErr w:type="spellStart"/>
      <w:r>
        <w:rPr>
          <w:rFonts w:ascii="Arial" w:hAnsi="Arial" w:cs="Arial"/>
          <w:iCs/>
          <w:sz w:val="20"/>
          <w:szCs w:val="20"/>
        </w:rPr>
        <w:t>vegetasi</w:t>
      </w:r>
      <w:proofErr w:type="spellEnd"/>
      <w:r>
        <w:rPr>
          <w:rFonts w:ascii="Arial" w:hAnsi="Arial" w:cs="Arial"/>
          <w:iCs/>
          <w:sz w:val="20"/>
          <w:szCs w:val="20"/>
        </w:rPr>
        <w:t xml:space="preserve"> </w:t>
      </w:r>
      <w:proofErr w:type="spellStart"/>
      <w:r>
        <w:rPr>
          <w:rFonts w:ascii="Arial" w:hAnsi="Arial" w:cs="Arial"/>
          <w:iCs/>
          <w:sz w:val="20"/>
          <w:szCs w:val="20"/>
        </w:rPr>
        <w:t>tersebut</w:t>
      </w:r>
      <w:proofErr w:type="spellEnd"/>
      <w:r>
        <w:rPr>
          <w:rFonts w:ascii="Arial" w:hAnsi="Arial" w:cs="Arial"/>
          <w:iCs/>
          <w:sz w:val="20"/>
          <w:szCs w:val="20"/>
        </w:rPr>
        <w:t xml:space="preserve"> </w:t>
      </w:r>
      <w:proofErr w:type="spellStart"/>
      <w:r>
        <w:rPr>
          <w:rFonts w:ascii="Arial" w:hAnsi="Arial" w:cs="Arial"/>
          <w:iCs/>
          <w:sz w:val="20"/>
          <w:szCs w:val="20"/>
        </w:rPr>
        <w:t>memiliki</w:t>
      </w:r>
      <w:proofErr w:type="spellEnd"/>
      <w:r>
        <w:rPr>
          <w:rFonts w:ascii="Arial" w:hAnsi="Arial" w:cs="Arial"/>
          <w:iCs/>
          <w:sz w:val="20"/>
          <w:szCs w:val="20"/>
        </w:rPr>
        <w:t xml:space="preserve"> </w:t>
      </w:r>
      <w:proofErr w:type="spellStart"/>
      <w:r>
        <w:rPr>
          <w:rFonts w:ascii="Arial" w:hAnsi="Arial" w:cs="Arial"/>
          <w:iCs/>
          <w:sz w:val="20"/>
          <w:szCs w:val="20"/>
        </w:rPr>
        <w:t>fungsi</w:t>
      </w:r>
      <w:proofErr w:type="spellEnd"/>
      <w:r>
        <w:rPr>
          <w:rFonts w:ascii="Arial" w:hAnsi="Arial" w:cs="Arial"/>
          <w:iCs/>
          <w:sz w:val="20"/>
          <w:szCs w:val="20"/>
        </w:rPr>
        <w:t xml:space="preserve"> masing-masing pada area arena </w:t>
      </w:r>
      <w:proofErr w:type="spellStart"/>
      <w:r>
        <w:rPr>
          <w:rFonts w:ascii="Arial" w:hAnsi="Arial" w:cs="Arial"/>
          <w:iCs/>
          <w:sz w:val="20"/>
          <w:szCs w:val="20"/>
        </w:rPr>
        <w:t>pacuan</w:t>
      </w:r>
      <w:proofErr w:type="spellEnd"/>
      <w:r>
        <w:rPr>
          <w:rFonts w:ascii="Arial" w:hAnsi="Arial" w:cs="Arial"/>
          <w:iCs/>
          <w:sz w:val="20"/>
          <w:szCs w:val="20"/>
        </w:rPr>
        <w:t xml:space="preserve"> </w:t>
      </w:r>
      <w:proofErr w:type="spellStart"/>
      <w:r>
        <w:rPr>
          <w:rFonts w:ascii="Arial" w:hAnsi="Arial" w:cs="Arial"/>
          <w:iCs/>
          <w:sz w:val="20"/>
          <w:szCs w:val="20"/>
        </w:rPr>
        <w:t>kuda</w:t>
      </w:r>
      <w:proofErr w:type="spellEnd"/>
      <w:r>
        <w:rPr>
          <w:rFonts w:ascii="Arial" w:hAnsi="Arial" w:cs="Arial"/>
          <w:iCs/>
          <w:sz w:val="20"/>
          <w:szCs w:val="20"/>
        </w:rPr>
        <w:t>.</w:t>
      </w:r>
    </w:p>
    <w:p w14:paraId="314D024F" w14:textId="2683B964" w:rsidR="00A27CDF" w:rsidRPr="00F65596" w:rsidRDefault="00A27CDF" w:rsidP="00A27CDF">
      <w:pPr>
        <w:pStyle w:val="NormalWeb"/>
        <w:spacing w:before="0" w:beforeAutospacing="0" w:after="0" w:afterAutospacing="0"/>
        <w:ind w:left="720"/>
        <w:jc w:val="both"/>
        <w:rPr>
          <w:rFonts w:ascii="Arial" w:hAnsi="Arial" w:cs="Arial"/>
          <w:iCs/>
          <w:sz w:val="20"/>
          <w:szCs w:val="20"/>
        </w:rPr>
      </w:pPr>
      <w:r w:rsidRPr="00264C5B">
        <w:rPr>
          <w:rFonts w:ascii="Arial" w:hAnsi="Arial" w:cs="Arial"/>
          <w:iCs/>
          <w:noProof/>
          <w:sz w:val="20"/>
          <w:szCs w:val="20"/>
        </w:rPr>
        <w:drawing>
          <wp:anchor distT="0" distB="0" distL="114300" distR="114300" simplePos="0" relativeHeight="251676672" behindDoc="0" locked="0" layoutInCell="1" allowOverlap="1" wp14:anchorId="140ECDC0" wp14:editId="6C50DD61">
            <wp:simplePos x="0" y="0"/>
            <wp:positionH relativeFrom="column">
              <wp:posOffset>672465</wp:posOffset>
            </wp:positionH>
            <wp:positionV relativeFrom="paragraph">
              <wp:posOffset>693992</wp:posOffset>
            </wp:positionV>
            <wp:extent cx="1943735"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3735" cy="10934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477A1" w:rsidRPr="00264C5B">
        <w:rPr>
          <w:rFonts w:ascii="Arial" w:hAnsi="Arial" w:cs="Arial"/>
          <w:iCs/>
          <w:sz w:val="20"/>
          <w:szCs w:val="20"/>
        </w:rPr>
        <w:t>Penggunaan</w:t>
      </w:r>
      <w:proofErr w:type="spellEnd"/>
      <w:r w:rsidR="00E477A1" w:rsidRPr="00264C5B">
        <w:rPr>
          <w:rFonts w:ascii="Arial" w:hAnsi="Arial" w:cs="Arial"/>
          <w:iCs/>
          <w:sz w:val="20"/>
          <w:szCs w:val="20"/>
        </w:rPr>
        <w:t xml:space="preserve"> material-material </w:t>
      </w:r>
      <w:proofErr w:type="spellStart"/>
      <w:r w:rsidR="00E477A1" w:rsidRPr="00264C5B">
        <w:rPr>
          <w:rFonts w:ascii="Arial" w:hAnsi="Arial" w:cs="Arial"/>
          <w:iCs/>
          <w:sz w:val="20"/>
          <w:szCs w:val="20"/>
        </w:rPr>
        <w:t>terbarukan</w:t>
      </w:r>
      <w:proofErr w:type="spellEnd"/>
      <w:r w:rsidR="00E477A1" w:rsidRPr="00264C5B">
        <w:rPr>
          <w:rFonts w:ascii="Arial" w:hAnsi="Arial" w:cs="Arial"/>
          <w:iCs/>
          <w:sz w:val="20"/>
          <w:szCs w:val="20"/>
        </w:rPr>
        <w:t xml:space="preserve"> pun </w:t>
      </w:r>
      <w:proofErr w:type="spellStart"/>
      <w:r w:rsidR="00E477A1" w:rsidRPr="00264C5B">
        <w:rPr>
          <w:rFonts w:ascii="Arial" w:hAnsi="Arial" w:cs="Arial"/>
          <w:iCs/>
          <w:sz w:val="20"/>
          <w:szCs w:val="20"/>
        </w:rPr>
        <w:t>diterapkan</w:t>
      </w:r>
      <w:proofErr w:type="spellEnd"/>
      <w:r w:rsidR="00E477A1" w:rsidRPr="00264C5B">
        <w:rPr>
          <w:rFonts w:ascii="Arial" w:hAnsi="Arial" w:cs="Arial"/>
          <w:iCs/>
          <w:sz w:val="20"/>
          <w:szCs w:val="20"/>
        </w:rPr>
        <w:t xml:space="preserve"> </w:t>
      </w:r>
      <w:proofErr w:type="spellStart"/>
      <w:r w:rsidR="00E477A1" w:rsidRPr="00264C5B">
        <w:rPr>
          <w:rFonts w:ascii="Arial" w:hAnsi="Arial" w:cs="Arial"/>
          <w:iCs/>
          <w:sz w:val="20"/>
          <w:szCs w:val="20"/>
        </w:rPr>
        <w:t>ada</w:t>
      </w:r>
      <w:proofErr w:type="spellEnd"/>
      <w:r w:rsidR="00E477A1" w:rsidRPr="00264C5B">
        <w:rPr>
          <w:rFonts w:ascii="Arial" w:hAnsi="Arial" w:cs="Arial"/>
          <w:iCs/>
          <w:sz w:val="20"/>
          <w:szCs w:val="20"/>
        </w:rPr>
        <w:t xml:space="preserve"> </w:t>
      </w:r>
      <w:proofErr w:type="spellStart"/>
      <w:r w:rsidR="00E477A1" w:rsidRPr="00264C5B">
        <w:rPr>
          <w:rFonts w:ascii="Arial" w:hAnsi="Arial" w:cs="Arial"/>
          <w:iCs/>
          <w:sz w:val="20"/>
          <w:szCs w:val="20"/>
        </w:rPr>
        <w:t>bangunan</w:t>
      </w:r>
      <w:proofErr w:type="spellEnd"/>
      <w:r w:rsidR="00E477A1" w:rsidRPr="00264C5B">
        <w:rPr>
          <w:rFonts w:ascii="Arial" w:hAnsi="Arial" w:cs="Arial"/>
          <w:iCs/>
          <w:sz w:val="20"/>
          <w:szCs w:val="20"/>
        </w:rPr>
        <w:t xml:space="preserve"> yang </w:t>
      </w:r>
      <w:proofErr w:type="spellStart"/>
      <w:r w:rsidR="00E477A1" w:rsidRPr="00264C5B">
        <w:rPr>
          <w:rFonts w:ascii="Arial" w:hAnsi="Arial" w:cs="Arial"/>
          <w:iCs/>
          <w:sz w:val="20"/>
          <w:szCs w:val="20"/>
        </w:rPr>
        <w:t>berkaitan</w:t>
      </w:r>
      <w:proofErr w:type="spellEnd"/>
      <w:r w:rsidR="00E477A1" w:rsidRPr="00264C5B">
        <w:rPr>
          <w:rFonts w:ascii="Arial" w:hAnsi="Arial" w:cs="Arial"/>
          <w:iCs/>
          <w:sz w:val="20"/>
          <w:szCs w:val="20"/>
        </w:rPr>
        <w:t xml:space="preserve"> </w:t>
      </w:r>
      <w:proofErr w:type="spellStart"/>
      <w:r w:rsidR="00E477A1" w:rsidRPr="00264C5B">
        <w:rPr>
          <w:rFonts w:ascii="Arial" w:hAnsi="Arial" w:cs="Arial"/>
          <w:iCs/>
          <w:sz w:val="20"/>
          <w:szCs w:val="20"/>
        </w:rPr>
        <w:t>dengan</w:t>
      </w:r>
      <w:proofErr w:type="spellEnd"/>
      <w:r w:rsidR="00E477A1" w:rsidRPr="00264C5B">
        <w:rPr>
          <w:rFonts w:ascii="Arial" w:hAnsi="Arial" w:cs="Arial"/>
          <w:iCs/>
          <w:sz w:val="20"/>
          <w:szCs w:val="20"/>
        </w:rPr>
        <w:t xml:space="preserve"> </w:t>
      </w:r>
      <w:proofErr w:type="spellStart"/>
      <w:r w:rsidR="00E477A1" w:rsidRPr="00264C5B">
        <w:rPr>
          <w:rFonts w:ascii="Arial" w:hAnsi="Arial" w:cs="Arial"/>
          <w:iCs/>
          <w:sz w:val="20"/>
          <w:szCs w:val="20"/>
        </w:rPr>
        <w:t>sistem</w:t>
      </w:r>
      <w:proofErr w:type="spellEnd"/>
      <w:r w:rsidR="00E477A1" w:rsidRPr="00264C5B">
        <w:rPr>
          <w:rFonts w:ascii="Arial" w:hAnsi="Arial" w:cs="Arial"/>
          <w:iCs/>
          <w:sz w:val="20"/>
          <w:szCs w:val="20"/>
        </w:rPr>
        <w:t xml:space="preserve"> </w:t>
      </w:r>
      <w:proofErr w:type="spellStart"/>
      <w:r w:rsidR="00E477A1" w:rsidRPr="00264C5B">
        <w:rPr>
          <w:rFonts w:ascii="Arial" w:hAnsi="Arial" w:cs="Arial"/>
          <w:iCs/>
          <w:sz w:val="20"/>
          <w:szCs w:val="20"/>
        </w:rPr>
        <w:t>struktur</w:t>
      </w:r>
      <w:proofErr w:type="spellEnd"/>
      <w:r w:rsidR="00E477A1" w:rsidRPr="00264C5B">
        <w:rPr>
          <w:rFonts w:ascii="Arial" w:hAnsi="Arial" w:cs="Arial"/>
          <w:iCs/>
          <w:sz w:val="20"/>
          <w:szCs w:val="20"/>
        </w:rPr>
        <w:t xml:space="preserve"> dan material pada </w:t>
      </w:r>
      <w:proofErr w:type="spellStart"/>
      <w:r w:rsidR="00E477A1" w:rsidRPr="00264C5B">
        <w:rPr>
          <w:rFonts w:ascii="Arial" w:hAnsi="Arial" w:cs="Arial"/>
          <w:iCs/>
          <w:sz w:val="20"/>
          <w:szCs w:val="20"/>
        </w:rPr>
        <w:t>arsitektur</w:t>
      </w:r>
      <w:proofErr w:type="spellEnd"/>
      <w:r w:rsidR="00E477A1" w:rsidRPr="00264C5B">
        <w:rPr>
          <w:rFonts w:ascii="Arial" w:hAnsi="Arial" w:cs="Arial"/>
          <w:iCs/>
          <w:sz w:val="20"/>
          <w:szCs w:val="20"/>
        </w:rPr>
        <w:t xml:space="preserve"> </w:t>
      </w:r>
      <w:proofErr w:type="spellStart"/>
      <w:r w:rsidR="00E477A1" w:rsidRPr="00264C5B">
        <w:rPr>
          <w:rFonts w:ascii="Arial" w:hAnsi="Arial" w:cs="Arial"/>
          <w:iCs/>
          <w:sz w:val="20"/>
          <w:szCs w:val="20"/>
        </w:rPr>
        <w:t>biomimetik</w:t>
      </w:r>
      <w:proofErr w:type="spellEnd"/>
      <w:r w:rsidR="00E477A1" w:rsidRPr="00264C5B">
        <w:rPr>
          <w:rFonts w:ascii="Arial" w:hAnsi="Arial" w:cs="Arial"/>
          <w:iCs/>
          <w:sz w:val="20"/>
          <w:szCs w:val="20"/>
        </w:rPr>
        <w:t>.</w:t>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Gambar 11. </w:t>
      </w:r>
    </w:p>
    <w:p w14:paraId="725E6B23" w14:textId="7BF9EE74" w:rsidR="00A27CDF" w:rsidRDefault="00A27CDF" w:rsidP="00A27CDF">
      <w:pPr>
        <w:pStyle w:val="NormalWeb"/>
        <w:spacing w:before="0" w:beforeAutospacing="0" w:after="0" w:afterAutospacing="0"/>
        <w:ind w:firstLine="709"/>
        <w:jc w:val="both"/>
        <w:rPr>
          <w:rFonts w:ascii="Arial" w:hAnsi="Arial" w:cs="Arial"/>
          <w:i/>
          <w:sz w:val="18"/>
          <w:szCs w:val="18"/>
        </w:rPr>
      </w:pPr>
      <w:r>
        <w:rPr>
          <w:rFonts w:ascii="Arial" w:hAnsi="Arial" w:cs="Arial"/>
          <w:i/>
          <w:sz w:val="18"/>
          <w:szCs w:val="18"/>
        </w:rPr>
        <w:tab/>
      </w:r>
      <w:r>
        <w:rPr>
          <w:rFonts w:ascii="Arial" w:hAnsi="Arial" w:cs="Arial"/>
          <w:i/>
          <w:sz w:val="18"/>
          <w:szCs w:val="18"/>
        </w:rPr>
        <w:tab/>
        <w:t>(</w:t>
      </w:r>
      <w:proofErr w:type="spellStart"/>
      <w:r>
        <w:rPr>
          <w:rFonts w:ascii="Arial" w:hAnsi="Arial" w:cs="Arial"/>
          <w:i/>
          <w:sz w:val="18"/>
          <w:szCs w:val="18"/>
        </w:rPr>
        <w:t>Sumber</w:t>
      </w:r>
      <w:proofErr w:type="spellEnd"/>
      <w:r>
        <w:rPr>
          <w:rFonts w:ascii="Arial" w:hAnsi="Arial" w:cs="Arial"/>
          <w:i/>
          <w:sz w:val="18"/>
          <w:szCs w:val="18"/>
        </w:rPr>
        <w:t>: Hasil Desain, 2022)</w:t>
      </w:r>
    </w:p>
    <w:p w14:paraId="3E3DE4B5" w14:textId="77777777" w:rsidR="00CE511F" w:rsidRDefault="00CE511F" w:rsidP="00A27CDF">
      <w:pPr>
        <w:pStyle w:val="NormalWeb"/>
        <w:spacing w:before="0" w:beforeAutospacing="0" w:after="0" w:afterAutospacing="0"/>
        <w:ind w:firstLine="709"/>
        <w:jc w:val="both"/>
        <w:rPr>
          <w:rFonts w:ascii="Arial" w:hAnsi="Arial" w:cs="Arial"/>
          <w:i/>
          <w:sz w:val="18"/>
          <w:szCs w:val="18"/>
        </w:rPr>
      </w:pPr>
    </w:p>
    <w:p w14:paraId="58DF17F1" w14:textId="77777777" w:rsidR="00CE511F" w:rsidRDefault="00CE511F" w:rsidP="00CE511F">
      <w:pPr>
        <w:autoSpaceDE w:val="0"/>
        <w:autoSpaceDN w:val="0"/>
        <w:adjustRightInd w:val="0"/>
        <w:jc w:val="both"/>
        <w:rPr>
          <w:b/>
          <w:lang w:val="id-ID"/>
        </w:rPr>
      </w:pPr>
      <w:r>
        <w:rPr>
          <w:rFonts w:ascii="Arial" w:hAnsi="Arial" w:cs="Arial"/>
          <w:b/>
          <w:sz w:val="20"/>
          <w:szCs w:val="20"/>
        </w:rPr>
        <w:t>KESIMPULAN</w:t>
      </w:r>
      <w:r>
        <w:rPr>
          <w:b/>
          <w:lang w:val="id-ID"/>
        </w:rPr>
        <w:t xml:space="preserve"> </w:t>
      </w:r>
    </w:p>
    <w:p w14:paraId="218F638B" w14:textId="7E8FACBF" w:rsidR="002818A4" w:rsidRDefault="002818A4" w:rsidP="002818A4">
      <w:pPr>
        <w:tabs>
          <w:tab w:val="left" w:pos="4536"/>
        </w:tabs>
        <w:jc w:val="both"/>
        <w:rPr>
          <w:rFonts w:ascii="Arial" w:hAnsi="Arial" w:cs="Arial"/>
          <w:bCs/>
          <w:color w:val="FF0000"/>
          <w:sz w:val="20"/>
          <w:szCs w:val="20"/>
        </w:rPr>
      </w:pPr>
    </w:p>
    <w:p w14:paraId="06ADBEC0" w14:textId="6D85446F" w:rsidR="002818A4" w:rsidRDefault="00BC3BFE" w:rsidP="002818A4">
      <w:pPr>
        <w:tabs>
          <w:tab w:val="left" w:pos="4536"/>
        </w:tabs>
        <w:jc w:val="both"/>
        <w:rPr>
          <w:rFonts w:ascii="Arial" w:hAnsi="Arial" w:cs="Arial"/>
          <w:sz w:val="20"/>
          <w:szCs w:val="20"/>
        </w:rPr>
      </w:pPr>
      <w:proofErr w:type="spellStart"/>
      <w:r>
        <w:rPr>
          <w:rFonts w:ascii="Arial" w:hAnsi="Arial" w:cs="Arial"/>
          <w:sz w:val="20"/>
          <w:szCs w:val="20"/>
        </w:rPr>
        <w:t>Arsitektur</w:t>
      </w:r>
      <w:proofErr w:type="spellEnd"/>
      <w:r>
        <w:rPr>
          <w:rFonts w:ascii="Arial" w:hAnsi="Arial" w:cs="Arial"/>
          <w:sz w:val="20"/>
          <w:szCs w:val="20"/>
        </w:rPr>
        <w:t xml:space="preserve"> </w:t>
      </w:r>
      <w:proofErr w:type="spellStart"/>
      <w:r>
        <w:rPr>
          <w:rFonts w:ascii="Arial" w:hAnsi="Arial" w:cs="Arial"/>
          <w:sz w:val="20"/>
          <w:szCs w:val="20"/>
        </w:rPr>
        <w:t>Biomimetik</w:t>
      </w:r>
      <w:proofErr w:type="spellEnd"/>
      <w:r>
        <w:rPr>
          <w:rFonts w:ascii="Arial" w:hAnsi="Arial" w:cs="Arial"/>
          <w:sz w:val="20"/>
          <w:szCs w:val="20"/>
        </w:rPr>
        <w:t xml:space="preserve"> </w:t>
      </w:r>
      <w:proofErr w:type="spellStart"/>
      <w:r>
        <w:rPr>
          <w:rFonts w:ascii="Arial" w:hAnsi="Arial" w:cs="Arial"/>
          <w:sz w:val="20"/>
          <w:szCs w:val="20"/>
        </w:rPr>
        <w:t>memiliki</w:t>
      </w:r>
      <w:proofErr w:type="spellEnd"/>
      <w:r>
        <w:rPr>
          <w:rFonts w:ascii="Arial" w:hAnsi="Arial" w:cs="Arial"/>
          <w:sz w:val="20"/>
          <w:szCs w:val="20"/>
        </w:rPr>
        <w:t xml:space="preserve"> 3 </w:t>
      </w:r>
      <w:proofErr w:type="spellStart"/>
      <w:r>
        <w:rPr>
          <w:rFonts w:ascii="Arial" w:hAnsi="Arial" w:cs="Arial"/>
          <w:sz w:val="20"/>
          <w:szCs w:val="20"/>
        </w:rPr>
        <w:t>aspek</w:t>
      </w:r>
      <w:proofErr w:type="spellEnd"/>
      <w:r>
        <w:rPr>
          <w:rFonts w:ascii="Arial" w:hAnsi="Arial" w:cs="Arial"/>
          <w:sz w:val="20"/>
          <w:szCs w:val="20"/>
        </w:rPr>
        <w:t xml:space="preserve"> </w:t>
      </w:r>
      <w:proofErr w:type="spellStart"/>
      <w:r>
        <w:rPr>
          <w:rFonts w:ascii="Arial" w:hAnsi="Arial" w:cs="Arial"/>
          <w:sz w:val="20"/>
          <w:szCs w:val="20"/>
        </w:rPr>
        <w:t>penting</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struktur</w:t>
      </w:r>
      <w:proofErr w:type="spellEnd"/>
      <w:r>
        <w:rPr>
          <w:rFonts w:ascii="Arial" w:hAnsi="Arial" w:cs="Arial"/>
          <w:sz w:val="20"/>
          <w:szCs w:val="20"/>
        </w:rPr>
        <w:t xml:space="preserve"> dan material, </w:t>
      </w:r>
      <w:proofErr w:type="spellStart"/>
      <w:r>
        <w:rPr>
          <w:rFonts w:ascii="Arial" w:hAnsi="Arial" w:cs="Arial"/>
          <w:sz w:val="20"/>
          <w:szCs w:val="20"/>
        </w:rPr>
        <w:t>prinsip</w:t>
      </w:r>
      <w:proofErr w:type="spellEnd"/>
      <w:r>
        <w:rPr>
          <w:rFonts w:ascii="Arial" w:hAnsi="Arial" w:cs="Arial"/>
          <w:sz w:val="20"/>
          <w:szCs w:val="20"/>
        </w:rPr>
        <w:t xml:space="preserve"> </w:t>
      </w:r>
      <w:r>
        <w:rPr>
          <w:rFonts w:ascii="Arial" w:hAnsi="Arial" w:cs="Arial"/>
          <w:i/>
          <w:iCs/>
          <w:sz w:val="20"/>
          <w:szCs w:val="20"/>
        </w:rPr>
        <w:t xml:space="preserve">sustainable. </w:t>
      </w:r>
      <w:proofErr w:type="spellStart"/>
      <w:r>
        <w:rPr>
          <w:rFonts w:ascii="Arial" w:hAnsi="Arial" w:cs="Arial"/>
          <w:sz w:val="20"/>
          <w:szCs w:val="20"/>
        </w:rPr>
        <w:t>Ketiga</w:t>
      </w:r>
      <w:proofErr w:type="spellEnd"/>
      <w:r>
        <w:rPr>
          <w:rFonts w:ascii="Arial" w:hAnsi="Arial" w:cs="Arial"/>
          <w:sz w:val="20"/>
          <w:szCs w:val="20"/>
        </w:rPr>
        <w:t xml:space="preserve"> </w:t>
      </w:r>
      <w:proofErr w:type="spellStart"/>
      <w:r>
        <w:rPr>
          <w:rFonts w:ascii="Arial" w:hAnsi="Arial" w:cs="Arial"/>
          <w:sz w:val="20"/>
          <w:szCs w:val="20"/>
        </w:rPr>
        <w:t>aspek</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diterapkan</w:t>
      </w:r>
      <w:proofErr w:type="spellEnd"/>
      <w:r>
        <w:rPr>
          <w:rFonts w:ascii="Arial" w:hAnsi="Arial" w:cs="Arial"/>
          <w:sz w:val="20"/>
          <w:szCs w:val="20"/>
        </w:rPr>
        <w:t xml:space="preserve"> pada </w:t>
      </w:r>
      <w:proofErr w:type="spellStart"/>
      <w:r>
        <w:rPr>
          <w:rFonts w:ascii="Arial" w:hAnsi="Arial" w:cs="Arial"/>
          <w:sz w:val="20"/>
          <w:szCs w:val="20"/>
        </w:rPr>
        <w:t>desain</w:t>
      </w:r>
      <w:proofErr w:type="spellEnd"/>
      <w:r>
        <w:rPr>
          <w:rFonts w:ascii="Arial" w:hAnsi="Arial" w:cs="Arial"/>
          <w:sz w:val="20"/>
          <w:szCs w:val="20"/>
        </w:rPr>
        <w:t xml:space="preserve"> </w:t>
      </w:r>
      <w:proofErr w:type="spellStart"/>
      <w:r>
        <w:rPr>
          <w:rFonts w:ascii="Arial" w:hAnsi="Arial" w:cs="Arial"/>
          <w:sz w:val="20"/>
          <w:szCs w:val="20"/>
        </w:rPr>
        <w:t>tribun</w:t>
      </w:r>
      <w:proofErr w:type="spellEnd"/>
      <w:r>
        <w:rPr>
          <w:rFonts w:ascii="Arial" w:hAnsi="Arial" w:cs="Arial"/>
          <w:sz w:val="20"/>
          <w:szCs w:val="20"/>
        </w:rPr>
        <w:t xml:space="preserve"> </w:t>
      </w:r>
      <w:proofErr w:type="spellStart"/>
      <w:r>
        <w:rPr>
          <w:rFonts w:ascii="Arial" w:hAnsi="Arial" w:cs="Arial"/>
          <w:sz w:val="20"/>
          <w:szCs w:val="20"/>
        </w:rPr>
        <w:t>penonton</w:t>
      </w:r>
      <w:proofErr w:type="spellEnd"/>
      <w:r>
        <w:rPr>
          <w:rFonts w:ascii="Arial" w:hAnsi="Arial" w:cs="Arial"/>
          <w:sz w:val="20"/>
          <w:szCs w:val="20"/>
        </w:rPr>
        <w:t xml:space="preserve"> di arena </w:t>
      </w:r>
      <w:proofErr w:type="spellStart"/>
      <w:r>
        <w:rPr>
          <w:rFonts w:ascii="Arial" w:hAnsi="Arial" w:cs="Arial"/>
          <w:sz w:val="20"/>
          <w:szCs w:val="20"/>
        </w:rPr>
        <w:t>pacuan</w:t>
      </w:r>
      <w:proofErr w:type="spellEnd"/>
      <w:r>
        <w:rPr>
          <w:rFonts w:ascii="Arial" w:hAnsi="Arial" w:cs="Arial"/>
          <w:sz w:val="20"/>
          <w:szCs w:val="20"/>
        </w:rPr>
        <w:t xml:space="preserve"> </w:t>
      </w:r>
      <w:proofErr w:type="spellStart"/>
      <w:r>
        <w:rPr>
          <w:rFonts w:ascii="Arial" w:hAnsi="Arial" w:cs="Arial"/>
          <w:sz w:val="20"/>
          <w:szCs w:val="20"/>
        </w:rPr>
        <w:t>kuda</w:t>
      </w:r>
      <w:proofErr w:type="spellEnd"/>
      <w:r>
        <w:rPr>
          <w:rFonts w:ascii="Arial" w:hAnsi="Arial" w:cs="Arial"/>
          <w:sz w:val="20"/>
          <w:szCs w:val="20"/>
        </w:rPr>
        <w:t xml:space="preserve"> </w:t>
      </w:r>
      <w:proofErr w:type="spellStart"/>
      <w:r>
        <w:rPr>
          <w:rFonts w:ascii="Arial" w:hAnsi="Arial" w:cs="Arial"/>
          <w:sz w:val="20"/>
          <w:szCs w:val="20"/>
        </w:rPr>
        <w:t>yosonegoro</w:t>
      </w:r>
      <w:proofErr w:type="spellEnd"/>
      <w:r>
        <w:rPr>
          <w:rFonts w:ascii="Arial" w:hAnsi="Arial" w:cs="Arial"/>
          <w:sz w:val="20"/>
          <w:szCs w:val="20"/>
        </w:rPr>
        <w:t xml:space="preserve">. </w:t>
      </w:r>
      <w:proofErr w:type="spellStart"/>
      <w:r>
        <w:rPr>
          <w:rFonts w:ascii="Arial" w:hAnsi="Arial" w:cs="Arial"/>
          <w:sz w:val="20"/>
          <w:szCs w:val="20"/>
        </w:rPr>
        <w:t>Bentuk</w:t>
      </w:r>
      <w:proofErr w:type="spellEnd"/>
      <w:r>
        <w:rPr>
          <w:rFonts w:ascii="Arial" w:hAnsi="Arial" w:cs="Arial"/>
          <w:sz w:val="20"/>
          <w:szCs w:val="20"/>
        </w:rPr>
        <w:t xml:space="preserve"> </w:t>
      </w:r>
      <w:proofErr w:type="spellStart"/>
      <w:r>
        <w:rPr>
          <w:rFonts w:ascii="Arial" w:hAnsi="Arial" w:cs="Arial"/>
          <w:sz w:val="20"/>
          <w:szCs w:val="20"/>
        </w:rPr>
        <w:t>analogi</w:t>
      </w:r>
      <w:proofErr w:type="spellEnd"/>
      <w:r>
        <w:rPr>
          <w:rFonts w:ascii="Arial" w:hAnsi="Arial" w:cs="Arial"/>
          <w:sz w:val="20"/>
          <w:szCs w:val="20"/>
        </w:rPr>
        <w:t xml:space="preserve"> yang </w:t>
      </w:r>
      <w:proofErr w:type="spellStart"/>
      <w:r>
        <w:rPr>
          <w:rFonts w:ascii="Arial" w:hAnsi="Arial" w:cs="Arial"/>
          <w:sz w:val="20"/>
          <w:szCs w:val="20"/>
        </w:rPr>
        <w:t>diterapkan</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analogi</w:t>
      </w:r>
      <w:proofErr w:type="spellEnd"/>
      <w:r>
        <w:rPr>
          <w:rFonts w:ascii="Arial" w:hAnsi="Arial" w:cs="Arial"/>
          <w:sz w:val="20"/>
          <w:szCs w:val="20"/>
        </w:rPr>
        <w:t xml:space="preserve"> </w:t>
      </w:r>
      <w:proofErr w:type="spellStart"/>
      <w:r>
        <w:rPr>
          <w:rFonts w:ascii="Arial" w:hAnsi="Arial" w:cs="Arial"/>
          <w:sz w:val="20"/>
          <w:szCs w:val="20"/>
        </w:rPr>
        <w:t>makhluk</w:t>
      </w:r>
      <w:proofErr w:type="spellEnd"/>
      <w:r>
        <w:rPr>
          <w:rFonts w:ascii="Arial" w:hAnsi="Arial" w:cs="Arial"/>
          <w:sz w:val="20"/>
          <w:szCs w:val="20"/>
        </w:rPr>
        <w:t xml:space="preserve"> </w:t>
      </w:r>
      <w:proofErr w:type="spellStart"/>
      <w:r>
        <w:rPr>
          <w:rFonts w:ascii="Arial" w:hAnsi="Arial" w:cs="Arial"/>
          <w:sz w:val="20"/>
          <w:szCs w:val="20"/>
        </w:rPr>
        <w:t>hidup</w:t>
      </w:r>
      <w:proofErr w:type="spellEnd"/>
      <w:r>
        <w:rPr>
          <w:rFonts w:ascii="Arial" w:hAnsi="Arial" w:cs="Arial"/>
          <w:sz w:val="20"/>
          <w:szCs w:val="20"/>
        </w:rPr>
        <w:t xml:space="preserve"> </w:t>
      </w:r>
      <w:proofErr w:type="spellStart"/>
      <w:r>
        <w:rPr>
          <w:rFonts w:ascii="Arial" w:hAnsi="Arial" w:cs="Arial"/>
          <w:sz w:val="20"/>
          <w:szCs w:val="20"/>
        </w:rPr>
        <w:t>seekor</w:t>
      </w:r>
      <w:proofErr w:type="spellEnd"/>
      <w:r>
        <w:rPr>
          <w:rFonts w:ascii="Arial" w:hAnsi="Arial" w:cs="Arial"/>
          <w:sz w:val="20"/>
          <w:szCs w:val="20"/>
        </w:rPr>
        <w:t xml:space="preserve"> </w:t>
      </w:r>
      <w:proofErr w:type="spellStart"/>
      <w:r>
        <w:rPr>
          <w:rFonts w:ascii="Arial" w:hAnsi="Arial" w:cs="Arial"/>
          <w:sz w:val="20"/>
          <w:szCs w:val="20"/>
        </w:rPr>
        <w:t>kuda</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penggunaan</w:t>
      </w:r>
      <w:proofErr w:type="spellEnd"/>
      <w:r>
        <w:rPr>
          <w:rFonts w:ascii="Arial" w:hAnsi="Arial" w:cs="Arial"/>
          <w:sz w:val="20"/>
          <w:szCs w:val="20"/>
        </w:rPr>
        <w:t xml:space="preserve"> material pada </w:t>
      </w:r>
      <w:proofErr w:type="spellStart"/>
      <w:r>
        <w:rPr>
          <w:rFonts w:ascii="Arial" w:hAnsi="Arial" w:cs="Arial"/>
          <w:sz w:val="20"/>
          <w:szCs w:val="20"/>
        </w:rPr>
        <w:t>bangunan</w:t>
      </w:r>
      <w:proofErr w:type="spellEnd"/>
      <w:r>
        <w:rPr>
          <w:rFonts w:ascii="Arial" w:hAnsi="Arial" w:cs="Arial"/>
          <w:sz w:val="20"/>
          <w:szCs w:val="20"/>
        </w:rPr>
        <w:t xml:space="preserve"> yang </w:t>
      </w:r>
      <w:proofErr w:type="spellStart"/>
      <w:r>
        <w:rPr>
          <w:rFonts w:ascii="Arial" w:hAnsi="Arial" w:cs="Arial"/>
          <w:sz w:val="20"/>
          <w:szCs w:val="20"/>
        </w:rPr>
        <w:t>menggunakan</w:t>
      </w:r>
      <w:proofErr w:type="spellEnd"/>
      <w:r>
        <w:rPr>
          <w:rFonts w:ascii="Arial" w:hAnsi="Arial" w:cs="Arial"/>
          <w:sz w:val="20"/>
          <w:szCs w:val="20"/>
        </w:rPr>
        <w:t xml:space="preserve"> material </w:t>
      </w:r>
      <w:proofErr w:type="spellStart"/>
      <w:r>
        <w:rPr>
          <w:rFonts w:ascii="Arial" w:hAnsi="Arial" w:cs="Arial"/>
          <w:sz w:val="20"/>
          <w:szCs w:val="20"/>
        </w:rPr>
        <w:t>terbarukan</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selaras</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prinsip</w:t>
      </w:r>
      <w:proofErr w:type="spellEnd"/>
      <w:r>
        <w:rPr>
          <w:rFonts w:ascii="Arial" w:hAnsi="Arial" w:cs="Arial"/>
          <w:sz w:val="20"/>
          <w:szCs w:val="20"/>
        </w:rPr>
        <w:t xml:space="preserve"> </w:t>
      </w:r>
      <w:r>
        <w:rPr>
          <w:rFonts w:ascii="Arial" w:hAnsi="Arial" w:cs="Arial"/>
          <w:i/>
          <w:iCs/>
          <w:sz w:val="20"/>
          <w:szCs w:val="20"/>
        </w:rPr>
        <w:t>sustainable</w:t>
      </w:r>
      <w:r>
        <w:rPr>
          <w:rFonts w:ascii="Arial" w:hAnsi="Arial" w:cs="Arial"/>
          <w:sz w:val="20"/>
          <w:szCs w:val="20"/>
        </w:rPr>
        <w:t xml:space="preserve"> yang </w:t>
      </w:r>
      <w:proofErr w:type="spellStart"/>
      <w:r>
        <w:rPr>
          <w:rFonts w:ascii="Arial" w:hAnsi="Arial" w:cs="Arial"/>
          <w:sz w:val="20"/>
          <w:szCs w:val="20"/>
        </w:rPr>
        <w:t>selalu</w:t>
      </w:r>
      <w:proofErr w:type="spellEnd"/>
      <w:r>
        <w:rPr>
          <w:rFonts w:ascii="Arial" w:hAnsi="Arial" w:cs="Arial"/>
          <w:sz w:val="20"/>
          <w:szCs w:val="20"/>
        </w:rPr>
        <w:t xml:space="preserve"> </w:t>
      </w:r>
      <w:proofErr w:type="spellStart"/>
      <w:r>
        <w:rPr>
          <w:rFonts w:ascii="Arial" w:hAnsi="Arial" w:cs="Arial"/>
          <w:sz w:val="20"/>
          <w:szCs w:val="20"/>
        </w:rPr>
        <w:t>menjaga</w:t>
      </w:r>
      <w:proofErr w:type="spellEnd"/>
      <w:r>
        <w:rPr>
          <w:rFonts w:ascii="Arial" w:hAnsi="Arial" w:cs="Arial"/>
          <w:sz w:val="20"/>
          <w:szCs w:val="20"/>
        </w:rPr>
        <w:t xml:space="preserve"> </w:t>
      </w:r>
      <w:proofErr w:type="spellStart"/>
      <w:r>
        <w:rPr>
          <w:rFonts w:ascii="Arial" w:hAnsi="Arial" w:cs="Arial"/>
          <w:sz w:val="20"/>
          <w:szCs w:val="20"/>
        </w:rPr>
        <w:t>ekosistem</w:t>
      </w:r>
      <w:proofErr w:type="spellEnd"/>
      <w:r>
        <w:rPr>
          <w:rFonts w:ascii="Arial" w:hAnsi="Arial" w:cs="Arial"/>
          <w:sz w:val="20"/>
          <w:szCs w:val="20"/>
        </w:rPr>
        <w:t xml:space="preserve"> </w:t>
      </w:r>
      <w:proofErr w:type="spellStart"/>
      <w:r>
        <w:rPr>
          <w:rFonts w:ascii="Arial" w:hAnsi="Arial" w:cs="Arial"/>
          <w:sz w:val="20"/>
          <w:szCs w:val="20"/>
        </w:rPr>
        <w:t>alam</w:t>
      </w:r>
      <w:proofErr w:type="spellEnd"/>
      <w:r>
        <w:rPr>
          <w:rFonts w:ascii="Arial" w:hAnsi="Arial" w:cs="Arial"/>
          <w:sz w:val="20"/>
          <w:szCs w:val="20"/>
        </w:rPr>
        <w:t xml:space="preserve"> dan </w:t>
      </w:r>
      <w:proofErr w:type="spellStart"/>
      <w:r>
        <w:rPr>
          <w:rFonts w:ascii="Arial" w:hAnsi="Arial" w:cs="Arial"/>
          <w:sz w:val="20"/>
          <w:szCs w:val="20"/>
        </w:rPr>
        <w:t>membawa</w:t>
      </w:r>
      <w:proofErr w:type="spellEnd"/>
      <w:r>
        <w:rPr>
          <w:rFonts w:ascii="Arial" w:hAnsi="Arial" w:cs="Arial"/>
          <w:sz w:val="20"/>
          <w:szCs w:val="20"/>
        </w:rPr>
        <w:t xml:space="preserve"> </w:t>
      </w:r>
      <w:proofErr w:type="spellStart"/>
      <w:r>
        <w:rPr>
          <w:rFonts w:ascii="Arial" w:hAnsi="Arial" w:cs="Arial"/>
          <w:sz w:val="20"/>
          <w:szCs w:val="20"/>
        </w:rPr>
        <w:t>alam</w:t>
      </w:r>
      <w:proofErr w:type="spellEnd"/>
      <w:r>
        <w:rPr>
          <w:rFonts w:ascii="Arial" w:hAnsi="Arial" w:cs="Arial"/>
          <w:sz w:val="20"/>
          <w:szCs w:val="20"/>
        </w:rPr>
        <w:t xml:space="preserve"> </w:t>
      </w:r>
      <w:proofErr w:type="spellStart"/>
      <w:r>
        <w:rPr>
          <w:rFonts w:ascii="Arial" w:hAnsi="Arial" w:cs="Arial"/>
          <w:sz w:val="20"/>
          <w:szCs w:val="20"/>
        </w:rPr>
        <w:t>langsung</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bangunan</w:t>
      </w:r>
      <w:proofErr w:type="spellEnd"/>
      <w:r>
        <w:rPr>
          <w:rFonts w:ascii="Arial" w:hAnsi="Arial" w:cs="Arial"/>
          <w:sz w:val="20"/>
          <w:szCs w:val="20"/>
        </w:rPr>
        <w:t>.</w:t>
      </w:r>
    </w:p>
    <w:p w14:paraId="2C9F4093" w14:textId="77777777" w:rsidR="00BC3BFE" w:rsidRPr="00BC3BFE" w:rsidRDefault="00BC3BFE" w:rsidP="002818A4">
      <w:pPr>
        <w:tabs>
          <w:tab w:val="left" w:pos="4536"/>
        </w:tabs>
        <w:jc w:val="both"/>
        <w:rPr>
          <w:rFonts w:ascii="Arial" w:hAnsi="Arial" w:cs="Arial"/>
          <w:sz w:val="20"/>
          <w:szCs w:val="20"/>
        </w:rPr>
      </w:pPr>
    </w:p>
    <w:p w14:paraId="64937F59" w14:textId="40DCA5D6" w:rsidR="002818A4" w:rsidRDefault="002818A4" w:rsidP="002818A4">
      <w:pPr>
        <w:tabs>
          <w:tab w:val="left" w:pos="4536"/>
        </w:tabs>
        <w:jc w:val="both"/>
        <w:rPr>
          <w:rFonts w:ascii="Arial" w:hAnsi="Arial" w:cs="Arial"/>
          <w:b/>
          <w:bCs/>
          <w:sz w:val="20"/>
          <w:szCs w:val="20"/>
        </w:rPr>
      </w:pPr>
      <w:r w:rsidRPr="002818A4">
        <w:rPr>
          <w:rFonts w:ascii="Arial" w:hAnsi="Arial" w:cs="Arial"/>
          <w:b/>
          <w:bCs/>
          <w:sz w:val="20"/>
          <w:szCs w:val="20"/>
        </w:rPr>
        <w:t>DAFTAR PUSTAKA</w:t>
      </w:r>
    </w:p>
    <w:p w14:paraId="6BD2D4C9" w14:textId="123A1F41" w:rsidR="002818A4" w:rsidRDefault="002818A4" w:rsidP="002818A4">
      <w:pPr>
        <w:tabs>
          <w:tab w:val="left" w:pos="4536"/>
        </w:tabs>
        <w:jc w:val="both"/>
        <w:rPr>
          <w:rFonts w:ascii="Arial" w:hAnsi="Arial" w:cs="Arial"/>
          <w:b/>
          <w:bCs/>
          <w:sz w:val="20"/>
          <w:szCs w:val="20"/>
        </w:rPr>
      </w:pPr>
    </w:p>
    <w:p w14:paraId="32D08C27" w14:textId="3BF16EDC" w:rsidR="002818A4" w:rsidRPr="002818A4" w:rsidRDefault="002818A4" w:rsidP="002818A4">
      <w:pPr>
        <w:widowControl w:val="0"/>
        <w:autoSpaceDE w:val="0"/>
        <w:autoSpaceDN w:val="0"/>
        <w:adjustRightInd w:val="0"/>
        <w:ind w:left="480" w:hanging="480"/>
        <w:jc w:val="both"/>
        <w:rPr>
          <w:rFonts w:ascii="Arial" w:hAnsi="Arial" w:cs="Arial"/>
          <w:noProof/>
          <w:sz w:val="20"/>
        </w:rPr>
      </w:pPr>
      <w:r>
        <w:rPr>
          <w:rFonts w:ascii="Arial" w:hAnsi="Arial" w:cs="Arial"/>
          <w:sz w:val="20"/>
          <w:szCs w:val="20"/>
        </w:rPr>
        <w:t xml:space="preserve">[1] </w:t>
      </w:r>
      <w:r w:rsidR="007456B0">
        <w:rPr>
          <w:rFonts w:ascii="Arial" w:hAnsi="Arial" w:cs="Arial"/>
          <w:sz w:val="20"/>
          <w:szCs w:val="20"/>
        </w:rPr>
        <w:t xml:space="preserve">    </w:t>
      </w:r>
      <w:r>
        <w:rPr>
          <w:rFonts w:ascii="Arial" w:hAnsi="Arial" w:cs="Arial"/>
          <w:b/>
          <w:bCs/>
          <w:sz w:val="20"/>
          <w:szCs w:val="20"/>
        </w:rPr>
        <w:fldChar w:fldCharType="begin" w:fldLock="1"/>
      </w:r>
      <w:r>
        <w:rPr>
          <w:rFonts w:ascii="Arial" w:hAnsi="Arial" w:cs="Arial"/>
          <w:b/>
          <w:bCs/>
          <w:sz w:val="20"/>
          <w:szCs w:val="20"/>
        </w:rPr>
        <w:instrText xml:space="preserve">ADDIN Mendeley Bibliography CSL_BIBLIOGRAPHY </w:instrText>
      </w:r>
      <w:r>
        <w:rPr>
          <w:rFonts w:ascii="Arial" w:hAnsi="Arial" w:cs="Arial"/>
          <w:b/>
          <w:bCs/>
          <w:sz w:val="20"/>
          <w:szCs w:val="20"/>
        </w:rPr>
        <w:fldChar w:fldCharType="separate"/>
      </w:r>
      <w:r w:rsidRPr="002818A4">
        <w:rPr>
          <w:rFonts w:ascii="Arial" w:hAnsi="Arial" w:cs="Arial"/>
          <w:noProof/>
          <w:sz w:val="20"/>
        </w:rPr>
        <w:t xml:space="preserve">Arifin, S. S., Teknik, P. S., Negeri, U., Syukri, M. R., Teknik, P. S., Negeri, U., Utama, K. A., Teknik, P. S., &amp; Negeri, U. (2018). </w:t>
      </w:r>
      <w:r w:rsidRPr="002818A4">
        <w:rPr>
          <w:rFonts w:ascii="Arial" w:hAnsi="Arial" w:cs="Arial"/>
          <w:b/>
          <w:bCs/>
          <w:noProof/>
          <w:sz w:val="20"/>
          <w:u w:val="single"/>
        </w:rPr>
        <w:t>Analisis kebutuhan infrastruktur hijau di kota gorontalo</w:t>
      </w:r>
      <w:r w:rsidRPr="002818A4">
        <w:rPr>
          <w:rFonts w:ascii="Arial" w:hAnsi="Arial" w:cs="Arial"/>
          <w:noProof/>
          <w:sz w:val="20"/>
        </w:rPr>
        <w:t xml:space="preserve">. </w:t>
      </w:r>
      <w:r w:rsidRPr="002818A4">
        <w:rPr>
          <w:rFonts w:ascii="Arial" w:hAnsi="Arial" w:cs="Arial"/>
          <w:i/>
          <w:iCs/>
          <w:noProof/>
          <w:sz w:val="20"/>
        </w:rPr>
        <w:t>Jurnal Peradaban Sains, Rekayasa Dan Teknologi</w:t>
      </w:r>
      <w:r w:rsidRPr="002818A4">
        <w:rPr>
          <w:rFonts w:ascii="Arial" w:hAnsi="Arial" w:cs="Arial"/>
          <w:noProof/>
          <w:sz w:val="20"/>
        </w:rPr>
        <w:t xml:space="preserve">, </w:t>
      </w:r>
      <w:r w:rsidRPr="002818A4">
        <w:rPr>
          <w:rFonts w:ascii="Arial" w:hAnsi="Arial" w:cs="Arial"/>
          <w:i/>
          <w:iCs/>
          <w:noProof/>
          <w:sz w:val="20"/>
        </w:rPr>
        <w:t>6</w:t>
      </w:r>
      <w:r w:rsidRPr="002818A4">
        <w:rPr>
          <w:rFonts w:ascii="Arial" w:hAnsi="Arial" w:cs="Arial"/>
          <w:noProof/>
          <w:sz w:val="20"/>
        </w:rPr>
        <w:t>(1), 9–13.</w:t>
      </w:r>
    </w:p>
    <w:p w14:paraId="059D931B" w14:textId="3AD473C7" w:rsidR="002818A4" w:rsidRPr="002818A4" w:rsidRDefault="002818A4" w:rsidP="002818A4">
      <w:pPr>
        <w:widowControl w:val="0"/>
        <w:autoSpaceDE w:val="0"/>
        <w:autoSpaceDN w:val="0"/>
        <w:adjustRightInd w:val="0"/>
        <w:ind w:left="480" w:hanging="480"/>
        <w:jc w:val="both"/>
        <w:rPr>
          <w:rFonts w:ascii="Arial" w:hAnsi="Arial" w:cs="Arial"/>
          <w:noProof/>
          <w:sz w:val="20"/>
        </w:rPr>
      </w:pPr>
      <w:r>
        <w:rPr>
          <w:rFonts w:ascii="Arial" w:hAnsi="Arial" w:cs="Arial"/>
          <w:noProof/>
          <w:sz w:val="20"/>
        </w:rPr>
        <w:t>[2]</w:t>
      </w:r>
      <w:r w:rsidR="007456B0">
        <w:rPr>
          <w:rFonts w:ascii="Arial" w:hAnsi="Arial" w:cs="Arial"/>
          <w:noProof/>
          <w:sz w:val="20"/>
        </w:rPr>
        <w:t xml:space="preserve"> </w:t>
      </w:r>
      <w:r w:rsidRPr="002818A4">
        <w:rPr>
          <w:rFonts w:ascii="Arial" w:hAnsi="Arial" w:cs="Arial"/>
          <w:noProof/>
          <w:sz w:val="20"/>
        </w:rPr>
        <w:t>Frendy Prawiro Yohannes Schouten</w:t>
      </w:r>
      <w:r>
        <w:rPr>
          <w:rFonts w:ascii="Arial" w:hAnsi="Arial" w:cs="Arial"/>
          <w:noProof/>
          <w:sz w:val="20"/>
        </w:rPr>
        <w:t xml:space="preserve"> </w:t>
      </w:r>
      <w:r w:rsidRPr="002818A4">
        <w:rPr>
          <w:rFonts w:ascii="Arial" w:hAnsi="Arial" w:cs="Arial"/>
          <w:noProof/>
          <w:sz w:val="20"/>
        </w:rPr>
        <w:t>Sangkertadi</w:t>
      </w:r>
      <w:r>
        <w:rPr>
          <w:rFonts w:ascii="Arial" w:hAnsi="Arial" w:cs="Arial"/>
          <w:noProof/>
          <w:sz w:val="20"/>
        </w:rPr>
        <w:t xml:space="preserve"> </w:t>
      </w:r>
      <w:r w:rsidRPr="002818A4">
        <w:rPr>
          <w:rFonts w:ascii="Arial" w:hAnsi="Arial" w:cs="Arial"/>
          <w:noProof/>
          <w:sz w:val="20"/>
        </w:rPr>
        <w:t xml:space="preserve">Frits O.P.Siregar. (2015). </w:t>
      </w:r>
      <w:r w:rsidRPr="002818A4">
        <w:rPr>
          <w:rFonts w:ascii="Arial" w:hAnsi="Arial" w:cs="Arial"/>
          <w:b/>
          <w:bCs/>
          <w:noProof/>
          <w:sz w:val="20"/>
          <w:u w:val="single"/>
        </w:rPr>
        <w:t xml:space="preserve">Biodome di Manado. </w:t>
      </w:r>
      <w:r w:rsidRPr="002818A4">
        <w:rPr>
          <w:rFonts w:ascii="Arial" w:hAnsi="Arial" w:cs="Arial"/>
          <w:b/>
          <w:bCs/>
          <w:i/>
          <w:iCs/>
          <w:noProof/>
          <w:sz w:val="20"/>
          <w:u w:val="single"/>
        </w:rPr>
        <w:t>Biodome Di Manado (Arsitektur Biomimetika)</w:t>
      </w:r>
      <w:r w:rsidRPr="002818A4">
        <w:rPr>
          <w:rFonts w:ascii="Arial" w:hAnsi="Arial" w:cs="Arial"/>
          <w:b/>
          <w:bCs/>
          <w:noProof/>
          <w:sz w:val="20"/>
          <w:u w:val="single"/>
        </w:rPr>
        <w:t>.</w:t>
      </w:r>
    </w:p>
    <w:p w14:paraId="09212B9C" w14:textId="1CAD84BE" w:rsidR="002818A4" w:rsidRPr="002818A4" w:rsidRDefault="002818A4" w:rsidP="002818A4">
      <w:pPr>
        <w:widowControl w:val="0"/>
        <w:autoSpaceDE w:val="0"/>
        <w:autoSpaceDN w:val="0"/>
        <w:adjustRightInd w:val="0"/>
        <w:ind w:left="480" w:hanging="480"/>
        <w:jc w:val="both"/>
        <w:rPr>
          <w:rFonts w:ascii="Arial" w:hAnsi="Arial" w:cs="Arial"/>
          <w:noProof/>
          <w:sz w:val="20"/>
        </w:rPr>
      </w:pPr>
      <w:r>
        <w:rPr>
          <w:rFonts w:ascii="Arial" w:hAnsi="Arial" w:cs="Arial"/>
          <w:noProof/>
          <w:sz w:val="20"/>
        </w:rPr>
        <w:t xml:space="preserve">[3] </w:t>
      </w:r>
      <w:r w:rsidR="007456B0">
        <w:rPr>
          <w:rFonts w:ascii="Arial" w:hAnsi="Arial" w:cs="Arial"/>
          <w:noProof/>
          <w:sz w:val="20"/>
        </w:rPr>
        <w:t xml:space="preserve">   </w:t>
      </w:r>
      <w:r w:rsidRPr="002818A4">
        <w:rPr>
          <w:rFonts w:ascii="Arial" w:hAnsi="Arial" w:cs="Arial"/>
          <w:noProof/>
          <w:sz w:val="20"/>
        </w:rPr>
        <w:t xml:space="preserve">Pakaya, M. I., Mahanggi, M. R., &amp; Ernawati. (2022). </w:t>
      </w:r>
      <w:r w:rsidRPr="002818A4">
        <w:rPr>
          <w:rFonts w:ascii="Arial" w:hAnsi="Arial" w:cs="Arial"/>
          <w:b/>
          <w:bCs/>
          <w:noProof/>
          <w:sz w:val="20"/>
          <w:u w:val="single"/>
        </w:rPr>
        <w:t>Rumah sakit umum daerah prof. dr. h. aloei saboe dengan penerapan prinsip arsitektur berkelanjutan.</w:t>
      </w:r>
      <w:r w:rsidRPr="002818A4">
        <w:rPr>
          <w:rFonts w:ascii="Arial" w:hAnsi="Arial" w:cs="Arial"/>
          <w:noProof/>
          <w:sz w:val="20"/>
        </w:rPr>
        <w:t xml:space="preserve"> </w:t>
      </w:r>
      <w:r w:rsidRPr="002818A4">
        <w:rPr>
          <w:rFonts w:ascii="Arial" w:hAnsi="Arial" w:cs="Arial"/>
          <w:i/>
          <w:iCs/>
          <w:noProof/>
          <w:sz w:val="20"/>
        </w:rPr>
        <w:t>JAMBURA Journal of Architecture</w:t>
      </w:r>
      <w:r w:rsidRPr="002818A4">
        <w:rPr>
          <w:rFonts w:ascii="Arial" w:hAnsi="Arial" w:cs="Arial"/>
          <w:noProof/>
          <w:sz w:val="20"/>
        </w:rPr>
        <w:t xml:space="preserve">, </w:t>
      </w:r>
      <w:r w:rsidRPr="002818A4">
        <w:rPr>
          <w:rFonts w:ascii="Arial" w:hAnsi="Arial" w:cs="Arial"/>
          <w:i/>
          <w:iCs/>
          <w:noProof/>
          <w:sz w:val="20"/>
        </w:rPr>
        <w:t>4</w:t>
      </w:r>
      <w:r w:rsidRPr="002818A4">
        <w:rPr>
          <w:rFonts w:ascii="Arial" w:hAnsi="Arial" w:cs="Arial"/>
          <w:noProof/>
          <w:sz w:val="20"/>
        </w:rPr>
        <w:t>(01), 1–9.</w:t>
      </w:r>
    </w:p>
    <w:p w14:paraId="5892A702" w14:textId="1F21A23E" w:rsidR="002818A4" w:rsidRPr="002818A4" w:rsidRDefault="002818A4" w:rsidP="002818A4">
      <w:pPr>
        <w:widowControl w:val="0"/>
        <w:autoSpaceDE w:val="0"/>
        <w:autoSpaceDN w:val="0"/>
        <w:adjustRightInd w:val="0"/>
        <w:ind w:left="480" w:hanging="480"/>
        <w:jc w:val="both"/>
        <w:rPr>
          <w:rFonts w:ascii="Arial" w:hAnsi="Arial" w:cs="Arial"/>
          <w:noProof/>
          <w:sz w:val="20"/>
        </w:rPr>
      </w:pPr>
      <w:r>
        <w:rPr>
          <w:rFonts w:ascii="Arial" w:hAnsi="Arial" w:cs="Arial"/>
          <w:noProof/>
          <w:sz w:val="20"/>
        </w:rPr>
        <w:t xml:space="preserve">[4] </w:t>
      </w:r>
      <w:r w:rsidR="007456B0">
        <w:rPr>
          <w:rFonts w:ascii="Arial" w:hAnsi="Arial" w:cs="Arial"/>
          <w:noProof/>
          <w:sz w:val="20"/>
        </w:rPr>
        <w:tab/>
      </w:r>
      <w:r w:rsidRPr="002818A4">
        <w:rPr>
          <w:rFonts w:ascii="Arial" w:hAnsi="Arial" w:cs="Arial"/>
          <w:noProof/>
          <w:sz w:val="20"/>
        </w:rPr>
        <w:t xml:space="preserve">Pohl, G., &amp; Nachtigall, W. (2015). </w:t>
      </w:r>
      <w:r w:rsidRPr="002818A4">
        <w:rPr>
          <w:rFonts w:ascii="Arial" w:hAnsi="Arial" w:cs="Arial"/>
          <w:b/>
          <w:bCs/>
          <w:noProof/>
          <w:sz w:val="20"/>
          <w:u w:val="single"/>
        </w:rPr>
        <w:t xml:space="preserve">Biomimetics for Architecture &amp; Design. In </w:t>
      </w:r>
      <w:r w:rsidRPr="002818A4">
        <w:rPr>
          <w:rFonts w:ascii="Arial" w:hAnsi="Arial" w:cs="Arial"/>
          <w:b/>
          <w:bCs/>
          <w:i/>
          <w:iCs/>
          <w:noProof/>
          <w:sz w:val="20"/>
          <w:u w:val="single"/>
        </w:rPr>
        <w:t>Biomimetics for Architecture &amp;Design</w:t>
      </w:r>
      <w:r w:rsidRPr="002818A4">
        <w:rPr>
          <w:rFonts w:ascii="Arial" w:hAnsi="Arial" w:cs="Arial"/>
          <w:noProof/>
          <w:sz w:val="20"/>
        </w:rPr>
        <w:t>. Springer International Publishing.</w:t>
      </w:r>
      <w:r w:rsidR="007456B0">
        <w:rPr>
          <w:rFonts w:ascii="Arial" w:hAnsi="Arial" w:cs="Arial"/>
          <w:noProof/>
          <w:sz w:val="20"/>
        </w:rPr>
        <w:t xml:space="preserve"> </w:t>
      </w:r>
      <w:r w:rsidRPr="002818A4">
        <w:rPr>
          <w:rFonts w:ascii="Arial" w:hAnsi="Arial" w:cs="Arial"/>
          <w:noProof/>
          <w:sz w:val="20"/>
        </w:rPr>
        <w:t>https://doi.org/10.1007/978-3-319-19120-1</w:t>
      </w:r>
    </w:p>
    <w:p w14:paraId="5ACDBA62" w14:textId="0707AA7F" w:rsidR="002818A4" w:rsidRPr="002818A4" w:rsidRDefault="002818A4" w:rsidP="002818A4">
      <w:pPr>
        <w:tabs>
          <w:tab w:val="left" w:pos="4536"/>
        </w:tabs>
        <w:jc w:val="both"/>
        <w:rPr>
          <w:rFonts w:ascii="Arial" w:hAnsi="Arial" w:cs="Arial"/>
          <w:b/>
          <w:bCs/>
          <w:sz w:val="20"/>
          <w:szCs w:val="20"/>
        </w:rPr>
      </w:pPr>
      <w:r>
        <w:rPr>
          <w:rFonts w:ascii="Arial" w:hAnsi="Arial" w:cs="Arial"/>
          <w:b/>
          <w:bCs/>
          <w:sz w:val="20"/>
          <w:szCs w:val="20"/>
        </w:rPr>
        <w:fldChar w:fldCharType="end"/>
      </w:r>
    </w:p>
    <w:p w14:paraId="7F3B721A" w14:textId="70342780" w:rsidR="00E477A1" w:rsidRDefault="00E477A1" w:rsidP="00173890">
      <w:pPr>
        <w:pStyle w:val="NormalWeb"/>
        <w:spacing w:before="0" w:beforeAutospacing="0" w:after="0" w:afterAutospacing="0"/>
        <w:ind w:left="720"/>
        <w:jc w:val="both"/>
        <w:rPr>
          <w:rFonts w:ascii="Arial" w:hAnsi="Arial" w:cs="Arial"/>
          <w:iCs/>
          <w:sz w:val="20"/>
          <w:szCs w:val="20"/>
        </w:rPr>
      </w:pPr>
    </w:p>
    <w:sectPr w:rsidR="00E477A1" w:rsidSect="00A93D12">
      <w:type w:val="continuous"/>
      <w:pgSz w:w="11907" w:h="16840"/>
      <w:pgMar w:top="1985" w:right="1418" w:bottom="1985" w:left="1418"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1CB8" w14:textId="77777777" w:rsidR="00B6016B" w:rsidRDefault="00B6016B">
      <w:r>
        <w:separator/>
      </w:r>
    </w:p>
  </w:endnote>
  <w:endnote w:type="continuationSeparator" w:id="0">
    <w:p w14:paraId="288E55D0" w14:textId="77777777" w:rsidR="00B6016B" w:rsidRDefault="00B6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EF78" w14:textId="3727B5FB" w:rsidR="00323DA3" w:rsidRDefault="00323D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762B" w14:textId="77777777" w:rsidR="00B6016B" w:rsidRDefault="00B6016B">
      <w:r>
        <w:separator/>
      </w:r>
    </w:p>
  </w:footnote>
  <w:footnote w:type="continuationSeparator" w:id="0">
    <w:p w14:paraId="1FDBED5D" w14:textId="77777777" w:rsidR="00B6016B" w:rsidRDefault="00B6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D293" w14:textId="77777777" w:rsidR="00323DA3" w:rsidRDefault="00323D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5233"/>
    <w:multiLevelType w:val="multilevel"/>
    <w:tmpl w:val="105F523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C8A337B"/>
    <w:multiLevelType w:val="hybridMultilevel"/>
    <w:tmpl w:val="7BD8AD1E"/>
    <w:lvl w:ilvl="0" w:tplc="1B38B9E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98573453">
    <w:abstractNumId w:val="0"/>
  </w:num>
  <w:num w:numId="2" w16cid:durableId="532813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84"/>
    <w:rsid w:val="00005D1A"/>
    <w:rsid w:val="000100DD"/>
    <w:rsid w:val="00012827"/>
    <w:rsid w:val="00015071"/>
    <w:rsid w:val="00016319"/>
    <w:rsid w:val="00024BA6"/>
    <w:rsid w:val="00037CA4"/>
    <w:rsid w:val="0004586E"/>
    <w:rsid w:val="00066733"/>
    <w:rsid w:val="00071958"/>
    <w:rsid w:val="0007296F"/>
    <w:rsid w:val="00073C0A"/>
    <w:rsid w:val="00074640"/>
    <w:rsid w:val="00074877"/>
    <w:rsid w:val="00082582"/>
    <w:rsid w:val="000858AF"/>
    <w:rsid w:val="000864F8"/>
    <w:rsid w:val="00086786"/>
    <w:rsid w:val="00086EF5"/>
    <w:rsid w:val="000906C9"/>
    <w:rsid w:val="0009652D"/>
    <w:rsid w:val="00096AFB"/>
    <w:rsid w:val="00097EF6"/>
    <w:rsid w:val="000A28C2"/>
    <w:rsid w:val="000A496A"/>
    <w:rsid w:val="000A5F48"/>
    <w:rsid w:val="000B08C7"/>
    <w:rsid w:val="000B2DBC"/>
    <w:rsid w:val="000B33C3"/>
    <w:rsid w:val="000B3982"/>
    <w:rsid w:val="000B399A"/>
    <w:rsid w:val="000B3C2F"/>
    <w:rsid w:val="000B5637"/>
    <w:rsid w:val="000B7C29"/>
    <w:rsid w:val="000C642D"/>
    <w:rsid w:val="000C69FB"/>
    <w:rsid w:val="000C6CAF"/>
    <w:rsid w:val="000C75D8"/>
    <w:rsid w:val="000D07A5"/>
    <w:rsid w:val="000D37DF"/>
    <w:rsid w:val="000D6CF1"/>
    <w:rsid w:val="000D7C3D"/>
    <w:rsid w:val="000E5D14"/>
    <w:rsid w:val="000F17A4"/>
    <w:rsid w:val="000F344F"/>
    <w:rsid w:val="000F49E9"/>
    <w:rsid w:val="000F5F83"/>
    <w:rsid w:val="000F6EC2"/>
    <w:rsid w:val="001006CE"/>
    <w:rsid w:val="00103DF7"/>
    <w:rsid w:val="00104A4D"/>
    <w:rsid w:val="001054CD"/>
    <w:rsid w:val="001074A0"/>
    <w:rsid w:val="0011693C"/>
    <w:rsid w:val="00121F5D"/>
    <w:rsid w:val="00123551"/>
    <w:rsid w:val="00123868"/>
    <w:rsid w:val="00125250"/>
    <w:rsid w:val="00134852"/>
    <w:rsid w:val="00136A2C"/>
    <w:rsid w:val="00136DD8"/>
    <w:rsid w:val="00137A8C"/>
    <w:rsid w:val="00143DF3"/>
    <w:rsid w:val="00144F67"/>
    <w:rsid w:val="001528B5"/>
    <w:rsid w:val="0016086F"/>
    <w:rsid w:val="00161729"/>
    <w:rsid w:val="001661E4"/>
    <w:rsid w:val="001665B4"/>
    <w:rsid w:val="00170031"/>
    <w:rsid w:val="001715C4"/>
    <w:rsid w:val="00171761"/>
    <w:rsid w:val="00171A59"/>
    <w:rsid w:val="00173890"/>
    <w:rsid w:val="00175F17"/>
    <w:rsid w:val="0018697C"/>
    <w:rsid w:val="0018726E"/>
    <w:rsid w:val="00192931"/>
    <w:rsid w:val="001933FF"/>
    <w:rsid w:val="00196FCA"/>
    <w:rsid w:val="001A087D"/>
    <w:rsid w:val="001A266C"/>
    <w:rsid w:val="001A36F9"/>
    <w:rsid w:val="001A7791"/>
    <w:rsid w:val="001A7B3E"/>
    <w:rsid w:val="001B00CE"/>
    <w:rsid w:val="001B39C9"/>
    <w:rsid w:val="001B4AA3"/>
    <w:rsid w:val="001B5505"/>
    <w:rsid w:val="001C0513"/>
    <w:rsid w:val="001C0D3E"/>
    <w:rsid w:val="001C330D"/>
    <w:rsid w:val="001C3FA9"/>
    <w:rsid w:val="001C3FED"/>
    <w:rsid w:val="001D0A14"/>
    <w:rsid w:val="001D6167"/>
    <w:rsid w:val="001D6176"/>
    <w:rsid w:val="001F4AA8"/>
    <w:rsid w:val="001F6CDB"/>
    <w:rsid w:val="001F74EF"/>
    <w:rsid w:val="001F7C69"/>
    <w:rsid w:val="001F7F57"/>
    <w:rsid w:val="00201BD7"/>
    <w:rsid w:val="00202FF8"/>
    <w:rsid w:val="00204649"/>
    <w:rsid w:val="00204918"/>
    <w:rsid w:val="00211F71"/>
    <w:rsid w:val="00213EC3"/>
    <w:rsid w:val="002161AF"/>
    <w:rsid w:val="002223FB"/>
    <w:rsid w:val="00234C63"/>
    <w:rsid w:val="002379F0"/>
    <w:rsid w:val="00262038"/>
    <w:rsid w:val="00264C5B"/>
    <w:rsid w:val="00265101"/>
    <w:rsid w:val="0027396A"/>
    <w:rsid w:val="00274BF7"/>
    <w:rsid w:val="0027587E"/>
    <w:rsid w:val="00281881"/>
    <w:rsid w:val="002818A4"/>
    <w:rsid w:val="002844AB"/>
    <w:rsid w:val="00286A01"/>
    <w:rsid w:val="00286F23"/>
    <w:rsid w:val="002878DB"/>
    <w:rsid w:val="002A42A1"/>
    <w:rsid w:val="002B4307"/>
    <w:rsid w:val="002B4434"/>
    <w:rsid w:val="002C0BB6"/>
    <w:rsid w:val="002C4080"/>
    <w:rsid w:val="002C4998"/>
    <w:rsid w:val="002C6BF9"/>
    <w:rsid w:val="002D0BD3"/>
    <w:rsid w:val="002D5FBB"/>
    <w:rsid w:val="002D6D9E"/>
    <w:rsid w:val="002E1B03"/>
    <w:rsid w:val="002E1BDE"/>
    <w:rsid w:val="002E4F63"/>
    <w:rsid w:val="002F1630"/>
    <w:rsid w:val="00304A82"/>
    <w:rsid w:val="00306A41"/>
    <w:rsid w:val="0031685C"/>
    <w:rsid w:val="00316F60"/>
    <w:rsid w:val="00320B94"/>
    <w:rsid w:val="00322300"/>
    <w:rsid w:val="00323DA3"/>
    <w:rsid w:val="003242EF"/>
    <w:rsid w:val="00333B6F"/>
    <w:rsid w:val="003342E7"/>
    <w:rsid w:val="00340411"/>
    <w:rsid w:val="003405DC"/>
    <w:rsid w:val="003465C2"/>
    <w:rsid w:val="00353962"/>
    <w:rsid w:val="003578CA"/>
    <w:rsid w:val="00362F24"/>
    <w:rsid w:val="00363A08"/>
    <w:rsid w:val="00383F56"/>
    <w:rsid w:val="00387E5F"/>
    <w:rsid w:val="00390D01"/>
    <w:rsid w:val="00393B42"/>
    <w:rsid w:val="00395656"/>
    <w:rsid w:val="003956DF"/>
    <w:rsid w:val="0039657C"/>
    <w:rsid w:val="003A02B2"/>
    <w:rsid w:val="003A7AE6"/>
    <w:rsid w:val="003A7F48"/>
    <w:rsid w:val="003C24D7"/>
    <w:rsid w:val="003C54E5"/>
    <w:rsid w:val="003D2DFE"/>
    <w:rsid w:val="003E0283"/>
    <w:rsid w:val="003E0FEC"/>
    <w:rsid w:val="003E2D24"/>
    <w:rsid w:val="003E5684"/>
    <w:rsid w:val="003F3354"/>
    <w:rsid w:val="003F3A12"/>
    <w:rsid w:val="003F6C75"/>
    <w:rsid w:val="003F7263"/>
    <w:rsid w:val="003F7DE3"/>
    <w:rsid w:val="0040036F"/>
    <w:rsid w:val="00421689"/>
    <w:rsid w:val="004232F5"/>
    <w:rsid w:val="0042638B"/>
    <w:rsid w:val="00430A3D"/>
    <w:rsid w:val="00435FB2"/>
    <w:rsid w:val="0044020A"/>
    <w:rsid w:val="00441D0C"/>
    <w:rsid w:val="004528C6"/>
    <w:rsid w:val="00463EA7"/>
    <w:rsid w:val="004702E1"/>
    <w:rsid w:val="00482C5F"/>
    <w:rsid w:val="00484071"/>
    <w:rsid w:val="00492240"/>
    <w:rsid w:val="004A4698"/>
    <w:rsid w:val="004C4BB4"/>
    <w:rsid w:val="004C5931"/>
    <w:rsid w:val="004C68D2"/>
    <w:rsid w:val="004D3113"/>
    <w:rsid w:val="004D3BD4"/>
    <w:rsid w:val="004D79C3"/>
    <w:rsid w:val="004E0DE2"/>
    <w:rsid w:val="004E5A39"/>
    <w:rsid w:val="004F5252"/>
    <w:rsid w:val="005058E5"/>
    <w:rsid w:val="005134B9"/>
    <w:rsid w:val="00513C9C"/>
    <w:rsid w:val="00513CC3"/>
    <w:rsid w:val="00514CA5"/>
    <w:rsid w:val="0052333A"/>
    <w:rsid w:val="00527E24"/>
    <w:rsid w:val="00536340"/>
    <w:rsid w:val="0055256D"/>
    <w:rsid w:val="00553A1D"/>
    <w:rsid w:val="005550C5"/>
    <w:rsid w:val="00557CFD"/>
    <w:rsid w:val="00560660"/>
    <w:rsid w:val="00561E75"/>
    <w:rsid w:val="00563BFE"/>
    <w:rsid w:val="00570F17"/>
    <w:rsid w:val="005750A2"/>
    <w:rsid w:val="00582E27"/>
    <w:rsid w:val="005832AB"/>
    <w:rsid w:val="005920E5"/>
    <w:rsid w:val="005925D0"/>
    <w:rsid w:val="005956B2"/>
    <w:rsid w:val="005976CC"/>
    <w:rsid w:val="005A113A"/>
    <w:rsid w:val="005A4216"/>
    <w:rsid w:val="005A710D"/>
    <w:rsid w:val="005A7836"/>
    <w:rsid w:val="005B25C7"/>
    <w:rsid w:val="005B2C1F"/>
    <w:rsid w:val="005C2E4C"/>
    <w:rsid w:val="005C3CF6"/>
    <w:rsid w:val="005C6D79"/>
    <w:rsid w:val="005D2A97"/>
    <w:rsid w:val="005D3E21"/>
    <w:rsid w:val="005D5276"/>
    <w:rsid w:val="005E042B"/>
    <w:rsid w:val="005E2502"/>
    <w:rsid w:val="005E6544"/>
    <w:rsid w:val="005F30C7"/>
    <w:rsid w:val="005F40E9"/>
    <w:rsid w:val="005F43FF"/>
    <w:rsid w:val="005F5CB0"/>
    <w:rsid w:val="005F7757"/>
    <w:rsid w:val="00601967"/>
    <w:rsid w:val="00603AE1"/>
    <w:rsid w:val="00603B5D"/>
    <w:rsid w:val="006049C9"/>
    <w:rsid w:val="00612372"/>
    <w:rsid w:val="0061748F"/>
    <w:rsid w:val="00622740"/>
    <w:rsid w:val="00623D5C"/>
    <w:rsid w:val="00624BE4"/>
    <w:rsid w:val="006355FE"/>
    <w:rsid w:val="00644313"/>
    <w:rsid w:val="00646FCD"/>
    <w:rsid w:val="00665C9A"/>
    <w:rsid w:val="00673A4C"/>
    <w:rsid w:val="00683222"/>
    <w:rsid w:val="006A0A8F"/>
    <w:rsid w:val="006A162A"/>
    <w:rsid w:val="006A1D24"/>
    <w:rsid w:val="006A22E1"/>
    <w:rsid w:val="006A35DE"/>
    <w:rsid w:val="006A796C"/>
    <w:rsid w:val="006B45B8"/>
    <w:rsid w:val="006B632C"/>
    <w:rsid w:val="006C5F7F"/>
    <w:rsid w:val="006E5F43"/>
    <w:rsid w:val="006F66C7"/>
    <w:rsid w:val="006F67F3"/>
    <w:rsid w:val="006F6E2A"/>
    <w:rsid w:val="006F7207"/>
    <w:rsid w:val="007068DC"/>
    <w:rsid w:val="00714007"/>
    <w:rsid w:val="007144AC"/>
    <w:rsid w:val="00714C11"/>
    <w:rsid w:val="00714FA4"/>
    <w:rsid w:val="00726BA6"/>
    <w:rsid w:val="007279E8"/>
    <w:rsid w:val="007350EC"/>
    <w:rsid w:val="007456B0"/>
    <w:rsid w:val="0075062A"/>
    <w:rsid w:val="007565D3"/>
    <w:rsid w:val="00760CAA"/>
    <w:rsid w:val="0076510E"/>
    <w:rsid w:val="00765D5A"/>
    <w:rsid w:val="00780988"/>
    <w:rsid w:val="00783B48"/>
    <w:rsid w:val="00785158"/>
    <w:rsid w:val="00787461"/>
    <w:rsid w:val="00795653"/>
    <w:rsid w:val="00796E0B"/>
    <w:rsid w:val="00797CD6"/>
    <w:rsid w:val="007A11C9"/>
    <w:rsid w:val="007A4EDA"/>
    <w:rsid w:val="007A62A7"/>
    <w:rsid w:val="007B06D2"/>
    <w:rsid w:val="007B0CA1"/>
    <w:rsid w:val="007B5E3A"/>
    <w:rsid w:val="007C1C59"/>
    <w:rsid w:val="007D2F7B"/>
    <w:rsid w:val="007D439D"/>
    <w:rsid w:val="007D5CC3"/>
    <w:rsid w:val="007E1754"/>
    <w:rsid w:val="007E6709"/>
    <w:rsid w:val="007E6C36"/>
    <w:rsid w:val="007F2006"/>
    <w:rsid w:val="007F4F22"/>
    <w:rsid w:val="00802143"/>
    <w:rsid w:val="00806E45"/>
    <w:rsid w:val="00815A72"/>
    <w:rsid w:val="00820746"/>
    <w:rsid w:val="008226E2"/>
    <w:rsid w:val="00823138"/>
    <w:rsid w:val="00827290"/>
    <w:rsid w:val="00830006"/>
    <w:rsid w:val="0083070F"/>
    <w:rsid w:val="00831610"/>
    <w:rsid w:val="00837ED8"/>
    <w:rsid w:val="0084085D"/>
    <w:rsid w:val="00842227"/>
    <w:rsid w:val="00845E22"/>
    <w:rsid w:val="008468EB"/>
    <w:rsid w:val="0085301F"/>
    <w:rsid w:val="00863D8C"/>
    <w:rsid w:val="00864F5C"/>
    <w:rsid w:val="00867F4B"/>
    <w:rsid w:val="00870888"/>
    <w:rsid w:val="00870C8A"/>
    <w:rsid w:val="00881875"/>
    <w:rsid w:val="00881C73"/>
    <w:rsid w:val="00883FB1"/>
    <w:rsid w:val="008947DF"/>
    <w:rsid w:val="00897D3F"/>
    <w:rsid w:val="008A20CD"/>
    <w:rsid w:val="008A55AC"/>
    <w:rsid w:val="008A6F7F"/>
    <w:rsid w:val="008C0DE4"/>
    <w:rsid w:val="008C627B"/>
    <w:rsid w:val="008D4339"/>
    <w:rsid w:val="008D44F4"/>
    <w:rsid w:val="008D5DDC"/>
    <w:rsid w:val="008D77D5"/>
    <w:rsid w:val="008E47D7"/>
    <w:rsid w:val="008F1DAB"/>
    <w:rsid w:val="0090383E"/>
    <w:rsid w:val="00910289"/>
    <w:rsid w:val="0091269C"/>
    <w:rsid w:val="00912BB5"/>
    <w:rsid w:val="00913DDE"/>
    <w:rsid w:val="009141F5"/>
    <w:rsid w:val="00916639"/>
    <w:rsid w:val="009257DF"/>
    <w:rsid w:val="00927BA0"/>
    <w:rsid w:val="009305AC"/>
    <w:rsid w:val="00930A3B"/>
    <w:rsid w:val="00932A33"/>
    <w:rsid w:val="00937F4F"/>
    <w:rsid w:val="00940B9A"/>
    <w:rsid w:val="009413A8"/>
    <w:rsid w:val="009469EC"/>
    <w:rsid w:val="00953DB9"/>
    <w:rsid w:val="00957227"/>
    <w:rsid w:val="00957361"/>
    <w:rsid w:val="00957DD2"/>
    <w:rsid w:val="00974472"/>
    <w:rsid w:val="00974992"/>
    <w:rsid w:val="00975622"/>
    <w:rsid w:val="00980391"/>
    <w:rsid w:val="00981C68"/>
    <w:rsid w:val="00995490"/>
    <w:rsid w:val="009A0D14"/>
    <w:rsid w:val="009A0FFC"/>
    <w:rsid w:val="009A1029"/>
    <w:rsid w:val="009A4CCA"/>
    <w:rsid w:val="009B1721"/>
    <w:rsid w:val="009B3938"/>
    <w:rsid w:val="009C0181"/>
    <w:rsid w:val="009C566A"/>
    <w:rsid w:val="009C56CE"/>
    <w:rsid w:val="009C7272"/>
    <w:rsid w:val="009D4C6D"/>
    <w:rsid w:val="009E551A"/>
    <w:rsid w:val="009F070E"/>
    <w:rsid w:val="009F6288"/>
    <w:rsid w:val="00A00430"/>
    <w:rsid w:val="00A026B9"/>
    <w:rsid w:val="00A03D4E"/>
    <w:rsid w:val="00A041DC"/>
    <w:rsid w:val="00A10592"/>
    <w:rsid w:val="00A25015"/>
    <w:rsid w:val="00A26214"/>
    <w:rsid w:val="00A27CDF"/>
    <w:rsid w:val="00A31E2D"/>
    <w:rsid w:val="00A35680"/>
    <w:rsid w:val="00A46464"/>
    <w:rsid w:val="00A47E19"/>
    <w:rsid w:val="00A51EAE"/>
    <w:rsid w:val="00A5657D"/>
    <w:rsid w:val="00A574A6"/>
    <w:rsid w:val="00A64B38"/>
    <w:rsid w:val="00A70357"/>
    <w:rsid w:val="00A707EC"/>
    <w:rsid w:val="00A70E41"/>
    <w:rsid w:val="00A7640C"/>
    <w:rsid w:val="00A76952"/>
    <w:rsid w:val="00A76981"/>
    <w:rsid w:val="00A769C2"/>
    <w:rsid w:val="00A85C1D"/>
    <w:rsid w:val="00A93D12"/>
    <w:rsid w:val="00AA1B29"/>
    <w:rsid w:val="00AA2967"/>
    <w:rsid w:val="00AC29C5"/>
    <w:rsid w:val="00AC7505"/>
    <w:rsid w:val="00AD00AA"/>
    <w:rsid w:val="00AD2340"/>
    <w:rsid w:val="00AD674A"/>
    <w:rsid w:val="00AD68B5"/>
    <w:rsid w:val="00AD68C7"/>
    <w:rsid w:val="00AD7CC5"/>
    <w:rsid w:val="00AE2C35"/>
    <w:rsid w:val="00AF7459"/>
    <w:rsid w:val="00B00CC3"/>
    <w:rsid w:val="00B0540B"/>
    <w:rsid w:val="00B056C2"/>
    <w:rsid w:val="00B103D4"/>
    <w:rsid w:val="00B11C8A"/>
    <w:rsid w:val="00B17C91"/>
    <w:rsid w:val="00B25AB0"/>
    <w:rsid w:val="00B25DA7"/>
    <w:rsid w:val="00B32927"/>
    <w:rsid w:val="00B3408A"/>
    <w:rsid w:val="00B41B86"/>
    <w:rsid w:val="00B421DA"/>
    <w:rsid w:val="00B44703"/>
    <w:rsid w:val="00B45388"/>
    <w:rsid w:val="00B50877"/>
    <w:rsid w:val="00B51084"/>
    <w:rsid w:val="00B51C1C"/>
    <w:rsid w:val="00B53A9F"/>
    <w:rsid w:val="00B6016B"/>
    <w:rsid w:val="00B60EF7"/>
    <w:rsid w:val="00B65235"/>
    <w:rsid w:val="00B67A92"/>
    <w:rsid w:val="00B72905"/>
    <w:rsid w:val="00B73B5E"/>
    <w:rsid w:val="00B76929"/>
    <w:rsid w:val="00B77593"/>
    <w:rsid w:val="00B81E7E"/>
    <w:rsid w:val="00B85A42"/>
    <w:rsid w:val="00B85CB9"/>
    <w:rsid w:val="00BA1D69"/>
    <w:rsid w:val="00BA4697"/>
    <w:rsid w:val="00BA7775"/>
    <w:rsid w:val="00BA7828"/>
    <w:rsid w:val="00BB7CA5"/>
    <w:rsid w:val="00BC3BFE"/>
    <w:rsid w:val="00BD0906"/>
    <w:rsid w:val="00BD0987"/>
    <w:rsid w:val="00BD1784"/>
    <w:rsid w:val="00BE1BB5"/>
    <w:rsid w:val="00BF0E38"/>
    <w:rsid w:val="00BF11B6"/>
    <w:rsid w:val="00BF4BC7"/>
    <w:rsid w:val="00C16BD7"/>
    <w:rsid w:val="00C21168"/>
    <w:rsid w:val="00C23E47"/>
    <w:rsid w:val="00C25D18"/>
    <w:rsid w:val="00C3295B"/>
    <w:rsid w:val="00C41F51"/>
    <w:rsid w:val="00C52E82"/>
    <w:rsid w:val="00C55EBE"/>
    <w:rsid w:val="00C73563"/>
    <w:rsid w:val="00C767D4"/>
    <w:rsid w:val="00C80361"/>
    <w:rsid w:val="00C81790"/>
    <w:rsid w:val="00C826D8"/>
    <w:rsid w:val="00C82DC8"/>
    <w:rsid w:val="00C85032"/>
    <w:rsid w:val="00C87B95"/>
    <w:rsid w:val="00C87E4B"/>
    <w:rsid w:val="00C87F6D"/>
    <w:rsid w:val="00C9757D"/>
    <w:rsid w:val="00CA58E1"/>
    <w:rsid w:val="00CA5D09"/>
    <w:rsid w:val="00CB76E4"/>
    <w:rsid w:val="00CC4B11"/>
    <w:rsid w:val="00CD14AE"/>
    <w:rsid w:val="00CD474C"/>
    <w:rsid w:val="00CE0F56"/>
    <w:rsid w:val="00CE1594"/>
    <w:rsid w:val="00CE2EA1"/>
    <w:rsid w:val="00CE502B"/>
    <w:rsid w:val="00CE511F"/>
    <w:rsid w:val="00CE57F5"/>
    <w:rsid w:val="00CF2937"/>
    <w:rsid w:val="00CF49C2"/>
    <w:rsid w:val="00CF6E3B"/>
    <w:rsid w:val="00CF7CE7"/>
    <w:rsid w:val="00D01F9D"/>
    <w:rsid w:val="00D057CE"/>
    <w:rsid w:val="00D05BA8"/>
    <w:rsid w:val="00D105F2"/>
    <w:rsid w:val="00D107F7"/>
    <w:rsid w:val="00D109E3"/>
    <w:rsid w:val="00D117D5"/>
    <w:rsid w:val="00D1409F"/>
    <w:rsid w:val="00D24B9F"/>
    <w:rsid w:val="00D25AFB"/>
    <w:rsid w:val="00D27353"/>
    <w:rsid w:val="00D364D3"/>
    <w:rsid w:val="00D40AF7"/>
    <w:rsid w:val="00D43BCA"/>
    <w:rsid w:val="00D44456"/>
    <w:rsid w:val="00D46701"/>
    <w:rsid w:val="00D506AB"/>
    <w:rsid w:val="00D5430B"/>
    <w:rsid w:val="00D566FD"/>
    <w:rsid w:val="00D60CDC"/>
    <w:rsid w:val="00D65735"/>
    <w:rsid w:val="00D66569"/>
    <w:rsid w:val="00D73A69"/>
    <w:rsid w:val="00D804D8"/>
    <w:rsid w:val="00D82F28"/>
    <w:rsid w:val="00D82F51"/>
    <w:rsid w:val="00D84026"/>
    <w:rsid w:val="00D90D86"/>
    <w:rsid w:val="00D93DC2"/>
    <w:rsid w:val="00D959C3"/>
    <w:rsid w:val="00D95B87"/>
    <w:rsid w:val="00DA039A"/>
    <w:rsid w:val="00DA4564"/>
    <w:rsid w:val="00DA6CB5"/>
    <w:rsid w:val="00DB0179"/>
    <w:rsid w:val="00DB263A"/>
    <w:rsid w:val="00DB4447"/>
    <w:rsid w:val="00DC7F57"/>
    <w:rsid w:val="00DD6BA4"/>
    <w:rsid w:val="00DE0E71"/>
    <w:rsid w:val="00DF5D9C"/>
    <w:rsid w:val="00DF64D0"/>
    <w:rsid w:val="00DF6CF8"/>
    <w:rsid w:val="00DF6D91"/>
    <w:rsid w:val="00E007A4"/>
    <w:rsid w:val="00E05E2C"/>
    <w:rsid w:val="00E074FC"/>
    <w:rsid w:val="00E15DF1"/>
    <w:rsid w:val="00E165E2"/>
    <w:rsid w:val="00E27597"/>
    <w:rsid w:val="00E27BA2"/>
    <w:rsid w:val="00E32861"/>
    <w:rsid w:val="00E37850"/>
    <w:rsid w:val="00E4230A"/>
    <w:rsid w:val="00E477A1"/>
    <w:rsid w:val="00E50FF5"/>
    <w:rsid w:val="00E61378"/>
    <w:rsid w:val="00E62A48"/>
    <w:rsid w:val="00E63159"/>
    <w:rsid w:val="00E63754"/>
    <w:rsid w:val="00E66609"/>
    <w:rsid w:val="00E66F02"/>
    <w:rsid w:val="00E70680"/>
    <w:rsid w:val="00E77ADF"/>
    <w:rsid w:val="00E8403D"/>
    <w:rsid w:val="00E85305"/>
    <w:rsid w:val="00E904D7"/>
    <w:rsid w:val="00E906B0"/>
    <w:rsid w:val="00E92092"/>
    <w:rsid w:val="00E92DBB"/>
    <w:rsid w:val="00E9399D"/>
    <w:rsid w:val="00E93E12"/>
    <w:rsid w:val="00EA1759"/>
    <w:rsid w:val="00EA5734"/>
    <w:rsid w:val="00EA7E42"/>
    <w:rsid w:val="00EA7F6C"/>
    <w:rsid w:val="00EB7F98"/>
    <w:rsid w:val="00EC0D9E"/>
    <w:rsid w:val="00EC11C7"/>
    <w:rsid w:val="00EC616F"/>
    <w:rsid w:val="00ED10E5"/>
    <w:rsid w:val="00ED202B"/>
    <w:rsid w:val="00ED48BB"/>
    <w:rsid w:val="00ED5D77"/>
    <w:rsid w:val="00ED7900"/>
    <w:rsid w:val="00EE48F1"/>
    <w:rsid w:val="00EE7E2A"/>
    <w:rsid w:val="00EF03BA"/>
    <w:rsid w:val="00EF08B9"/>
    <w:rsid w:val="00EF1083"/>
    <w:rsid w:val="00EF1514"/>
    <w:rsid w:val="00EF7F1F"/>
    <w:rsid w:val="00F00433"/>
    <w:rsid w:val="00F14AE8"/>
    <w:rsid w:val="00F20048"/>
    <w:rsid w:val="00F20802"/>
    <w:rsid w:val="00F22B57"/>
    <w:rsid w:val="00F2389C"/>
    <w:rsid w:val="00F25940"/>
    <w:rsid w:val="00F25BB8"/>
    <w:rsid w:val="00F260AF"/>
    <w:rsid w:val="00F270E3"/>
    <w:rsid w:val="00F3204E"/>
    <w:rsid w:val="00F3226D"/>
    <w:rsid w:val="00F35154"/>
    <w:rsid w:val="00F35BB4"/>
    <w:rsid w:val="00F4361B"/>
    <w:rsid w:val="00F44F2E"/>
    <w:rsid w:val="00F463CA"/>
    <w:rsid w:val="00F51D0E"/>
    <w:rsid w:val="00F523DA"/>
    <w:rsid w:val="00F52839"/>
    <w:rsid w:val="00F65374"/>
    <w:rsid w:val="00F65596"/>
    <w:rsid w:val="00F66048"/>
    <w:rsid w:val="00F67079"/>
    <w:rsid w:val="00F72339"/>
    <w:rsid w:val="00F72C32"/>
    <w:rsid w:val="00F8166E"/>
    <w:rsid w:val="00F81F6C"/>
    <w:rsid w:val="00F837CA"/>
    <w:rsid w:val="00F83D9A"/>
    <w:rsid w:val="00F84756"/>
    <w:rsid w:val="00F87F6D"/>
    <w:rsid w:val="00F9023A"/>
    <w:rsid w:val="00F96990"/>
    <w:rsid w:val="00FA0FEA"/>
    <w:rsid w:val="00FB2433"/>
    <w:rsid w:val="00FB35C6"/>
    <w:rsid w:val="00FC10A8"/>
    <w:rsid w:val="00FC2086"/>
    <w:rsid w:val="00FC735B"/>
    <w:rsid w:val="00FC7611"/>
    <w:rsid w:val="00FD3BF3"/>
    <w:rsid w:val="00FD7FDE"/>
    <w:rsid w:val="00FE0313"/>
    <w:rsid w:val="00FE3013"/>
    <w:rsid w:val="00FE5F24"/>
    <w:rsid w:val="00FF5756"/>
    <w:rsid w:val="00FF5871"/>
    <w:rsid w:val="031F20F3"/>
    <w:rsid w:val="298752DF"/>
    <w:rsid w:val="2F170808"/>
    <w:rsid w:val="5259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EAF8BE"/>
  <w15:chartTrackingRefBased/>
  <w15:docId w15:val="{3B01BAD1-4D42-4E4A-9652-5CC42F9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dnote reference" w:qFormat="1"/>
    <w:lsdException w:name="endnote text" w:qFormat="1"/>
    <w:lsdException w:name="Title" w:qFormat="1"/>
    <w:lsdException w:name="Default Paragraph Font"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styleId="EndnoteReference">
    <w:name w:val="endnote reference"/>
    <w:basedOn w:val="DefaultParagraphFont"/>
    <w:qFormat/>
    <w:rPr>
      <w:vertAlign w:val="superscript"/>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lang w:val="en-US" w:eastAsia="en-US"/>
    </w:rPr>
  </w:style>
  <w:style w:type="character" w:customStyle="1" w:styleId="HeaderChar">
    <w:name w:val="Header Char"/>
    <w:basedOn w:val="DefaultParagraphFont"/>
    <w:link w:val="Header"/>
    <w:qFormat/>
    <w:rPr>
      <w:sz w:val="24"/>
      <w:szCs w:val="24"/>
    </w:rPr>
  </w:style>
  <w:style w:type="character" w:customStyle="1" w:styleId="hps">
    <w:name w:val="hps"/>
    <w:basedOn w:val="DefaultParagraphFont"/>
    <w:qFormat/>
  </w:style>
  <w:style w:type="character" w:customStyle="1" w:styleId="EndnoteTextChar">
    <w:name w:val="Endnote Text Char"/>
    <w:basedOn w:val="DefaultParagraphFont"/>
    <w:link w:val="EndnoteText"/>
    <w:qFormat/>
    <w:rPr>
      <w:lang w:val="en-US" w:eastAsia="en-US"/>
    </w:rPr>
  </w:style>
  <w:style w:type="character" w:customStyle="1" w:styleId="z-TopofFormChar">
    <w:name w:val="z-Top of Form Char"/>
    <w:basedOn w:val="DefaultParagraphFont"/>
    <w:link w:val="z-TopofForm1"/>
    <w:semiHidden/>
    <w:qFormat/>
    <w:rPr>
      <w:rFonts w:ascii="Arial" w:hAnsi="Arial" w:cs="Arial"/>
      <w:vanish/>
      <w:sz w:val="16"/>
      <w:szCs w:val="16"/>
      <w:lang w:val="id-ID" w:eastAsia="id-ID" w:bidi="ar-SA"/>
    </w:rPr>
  </w:style>
  <w:style w:type="character" w:customStyle="1" w:styleId="shorttext">
    <w:name w:val="short_text"/>
    <w:basedOn w:val="DefaultParagraphFont"/>
    <w:qFormat/>
  </w:style>
  <w:style w:type="character" w:customStyle="1" w:styleId="hpsatn">
    <w:name w:val="hps atn"/>
    <w:basedOn w:val="DefaultParagraphFont"/>
    <w:qFormat/>
  </w:style>
  <w:style w:type="character" w:customStyle="1" w:styleId="FooterChar">
    <w:name w:val="Footer Char"/>
    <w:basedOn w:val="DefaultParagraphFont"/>
    <w:link w:val="Footer"/>
    <w:uiPriority w:val="99"/>
    <w:qFormat/>
    <w:rPr>
      <w:sz w:val="24"/>
      <w:szCs w:val="24"/>
    </w:rPr>
  </w:style>
  <w:style w:type="paragraph" w:styleId="EndnoteText">
    <w:name w:val="endnote text"/>
    <w:basedOn w:val="Normal"/>
    <w:link w:val="EndnoteTextChar"/>
    <w:qFormat/>
    <w:rPr>
      <w:sz w:val="20"/>
      <w:szCs w:val="20"/>
    </w:rPr>
  </w:style>
  <w:style w:type="paragraph" w:styleId="NormalWeb">
    <w:name w:val="Normal (Web)"/>
    <w:basedOn w:val="Normal"/>
    <w:qFormat/>
    <w:pPr>
      <w:spacing w:before="100" w:beforeAutospacing="1" w:after="100" w:afterAutospacing="1"/>
    </w:pPr>
  </w:style>
  <w:style w:type="paragraph" w:styleId="Header">
    <w:name w:val="header"/>
    <w:basedOn w:val="Normal"/>
    <w:link w:val="HeaderChar"/>
    <w:qFormat/>
    <w:pPr>
      <w:tabs>
        <w:tab w:val="center" w:pos="4680"/>
        <w:tab w:val="right" w:pos="9360"/>
      </w:tabs>
    </w:pPr>
  </w:style>
  <w:style w:type="paragraph" w:styleId="Footer">
    <w:name w:val="footer"/>
    <w:basedOn w:val="Normal"/>
    <w:link w:val="FooterChar"/>
    <w:uiPriority w:val="99"/>
    <w:qFormat/>
    <w:pPr>
      <w:tabs>
        <w:tab w:val="center" w:pos="4680"/>
        <w:tab w:val="right" w:pos="9360"/>
      </w:tabs>
    </w:pPr>
  </w:style>
  <w:style w:type="paragraph" w:styleId="BalloonText">
    <w:name w:val="Balloon Text"/>
    <w:basedOn w:val="Normal"/>
    <w:link w:val="BalloonTextChar"/>
    <w:qFormat/>
    <w:rPr>
      <w:rFonts w:ascii="Tahoma" w:hAnsi="Tahoma" w:cs="Tahoma"/>
      <w:sz w:val="16"/>
      <w:szCs w:val="16"/>
    </w:rPr>
  </w:style>
  <w:style w:type="paragraph" w:customStyle="1" w:styleId="z-TopofForm1">
    <w:name w:val="z-Top of Form1"/>
    <w:basedOn w:val="Normal"/>
    <w:next w:val="Normal"/>
    <w:link w:val="z-TopofFormChar"/>
    <w:unhideWhenUsed/>
    <w:qFormat/>
    <w:pPr>
      <w:pBdr>
        <w:bottom w:val="single" w:sz="6" w:space="1" w:color="auto"/>
      </w:pBdr>
      <w:jc w:val="center"/>
    </w:pPr>
    <w:rPr>
      <w:rFonts w:ascii="Arial" w:hAnsi="Arial" w:cs="Arial"/>
      <w:vanish/>
      <w:sz w:val="16"/>
      <w:szCs w:val="16"/>
      <w:lang w:val="id-ID" w:eastAsia="id-ID"/>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hAnsi="Calibri"/>
      <w:sz w:val="22"/>
      <w:szCs w:val="22"/>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yperlink" Target="mailto:adebaderan@gmail.com" TargetMode="Externa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652B-6DE1-4728-B8EA-A6637CCC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BEBERAPA ASPEK PERILAKU AN</vt:lpstr>
    </vt:vector>
  </TitlesOfParts>
  <Company>Microsoft</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BEBERAPA ASPEK PERILAKU AN</dc:title>
  <dc:subject/>
  <dc:creator>Bpk Jimmy</dc:creator>
  <cp:keywords/>
  <cp:lastModifiedBy>Melad Eissa</cp:lastModifiedBy>
  <cp:revision>19</cp:revision>
  <cp:lastPrinted>2013-10-02T12:37:00Z</cp:lastPrinted>
  <dcterms:created xsi:type="dcterms:W3CDTF">2021-04-21T06:42:00Z</dcterms:created>
  <dcterms:modified xsi:type="dcterms:W3CDTF">2022-07-16T12:22:00Z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y fmtid="{D5CDD505-2E9C-101B-9397-08002B2CF9AE}" pid="3" name="Mendeley Document_1">
    <vt:lpwstr>True</vt:lpwstr>
  </property>
  <property fmtid="{D5CDD505-2E9C-101B-9397-08002B2CF9AE}" pid="4" name="Mendeley Unique User Id_1">
    <vt:lpwstr>f755a820-a44a-3ce8-adf5-d69e2125a4e4</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