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9C96C" w14:textId="0BBC306D" w:rsidR="00994AC9" w:rsidRPr="00EC13FC" w:rsidRDefault="006074A5" w:rsidP="006074A5">
      <w:pPr>
        <w:pStyle w:val="NormalWeb"/>
        <w:jc w:val="center"/>
        <w:rPr>
          <w:rFonts w:ascii="Arial" w:eastAsia="Arial" w:hAnsi="Arial" w:cs="Arial"/>
          <w:b/>
          <w:sz w:val="22"/>
          <w:szCs w:val="22"/>
          <w:lang w:val="en-GB"/>
        </w:rPr>
      </w:pPr>
      <w:r w:rsidRPr="00EC13FC">
        <w:rPr>
          <w:rFonts w:ascii="Arial" w:eastAsia="Arial" w:hAnsi="Arial" w:cs="Arial"/>
          <w:b/>
          <w:i/>
          <w:sz w:val="22"/>
          <w:szCs w:val="22"/>
          <w:lang w:val="en-GB"/>
        </w:rPr>
        <w:t xml:space="preserve">REST AREA </w:t>
      </w:r>
      <w:r w:rsidRPr="00EC13FC">
        <w:rPr>
          <w:rFonts w:ascii="Arial" w:eastAsia="Arial" w:hAnsi="Arial" w:cs="Arial"/>
          <w:b/>
          <w:sz w:val="22"/>
          <w:szCs w:val="22"/>
          <w:lang w:val="en-GB"/>
        </w:rPr>
        <w:t>DI KECAMATAN ATINGGOLA DENGAN PENDEKATAN ARSITEKTUR ANALOGI</w:t>
      </w:r>
      <w:r w:rsidR="00FC1C67" w:rsidRPr="00EC13FC">
        <w:rPr>
          <w:rFonts w:ascii="Arial" w:hAnsi="Arial" w:cs="Arial"/>
          <w:b/>
          <w:bCs/>
          <w:sz w:val="28"/>
          <w:szCs w:val="28"/>
          <w:lang w:val="id-ID"/>
        </w:rPr>
        <w:t xml:space="preserve">  </w:t>
      </w:r>
    </w:p>
    <w:p w14:paraId="55A117E3" w14:textId="0A8AA88E" w:rsidR="00994AC9" w:rsidRPr="00EC13FC" w:rsidRDefault="00994AC9">
      <w:pPr>
        <w:contextualSpacing/>
        <w:jc w:val="center"/>
        <w:rPr>
          <w:rFonts w:ascii="Arial" w:hAnsi="Arial" w:cs="Arial"/>
          <w:color w:val="FF0000"/>
        </w:rPr>
      </w:pPr>
    </w:p>
    <w:p w14:paraId="4AE7D93C" w14:textId="1A3C0CB1" w:rsidR="006074A5" w:rsidRPr="00EC13FC" w:rsidRDefault="006074A5" w:rsidP="006074A5">
      <w:pPr>
        <w:spacing w:line="360" w:lineRule="auto"/>
        <w:jc w:val="center"/>
        <w:rPr>
          <w:rFonts w:ascii="Arial" w:eastAsia="Calibri" w:hAnsi="Arial" w:cs="Arial"/>
          <w:b/>
          <w:iCs/>
          <w:sz w:val="20"/>
          <w:bdr w:val="none" w:sz="0" w:space="0" w:color="auto" w:frame="1"/>
        </w:rPr>
      </w:pPr>
      <w:r w:rsidRPr="00EC13FC">
        <w:rPr>
          <w:rFonts w:ascii="Arial" w:hAnsi="Arial" w:cs="Arial"/>
          <w:b/>
          <w:sz w:val="20"/>
        </w:rPr>
        <w:t>Andre Kurniawan D Machmud</w:t>
      </w:r>
      <w:r w:rsidR="00EF05BB" w:rsidRPr="00EC13FC">
        <w:rPr>
          <w:rFonts w:ascii="Arial" w:hAnsi="Arial" w:cs="Arial"/>
          <w:b/>
          <w:sz w:val="20"/>
          <w:vertAlign w:val="superscript"/>
        </w:rPr>
        <w:t>1</w:t>
      </w:r>
      <w:r w:rsidRPr="00EC13FC">
        <w:rPr>
          <w:rFonts w:ascii="Arial" w:hAnsi="Arial" w:cs="Arial"/>
          <w:b/>
          <w:sz w:val="20"/>
        </w:rPr>
        <w:t>,</w:t>
      </w:r>
      <w:r w:rsidR="00C80C58">
        <w:rPr>
          <w:rFonts w:ascii="Arial" w:hAnsi="Arial" w:cs="Arial"/>
          <w:b/>
          <w:sz w:val="20"/>
        </w:rPr>
        <w:t xml:space="preserve"> Nurnaningsih N.Abdul</w:t>
      </w:r>
      <w:r w:rsidRPr="00EC13FC">
        <w:rPr>
          <w:rFonts w:ascii="Arial" w:eastAsia="Calibri" w:hAnsi="Arial" w:cs="Arial"/>
          <w:b/>
          <w:iCs/>
          <w:sz w:val="20"/>
          <w:bdr w:val="none" w:sz="0" w:space="0" w:color="auto" w:frame="1"/>
          <w:lang w:val="id-ID"/>
        </w:rPr>
        <w:t>, ST., M</w:t>
      </w:r>
      <w:r w:rsidR="00C80C58">
        <w:rPr>
          <w:rFonts w:ascii="Arial" w:eastAsia="Calibri" w:hAnsi="Arial" w:cs="Arial"/>
          <w:b/>
          <w:iCs/>
          <w:sz w:val="20"/>
          <w:bdr w:val="none" w:sz="0" w:space="0" w:color="auto" w:frame="1"/>
        </w:rPr>
        <w:t>T</w:t>
      </w:r>
      <w:r w:rsidR="00EF05BB" w:rsidRPr="00EC13FC">
        <w:rPr>
          <w:rFonts w:ascii="Arial" w:hAnsi="Arial" w:cs="Arial"/>
          <w:b/>
          <w:sz w:val="20"/>
          <w:vertAlign w:val="superscript"/>
        </w:rPr>
        <w:t>2</w:t>
      </w:r>
      <w:r w:rsidR="00C80C58">
        <w:rPr>
          <w:rFonts w:ascii="Arial" w:eastAsia="Calibri" w:hAnsi="Arial" w:cs="Arial"/>
          <w:b/>
          <w:iCs/>
          <w:sz w:val="20"/>
          <w:bdr w:val="none" w:sz="0" w:space="0" w:color="auto" w:frame="1"/>
        </w:rPr>
        <w:t>.</w:t>
      </w:r>
    </w:p>
    <w:p w14:paraId="201E4FA3" w14:textId="0CBFA836" w:rsidR="00994AC9" w:rsidRDefault="00C80C58" w:rsidP="006074A5">
      <w:pPr>
        <w:contextualSpacing/>
        <w:jc w:val="center"/>
        <w:rPr>
          <w:rFonts w:ascii="Arial" w:eastAsia="Calibri" w:hAnsi="Arial" w:cs="Arial"/>
          <w:b/>
          <w:iCs/>
          <w:sz w:val="20"/>
          <w:bdr w:val="none" w:sz="0" w:space="0" w:color="auto" w:frame="1"/>
          <w:vertAlign w:val="superscript"/>
        </w:rPr>
      </w:pPr>
      <w:r>
        <w:rPr>
          <w:rFonts w:ascii="Arial" w:eastAsia="Calibri" w:hAnsi="Arial" w:cs="Arial"/>
          <w:b/>
          <w:iCs/>
          <w:sz w:val="20"/>
          <w:bdr w:val="none" w:sz="0" w:space="0" w:color="auto" w:frame="1"/>
        </w:rPr>
        <w:t>Dr.Ir. Irwan Wunarlan, S.T., M.Si</w:t>
      </w:r>
      <w:r w:rsidR="00EF05BB" w:rsidRPr="00EC13FC">
        <w:rPr>
          <w:rFonts w:ascii="Arial" w:eastAsia="Calibri" w:hAnsi="Arial" w:cs="Arial"/>
          <w:b/>
          <w:iCs/>
          <w:sz w:val="20"/>
          <w:bdr w:val="none" w:sz="0" w:space="0" w:color="auto" w:frame="1"/>
          <w:vertAlign w:val="superscript"/>
        </w:rPr>
        <w:t>3</w:t>
      </w:r>
    </w:p>
    <w:p w14:paraId="5FB67E56" w14:textId="77777777" w:rsidR="005C1E55" w:rsidRPr="00EC13FC" w:rsidRDefault="005C1E55" w:rsidP="006074A5">
      <w:pPr>
        <w:contextualSpacing/>
        <w:jc w:val="center"/>
        <w:rPr>
          <w:rFonts w:ascii="Arial" w:hAnsi="Arial" w:cs="Arial"/>
          <w:b/>
          <w:bCs/>
          <w:sz w:val="20"/>
          <w:szCs w:val="20"/>
        </w:rPr>
      </w:pPr>
    </w:p>
    <w:p w14:paraId="4068F6FF" w14:textId="77777777" w:rsidR="006074A5" w:rsidRPr="00EC13FC" w:rsidRDefault="00FC1C67">
      <w:pPr>
        <w:contextualSpacing/>
        <w:jc w:val="center"/>
        <w:rPr>
          <w:rFonts w:ascii="Arial" w:hAnsi="Arial" w:cs="Arial"/>
          <w:bCs/>
          <w:i/>
          <w:sz w:val="20"/>
          <w:szCs w:val="20"/>
        </w:rPr>
      </w:pPr>
      <w:r w:rsidRPr="00EC13FC">
        <w:rPr>
          <w:rFonts w:ascii="Arial" w:hAnsi="Arial" w:cs="Arial"/>
          <w:bCs/>
          <w:i/>
          <w:sz w:val="20"/>
          <w:szCs w:val="20"/>
          <w:vertAlign w:val="superscript"/>
        </w:rPr>
        <w:t>1</w:t>
      </w:r>
      <w:r w:rsidR="006074A5" w:rsidRPr="00EC13FC">
        <w:rPr>
          <w:rFonts w:ascii="Arial" w:hAnsi="Arial" w:cs="Arial"/>
          <w:bCs/>
          <w:i/>
          <w:sz w:val="20"/>
          <w:szCs w:val="20"/>
        </w:rPr>
        <w:t>Mahasiswa Teknik Arsitektur, Fakultas Teknik, Universitas Negeri Gorontalo, Jl. Prof. Dr. Ing. B. J. Habibie, Moutong, Tilongkabila, Kabupaten Gorontalo, Gorontalo</w:t>
      </w:r>
    </w:p>
    <w:p w14:paraId="66DB4C8F" w14:textId="6EC91C22" w:rsidR="00EF05BB" w:rsidRPr="00EC13FC" w:rsidRDefault="006074A5">
      <w:pPr>
        <w:contextualSpacing/>
        <w:jc w:val="center"/>
        <w:rPr>
          <w:rFonts w:ascii="Arial" w:hAnsi="Arial" w:cs="Arial"/>
          <w:bCs/>
          <w:i/>
          <w:sz w:val="20"/>
          <w:szCs w:val="20"/>
        </w:rPr>
      </w:pPr>
      <w:r w:rsidRPr="00EC13FC">
        <w:rPr>
          <w:rFonts w:ascii="Arial" w:hAnsi="Arial" w:cs="Arial"/>
          <w:bCs/>
          <w:i/>
          <w:sz w:val="20"/>
          <w:szCs w:val="20"/>
          <w:vertAlign w:val="superscript"/>
        </w:rPr>
        <w:t xml:space="preserve"> </w:t>
      </w:r>
      <w:r w:rsidR="00FC1C67" w:rsidRPr="00EC13FC">
        <w:rPr>
          <w:rFonts w:ascii="Arial" w:hAnsi="Arial" w:cs="Arial"/>
          <w:bCs/>
          <w:i/>
          <w:sz w:val="20"/>
          <w:szCs w:val="20"/>
          <w:vertAlign w:val="superscript"/>
        </w:rPr>
        <w:t>2</w:t>
      </w:r>
      <w:r w:rsidR="00EF05BB" w:rsidRPr="00EC13FC">
        <w:rPr>
          <w:rFonts w:ascii="Arial" w:hAnsi="Arial" w:cs="Arial"/>
          <w:bCs/>
          <w:i/>
          <w:sz w:val="20"/>
          <w:szCs w:val="20"/>
          <w:vertAlign w:val="superscript"/>
        </w:rPr>
        <w:t>-3</w:t>
      </w:r>
      <w:r w:rsidR="00EF05BB" w:rsidRPr="00EC13FC">
        <w:rPr>
          <w:rFonts w:ascii="Arial" w:hAnsi="Arial" w:cs="Arial"/>
          <w:bCs/>
          <w:i/>
          <w:sz w:val="20"/>
          <w:szCs w:val="20"/>
        </w:rPr>
        <w:t xml:space="preserve">Dosen Teknik Arsitektur, Fakultas Teknik, Universitas Negeri Gorontalo, Jl. Prof. Dr. Ing. B. J. Habibie, Moutong, Tilongkabila, Kabupaten Gorontalo, Gorontalo </w:t>
      </w:r>
    </w:p>
    <w:p w14:paraId="14762731" w14:textId="70963BE6" w:rsidR="00994AC9" w:rsidRPr="00EC13FC" w:rsidRDefault="00BB5ED5" w:rsidP="00EF05BB">
      <w:pPr>
        <w:pStyle w:val="NormalWeb"/>
        <w:spacing w:before="0" w:beforeAutospacing="0"/>
        <w:jc w:val="center"/>
        <w:rPr>
          <w:rFonts w:ascii="Arial" w:hAnsi="Arial" w:cs="Arial"/>
          <w:bCs/>
          <w:i/>
          <w:sz w:val="20"/>
          <w:szCs w:val="20"/>
          <w:u w:val="single"/>
          <w:lang w:val="en-GB"/>
        </w:rPr>
      </w:pPr>
      <w:hyperlink r:id="rId8" w:history="1">
        <w:r w:rsidR="00EF05BB" w:rsidRPr="00EC13FC">
          <w:rPr>
            <w:rStyle w:val="Hyperlink"/>
            <w:rFonts w:ascii="Arial" w:hAnsi="Arial" w:cs="Arial"/>
            <w:bCs/>
            <w:i/>
            <w:sz w:val="20"/>
            <w:szCs w:val="20"/>
            <w:lang w:val="en-GB"/>
          </w:rPr>
          <w:t>andremahmud72@gmail.com</w:t>
        </w:r>
      </w:hyperlink>
    </w:p>
    <w:p w14:paraId="4E84D573" w14:textId="77777777" w:rsidR="00EF05BB" w:rsidRPr="00EC13FC" w:rsidRDefault="00EF05BB" w:rsidP="00EF05BB">
      <w:pPr>
        <w:pStyle w:val="NormalWeb"/>
        <w:spacing w:before="0" w:beforeAutospacing="0"/>
        <w:jc w:val="center"/>
        <w:rPr>
          <w:rFonts w:ascii="Arial" w:hAnsi="Arial" w:cs="Arial"/>
          <w:bCs/>
          <w:i/>
          <w:sz w:val="20"/>
          <w:szCs w:val="20"/>
          <w:u w:val="single"/>
          <w:lang w:val="en-GB"/>
        </w:rPr>
      </w:pPr>
    </w:p>
    <w:p w14:paraId="13CA3A53" w14:textId="77777777" w:rsidR="00994AC9" w:rsidRPr="00EC13FC" w:rsidRDefault="00FC1C67" w:rsidP="00A9307A">
      <w:pPr>
        <w:tabs>
          <w:tab w:val="left" w:pos="4536"/>
        </w:tabs>
        <w:jc w:val="both"/>
        <w:rPr>
          <w:rFonts w:ascii="Arial" w:hAnsi="Arial" w:cs="Arial"/>
          <w:i/>
          <w:sz w:val="20"/>
          <w:szCs w:val="20"/>
        </w:rPr>
      </w:pPr>
      <w:r w:rsidRPr="00EC13FC">
        <w:rPr>
          <w:rFonts w:ascii="Arial" w:hAnsi="Arial" w:cs="Arial"/>
          <w:b/>
          <w:i/>
          <w:sz w:val="20"/>
          <w:szCs w:val="20"/>
        </w:rPr>
        <w:t>ABSTRACT</w:t>
      </w:r>
      <w:r w:rsidRPr="00EC13FC">
        <w:rPr>
          <w:rFonts w:ascii="Arial" w:hAnsi="Arial" w:cs="Arial"/>
          <w:i/>
          <w:sz w:val="20"/>
          <w:szCs w:val="20"/>
        </w:rPr>
        <w:t xml:space="preserve">. </w:t>
      </w:r>
    </w:p>
    <w:p w14:paraId="05C27C6F" w14:textId="00D24C57" w:rsidR="00AA3752" w:rsidRPr="00EC13FC" w:rsidRDefault="00AA3752" w:rsidP="00A9307A">
      <w:pPr>
        <w:ind w:firstLine="426"/>
        <w:jc w:val="both"/>
        <w:rPr>
          <w:rFonts w:ascii="Arial" w:hAnsi="Arial" w:cs="Arial"/>
          <w:sz w:val="20"/>
        </w:rPr>
      </w:pPr>
      <w:r w:rsidRPr="00EC13FC">
        <w:rPr>
          <w:rFonts w:ascii="Arial" w:hAnsi="Arial" w:cs="Arial"/>
          <w:sz w:val="20"/>
        </w:rPr>
        <w:t xml:space="preserve">North Gorontalo is one of the regencies in Gorontalo Province which planned to be the location for the construction of a rest area in the Atinggola District. In addition, North Gorontalo serves as the point of connection between Gorontalo Province and North Sulawesi Province on the Trans Sulawesi route. Along with the development, it is necessary to have facilities that are able to accommodate road users of land transportation to access from one place to another. Therefore, rest areas are required on both the Trans-Sulawesi Road and the National Road to allow drivers to rest. This study aimed to design a rest area in the North Cross Road of Atinggola District by utilizing an analogy approach. This design is based on Appendix No.15 to the Decree of the Director General of Highways regarding the standard area and facilities of rest areas. This rest area includes spatial planning to landscape planning based on the criteria of Analogy Design pattern which have been integrated with variables at the Green Building Council and Green Building Council Indonesia. Thus, it is expected that it will be able to make building users connected to nature while relaxing in the rest area. Analogy is one of the form approaches used in the architecture field. The most important of this concept is the similarity between the building and the analogy object. </w:t>
      </w:r>
    </w:p>
    <w:p w14:paraId="112C6852" w14:textId="77777777" w:rsidR="00AA3752" w:rsidRPr="00EC13FC" w:rsidRDefault="00AA3752" w:rsidP="00AA3752">
      <w:pPr>
        <w:ind w:firstLine="567"/>
        <w:jc w:val="both"/>
        <w:rPr>
          <w:rFonts w:ascii="Arial" w:hAnsi="Arial" w:cs="Arial"/>
        </w:rPr>
      </w:pPr>
    </w:p>
    <w:p w14:paraId="4E7EEBB7" w14:textId="72229011" w:rsidR="00994AC9" w:rsidRPr="00EC13FC" w:rsidRDefault="00AA3752" w:rsidP="00AA3752">
      <w:pPr>
        <w:tabs>
          <w:tab w:val="left" w:pos="4536"/>
        </w:tabs>
        <w:jc w:val="both"/>
        <w:rPr>
          <w:rFonts w:ascii="Arial" w:hAnsi="Arial" w:cs="Arial"/>
          <w:bCs/>
          <w:i/>
          <w:iCs/>
          <w:sz w:val="16"/>
          <w:szCs w:val="20"/>
        </w:rPr>
      </w:pPr>
      <w:r w:rsidRPr="00EC13FC">
        <w:rPr>
          <w:rFonts w:ascii="Arial" w:hAnsi="Arial" w:cs="Arial"/>
          <w:b/>
          <w:bCs/>
          <w:sz w:val="20"/>
        </w:rPr>
        <w:t xml:space="preserve">Keywords: </w:t>
      </w:r>
      <w:r w:rsidRPr="00EC13FC">
        <w:rPr>
          <w:rFonts w:ascii="Arial" w:hAnsi="Arial" w:cs="Arial"/>
          <w:sz w:val="20"/>
        </w:rPr>
        <w:t>Rest Area, North Gorontalo, Analogy Architecture</w:t>
      </w:r>
      <w:r w:rsidRPr="00EC13FC">
        <w:rPr>
          <w:rFonts w:ascii="Arial" w:hAnsi="Arial" w:cs="Arial"/>
          <w:bCs/>
          <w:color w:val="FF0000"/>
          <w:sz w:val="16"/>
          <w:szCs w:val="20"/>
        </w:rPr>
        <w:t xml:space="preserve"> </w:t>
      </w:r>
    </w:p>
    <w:p w14:paraId="2F598E3F" w14:textId="77777777" w:rsidR="00AA3752" w:rsidRPr="00EC13FC" w:rsidRDefault="00AA3752">
      <w:pPr>
        <w:ind w:right="-18"/>
        <w:jc w:val="both"/>
        <w:rPr>
          <w:rFonts w:ascii="Arial" w:hAnsi="Arial" w:cs="Arial"/>
          <w:b/>
          <w:i/>
          <w:iCs/>
          <w:sz w:val="20"/>
          <w:szCs w:val="20"/>
        </w:rPr>
      </w:pPr>
    </w:p>
    <w:p w14:paraId="604075C2" w14:textId="77777777" w:rsidR="00994AC9" w:rsidRPr="00EC13FC" w:rsidRDefault="00FC1C67">
      <w:pPr>
        <w:ind w:right="-18"/>
        <w:jc w:val="both"/>
        <w:rPr>
          <w:rFonts w:ascii="Arial" w:hAnsi="Arial" w:cs="Arial"/>
          <w:b/>
          <w:sz w:val="20"/>
          <w:szCs w:val="20"/>
        </w:rPr>
      </w:pPr>
      <w:r w:rsidRPr="00EC13FC">
        <w:rPr>
          <w:rFonts w:ascii="Arial" w:hAnsi="Arial" w:cs="Arial"/>
          <w:b/>
          <w:sz w:val="20"/>
          <w:szCs w:val="20"/>
        </w:rPr>
        <w:t xml:space="preserve">ABSTRAK. </w:t>
      </w:r>
    </w:p>
    <w:p w14:paraId="5B8DDA58" w14:textId="00EC35A3" w:rsidR="00AA3752" w:rsidRPr="00EC13FC" w:rsidRDefault="00AA3752" w:rsidP="00AA3752">
      <w:pPr>
        <w:ind w:right="-18"/>
        <w:jc w:val="both"/>
        <w:rPr>
          <w:rFonts w:ascii="Arial" w:eastAsia="Arial" w:hAnsi="Arial" w:cs="Arial"/>
          <w:iCs/>
          <w:sz w:val="20"/>
          <w:szCs w:val="20"/>
          <w:lang w:val="en-GB"/>
        </w:rPr>
      </w:pPr>
      <w:r w:rsidRPr="00EC13FC">
        <w:rPr>
          <w:rFonts w:ascii="Arial" w:eastAsia="Arial" w:hAnsi="Arial" w:cs="Arial"/>
          <w:iCs/>
          <w:sz w:val="20"/>
          <w:szCs w:val="20"/>
          <w:lang w:val="en-GB"/>
        </w:rPr>
        <w:t xml:space="preserve">Gorontalo Utara yang merupakan salah satu Kabupaten yang ada di Provinsi Gorontalo, yang direncanakan akan menjadi lokasi pembangunan </w:t>
      </w:r>
      <w:r w:rsidRPr="00EC13FC">
        <w:rPr>
          <w:rFonts w:ascii="Arial" w:eastAsia="Arial" w:hAnsi="Arial" w:cs="Arial"/>
          <w:i/>
          <w:iCs/>
          <w:sz w:val="20"/>
          <w:szCs w:val="20"/>
          <w:lang w:val="en-GB"/>
        </w:rPr>
        <w:t>rest area</w:t>
      </w:r>
      <w:r w:rsidRPr="00EC13FC">
        <w:rPr>
          <w:rFonts w:ascii="Arial" w:eastAsia="Arial" w:hAnsi="Arial" w:cs="Arial"/>
          <w:iCs/>
          <w:sz w:val="20"/>
          <w:szCs w:val="20"/>
          <w:lang w:val="en-GB"/>
        </w:rPr>
        <w:t xml:space="preserve"> di Kecamtan Atinggola. Diluar itu Gorontalo Utara Adalah tempat lintasan jalur Trans Sulawesi penghubung Antara Provinsi Gorontalo dan Provinsi Sulawesi Utara. Seiring dengan perkembangan Gorontalo Utara ini maka perlu adanya fasilitas yang mampu mengakomodasi pengguna transportasi darat di jalan guna mengakses dari satu tempat ke tempat lain. Maka dari itu perlu adanya tempat istirahat baik di jalan Trans Sulawesi maupun jalan nasional untuk mefasilitasi pengguna jalan beristirahat saat lelah dalam perjalanan jauh. Penelitian ini bertujuan untuk merancang sebuah </w:t>
      </w:r>
      <w:r w:rsidRPr="00EC13FC">
        <w:rPr>
          <w:rFonts w:ascii="Arial" w:eastAsia="Arial" w:hAnsi="Arial" w:cs="Arial"/>
          <w:i/>
          <w:iCs/>
          <w:sz w:val="20"/>
          <w:szCs w:val="20"/>
          <w:lang w:val="en-GB"/>
        </w:rPr>
        <w:t>rest area</w:t>
      </w:r>
      <w:r w:rsidRPr="00EC13FC">
        <w:rPr>
          <w:rFonts w:ascii="Arial" w:eastAsia="Arial" w:hAnsi="Arial" w:cs="Arial"/>
          <w:iCs/>
          <w:sz w:val="20"/>
          <w:szCs w:val="20"/>
          <w:lang w:val="en-GB"/>
        </w:rPr>
        <w:t xml:space="preserve"> di Jalur Jalan Lintas Utara Kecamatan Atinggola dengan menggunakan pendekatan analogi. perancangan </w:t>
      </w:r>
      <w:r w:rsidRPr="00EC13FC">
        <w:rPr>
          <w:rFonts w:ascii="Arial" w:eastAsia="Arial" w:hAnsi="Arial" w:cs="Arial"/>
          <w:i/>
          <w:iCs/>
          <w:sz w:val="20"/>
          <w:szCs w:val="20"/>
          <w:lang w:val="en-GB"/>
        </w:rPr>
        <w:t>rest area</w:t>
      </w:r>
      <w:r w:rsidRPr="00EC13FC">
        <w:rPr>
          <w:rFonts w:ascii="Arial" w:eastAsia="Arial" w:hAnsi="Arial" w:cs="Arial"/>
          <w:iCs/>
          <w:sz w:val="20"/>
          <w:szCs w:val="20"/>
          <w:lang w:val="en-GB"/>
        </w:rPr>
        <w:t xml:space="preserve"> ini berdasarkan pada Lampiran No.15 Keputusan Direktur Jendral Bina Marga tentang standar luasan dan fasilitas </w:t>
      </w:r>
      <w:r w:rsidRPr="00EC13FC">
        <w:rPr>
          <w:rFonts w:ascii="Arial" w:eastAsia="Arial" w:hAnsi="Arial" w:cs="Arial"/>
          <w:i/>
          <w:iCs/>
          <w:sz w:val="20"/>
          <w:szCs w:val="20"/>
          <w:lang w:val="en-GB"/>
        </w:rPr>
        <w:t>rest area</w:t>
      </w:r>
      <w:r w:rsidRPr="00EC13FC">
        <w:rPr>
          <w:rFonts w:ascii="Arial" w:eastAsia="Arial" w:hAnsi="Arial" w:cs="Arial"/>
          <w:iCs/>
          <w:sz w:val="20"/>
          <w:szCs w:val="20"/>
          <w:lang w:val="en-GB"/>
        </w:rPr>
        <w:t xml:space="preserve">. Melalui pendekatan Analogi Design, perancangan </w:t>
      </w:r>
      <w:r w:rsidRPr="00EC13FC">
        <w:rPr>
          <w:rFonts w:ascii="Arial" w:eastAsia="Arial" w:hAnsi="Arial" w:cs="Arial"/>
          <w:i/>
          <w:iCs/>
          <w:sz w:val="20"/>
          <w:szCs w:val="20"/>
          <w:lang w:val="en-GB"/>
        </w:rPr>
        <w:t>rest area</w:t>
      </w:r>
      <w:r w:rsidRPr="00EC13FC">
        <w:rPr>
          <w:rFonts w:ascii="Arial" w:eastAsia="Arial" w:hAnsi="Arial" w:cs="Arial"/>
          <w:iCs/>
          <w:sz w:val="20"/>
          <w:szCs w:val="20"/>
          <w:lang w:val="en-GB"/>
        </w:rPr>
        <w:t xml:space="preserve"> ini mencakup tata ruang hingga perencanaan lanskap berdasarkan kriteria pola Analogi Design yang telah di integrasikan dengan variabel pada Green Building Council dan Green Building Council Indonesia. Dengan adanya pendekatan Analogi Design ini diharapkan mampu membuat pengguna bangunan merasa lebih dekat dengan alam saat beristirahat di </w:t>
      </w:r>
      <w:r w:rsidRPr="00EC13FC">
        <w:rPr>
          <w:rFonts w:ascii="Arial" w:eastAsia="Arial" w:hAnsi="Arial" w:cs="Arial"/>
          <w:i/>
          <w:iCs/>
          <w:sz w:val="20"/>
          <w:szCs w:val="20"/>
          <w:lang w:val="en-GB"/>
        </w:rPr>
        <w:t>rest area</w:t>
      </w:r>
      <w:r w:rsidRPr="00EC13FC">
        <w:rPr>
          <w:rFonts w:ascii="Arial" w:eastAsia="Arial" w:hAnsi="Arial" w:cs="Arial"/>
          <w:iCs/>
          <w:sz w:val="20"/>
          <w:szCs w:val="20"/>
          <w:lang w:val="en-GB"/>
        </w:rPr>
        <w:t xml:space="preserve">. </w:t>
      </w:r>
      <w:r w:rsidRPr="00EC13FC">
        <w:rPr>
          <w:rFonts w:ascii="Arial" w:eastAsia="Arial" w:hAnsi="Arial" w:cs="Arial"/>
          <w:iCs/>
          <w:sz w:val="20"/>
          <w:szCs w:val="20"/>
          <w:lang w:val="id-ID"/>
        </w:rPr>
        <w:t xml:space="preserve">Analogi merupakan salah satu pendekatan bentuk yang digunakan dalam dunia arsitektur Pada konsep analogi ini hal yang terpenting adalah persamaan antara bangunan dan objek yang dianalogikan. </w:t>
      </w:r>
    </w:p>
    <w:p w14:paraId="4359BA38" w14:textId="77777777" w:rsidR="00AA3752" w:rsidRPr="00EC13FC" w:rsidRDefault="00AA3752" w:rsidP="00AA3752">
      <w:pPr>
        <w:ind w:right="-18"/>
        <w:jc w:val="both"/>
        <w:rPr>
          <w:rFonts w:ascii="Arial" w:eastAsia="Arial" w:hAnsi="Arial" w:cs="Arial"/>
          <w:iCs/>
          <w:sz w:val="20"/>
          <w:szCs w:val="20"/>
          <w:lang w:val="en-GB"/>
        </w:rPr>
      </w:pPr>
    </w:p>
    <w:p w14:paraId="1C96985D" w14:textId="2BC90AA4" w:rsidR="00994AC9" w:rsidRPr="00EC13FC" w:rsidRDefault="00FC1C67">
      <w:pPr>
        <w:pStyle w:val="NormalWeb"/>
        <w:spacing w:before="0" w:beforeAutospacing="0" w:after="0" w:afterAutospacing="0"/>
        <w:ind w:right="562"/>
        <w:jc w:val="both"/>
        <w:rPr>
          <w:rFonts w:ascii="Arial" w:hAnsi="Arial" w:cs="Arial"/>
          <w:bCs/>
          <w:sz w:val="22"/>
          <w:szCs w:val="22"/>
          <w:lang w:val="id-ID"/>
        </w:rPr>
      </w:pPr>
      <w:r w:rsidRPr="00EC13FC">
        <w:rPr>
          <w:rFonts w:ascii="Arial" w:hAnsi="Arial" w:cs="Arial"/>
          <w:b/>
          <w:sz w:val="20"/>
          <w:szCs w:val="20"/>
        </w:rPr>
        <w:t>Kata kunci:</w:t>
      </w:r>
      <w:r w:rsidRPr="00EC13FC">
        <w:rPr>
          <w:rFonts w:ascii="Arial" w:hAnsi="Arial" w:cs="Arial"/>
          <w:bCs/>
          <w:sz w:val="20"/>
          <w:szCs w:val="20"/>
        </w:rPr>
        <w:t xml:space="preserve"> </w:t>
      </w:r>
      <w:r w:rsidR="00EF05BB" w:rsidRPr="00EC13FC">
        <w:rPr>
          <w:rFonts w:ascii="Arial" w:hAnsi="Arial" w:cs="Arial"/>
          <w:i/>
          <w:sz w:val="20"/>
        </w:rPr>
        <w:t xml:space="preserve">Rest Area, </w:t>
      </w:r>
      <w:r w:rsidR="00EF05BB" w:rsidRPr="00EC13FC">
        <w:rPr>
          <w:rFonts w:ascii="Arial" w:hAnsi="Arial" w:cs="Arial"/>
          <w:sz w:val="20"/>
        </w:rPr>
        <w:t>Gorontalo Utara, Arsitektur Analogi</w:t>
      </w:r>
    </w:p>
    <w:p w14:paraId="585FF662" w14:textId="31E3481C" w:rsidR="00994AC9" w:rsidRPr="00EC13FC" w:rsidRDefault="00994AC9">
      <w:pPr>
        <w:pStyle w:val="NormalWeb"/>
        <w:spacing w:before="0" w:beforeAutospacing="0" w:after="0" w:afterAutospacing="0"/>
        <w:jc w:val="both"/>
        <w:rPr>
          <w:rFonts w:ascii="Arial" w:hAnsi="Arial" w:cs="Arial"/>
          <w:b/>
          <w:bCs/>
          <w:lang w:val="id-ID"/>
        </w:rPr>
        <w:sectPr w:rsidR="00994AC9" w:rsidRPr="00EC13FC">
          <w:headerReference w:type="even" r:id="rId9"/>
          <w:headerReference w:type="default" r:id="rId10"/>
          <w:footerReference w:type="even" r:id="rId11"/>
          <w:footerReference w:type="default" r:id="rId12"/>
          <w:pgSz w:w="11907" w:h="16840"/>
          <w:pgMar w:top="1985" w:right="1418" w:bottom="1985" w:left="1418" w:header="720" w:footer="720" w:gutter="0"/>
          <w:pgNumType w:start="131"/>
          <w:cols w:space="720"/>
          <w:docGrid w:linePitch="360"/>
        </w:sectPr>
      </w:pPr>
    </w:p>
    <w:p w14:paraId="6CC8771C" w14:textId="77777777" w:rsidR="00A91A4F" w:rsidRPr="00EC13FC" w:rsidRDefault="00A91A4F">
      <w:pPr>
        <w:rPr>
          <w:rFonts w:ascii="Arial" w:hAnsi="Arial" w:cs="Arial"/>
          <w:b/>
          <w:sz w:val="20"/>
          <w:szCs w:val="20"/>
        </w:rPr>
      </w:pPr>
      <w:r w:rsidRPr="00EC13FC">
        <w:rPr>
          <w:rFonts w:ascii="Arial" w:hAnsi="Arial" w:cs="Arial"/>
          <w:b/>
          <w:sz w:val="20"/>
          <w:szCs w:val="20"/>
        </w:rPr>
        <w:lastRenderedPageBreak/>
        <w:br w:type="page"/>
      </w:r>
    </w:p>
    <w:p w14:paraId="747BFC31" w14:textId="7897A601" w:rsidR="00994AC9" w:rsidRPr="00EC13FC" w:rsidRDefault="00FC1C67">
      <w:pPr>
        <w:pStyle w:val="NormalWeb"/>
        <w:spacing w:before="0" w:beforeAutospacing="0" w:after="0" w:afterAutospacing="0"/>
        <w:jc w:val="both"/>
        <w:rPr>
          <w:rFonts w:ascii="Arial" w:hAnsi="Arial" w:cs="Arial"/>
          <w:b/>
          <w:bCs/>
          <w:lang w:val="id-ID"/>
        </w:rPr>
      </w:pPr>
      <w:r w:rsidRPr="00EC13FC">
        <w:rPr>
          <w:rFonts w:ascii="Arial" w:hAnsi="Arial" w:cs="Arial"/>
          <w:b/>
          <w:sz w:val="20"/>
          <w:szCs w:val="20"/>
        </w:rPr>
        <w:lastRenderedPageBreak/>
        <w:t>PENDAHULUAN</w:t>
      </w:r>
      <w:r w:rsidRPr="00EC13FC">
        <w:rPr>
          <w:rFonts w:ascii="Arial" w:hAnsi="Arial" w:cs="Arial"/>
          <w:b/>
          <w:bCs/>
          <w:lang w:val="id-ID"/>
        </w:rPr>
        <w:t xml:space="preserve"> </w:t>
      </w:r>
    </w:p>
    <w:p w14:paraId="5386E7E6" w14:textId="1F8495F1" w:rsidR="00994AC9" w:rsidRPr="00EC13FC" w:rsidRDefault="00994AC9">
      <w:pPr>
        <w:pStyle w:val="NormalWeb"/>
        <w:spacing w:before="0" w:beforeAutospacing="0" w:after="0" w:afterAutospacing="0"/>
        <w:jc w:val="both"/>
        <w:rPr>
          <w:rFonts w:ascii="Arial" w:hAnsi="Arial" w:cs="Arial"/>
          <w:b/>
          <w:bCs/>
          <w:lang w:val="id-ID"/>
        </w:rPr>
      </w:pPr>
    </w:p>
    <w:p w14:paraId="580CC4D3" w14:textId="77777777" w:rsidR="00375B9D" w:rsidRPr="00EC13FC" w:rsidRDefault="00A91A4F">
      <w:pPr>
        <w:pStyle w:val="NormalWeb"/>
        <w:spacing w:before="0" w:beforeAutospacing="0" w:after="0" w:afterAutospacing="0"/>
        <w:jc w:val="both"/>
        <w:rPr>
          <w:rFonts w:ascii="Arial" w:eastAsia="Arial" w:hAnsi="Arial" w:cs="Arial"/>
          <w:sz w:val="20"/>
          <w:szCs w:val="20"/>
        </w:rPr>
      </w:pPr>
      <w:r w:rsidRPr="00EC13FC">
        <w:rPr>
          <w:rFonts w:ascii="Arial" w:eastAsia="Arial" w:hAnsi="Arial" w:cs="Arial"/>
          <w:sz w:val="20"/>
          <w:szCs w:val="20"/>
        </w:rPr>
        <w:t>Provinsi Gorontalo mengalami peningkatan penduduk dari kasus perpindahan atau mobilitas yang sering terjadi. Hal ini mengakibatkan bertambahnya kepadatan kendaraan, sehingga berakibat pada kondisi fisik pengemudi,yang berdampak pada keselamatan pengendara. Jika ditinjau dari kasus kecelakaan, data pada tahun 2019 menunjukkan terjadinya peningkatan kasus kecelakaan, dibandingkan dengan tahun-tahun sebelumnya. Terjadinya kecelakaan disebabkan oleh beberapa factor, seperti kondisi jalan yang tidak stabil ataupun jarak tempuh yang jauh, sehingga berakibat pada pengendara yang merasa lelah karena kondisi kesehatan dan kesiapan dari kendaraan yang digunakan. Oleh karena itu, berdasarkan perundang-undangan, pengendara harus berhenti sejenak setelah kurang lebih 4 jam perjalanan untuk melepaskan lelah ataupun tidur sejenak (Setyabudi, 2019).</w:t>
      </w:r>
    </w:p>
    <w:p w14:paraId="797B4562" w14:textId="7CE7B568" w:rsidR="00994AC9" w:rsidRPr="00EC13FC" w:rsidRDefault="00FC1C67">
      <w:pPr>
        <w:pStyle w:val="NormalWeb"/>
        <w:spacing w:before="0" w:beforeAutospacing="0" w:after="0" w:afterAutospacing="0"/>
        <w:jc w:val="both"/>
        <w:rPr>
          <w:rFonts w:ascii="Arial" w:hAnsi="Arial" w:cs="Arial"/>
          <w:bCs/>
          <w:lang w:val="id-ID"/>
        </w:rPr>
      </w:pPr>
      <w:r w:rsidRPr="00EC13FC">
        <w:rPr>
          <w:rFonts w:ascii="Arial" w:hAnsi="Arial" w:cs="Arial"/>
          <w:bCs/>
          <w:lang w:val="id-ID"/>
        </w:rPr>
        <w:t xml:space="preserve"> </w:t>
      </w:r>
    </w:p>
    <w:p w14:paraId="6C8A2C34" w14:textId="60FBAB32" w:rsidR="00994AC9" w:rsidRPr="00EC13FC" w:rsidRDefault="00075DC9" w:rsidP="00075DC9">
      <w:pPr>
        <w:pStyle w:val="NormalWeb"/>
        <w:spacing w:before="0" w:beforeAutospacing="0" w:after="0" w:afterAutospacing="0"/>
        <w:rPr>
          <w:rFonts w:ascii="Arial" w:hAnsi="Arial" w:cs="Arial"/>
          <w:color w:val="FF0000"/>
        </w:rPr>
      </w:pPr>
      <w:r w:rsidRPr="00EC13FC">
        <w:rPr>
          <w:rFonts w:ascii="Arial" w:eastAsia="Arial" w:hAnsi="Arial" w:cs="Arial"/>
          <w:iCs/>
          <w:color w:val="000000" w:themeColor="text1"/>
          <w:sz w:val="20"/>
          <w:szCs w:val="20"/>
          <w:lang w:val="id-ID"/>
        </w:rPr>
        <w:t>Melihat betapa pentingnya jalan trans Sulawesi ini maka seharusnya telah memiliki sarana fasilitas yang memadai bagi para pengguna jarak jauh dan perjalanan yang relatif lama sehingga memungkinkan bagi seseorang membutuhkan tempat untuk beristirahat sejenak sebelum melanjutkan perjalanan ketempat tujuan masing-masing.</w:t>
      </w:r>
      <w:r w:rsidR="00FC1C67" w:rsidRPr="00EC13FC">
        <w:rPr>
          <w:rFonts w:ascii="Arial" w:hAnsi="Arial" w:cs="Arial"/>
          <w:color w:val="FF0000"/>
          <w:lang w:val="id-ID"/>
        </w:rPr>
        <w:t xml:space="preserve"> </w:t>
      </w:r>
    </w:p>
    <w:p w14:paraId="6027400E" w14:textId="77777777" w:rsidR="00375B9D" w:rsidRPr="00EC13FC" w:rsidRDefault="00375B9D" w:rsidP="00075DC9">
      <w:pPr>
        <w:pStyle w:val="NormalWeb"/>
        <w:spacing w:before="0" w:beforeAutospacing="0" w:after="0" w:afterAutospacing="0"/>
        <w:rPr>
          <w:rFonts w:ascii="Arial" w:eastAsia="Arial" w:hAnsi="Arial" w:cs="Arial"/>
          <w:iCs/>
          <w:color w:val="000000" w:themeColor="text1"/>
          <w:sz w:val="20"/>
          <w:szCs w:val="20"/>
        </w:rPr>
      </w:pPr>
    </w:p>
    <w:p w14:paraId="00BF2610" w14:textId="77777777" w:rsidR="00075DC9" w:rsidRPr="00EC13FC" w:rsidRDefault="00075DC9">
      <w:pPr>
        <w:pStyle w:val="NormalWeb"/>
        <w:spacing w:before="0" w:beforeAutospacing="0" w:after="0" w:afterAutospacing="0"/>
        <w:jc w:val="both"/>
        <w:rPr>
          <w:rFonts w:ascii="Arial" w:eastAsia="Arial" w:hAnsi="Arial" w:cs="Arial"/>
          <w:bCs/>
          <w:color w:val="000000" w:themeColor="text1"/>
          <w:sz w:val="20"/>
          <w:szCs w:val="20"/>
        </w:rPr>
      </w:pPr>
      <w:r w:rsidRPr="00EC13FC">
        <w:rPr>
          <w:rFonts w:ascii="Arial" w:eastAsia="Arial" w:hAnsi="Arial" w:cs="Arial"/>
          <w:color w:val="000000" w:themeColor="text1"/>
          <w:sz w:val="20"/>
          <w:szCs w:val="20"/>
          <w:lang w:val="id-ID"/>
        </w:rPr>
        <w:t xml:space="preserve">Lokasi Kecamatan Atinggola ini dipilih karena berdasarkan data peta yang diperoleh, jarak tempuh Pohuwato dan Atinggola berdasarkan data yang diperoleh melalui metode data maps 292 km, dengan waktu tempuh 6-7 jam perjalanan dengan mengunakan kendaraan mobil pribadi, adapun jarak tempuh antara kota Gorontalo dan kecamatan Atinggola kurang lebih 109 km. yang jika ditempuh mengunakan mobil pribadi/angkutan umum membutuhkan waktu 3 jam 2 menit, dan 2 jam 51 menit untuk kendaraan roda dua, dengan keadaan lalu lintas normal. Sementara itu jarak tempuh Manado Sulawesi Utara dan Gorontalo berdasarkan data yang diperoleh melalui metode survey 430 km, dengan waktu tempuh 7-8 jam perjalanan dengan mengunakan kendaraan mobil pribadi, dengan kecepatan rata-rata 80km/jam. Hal ini menunjukan bahwa di kecamatan Atinggola adalah lokasi yang tepat untuk pembuatan rest area karena pengendara diwajibkan untuk beristirahat sekurang-kurangnya setengah jam setelah melakukan perjalanan selama 4 jam berturut-turut. Seperti yang sudah ditetapkan </w:t>
      </w:r>
      <w:r w:rsidRPr="00EC13FC">
        <w:rPr>
          <w:rFonts w:ascii="Arial" w:eastAsia="Arial" w:hAnsi="Arial" w:cs="Arial"/>
          <w:color w:val="000000" w:themeColor="text1"/>
          <w:sz w:val="20"/>
          <w:szCs w:val="20"/>
          <w:lang w:val="id-ID"/>
        </w:rPr>
        <w:lastRenderedPageBreak/>
        <w:t>pada Undang-undang No. 22 tahun 2009 Pasal 90 ayat 3 tentang lalu dan angkutan jalan.</w:t>
      </w:r>
      <w:r w:rsidRPr="00EC13FC">
        <w:rPr>
          <w:rFonts w:ascii="Arial" w:eastAsia="Arial" w:hAnsi="Arial" w:cs="Arial"/>
          <w:bCs/>
          <w:color w:val="000000" w:themeColor="text1"/>
          <w:sz w:val="20"/>
          <w:szCs w:val="20"/>
        </w:rPr>
        <w:t xml:space="preserve"> </w:t>
      </w:r>
    </w:p>
    <w:p w14:paraId="124F085E" w14:textId="5BB198C8" w:rsidR="00994AC9" w:rsidRPr="00EC13FC" w:rsidRDefault="00994AC9">
      <w:pPr>
        <w:pStyle w:val="NormalWeb"/>
        <w:spacing w:before="0" w:beforeAutospacing="0" w:after="0" w:afterAutospacing="0"/>
        <w:jc w:val="both"/>
        <w:rPr>
          <w:rFonts w:ascii="Arial" w:hAnsi="Arial" w:cs="Arial"/>
          <w:bCs/>
          <w:color w:val="FF0000"/>
          <w:lang w:val="id-ID"/>
        </w:rPr>
      </w:pPr>
    </w:p>
    <w:p w14:paraId="7EED81C1" w14:textId="77777777" w:rsidR="00994AC9" w:rsidRPr="00EC13FC" w:rsidRDefault="00FC1C67">
      <w:pPr>
        <w:autoSpaceDE w:val="0"/>
        <w:autoSpaceDN w:val="0"/>
        <w:adjustRightInd w:val="0"/>
        <w:jc w:val="both"/>
        <w:rPr>
          <w:rFonts w:ascii="Arial" w:hAnsi="Arial" w:cs="Arial"/>
          <w:b/>
          <w:color w:val="000000" w:themeColor="text1"/>
          <w:lang w:val="id-ID"/>
        </w:rPr>
      </w:pPr>
      <w:r w:rsidRPr="00EC13FC">
        <w:rPr>
          <w:rFonts w:ascii="Arial" w:hAnsi="Arial" w:cs="Arial"/>
          <w:b/>
          <w:color w:val="000000" w:themeColor="text1"/>
          <w:sz w:val="20"/>
          <w:szCs w:val="20"/>
        </w:rPr>
        <w:t>METODE PENELITIAN</w:t>
      </w:r>
      <w:r w:rsidRPr="00EC13FC">
        <w:rPr>
          <w:rFonts w:ascii="Arial" w:hAnsi="Arial" w:cs="Arial"/>
          <w:b/>
          <w:color w:val="000000" w:themeColor="text1"/>
          <w:lang w:val="id-ID"/>
        </w:rPr>
        <w:t xml:space="preserve"> </w:t>
      </w:r>
    </w:p>
    <w:p w14:paraId="7897BE99" w14:textId="6D3B02FC" w:rsidR="00994AC9" w:rsidRPr="000A37AB" w:rsidRDefault="00994AC9">
      <w:pPr>
        <w:autoSpaceDE w:val="0"/>
        <w:autoSpaceDN w:val="0"/>
        <w:adjustRightInd w:val="0"/>
        <w:jc w:val="both"/>
        <w:rPr>
          <w:rFonts w:ascii="Arial" w:hAnsi="Arial" w:cs="Arial"/>
          <w:color w:val="FF0000"/>
          <w:lang w:val="id-ID"/>
        </w:rPr>
      </w:pPr>
    </w:p>
    <w:p w14:paraId="7077EC97" w14:textId="5CCE316F" w:rsidR="00994AC9" w:rsidRPr="00EC13FC" w:rsidRDefault="00617835">
      <w:pPr>
        <w:autoSpaceDE w:val="0"/>
        <w:autoSpaceDN w:val="0"/>
        <w:adjustRightInd w:val="0"/>
        <w:jc w:val="both"/>
        <w:rPr>
          <w:rFonts w:ascii="Arial" w:eastAsia="Arial" w:hAnsi="Arial" w:cs="Arial"/>
          <w:color w:val="000000" w:themeColor="text1"/>
          <w:sz w:val="20"/>
          <w:szCs w:val="20"/>
        </w:rPr>
      </w:pPr>
      <w:r w:rsidRPr="00EC13FC">
        <w:rPr>
          <w:rFonts w:ascii="Arial" w:eastAsia="Arial" w:hAnsi="Arial" w:cs="Arial"/>
          <w:color w:val="000000" w:themeColor="text1"/>
          <w:sz w:val="20"/>
          <w:szCs w:val="20"/>
        </w:rPr>
        <w:t>Pengumpulan dan pengolahan data yang dianalisis dalam perancangan ini ada dua macam, yaitu data primer dan data sekunder. Dalam pengumpulan data dari informasi primer dan sekunder, digunakan metode yang dapat dijelaskan sebagai berikut, yaitu:</w:t>
      </w:r>
      <w:r w:rsidR="00FC1C67" w:rsidRPr="00EC13FC">
        <w:rPr>
          <w:rFonts w:ascii="Arial" w:eastAsia="Arial" w:hAnsi="Arial" w:cs="Arial"/>
          <w:color w:val="000000" w:themeColor="text1"/>
          <w:sz w:val="20"/>
          <w:szCs w:val="20"/>
        </w:rPr>
        <w:t>.</w:t>
      </w:r>
    </w:p>
    <w:p w14:paraId="43BC442F" w14:textId="2116C48A" w:rsidR="00994AC9" w:rsidRPr="00EC13FC" w:rsidRDefault="00994AC9">
      <w:pPr>
        <w:autoSpaceDE w:val="0"/>
        <w:autoSpaceDN w:val="0"/>
        <w:adjustRightInd w:val="0"/>
        <w:jc w:val="both"/>
        <w:rPr>
          <w:rFonts w:ascii="Arial" w:eastAsia="Arial" w:hAnsi="Arial" w:cs="Arial"/>
          <w:color w:val="FF0000"/>
          <w:sz w:val="20"/>
          <w:szCs w:val="20"/>
          <w:lang w:val="id-ID"/>
        </w:rPr>
      </w:pPr>
    </w:p>
    <w:p w14:paraId="6F36F287" w14:textId="4290287C" w:rsidR="00617835" w:rsidRPr="00EC13FC" w:rsidRDefault="00617835" w:rsidP="00617835">
      <w:pPr>
        <w:autoSpaceDE w:val="0"/>
        <w:autoSpaceDN w:val="0"/>
        <w:adjustRightInd w:val="0"/>
        <w:jc w:val="both"/>
        <w:rPr>
          <w:rFonts w:ascii="Arial" w:eastAsia="Arial" w:hAnsi="Arial" w:cs="Arial"/>
          <w:b/>
          <w:color w:val="000000" w:themeColor="text1"/>
          <w:sz w:val="20"/>
          <w:szCs w:val="20"/>
        </w:rPr>
      </w:pPr>
      <w:r w:rsidRPr="00EC13FC">
        <w:rPr>
          <w:rFonts w:ascii="Arial" w:eastAsia="Arial" w:hAnsi="Arial" w:cs="Arial"/>
          <w:b/>
          <w:color w:val="000000" w:themeColor="text1"/>
          <w:sz w:val="20"/>
          <w:szCs w:val="20"/>
        </w:rPr>
        <w:t xml:space="preserve">a. Data Primer </w:t>
      </w:r>
    </w:p>
    <w:p w14:paraId="34E4560B" w14:textId="1EDAC7E1" w:rsidR="00617835" w:rsidRPr="00EC13FC" w:rsidRDefault="00617835" w:rsidP="00617835">
      <w:pPr>
        <w:jc w:val="both"/>
        <w:rPr>
          <w:rFonts w:ascii="Arial" w:eastAsia="Arial" w:hAnsi="Arial" w:cs="Arial"/>
          <w:sz w:val="20"/>
          <w:lang w:val="id-ID"/>
        </w:rPr>
      </w:pPr>
      <w:r w:rsidRPr="00EC13FC">
        <w:rPr>
          <w:rFonts w:ascii="Arial" w:eastAsia="Arial" w:hAnsi="Arial" w:cs="Arial"/>
          <w:sz w:val="20"/>
          <w:lang w:val="id-ID"/>
        </w:rPr>
        <w:t>Melakukan survey pada lokasi yang direncanakan dengan pengamatan langsung dan melakukan dokumentasi kondisi dan potensi di lapangan serta studi banding pada persoalan</w:t>
      </w:r>
      <w:r w:rsidRPr="00EC13FC">
        <w:rPr>
          <w:rFonts w:ascii="Arial" w:eastAsia="Arial" w:hAnsi="Arial" w:cs="Arial"/>
          <w:sz w:val="20"/>
        </w:rPr>
        <w:t xml:space="preserve">. </w:t>
      </w:r>
      <w:r w:rsidRPr="00EC13FC">
        <w:rPr>
          <w:rFonts w:ascii="Arial" w:eastAsia="Arial" w:hAnsi="Arial" w:cs="Arial"/>
          <w:sz w:val="20"/>
          <w:lang w:val="id-ID"/>
        </w:rPr>
        <w:t xml:space="preserve">Melakukan wawancara dengan pihak instansi Dinas Perhubungan dan Dinas Parawisata tentang jumlah pengendara yang melalui jalan trans Sulawesi dan fasilitas apa saja yang dibutuhkan dalam Perencanaan </w:t>
      </w:r>
      <w:r w:rsidRPr="00EC13FC">
        <w:rPr>
          <w:rFonts w:ascii="Arial" w:eastAsia="Arial" w:hAnsi="Arial" w:cs="Arial"/>
          <w:i/>
          <w:sz w:val="20"/>
          <w:lang w:val="en-GB"/>
        </w:rPr>
        <w:t>r</w:t>
      </w:r>
      <w:r w:rsidRPr="00EC13FC">
        <w:rPr>
          <w:rFonts w:ascii="Arial" w:eastAsia="Arial" w:hAnsi="Arial" w:cs="Arial"/>
          <w:i/>
          <w:sz w:val="20"/>
          <w:lang w:val="id-ID"/>
        </w:rPr>
        <w:t xml:space="preserve">est </w:t>
      </w:r>
      <w:r w:rsidRPr="00EC13FC">
        <w:rPr>
          <w:rFonts w:ascii="Arial" w:eastAsia="Arial" w:hAnsi="Arial" w:cs="Arial"/>
          <w:i/>
          <w:sz w:val="20"/>
          <w:lang w:val="en-GB"/>
        </w:rPr>
        <w:t>a</w:t>
      </w:r>
      <w:r w:rsidRPr="00EC13FC">
        <w:rPr>
          <w:rFonts w:ascii="Arial" w:eastAsia="Arial" w:hAnsi="Arial" w:cs="Arial"/>
          <w:i/>
          <w:sz w:val="20"/>
          <w:lang w:val="id-ID"/>
        </w:rPr>
        <w:t>rea</w:t>
      </w:r>
      <w:r w:rsidRPr="00EC13FC">
        <w:rPr>
          <w:rFonts w:ascii="Arial" w:eastAsia="Arial" w:hAnsi="Arial" w:cs="Arial"/>
          <w:sz w:val="20"/>
          <w:lang w:val="id-ID"/>
        </w:rPr>
        <w:t>.</w:t>
      </w:r>
      <w:r w:rsidRPr="00EC13FC">
        <w:rPr>
          <w:rFonts w:ascii="Arial" w:eastAsia="Arial" w:hAnsi="Arial" w:cs="Arial"/>
          <w:sz w:val="20"/>
        </w:rPr>
        <w:t xml:space="preserve"> </w:t>
      </w:r>
    </w:p>
    <w:p w14:paraId="579E141E" w14:textId="77777777" w:rsidR="00617835" w:rsidRPr="00EC13FC" w:rsidRDefault="00617835">
      <w:pPr>
        <w:autoSpaceDE w:val="0"/>
        <w:autoSpaceDN w:val="0"/>
        <w:adjustRightInd w:val="0"/>
        <w:jc w:val="both"/>
        <w:rPr>
          <w:rFonts w:ascii="Arial" w:eastAsia="Arial" w:hAnsi="Arial" w:cs="Arial"/>
          <w:color w:val="000000" w:themeColor="text1"/>
          <w:sz w:val="20"/>
          <w:szCs w:val="20"/>
        </w:rPr>
      </w:pPr>
    </w:p>
    <w:p w14:paraId="3DD052EF" w14:textId="77777777" w:rsidR="00617835" w:rsidRPr="00EC13FC" w:rsidRDefault="00617835">
      <w:pPr>
        <w:autoSpaceDE w:val="0"/>
        <w:autoSpaceDN w:val="0"/>
        <w:adjustRightInd w:val="0"/>
        <w:jc w:val="both"/>
        <w:rPr>
          <w:rFonts w:ascii="Arial" w:eastAsia="Arial" w:hAnsi="Arial" w:cs="Arial"/>
          <w:b/>
          <w:color w:val="000000" w:themeColor="text1"/>
          <w:sz w:val="20"/>
          <w:szCs w:val="20"/>
        </w:rPr>
      </w:pPr>
      <w:r w:rsidRPr="00EC13FC">
        <w:rPr>
          <w:rFonts w:ascii="Arial" w:eastAsia="Arial" w:hAnsi="Arial" w:cs="Arial"/>
          <w:b/>
          <w:color w:val="000000" w:themeColor="text1"/>
          <w:sz w:val="20"/>
          <w:szCs w:val="20"/>
        </w:rPr>
        <w:t xml:space="preserve">b. Data Sekunder </w:t>
      </w:r>
    </w:p>
    <w:p w14:paraId="4B503CD2" w14:textId="03094403" w:rsidR="00994AC9" w:rsidRPr="00EC13FC" w:rsidRDefault="00617835" w:rsidP="009054CE">
      <w:pPr>
        <w:autoSpaceDE w:val="0"/>
        <w:autoSpaceDN w:val="0"/>
        <w:adjustRightInd w:val="0"/>
        <w:jc w:val="both"/>
        <w:rPr>
          <w:rFonts w:ascii="Arial" w:eastAsia="Arial" w:hAnsi="Arial" w:cs="Arial"/>
          <w:color w:val="000000" w:themeColor="text1"/>
          <w:sz w:val="20"/>
          <w:szCs w:val="20"/>
        </w:rPr>
      </w:pPr>
      <w:r w:rsidRPr="00EC13FC">
        <w:rPr>
          <w:rFonts w:ascii="Arial" w:eastAsia="Arial" w:hAnsi="Arial" w:cs="Arial"/>
          <w:color w:val="000000" w:themeColor="text1"/>
          <w:sz w:val="20"/>
          <w:szCs w:val="20"/>
          <w:lang w:val="id-ID"/>
        </w:rPr>
        <w:t xml:space="preserve">Studi literatur buku dan judul tentang rancangan </w:t>
      </w:r>
      <w:r w:rsidRPr="00EC13FC">
        <w:rPr>
          <w:rFonts w:ascii="Arial" w:eastAsia="Arial" w:hAnsi="Arial" w:cs="Arial"/>
          <w:i/>
          <w:color w:val="000000" w:themeColor="text1"/>
          <w:sz w:val="20"/>
          <w:szCs w:val="20"/>
          <w:lang w:val="en-GB"/>
        </w:rPr>
        <w:t>r</w:t>
      </w:r>
      <w:r w:rsidRPr="00EC13FC">
        <w:rPr>
          <w:rFonts w:ascii="Arial" w:eastAsia="Arial" w:hAnsi="Arial" w:cs="Arial"/>
          <w:i/>
          <w:color w:val="000000" w:themeColor="text1"/>
          <w:sz w:val="20"/>
          <w:szCs w:val="20"/>
          <w:lang w:val="id-ID"/>
        </w:rPr>
        <w:t xml:space="preserve">est </w:t>
      </w:r>
      <w:r w:rsidRPr="00EC13FC">
        <w:rPr>
          <w:rFonts w:ascii="Arial" w:eastAsia="Arial" w:hAnsi="Arial" w:cs="Arial"/>
          <w:i/>
          <w:color w:val="000000" w:themeColor="text1"/>
          <w:sz w:val="20"/>
          <w:szCs w:val="20"/>
          <w:lang w:val="en-GB"/>
        </w:rPr>
        <w:t>a</w:t>
      </w:r>
      <w:r w:rsidRPr="00EC13FC">
        <w:rPr>
          <w:rFonts w:ascii="Arial" w:eastAsia="Arial" w:hAnsi="Arial" w:cs="Arial"/>
          <w:i/>
          <w:color w:val="000000" w:themeColor="text1"/>
          <w:sz w:val="20"/>
          <w:szCs w:val="20"/>
          <w:lang w:val="id-ID"/>
        </w:rPr>
        <w:t xml:space="preserve">rea </w:t>
      </w:r>
      <w:r w:rsidRPr="00EC13FC">
        <w:rPr>
          <w:rFonts w:ascii="Arial" w:eastAsia="Arial" w:hAnsi="Arial" w:cs="Arial"/>
          <w:color w:val="000000" w:themeColor="text1"/>
          <w:sz w:val="20"/>
          <w:szCs w:val="20"/>
          <w:lang w:val="id-ID"/>
        </w:rPr>
        <w:t xml:space="preserve">untuk mencari data tentang pengertiankarakteristik dan bentuk kegiatan serta buku-buku yang berkaitan dengan penekanan desain </w:t>
      </w:r>
      <w:r w:rsidRPr="00EC13FC">
        <w:rPr>
          <w:rFonts w:ascii="Arial" w:eastAsia="Arial" w:hAnsi="Arial" w:cs="Arial"/>
          <w:i/>
          <w:color w:val="000000" w:themeColor="text1"/>
          <w:sz w:val="20"/>
          <w:szCs w:val="20"/>
          <w:lang w:val="en-GB"/>
        </w:rPr>
        <w:t>r</w:t>
      </w:r>
      <w:r w:rsidRPr="00EC13FC">
        <w:rPr>
          <w:rFonts w:ascii="Arial" w:eastAsia="Arial" w:hAnsi="Arial" w:cs="Arial"/>
          <w:i/>
          <w:color w:val="000000" w:themeColor="text1"/>
          <w:sz w:val="20"/>
          <w:szCs w:val="20"/>
          <w:lang w:val="id-ID"/>
        </w:rPr>
        <w:t xml:space="preserve">est </w:t>
      </w:r>
      <w:r w:rsidRPr="00EC13FC">
        <w:rPr>
          <w:rFonts w:ascii="Arial" w:eastAsia="Arial" w:hAnsi="Arial" w:cs="Arial"/>
          <w:i/>
          <w:color w:val="000000" w:themeColor="text1"/>
          <w:sz w:val="20"/>
          <w:szCs w:val="20"/>
          <w:lang w:val="en-GB"/>
        </w:rPr>
        <w:t>a</w:t>
      </w:r>
      <w:r w:rsidRPr="00EC13FC">
        <w:rPr>
          <w:rFonts w:ascii="Arial" w:eastAsia="Arial" w:hAnsi="Arial" w:cs="Arial"/>
          <w:i/>
          <w:color w:val="000000" w:themeColor="text1"/>
          <w:sz w:val="20"/>
          <w:szCs w:val="20"/>
          <w:lang w:val="id-ID"/>
        </w:rPr>
        <w:t>rea</w:t>
      </w:r>
      <w:r w:rsidRPr="00EC13FC">
        <w:rPr>
          <w:rFonts w:ascii="Arial" w:eastAsia="Arial" w:hAnsi="Arial" w:cs="Arial"/>
          <w:color w:val="000000" w:themeColor="text1"/>
          <w:sz w:val="20"/>
          <w:szCs w:val="20"/>
          <w:lang w:val="id-ID"/>
        </w:rPr>
        <w:t>.</w:t>
      </w:r>
    </w:p>
    <w:p w14:paraId="4990AA8E" w14:textId="77777777" w:rsidR="00A9307A" w:rsidRPr="000A37AB" w:rsidRDefault="00A9307A" w:rsidP="009054CE">
      <w:pPr>
        <w:autoSpaceDE w:val="0"/>
        <w:autoSpaceDN w:val="0"/>
        <w:adjustRightInd w:val="0"/>
        <w:jc w:val="both"/>
        <w:rPr>
          <w:rFonts w:ascii="Arial" w:hAnsi="Arial" w:cs="Arial"/>
          <w:color w:val="FF0000"/>
        </w:rPr>
      </w:pPr>
    </w:p>
    <w:p w14:paraId="603A2B77" w14:textId="77777777" w:rsidR="00994AC9" w:rsidRPr="00EC13FC" w:rsidRDefault="00FC1C67">
      <w:pPr>
        <w:pStyle w:val="NormalWeb"/>
        <w:spacing w:before="0" w:beforeAutospacing="0" w:after="0" w:afterAutospacing="0"/>
        <w:jc w:val="both"/>
        <w:rPr>
          <w:rFonts w:ascii="Arial" w:hAnsi="Arial" w:cs="Arial"/>
          <w:b/>
          <w:bCs/>
          <w:color w:val="000000" w:themeColor="text1"/>
          <w:sz w:val="20"/>
          <w:szCs w:val="20"/>
        </w:rPr>
      </w:pPr>
      <w:r w:rsidRPr="00EC13FC">
        <w:rPr>
          <w:rFonts w:ascii="Arial" w:hAnsi="Arial" w:cs="Arial"/>
          <w:b/>
          <w:bCs/>
          <w:color w:val="000000" w:themeColor="text1"/>
          <w:sz w:val="20"/>
          <w:szCs w:val="20"/>
        </w:rPr>
        <w:t>HASIL DAN PEMBAHASAN</w:t>
      </w:r>
    </w:p>
    <w:p w14:paraId="32A252A4" w14:textId="14F46CF1" w:rsidR="00994AC9" w:rsidRPr="000A37AB" w:rsidRDefault="00994AC9">
      <w:pPr>
        <w:pStyle w:val="NormalWeb"/>
        <w:spacing w:before="0" w:beforeAutospacing="0" w:after="0" w:afterAutospacing="0"/>
        <w:jc w:val="both"/>
        <w:rPr>
          <w:rFonts w:ascii="Arial" w:hAnsi="Arial" w:cs="Arial"/>
          <w:bCs/>
          <w:color w:val="FF0000"/>
          <w:sz w:val="20"/>
          <w:szCs w:val="20"/>
        </w:rPr>
      </w:pPr>
    </w:p>
    <w:p w14:paraId="1D315561" w14:textId="77777777" w:rsidR="003903B9" w:rsidRPr="00EC13FC" w:rsidRDefault="003903B9">
      <w:pPr>
        <w:pStyle w:val="ListParagraph"/>
        <w:tabs>
          <w:tab w:val="left" w:pos="0"/>
        </w:tabs>
        <w:ind w:left="0"/>
        <w:jc w:val="both"/>
        <w:rPr>
          <w:rFonts w:ascii="Arial" w:hAnsi="Arial" w:cs="Arial"/>
          <w:b/>
          <w:color w:val="000000" w:themeColor="text1"/>
          <w:sz w:val="20"/>
          <w:szCs w:val="20"/>
        </w:rPr>
      </w:pPr>
      <w:r w:rsidRPr="00EC13FC">
        <w:rPr>
          <w:rFonts w:ascii="Arial" w:hAnsi="Arial" w:cs="Arial"/>
          <w:b/>
          <w:color w:val="000000" w:themeColor="text1"/>
          <w:sz w:val="20"/>
          <w:szCs w:val="20"/>
        </w:rPr>
        <w:t>A. TAPAK</w:t>
      </w:r>
    </w:p>
    <w:p w14:paraId="7E74A359" w14:textId="08A52C1B" w:rsidR="004042EE" w:rsidRPr="00EC13FC" w:rsidRDefault="001C449C">
      <w:pPr>
        <w:pStyle w:val="ListParagraph"/>
        <w:tabs>
          <w:tab w:val="left" w:pos="0"/>
        </w:tabs>
        <w:ind w:left="0"/>
        <w:jc w:val="both"/>
        <w:rPr>
          <w:rFonts w:ascii="Arial" w:hAnsi="Arial" w:cs="Arial"/>
          <w:color w:val="000000" w:themeColor="text1"/>
          <w:sz w:val="20"/>
          <w:szCs w:val="20"/>
        </w:rPr>
      </w:pPr>
      <w:r w:rsidRPr="00EC13FC">
        <w:rPr>
          <w:rFonts w:ascii="Arial" w:hAnsi="Arial" w:cs="Arial"/>
          <w:color w:val="000000" w:themeColor="text1"/>
          <w:sz w:val="20"/>
          <w:szCs w:val="20"/>
        </w:rPr>
        <w:t xml:space="preserve">Lokasi yang digunakan dalam perancangan </w:t>
      </w:r>
      <w:r w:rsidR="009054CE" w:rsidRPr="00EC13FC">
        <w:rPr>
          <w:rFonts w:ascii="Arial" w:hAnsi="Arial" w:cs="Arial"/>
          <w:i/>
          <w:color w:val="000000" w:themeColor="text1"/>
          <w:sz w:val="20"/>
          <w:szCs w:val="20"/>
        </w:rPr>
        <w:t>Rest Area</w:t>
      </w:r>
      <w:r w:rsidRPr="00EC13FC">
        <w:rPr>
          <w:rFonts w:ascii="Arial" w:hAnsi="Arial" w:cs="Arial"/>
          <w:color w:val="000000" w:themeColor="text1"/>
          <w:sz w:val="20"/>
          <w:szCs w:val="20"/>
        </w:rPr>
        <w:t xml:space="preserve"> berada di Jalan </w:t>
      </w:r>
      <w:r w:rsidR="009054CE" w:rsidRPr="00EC13FC">
        <w:rPr>
          <w:rFonts w:ascii="Arial" w:hAnsi="Arial" w:cs="Arial"/>
          <w:color w:val="000000" w:themeColor="text1"/>
          <w:sz w:val="20"/>
          <w:szCs w:val="20"/>
        </w:rPr>
        <w:t>Trans Sulawesi</w:t>
      </w:r>
      <w:r w:rsidRPr="00EC13FC">
        <w:rPr>
          <w:rFonts w:ascii="Arial" w:hAnsi="Arial" w:cs="Arial"/>
          <w:color w:val="000000" w:themeColor="text1"/>
          <w:sz w:val="20"/>
          <w:szCs w:val="20"/>
        </w:rPr>
        <w:t xml:space="preserve">, </w:t>
      </w:r>
      <w:r w:rsidR="009054CE" w:rsidRPr="00EC13FC">
        <w:rPr>
          <w:rFonts w:ascii="Arial" w:hAnsi="Arial" w:cs="Arial"/>
          <w:color w:val="000000" w:themeColor="text1"/>
          <w:sz w:val="20"/>
          <w:szCs w:val="20"/>
        </w:rPr>
        <w:t>Kota Jin</w:t>
      </w:r>
      <w:r w:rsidRPr="00EC13FC">
        <w:rPr>
          <w:rFonts w:ascii="Arial" w:hAnsi="Arial" w:cs="Arial"/>
          <w:color w:val="000000" w:themeColor="text1"/>
          <w:sz w:val="20"/>
          <w:szCs w:val="20"/>
        </w:rPr>
        <w:t xml:space="preserve">, Kecamatan </w:t>
      </w:r>
      <w:r w:rsidR="009054CE" w:rsidRPr="00EC13FC">
        <w:rPr>
          <w:rFonts w:ascii="Arial" w:hAnsi="Arial" w:cs="Arial"/>
          <w:color w:val="000000" w:themeColor="text1"/>
          <w:sz w:val="20"/>
          <w:szCs w:val="20"/>
        </w:rPr>
        <w:t>Atinggola</w:t>
      </w:r>
      <w:r w:rsidRPr="00EC13FC">
        <w:rPr>
          <w:rFonts w:ascii="Arial" w:hAnsi="Arial" w:cs="Arial"/>
          <w:color w:val="000000" w:themeColor="text1"/>
          <w:sz w:val="20"/>
          <w:szCs w:val="20"/>
        </w:rPr>
        <w:t xml:space="preserve">, </w:t>
      </w:r>
      <w:r w:rsidR="009054CE" w:rsidRPr="00EC13FC">
        <w:rPr>
          <w:rFonts w:ascii="Arial" w:hAnsi="Arial" w:cs="Arial"/>
          <w:color w:val="000000" w:themeColor="text1"/>
          <w:sz w:val="20"/>
          <w:szCs w:val="20"/>
        </w:rPr>
        <w:t>Kabupaten Gorontalo Utara</w:t>
      </w:r>
      <w:r w:rsidR="003903B9" w:rsidRPr="00EC13FC">
        <w:rPr>
          <w:rFonts w:ascii="Arial" w:hAnsi="Arial" w:cs="Arial"/>
          <w:color w:val="000000" w:themeColor="text1"/>
          <w:sz w:val="20"/>
          <w:szCs w:val="20"/>
        </w:rPr>
        <w:t xml:space="preserve"> dengan Luas Lahan ±32</w:t>
      </w:r>
      <w:r w:rsidRPr="00EC13FC">
        <w:rPr>
          <w:rFonts w:ascii="Arial" w:hAnsi="Arial" w:cs="Arial"/>
          <w:color w:val="000000" w:themeColor="text1"/>
          <w:sz w:val="20"/>
          <w:szCs w:val="20"/>
        </w:rPr>
        <w:t>.000 m2 dengan kontur tanah yang datar dan ketersediaan utilitas yang memadai.</w:t>
      </w:r>
    </w:p>
    <w:p w14:paraId="113EC37A" w14:textId="77777777" w:rsidR="003903B9" w:rsidRPr="00EC13FC" w:rsidRDefault="003903B9">
      <w:pPr>
        <w:pStyle w:val="ListParagraph"/>
        <w:tabs>
          <w:tab w:val="left" w:pos="0"/>
        </w:tabs>
        <w:ind w:left="0"/>
        <w:jc w:val="both"/>
        <w:rPr>
          <w:rFonts w:ascii="Arial" w:hAnsi="Arial" w:cs="Arial"/>
          <w:color w:val="000000" w:themeColor="text1"/>
          <w:sz w:val="20"/>
          <w:szCs w:val="20"/>
        </w:rPr>
      </w:pPr>
    </w:p>
    <w:p w14:paraId="4E80BA6C" w14:textId="35586A4E" w:rsidR="003903B9" w:rsidRPr="00EC13FC" w:rsidRDefault="003903B9" w:rsidP="003903B9">
      <w:pPr>
        <w:pStyle w:val="ListParagraph"/>
        <w:tabs>
          <w:tab w:val="left" w:pos="0"/>
        </w:tabs>
        <w:ind w:left="0"/>
        <w:jc w:val="center"/>
        <w:rPr>
          <w:rFonts w:ascii="Arial" w:hAnsi="Arial" w:cs="Arial"/>
          <w:color w:val="000000" w:themeColor="text1"/>
          <w:sz w:val="20"/>
          <w:szCs w:val="20"/>
        </w:rPr>
      </w:pPr>
      <w:r w:rsidRPr="00EC13FC">
        <w:rPr>
          <w:rFonts w:ascii="Arial" w:hAnsi="Arial" w:cs="Arial"/>
          <w:noProof/>
          <w:color w:val="000000" w:themeColor="text1"/>
          <w:sz w:val="20"/>
          <w:szCs w:val="20"/>
        </w:rPr>
        <w:drawing>
          <wp:inline distT="0" distB="0" distL="0" distR="0" wp14:anchorId="2A7AB4E4" wp14:editId="38278D20">
            <wp:extent cx="1600200" cy="1800225"/>
            <wp:effectExtent l="0" t="0" r="0" b="0"/>
            <wp:docPr id="2" name="Picture 2" descr="D:\SITE MA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TE MAP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6814" cy="1807666"/>
                    </a:xfrm>
                    <a:prstGeom prst="rect">
                      <a:avLst/>
                    </a:prstGeom>
                    <a:noFill/>
                    <a:ln>
                      <a:noFill/>
                    </a:ln>
                  </pic:spPr>
                </pic:pic>
              </a:graphicData>
            </a:graphic>
          </wp:inline>
        </w:drawing>
      </w:r>
    </w:p>
    <w:p w14:paraId="5FB0F565" w14:textId="77777777" w:rsidR="003903B9" w:rsidRPr="000A37AB" w:rsidRDefault="003903B9" w:rsidP="003903B9">
      <w:pPr>
        <w:pStyle w:val="ListParagraph"/>
        <w:tabs>
          <w:tab w:val="left" w:pos="0"/>
        </w:tabs>
        <w:ind w:left="0"/>
        <w:jc w:val="center"/>
        <w:rPr>
          <w:rFonts w:ascii="Arial" w:hAnsi="Arial" w:cs="Arial"/>
          <w:i/>
          <w:sz w:val="20"/>
        </w:rPr>
      </w:pPr>
      <w:r w:rsidRPr="000A37AB">
        <w:rPr>
          <w:rFonts w:ascii="Arial" w:hAnsi="Arial" w:cs="Arial"/>
          <w:i/>
          <w:sz w:val="20"/>
        </w:rPr>
        <w:t xml:space="preserve">Gambar 1. Site Terpilih </w:t>
      </w:r>
    </w:p>
    <w:p w14:paraId="4C1C4371" w14:textId="22C30B9E" w:rsidR="003903B9" w:rsidRPr="000A37AB" w:rsidRDefault="003903B9" w:rsidP="003903B9">
      <w:pPr>
        <w:pStyle w:val="ListParagraph"/>
        <w:tabs>
          <w:tab w:val="left" w:pos="0"/>
        </w:tabs>
        <w:ind w:left="0"/>
        <w:jc w:val="center"/>
        <w:rPr>
          <w:rFonts w:ascii="Arial" w:hAnsi="Arial" w:cs="Arial"/>
          <w:i/>
          <w:sz w:val="20"/>
        </w:rPr>
      </w:pPr>
      <w:r w:rsidRPr="000A37AB">
        <w:rPr>
          <w:rFonts w:ascii="Arial" w:hAnsi="Arial" w:cs="Arial"/>
          <w:i/>
          <w:sz w:val="20"/>
        </w:rPr>
        <w:t>(Sumber: Hasil Analisis, 2021)</w:t>
      </w:r>
    </w:p>
    <w:p w14:paraId="1D4E7C13" w14:textId="77777777" w:rsidR="003903B9" w:rsidRPr="00EC13FC" w:rsidRDefault="003903B9" w:rsidP="003903B9">
      <w:pPr>
        <w:pStyle w:val="ListParagraph"/>
        <w:tabs>
          <w:tab w:val="left" w:pos="0"/>
        </w:tabs>
        <w:ind w:left="0"/>
        <w:jc w:val="center"/>
        <w:rPr>
          <w:rFonts w:ascii="Arial" w:hAnsi="Arial" w:cs="Arial"/>
          <w:sz w:val="20"/>
        </w:rPr>
      </w:pPr>
    </w:p>
    <w:p w14:paraId="7EB1B681" w14:textId="016629DC" w:rsidR="00C1186C" w:rsidRPr="00EC13FC" w:rsidRDefault="00C1186C" w:rsidP="001414E1">
      <w:pPr>
        <w:pStyle w:val="ListParagraph"/>
        <w:tabs>
          <w:tab w:val="left" w:pos="0"/>
        </w:tabs>
        <w:ind w:left="0"/>
        <w:jc w:val="both"/>
        <w:rPr>
          <w:rFonts w:ascii="Arial" w:hAnsi="Arial" w:cs="Arial"/>
          <w:sz w:val="20"/>
        </w:rPr>
      </w:pPr>
      <w:r w:rsidRPr="00EC13FC">
        <w:rPr>
          <w:rFonts w:ascii="Arial" w:hAnsi="Arial" w:cs="Arial"/>
          <w:sz w:val="20"/>
          <w:lang w:val="id-ID"/>
        </w:rPr>
        <w:lastRenderedPageBreak/>
        <w:t>Gorontalo Utara telah di analisa dan dipikirkan dengan baik dengan melakukan pengamatan seperti yang sudah di jelaskan sebelumnya pada latar belakang penelitian.</w:t>
      </w:r>
      <w:r w:rsidRPr="00EC13FC">
        <w:rPr>
          <w:rFonts w:ascii="Arial" w:hAnsi="Arial" w:cs="Arial"/>
          <w:sz w:val="20"/>
        </w:rPr>
        <w:t xml:space="preserve"> </w:t>
      </w:r>
      <w:r w:rsidRPr="00EC13FC">
        <w:rPr>
          <w:rFonts w:ascii="Arial" w:hAnsi="Arial" w:cs="Arial"/>
          <w:sz w:val="20"/>
          <w:lang w:val="id-ID"/>
        </w:rPr>
        <w:t>Maka telah di tentukan lokasi yang tepat untuk pembuatan rest area yakni terletak pada kecamatan Atinggola kabupaten Gorontalo Utara</w:t>
      </w:r>
    </w:p>
    <w:p w14:paraId="4D7DD80A" w14:textId="77777777" w:rsidR="001414E1" w:rsidRPr="00EC13FC" w:rsidRDefault="001414E1" w:rsidP="001414E1">
      <w:pPr>
        <w:pStyle w:val="ListParagraph"/>
        <w:tabs>
          <w:tab w:val="left" w:pos="0"/>
        </w:tabs>
        <w:ind w:left="0"/>
        <w:jc w:val="both"/>
        <w:rPr>
          <w:rFonts w:ascii="Arial" w:hAnsi="Arial" w:cs="Arial"/>
          <w:sz w:val="20"/>
        </w:rPr>
      </w:pPr>
    </w:p>
    <w:p w14:paraId="327BBA43" w14:textId="3AA069D0" w:rsidR="001414E1" w:rsidRPr="00EC13FC" w:rsidRDefault="001414E1" w:rsidP="001414E1">
      <w:pPr>
        <w:pStyle w:val="ListParagraph"/>
        <w:tabs>
          <w:tab w:val="left" w:pos="0"/>
        </w:tabs>
        <w:ind w:left="0"/>
        <w:jc w:val="both"/>
        <w:rPr>
          <w:rFonts w:ascii="Arial" w:hAnsi="Arial" w:cs="Arial"/>
          <w:sz w:val="20"/>
        </w:rPr>
      </w:pPr>
      <w:r w:rsidRPr="00EC13FC">
        <w:rPr>
          <w:rFonts w:ascii="Arial" w:hAnsi="Arial" w:cs="Arial"/>
          <w:sz w:val="20"/>
          <w:lang w:val="id-ID"/>
        </w:rPr>
        <w:t>Kecamatan Atinggola merupakan lokasi yang dirasa strategis untuk pembangunan karena jarak tempuh serta ketahanan pengendara pengemudi sangat berpengaruh dalam penentuan lokasi untuk melakukan istirahat sejenak dalam berkendara. Adapun hasil analisa di atas dapat disimpulkan bahwa lokasi terpilih sebagai pembuatan rest area jalan trans Sulawesi di Gorontalo Utara terletak tepatnya berada di kecamatan Atinggola yaitu:</w:t>
      </w:r>
    </w:p>
    <w:p w14:paraId="11FE6BB0" w14:textId="77777777" w:rsidR="001414E1" w:rsidRPr="00EC13FC" w:rsidRDefault="001414E1" w:rsidP="001414E1">
      <w:pPr>
        <w:pStyle w:val="ListParagraph"/>
        <w:tabs>
          <w:tab w:val="left" w:pos="0"/>
        </w:tabs>
        <w:ind w:left="0"/>
        <w:jc w:val="both"/>
        <w:rPr>
          <w:rFonts w:ascii="Arial" w:hAnsi="Arial" w:cs="Arial"/>
          <w:sz w:val="20"/>
        </w:rPr>
      </w:pPr>
    </w:p>
    <w:p w14:paraId="171E862D" w14:textId="77777777" w:rsidR="001414E1" w:rsidRPr="00EC13FC" w:rsidRDefault="001414E1" w:rsidP="000563EF">
      <w:pPr>
        <w:pStyle w:val="ListParagraph"/>
        <w:numPr>
          <w:ilvl w:val="0"/>
          <w:numId w:val="3"/>
        </w:numPr>
        <w:tabs>
          <w:tab w:val="left" w:pos="0"/>
        </w:tabs>
        <w:ind w:left="284" w:hanging="284"/>
        <w:jc w:val="both"/>
        <w:rPr>
          <w:rFonts w:ascii="Arial" w:hAnsi="Arial" w:cs="Arial"/>
          <w:sz w:val="20"/>
          <w:lang w:val="id-ID"/>
        </w:rPr>
      </w:pPr>
      <w:r w:rsidRPr="00EC13FC">
        <w:rPr>
          <w:rFonts w:ascii="Arial" w:hAnsi="Arial" w:cs="Arial"/>
          <w:sz w:val="20"/>
          <w:lang w:val="id-ID"/>
        </w:rPr>
        <w:t xml:space="preserve">jarak tempuh </w:t>
      </w:r>
      <w:r w:rsidRPr="00EC13FC">
        <w:rPr>
          <w:rFonts w:ascii="Arial" w:hAnsi="Arial" w:cs="Arial"/>
          <w:sz w:val="20"/>
          <w:lang w:val="en-GB"/>
        </w:rPr>
        <w:t>K</w:t>
      </w:r>
      <w:r w:rsidRPr="00EC13FC">
        <w:rPr>
          <w:rFonts w:ascii="Arial" w:hAnsi="Arial" w:cs="Arial"/>
          <w:sz w:val="20"/>
          <w:lang w:val="id-ID"/>
        </w:rPr>
        <w:t>ota Gorontalo-</w:t>
      </w:r>
      <w:r w:rsidRPr="00EC13FC">
        <w:rPr>
          <w:rFonts w:ascii="Arial" w:hAnsi="Arial" w:cs="Arial"/>
          <w:sz w:val="20"/>
          <w:lang w:val="en-GB"/>
        </w:rPr>
        <w:t>K</w:t>
      </w:r>
      <w:r w:rsidRPr="00EC13FC">
        <w:rPr>
          <w:rFonts w:ascii="Arial" w:hAnsi="Arial" w:cs="Arial"/>
          <w:sz w:val="20"/>
          <w:lang w:val="id-ID"/>
        </w:rPr>
        <w:t>ecamatan Atinggola kurang lebih 109 km. yang jika ditempuh menggunakan mobil pribadi/angkutan umum membutuhkan waktu 3 jam 2 menit, dan 2 jam 51 menit untuk kendaraan beroda dua. Sedangkan untuk jarak tempuh Manado Sulawesi Utara dan Gorontalo berdasarkan data yang diperolehmelalui metode survey +430km, dengan waktu tempuh +7-8 jam perjalanan dengan menggunakan kendaraan mobil pribadi, dengan kecepatan rata rata +80km/jam. Ini adalah yang menjadi sebuah</w:t>
      </w:r>
    </w:p>
    <w:p w14:paraId="090E328F" w14:textId="77777777" w:rsidR="001414E1" w:rsidRPr="00EC13FC" w:rsidRDefault="001414E1" w:rsidP="000563EF">
      <w:pPr>
        <w:pStyle w:val="ListParagraph"/>
        <w:numPr>
          <w:ilvl w:val="0"/>
          <w:numId w:val="3"/>
        </w:numPr>
        <w:tabs>
          <w:tab w:val="left" w:pos="0"/>
        </w:tabs>
        <w:ind w:left="284" w:hanging="284"/>
        <w:jc w:val="both"/>
        <w:rPr>
          <w:rFonts w:ascii="Arial" w:hAnsi="Arial" w:cs="Arial"/>
          <w:sz w:val="20"/>
          <w:lang w:val="id-ID"/>
        </w:rPr>
      </w:pPr>
      <w:r w:rsidRPr="00EC13FC">
        <w:rPr>
          <w:rFonts w:ascii="Arial" w:hAnsi="Arial" w:cs="Arial"/>
          <w:sz w:val="20"/>
          <w:lang w:val="id-ID"/>
        </w:rPr>
        <w:t xml:space="preserve"> aspek penentu lokasi dari rest area jalan trans Sulawesi di Gorontalo utara.</w:t>
      </w:r>
    </w:p>
    <w:p w14:paraId="00B652FF" w14:textId="77777777" w:rsidR="001414E1" w:rsidRPr="00EC13FC" w:rsidRDefault="001414E1" w:rsidP="000563EF">
      <w:pPr>
        <w:pStyle w:val="ListParagraph"/>
        <w:numPr>
          <w:ilvl w:val="0"/>
          <w:numId w:val="3"/>
        </w:numPr>
        <w:tabs>
          <w:tab w:val="left" w:pos="0"/>
        </w:tabs>
        <w:ind w:left="284" w:hanging="284"/>
        <w:jc w:val="both"/>
        <w:rPr>
          <w:rFonts w:ascii="Arial" w:hAnsi="Arial" w:cs="Arial"/>
          <w:sz w:val="20"/>
          <w:lang w:val="id-ID"/>
        </w:rPr>
      </w:pPr>
      <w:r w:rsidRPr="00EC13FC">
        <w:rPr>
          <w:rFonts w:ascii="Arial" w:hAnsi="Arial" w:cs="Arial"/>
          <w:sz w:val="20"/>
          <w:lang w:val="id-ID"/>
        </w:rPr>
        <w:t>Mudah dicapai dengan transportasi roda dua maupun lebih dari empat roda.</w:t>
      </w:r>
    </w:p>
    <w:p w14:paraId="6D9AB935" w14:textId="2F57F48A" w:rsidR="001414E1" w:rsidRPr="00EC13FC" w:rsidRDefault="001414E1" w:rsidP="000563EF">
      <w:pPr>
        <w:pStyle w:val="ListParagraph"/>
        <w:numPr>
          <w:ilvl w:val="0"/>
          <w:numId w:val="3"/>
        </w:numPr>
        <w:tabs>
          <w:tab w:val="left" w:pos="0"/>
        </w:tabs>
        <w:ind w:left="284" w:hanging="284"/>
        <w:jc w:val="both"/>
        <w:rPr>
          <w:rFonts w:ascii="Arial" w:hAnsi="Arial" w:cs="Arial"/>
          <w:sz w:val="20"/>
          <w:lang w:val="id-ID"/>
        </w:rPr>
      </w:pPr>
      <w:r w:rsidRPr="00EC13FC">
        <w:rPr>
          <w:rFonts w:ascii="Arial" w:hAnsi="Arial" w:cs="Arial"/>
          <w:sz w:val="20"/>
          <w:lang w:val="id-ID"/>
        </w:rPr>
        <w:t xml:space="preserve">Kondisi lahan yang memungkinkan sebagai pengembangan </w:t>
      </w:r>
      <w:r w:rsidRPr="00EC13FC">
        <w:rPr>
          <w:rFonts w:ascii="Arial" w:hAnsi="Arial" w:cs="Arial"/>
          <w:i/>
          <w:sz w:val="20"/>
          <w:lang w:val="id-ID"/>
        </w:rPr>
        <w:t>Rest area.</w:t>
      </w:r>
    </w:p>
    <w:p w14:paraId="63C0056A" w14:textId="3308DB8E" w:rsidR="001414E1" w:rsidRPr="00EC13FC" w:rsidRDefault="001414E1" w:rsidP="000563EF">
      <w:pPr>
        <w:pStyle w:val="ListParagraph"/>
        <w:numPr>
          <w:ilvl w:val="0"/>
          <w:numId w:val="3"/>
        </w:numPr>
        <w:tabs>
          <w:tab w:val="left" w:pos="0"/>
        </w:tabs>
        <w:ind w:left="284" w:hanging="284"/>
        <w:jc w:val="both"/>
        <w:rPr>
          <w:rFonts w:ascii="Arial" w:hAnsi="Arial" w:cs="Arial"/>
          <w:sz w:val="20"/>
          <w:lang w:val="id-ID"/>
        </w:rPr>
      </w:pPr>
      <w:r w:rsidRPr="00EC13FC">
        <w:rPr>
          <w:rFonts w:ascii="Arial" w:hAnsi="Arial" w:cs="Arial"/>
          <w:sz w:val="20"/>
          <w:lang w:val="id-ID"/>
        </w:rPr>
        <w:t>Dekat dengan perbatasan Gorontalo dengan Sulawesi Utara</w:t>
      </w:r>
    </w:p>
    <w:p w14:paraId="3C6F2BBF" w14:textId="589C8CBF" w:rsidR="001414E1" w:rsidRPr="00EC13FC" w:rsidRDefault="001414E1" w:rsidP="000563EF">
      <w:pPr>
        <w:pStyle w:val="ListParagraph"/>
        <w:tabs>
          <w:tab w:val="left" w:pos="0"/>
        </w:tabs>
        <w:ind w:left="284" w:hanging="284"/>
        <w:jc w:val="both"/>
        <w:rPr>
          <w:rFonts w:ascii="Arial" w:hAnsi="Arial" w:cs="Arial"/>
          <w:i/>
          <w:sz w:val="20"/>
        </w:rPr>
      </w:pPr>
      <w:r w:rsidRPr="00EC13FC">
        <w:rPr>
          <w:rFonts w:ascii="Arial" w:hAnsi="Arial" w:cs="Arial"/>
          <w:sz w:val="20"/>
          <w:lang w:val="id-ID"/>
        </w:rPr>
        <w:t xml:space="preserve">Sehingga pengendara dari arah Sulawesi Utara mudah untuk mencapai </w:t>
      </w:r>
      <w:r w:rsidRPr="00EC13FC">
        <w:rPr>
          <w:rFonts w:ascii="Arial" w:hAnsi="Arial" w:cs="Arial"/>
          <w:i/>
          <w:sz w:val="20"/>
          <w:lang w:val="id-ID"/>
        </w:rPr>
        <w:t>rest area.</w:t>
      </w:r>
    </w:p>
    <w:p w14:paraId="3BE37E51" w14:textId="77777777" w:rsidR="000563EF" w:rsidRPr="00EC13FC" w:rsidRDefault="000563EF" w:rsidP="004670C2">
      <w:pPr>
        <w:pStyle w:val="ListParagraph"/>
        <w:tabs>
          <w:tab w:val="left" w:pos="0"/>
        </w:tabs>
        <w:ind w:left="284"/>
        <w:jc w:val="both"/>
        <w:rPr>
          <w:rFonts w:ascii="Arial" w:hAnsi="Arial" w:cs="Arial"/>
          <w:sz w:val="20"/>
        </w:rPr>
      </w:pPr>
    </w:p>
    <w:p w14:paraId="2FA183C4" w14:textId="3F450D29" w:rsidR="003903B9" w:rsidRPr="00EC13FC" w:rsidRDefault="003903B9" w:rsidP="003903B9">
      <w:pPr>
        <w:pStyle w:val="ListParagraph"/>
        <w:tabs>
          <w:tab w:val="left" w:pos="0"/>
        </w:tabs>
        <w:ind w:left="0"/>
        <w:jc w:val="both"/>
        <w:rPr>
          <w:rFonts w:ascii="Arial" w:hAnsi="Arial" w:cs="Arial"/>
          <w:b/>
          <w:color w:val="000000" w:themeColor="text1"/>
          <w:sz w:val="20"/>
          <w:szCs w:val="20"/>
        </w:rPr>
      </w:pPr>
      <w:r w:rsidRPr="00EC13FC">
        <w:rPr>
          <w:rFonts w:ascii="Arial" w:hAnsi="Arial" w:cs="Arial"/>
          <w:b/>
          <w:color w:val="000000" w:themeColor="text1"/>
          <w:sz w:val="20"/>
          <w:szCs w:val="20"/>
        </w:rPr>
        <w:t>B. KLIMATOLOGI</w:t>
      </w:r>
    </w:p>
    <w:p w14:paraId="6C315699" w14:textId="1CCC398A" w:rsidR="001A2E3F" w:rsidRPr="00EC13FC" w:rsidRDefault="004670C2" w:rsidP="004670C2">
      <w:pPr>
        <w:pStyle w:val="ListParagraph"/>
        <w:tabs>
          <w:tab w:val="left" w:pos="0"/>
        </w:tabs>
        <w:ind w:left="0"/>
        <w:jc w:val="both"/>
        <w:rPr>
          <w:rFonts w:ascii="Arial" w:hAnsi="Arial" w:cs="Arial"/>
          <w:color w:val="000000" w:themeColor="text1"/>
          <w:sz w:val="20"/>
          <w:szCs w:val="20"/>
        </w:rPr>
      </w:pPr>
      <w:r w:rsidRPr="00EC13FC">
        <w:rPr>
          <w:rFonts w:ascii="Arial" w:hAnsi="Arial" w:cs="Arial"/>
          <w:color w:val="000000" w:themeColor="text1"/>
          <w:sz w:val="20"/>
          <w:szCs w:val="20"/>
        </w:rPr>
        <w:t>Tujuan dari analisa klimatologi adalah bagai mana memanfaatkan potensi alam (iklim) guna menampung aktifitas di dalam bangunan, dasar pertimbangan adalah :</w:t>
      </w:r>
    </w:p>
    <w:p w14:paraId="75F44F40" w14:textId="77777777" w:rsidR="00F636CB" w:rsidRPr="00EC13FC" w:rsidRDefault="00F636CB" w:rsidP="004670C2">
      <w:pPr>
        <w:pStyle w:val="ListParagraph"/>
        <w:tabs>
          <w:tab w:val="left" w:pos="0"/>
        </w:tabs>
        <w:ind w:left="0"/>
        <w:jc w:val="both"/>
        <w:rPr>
          <w:rFonts w:ascii="Arial" w:hAnsi="Arial" w:cs="Arial"/>
          <w:color w:val="000000" w:themeColor="text1"/>
          <w:sz w:val="20"/>
          <w:szCs w:val="20"/>
        </w:rPr>
      </w:pPr>
    </w:p>
    <w:p w14:paraId="389139AB" w14:textId="77777777" w:rsidR="00F636CB" w:rsidRPr="00EC13FC" w:rsidRDefault="00F636CB" w:rsidP="004670C2">
      <w:pPr>
        <w:pStyle w:val="ListParagraph"/>
        <w:tabs>
          <w:tab w:val="left" w:pos="0"/>
        </w:tabs>
        <w:ind w:left="0"/>
        <w:jc w:val="both"/>
        <w:rPr>
          <w:rFonts w:ascii="Arial" w:hAnsi="Arial" w:cs="Arial"/>
          <w:color w:val="000000" w:themeColor="text1"/>
          <w:sz w:val="20"/>
          <w:szCs w:val="20"/>
        </w:rPr>
      </w:pPr>
    </w:p>
    <w:p w14:paraId="365E32DB" w14:textId="77777777" w:rsidR="00F636CB" w:rsidRPr="00EC13FC" w:rsidRDefault="00F636CB" w:rsidP="004670C2">
      <w:pPr>
        <w:pStyle w:val="ListParagraph"/>
        <w:tabs>
          <w:tab w:val="left" w:pos="0"/>
        </w:tabs>
        <w:ind w:left="0"/>
        <w:jc w:val="both"/>
        <w:rPr>
          <w:rFonts w:ascii="Arial" w:hAnsi="Arial" w:cs="Arial"/>
          <w:color w:val="000000" w:themeColor="text1"/>
          <w:sz w:val="20"/>
          <w:szCs w:val="20"/>
        </w:rPr>
      </w:pPr>
    </w:p>
    <w:p w14:paraId="56D1DE50" w14:textId="77777777" w:rsidR="00F636CB" w:rsidRPr="00EC13FC" w:rsidRDefault="00F636CB" w:rsidP="004670C2">
      <w:pPr>
        <w:pStyle w:val="ListParagraph"/>
        <w:tabs>
          <w:tab w:val="left" w:pos="0"/>
        </w:tabs>
        <w:ind w:left="0"/>
        <w:jc w:val="both"/>
        <w:rPr>
          <w:rFonts w:ascii="Arial" w:hAnsi="Arial" w:cs="Arial"/>
          <w:color w:val="000000" w:themeColor="text1"/>
          <w:sz w:val="20"/>
          <w:szCs w:val="20"/>
        </w:rPr>
      </w:pPr>
    </w:p>
    <w:p w14:paraId="4C4A8C56" w14:textId="77777777" w:rsidR="00F636CB" w:rsidRPr="00EC13FC" w:rsidRDefault="00F636CB" w:rsidP="004670C2">
      <w:pPr>
        <w:pStyle w:val="ListParagraph"/>
        <w:tabs>
          <w:tab w:val="left" w:pos="0"/>
        </w:tabs>
        <w:ind w:left="0"/>
        <w:jc w:val="both"/>
        <w:rPr>
          <w:rFonts w:ascii="Arial" w:hAnsi="Arial" w:cs="Arial"/>
          <w:color w:val="000000" w:themeColor="text1"/>
          <w:sz w:val="20"/>
          <w:szCs w:val="20"/>
        </w:rPr>
      </w:pPr>
    </w:p>
    <w:p w14:paraId="62F6A0F2" w14:textId="77777777" w:rsidR="00F636CB" w:rsidRPr="00EC13FC" w:rsidRDefault="00F636CB" w:rsidP="004670C2">
      <w:pPr>
        <w:pStyle w:val="ListParagraph"/>
        <w:tabs>
          <w:tab w:val="left" w:pos="0"/>
        </w:tabs>
        <w:ind w:left="0"/>
        <w:jc w:val="both"/>
        <w:rPr>
          <w:rFonts w:ascii="Arial" w:hAnsi="Arial" w:cs="Arial"/>
          <w:color w:val="000000" w:themeColor="text1"/>
          <w:sz w:val="20"/>
          <w:szCs w:val="20"/>
        </w:rPr>
      </w:pPr>
    </w:p>
    <w:p w14:paraId="7303ADE1" w14:textId="77777777" w:rsidR="00F636CB" w:rsidRPr="00EC13FC" w:rsidRDefault="00F636CB" w:rsidP="004670C2">
      <w:pPr>
        <w:pStyle w:val="ListParagraph"/>
        <w:tabs>
          <w:tab w:val="left" w:pos="0"/>
        </w:tabs>
        <w:ind w:left="0"/>
        <w:jc w:val="both"/>
        <w:rPr>
          <w:rFonts w:ascii="Arial" w:hAnsi="Arial" w:cs="Arial"/>
          <w:color w:val="000000" w:themeColor="text1"/>
          <w:sz w:val="20"/>
          <w:szCs w:val="20"/>
        </w:rPr>
      </w:pPr>
    </w:p>
    <w:p w14:paraId="47B7350C" w14:textId="24C7F69A" w:rsidR="004670C2" w:rsidRPr="00EC13FC" w:rsidRDefault="004670C2" w:rsidP="004670C2">
      <w:pPr>
        <w:pStyle w:val="ListParagraph"/>
        <w:tabs>
          <w:tab w:val="left" w:pos="0"/>
        </w:tabs>
        <w:ind w:left="0"/>
        <w:jc w:val="both"/>
        <w:rPr>
          <w:rFonts w:ascii="Arial" w:hAnsi="Arial" w:cs="Arial"/>
          <w:color w:val="000000" w:themeColor="text1"/>
          <w:sz w:val="20"/>
          <w:szCs w:val="20"/>
        </w:rPr>
      </w:pPr>
      <w:r w:rsidRPr="00EC13FC">
        <w:rPr>
          <w:rFonts w:ascii="Arial" w:hAnsi="Arial" w:cs="Arial"/>
          <w:noProof/>
          <w:color w:val="FF0000"/>
          <w:sz w:val="20"/>
          <w:szCs w:val="20"/>
        </w:rPr>
        <w:lastRenderedPageBreak/>
        <w:drawing>
          <wp:anchor distT="0" distB="0" distL="114300" distR="114300" simplePos="0" relativeHeight="251662336" behindDoc="0" locked="0" layoutInCell="1" allowOverlap="1" wp14:anchorId="027D91AF" wp14:editId="64B55FA1">
            <wp:simplePos x="0" y="0"/>
            <wp:positionH relativeFrom="column">
              <wp:posOffset>1978025</wp:posOffset>
            </wp:positionH>
            <wp:positionV relativeFrom="paragraph">
              <wp:posOffset>82550</wp:posOffset>
            </wp:positionV>
            <wp:extent cx="378954" cy="390525"/>
            <wp:effectExtent l="0" t="0" r="0" b="0"/>
            <wp:wrapNone/>
            <wp:docPr id="721" name="Picture 4" descr="C:\Users\Andri\Downloads\5a3ad4151edd27.39634962151380482112649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dri\Downloads\5a3ad4151edd27.39634962151380482112649139.pn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20000" contrast="-40000"/>
                              </a14:imgEffect>
                            </a14:imgLayer>
                          </a14:imgProps>
                        </a:ext>
                      </a:extLst>
                    </a:blip>
                    <a:srcRect/>
                    <a:stretch>
                      <a:fillRect/>
                    </a:stretch>
                  </pic:blipFill>
                  <pic:spPr bwMode="auto">
                    <a:xfrm>
                      <a:off x="0" y="0"/>
                      <a:ext cx="378954" cy="390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31354" w:rsidRPr="00EC13FC">
        <w:rPr>
          <w:rFonts w:ascii="Arial" w:hAnsi="Arial" w:cs="Arial"/>
          <w:color w:val="000000" w:themeColor="text1"/>
          <w:sz w:val="20"/>
          <w:szCs w:val="20"/>
        </w:rPr>
        <w:t>1</w:t>
      </w:r>
      <w:r w:rsidRPr="00EC13FC">
        <w:rPr>
          <w:rFonts w:ascii="Arial" w:hAnsi="Arial" w:cs="Arial"/>
          <w:color w:val="000000" w:themeColor="text1"/>
          <w:sz w:val="20"/>
          <w:szCs w:val="20"/>
        </w:rPr>
        <w:t>. Matahari</w:t>
      </w:r>
    </w:p>
    <w:p w14:paraId="0BEBA859" w14:textId="2BD60E45" w:rsidR="004670C2" w:rsidRPr="00EC13FC" w:rsidRDefault="00F636CB" w:rsidP="004670C2">
      <w:pPr>
        <w:pStyle w:val="ListParagraph"/>
        <w:tabs>
          <w:tab w:val="left" w:pos="0"/>
        </w:tabs>
        <w:ind w:left="0"/>
        <w:jc w:val="both"/>
        <w:rPr>
          <w:rFonts w:ascii="Arial" w:hAnsi="Arial" w:cs="Arial"/>
          <w:color w:val="000000" w:themeColor="text1"/>
          <w:sz w:val="20"/>
          <w:szCs w:val="20"/>
        </w:rPr>
      </w:pPr>
      <w:r w:rsidRPr="00EC13FC">
        <w:rPr>
          <w:rFonts w:ascii="Arial" w:hAnsi="Arial" w:cs="Arial"/>
          <w:noProof/>
          <w:color w:val="FF0000"/>
          <w:sz w:val="20"/>
          <w:szCs w:val="20"/>
        </w:rPr>
        <w:drawing>
          <wp:anchor distT="0" distB="0" distL="114300" distR="114300" simplePos="0" relativeHeight="251663360" behindDoc="0" locked="0" layoutInCell="1" allowOverlap="1" wp14:anchorId="16B719E4" wp14:editId="6C505324">
            <wp:simplePos x="0" y="0"/>
            <wp:positionH relativeFrom="column">
              <wp:posOffset>1539875</wp:posOffset>
            </wp:positionH>
            <wp:positionV relativeFrom="paragraph">
              <wp:posOffset>488315</wp:posOffset>
            </wp:positionV>
            <wp:extent cx="161925" cy="255671"/>
            <wp:effectExtent l="38100" t="95250" r="123825" b="11430"/>
            <wp:wrapNone/>
            <wp:docPr id="65" name="Picture 39" descr="E:\FILE KERJA\FILE KULIAH\SEMESTER 9\KOLOKIUM\ANALISIS\location-304467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FILE KERJA\FILE KULIAH\SEMESTER 9\KOLOKIUM\ANALISIS\location-304467_640.png"/>
                    <pic:cNvPicPr>
                      <a:picLocks noChangeAspect="1" noChangeArrowheads="1"/>
                    </pic:cNvPicPr>
                  </pic:nvPicPr>
                  <pic:blipFill>
                    <a:blip r:embed="rId16" cstate="print"/>
                    <a:srcRect/>
                    <a:stretch>
                      <a:fillRect/>
                    </a:stretch>
                  </pic:blipFill>
                  <pic:spPr bwMode="auto">
                    <a:xfrm>
                      <a:off x="0" y="0"/>
                      <a:ext cx="161925" cy="255671"/>
                    </a:xfrm>
                    <a:prstGeom prst="rect">
                      <a:avLst/>
                    </a:prstGeom>
                    <a:noFill/>
                    <a:ln w="9525">
                      <a:noFill/>
                      <a:miter lim="800000"/>
                      <a:headEnd/>
                      <a:tailEnd/>
                    </a:ln>
                    <a:effectLst>
                      <a:outerShdw blurRad="76200" dist="63500" dir="18900000" sx="87000" sy="87000" kx="-1200000" algn="bl" rotWithShape="0">
                        <a:prstClr val="black">
                          <a:alpha val="60000"/>
                        </a:prstClr>
                      </a:outerShdw>
                    </a:effectLst>
                  </pic:spPr>
                </pic:pic>
              </a:graphicData>
            </a:graphic>
            <wp14:sizeRelH relativeFrom="margin">
              <wp14:pctWidth>0</wp14:pctWidth>
            </wp14:sizeRelH>
            <wp14:sizeRelV relativeFrom="margin">
              <wp14:pctHeight>0</wp14:pctHeight>
            </wp14:sizeRelV>
          </wp:anchor>
        </w:drawing>
      </w:r>
      <w:r w:rsidRPr="00EC13FC">
        <w:rPr>
          <w:rFonts w:ascii="Arial" w:hAnsi="Arial" w:cs="Arial"/>
          <w:noProof/>
          <w:color w:val="FF0000"/>
          <w:sz w:val="20"/>
          <w:szCs w:val="20"/>
        </w:rPr>
        <w:drawing>
          <wp:anchor distT="0" distB="0" distL="114300" distR="114300" simplePos="0" relativeHeight="251660288" behindDoc="0" locked="0" layoutInCell="1" allowOverlap="1" wp14:anchorId="1358431A" wp14:editId="42991E84">
            <wp:simplePos x="0" y="0"/>
            <wp:positionH relativeFrom="column">
              <wp:posOffset>2115056</wp:posOffset>
            </wp:positionH>
            <wp:positionV relativeFrom="paragraph">
              <wp:posOffset>898525</wp:posOffset>
            </wp:positionV>
            <wp:extent cx="466725" cy="480695"/>
            <wp:effectExtent l="0" t="0" r="0" b="0"/>
            <wp:wrapNone/>
            <wp:docPr id="712" name="Picture 4" descr="C:\Users\Andri\Downloads\5a3ad4151edd27.39634962151380482112649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dri\Downloads\5a3ad4151edd27.39634962151380482112649139.pn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contrast="-40000"/>
                              </a14:imgEffect>
                            </a14:imgLayer>
                          </a14:imgProps>
                        </a:ext>
                      </a:extLst>
                    </a:blip>
                    <a:srcRect/>
                    <a:stretch>
                      <a:fillRect/>
                    </a:stretch>
                  </pic:blipFill>
                  <pic:spPr bwMode="auto">
                    <a:xfrm>
                      <a:off x="0" y="0"/>
                      <a:ext cx="466725" cy="4806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C1E55">
        <w:rPr>
          <w:rFonts w:ascii="Arial" w:hAnsi="Arial" w:cs="Arial"/>
          <w:noProof/>
        </w:rPr>
        <mc:AlternateContent>
          <mc:Choice Requires="wps">
            <w:drawing>
              <wp:anchor distT="0" distB="0" distL="114300" distR="114300" simplePos="0" relativeHeight="251665408" behindDoc="0" locked="0" layoutInCell="1" allowOverlap="1" wp14:anchorId="6F3D3789" wp14:editId="006B34D2">
                <wp:simplePos x="0" y="0"/>
                <wp:positionH relativeFrom="column">
                  <wp:posOffset>1236345</wp:posOffset>
                </wp:positionH>
                <wp:positionV relativeFrom="paragraph">
                  <wp:posOffset>255270</wp:posOffset>
                </wp:positionV>
                <wp:extent cx="1332865" cy="328930"/>
                <wp:effectExtent l="0" t="175895" r="0" b="352425"/>
                <wp:wrapNone/>
                <wp:docPr id="28"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83626">
                          <a:off x="0" y="0"/>
                          <a:ext cx="1332865" cy="328930"/>
                        </a:xfrm>
                        <a:custGeom>
                          <a:avLst/>
                          <a:gdLst>
                            <a:gd name="T0" fmla="*/ 0 w 5152"/>
                            <a:gd name="T1" fmla="*/ 601091 h 1315"/>
                            <a:gd name="T2" fmla="*/ 469659 w 5152"/>
                            <a:gd name="T3" fmla="*/ 209003 h 1315"/>
                            <a:gd name="T4" fmla="*/ 711859 w 5152"/>
                            <a:gd name="T5" fmla="*/ 74999 h 1315"/>
                            <a:gd name="T6" fmla="*/ 1087905 w 5152"/>
                            <a:gd name="T7" fmla="*/ 17647 h 1315"/>
                            <a:gd name="T8" fmla="*/ 1520517 w 5152"/>
                            <a:gd name="T9" fmla="*/ 179776 h 1315"/>
                            <a:gd name="T10" fmla="*/ 2052320 w 5152"/>
                            <a:gd name="T11" fmla="*/ 725170 h 131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152" h="1315">
                              <a:moveTo>
                                <a:pt x="0" y="1090"/>
                              </a:moveTo>
                              <a:cubicBezTo>
                                <a:pt x="196" y="972"/>
                                <a:pt x="881" y="538"/>
                                <a:pt x="1179" y="379"/>
                              </a:cubicBezTo>
                              <a:cubicBezTo>
                                <a:pt x="1477" y="220"/>
                                <a:pt x="1528" y="194"/>
                                <a:pt x="1787" y="136"/>
                              </a:cubicBezTo>
                              <a:cubicBezTo>
                                <a:pt x="2046" y="78"/>
                                <a:pt x="2393" y="0"/>
                                <a:pt x="2731" y="32"/>
                              </a:cubicBezTo>
                              <a:cubicBezTo>
                                <a:pt x="3069" y="64"/>
                                <a:pt x="3413" y="112"/>
                                <a:pt x="3817" y="326"/>
                              </a:cubicBezTo>
                              <a:cubicBezTo>
                                <a:pt x="4221" y="540"/>
                                <a:pt x="4874" y="1109"/>
                                <a:pt x="5152" y="1315"/>
                              </a:cubicBezTo>
                            </a:path>
                          </a:pathLst>
                        </a:custGeom>
                        <a:noFill/>
                        <a:ln w="28575">
                          <a:solidFill>
                            <a:srgbClr val="FFC000"/>
                          </a:solidFill>
                          <a:prstDash val="lgDash"/>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E1988" id="Freeform 109" o:spid="_x0000_s1026" style="position:absolute;margin-left:97.35pt;margin-top:20.1pt;width:104.95pt;height:25.9pt;rotation:216664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52,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" path="m,1090c196,972,881,538,1179,379,1477,220,1528,194,1787,136,2046,78,2393,,2731,32v338,32,682,80,1086,294c4221,540,4874,1109,5152,1315e" filled="f" strokecolor="#ffc000" strokeweight="2.25pt">
                <v:stroke dashstyle="longDash" startarrow="block"/>
                <v:path arrowok="t" o:connecttype="custom" o:connectlocs="0,150355029;121504667,52279359;184163809,18760016;281450019,4414166;393370320,44968608;530952154,181391763" o:connectangles="0,0,0,0,0,0"/>
              </v:shape>
            </w:pict>
          </mc:Fallback>
        </mc:AlternateContent>
      </w:r>
      <w:r w:rsidR="004670C2" w:rsidRPr="00EC13FC">
        <w:rPr>
          <w:rFonts w:ascii="Arial" w:hAnsi="Arial" w:cs="Arial"/>
          <w:noProof/>
          <w:color w:val="FF0000"/>
          <w:sz w:val="20"/>
          <w:szCs w:val="20"/>
        </w:rPr>
        <w:drawing>
          <wp:anchor distT="0" distB="0" distL="114300" distR="114300" simplePos="0" relativeHeight="251659264" behindDoc="0" locked="0" layoutInCell="1" allowOverlap="1" wp14:anchorId="76DD69E3" wp14:editId="5DE42CE7">
            <wp:simplePos x="0" y="0"/>
            <wp:positionH relativeFrom="column">
              <wp:posOffset>911225</wp:posOffset>
            </wp:positionH>
            <wp:positionV relativeFrom="paragraph">
              <wp:posOffset>117475</wp:posOffset>
            </wp:positionV>
            <wp:extent cx="371475" cy="247650"/>
            <wp:effectExtent l="0" t="0" r="0" b="0"/>
            <wp:wrapNone/>
            <wp:docPr id="711" name="Picture 4" descr="C:\Users\Andri\Downloads\5a3ad4151edd27.39634962151380482112649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dri\Downloads\5a3ad4151edd27.39634962151380482112649139.pn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5085" b="49153" l="0" r="97391"/>
                              </a14:imgEffect>
                              <a14:imgEffect>
                                <a14:brightnessContrast bright="-20000"/>
                              </a14:imgEffect>
                            </a14:imgLayer>
                          </a14:imgProps>
                        </a:ext>
                      </a:extLst>
                    </a:blip>
                    <a:srcRect t="1" b="44754"/>
                    <a:stretch/>
                  </pic:blipFill>
                  <pic:spPr bwMode="auto">
                    <a:xfrm>
                      <a:off x="0" y="0"/>
                      <a:ext cx="371475" cy="247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70C2" w:rsidRPr="00EC13FC">
        <w:rPr>
          <w:rFonts w:ascii="Arial" w:hAnsi="Arial" w:cs="Arial"/>
          <w:b/>
          <w:bCs/>
          <w:noProof/>
        </w:rPr>
        <w:drawing>
          <wp:inline distT="0" distB="0" distL="0" distR="0" wp14:anchorId="5D751CE7" wp14:editId="4CC8A037">
            <wp:extent cx="2124075" cy="1437860"/>
            <wp:effectExtent l="457200" t="0" r="352425" b="257810"/>
            <wp:docPr id="675" name="Picture 675" descr="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7258" cy="1440015"/>
                    </a:xfrm>
                    <a:prstGeom prst="rect">
                      <a:avLst/>
                    </a:prstGeom>
                    <a:noFill/>
                    <a:ln w="34925">
                      <a:solidFill>
                        <a:srgbClr val="FFFFFF"/>
                      </a:solidFill>
                    </a:ln>
                    <a:effectLst>
                      <a:outerShdw blurRad="317500" dir="2700000" algn="ctr">
                        <a:srgbClr val="000000">
                          <a:alpha val="43000"/>
                        </a:srgbClr>
                      </a:outerShdw>
                    </a:effectLst>
                    <a:scene3d>
                      <a:camera prst="perspectiveFront" fov="2700000">
                        <a:rot lat="19086000" lon="19067999" rev="3108000"/>
                      </a:camera>
                      <a:lightRig rig="brightRoom" dir="t"/>
                    </a:scene3d>
                    <a:sp3d extrusionH="38100" prstMaterial="dkEdge">
                      <a:bevelT w="260350" h="50800" prst="softRound"/>
                      <a:bevelB w="152400" h="50800" prst="softRound"/>
                    </a:sp3d>
                  </pic:spPr>
                </pic:pic>
              </a:graphicData>
            </a:graphic>
          </wp:inline>
        </w:drawing>
      </w:r>
    </w:p>
    <w:p w14:paraId="6479724D" w14:textId="0B9BDE94" w:rsidR="00F636CB" w:rsidRPr="000A37AB" w:rsidRDefault="00B64822" w:rsidP="00F636CB">
      <w:pPr>
        <w:pStyle w:val="ListParagraph"/>
        <w:spacing w:line="276" w:lineRule="auto"/>
        <w:ind w:left="0"/>
        <w:jc w:val="center"/>
        <w:rPr>
          <w:rFonts w:ascii="Arial" w:hAnsi="Arial" w:cs="Arial"/>
          <w:i/>
          <w:sz w:val="20"/>
        </w:rPr>
      </w:pPr>
      <w:r>
        <w:rPr>
          <w:rFonts w:ascii="Arial" w:hAnsi="Arial" w:cs="Arial"/>
          <w:i/>
          <w:sz w:val="20"/>
        </w:rPr>
        <w:t xml:space="preserve">Gambar 2 </w:t>
      </w:r>
      <w:r w:rsidR="00F636CB" w:rsidRPr="000A37AB">
        <w:rPr>
          <w:rFonts w:ascii="Arial" w:hAnsi="Arial" w:cs="Arial"/>
          <w:i/>
          <w:sz w:val="20"/>
        </w:rPr>
        <w:t xml:space="preserve"> Pengolahan Klimatogi</w:t>
      </w:r>
    </w:p>
    <w:p w14:paraId="2222CD70" w14:textId="755B339C" w:rsidR="00F636CB" w:rsidRDefault="00B64822" w:rsidP="00F636CB">
      <w:pPr>
        <w:jc w:val="center"/>
        <w:rPr>
          <w:rFonts w:ascii="Arial" w:hAnsi="Arial" w:cs="Arial"/>
          <w:i/>
          <w:sz w:val="20"/>
        </w:rPr>
      </w:pPr>
      <w:r>
        <w:rPr>
          <w:rFonts w:ascii="Arial" w:hAnsi="Arial" w:cs="Arial"/>
          <w:i/>
          <w:sz w:val="20"/>
        </w:rPr>
        <w:t>(</w:t>
      </w:r>
      <w:r w:rsidR="00F636CB" w:rsidRPr="000A37AB">
        <w:rPr>
          <w:rFonts w:ascii="Arial" w:hAnsi="Arial" w:cs="Arial"/>
          <w:i/>
          <w:sz w:val="20"/>
        </w:rPr>
        <w:t>Sumber: Hasil Analisa 2023</w:t>
      </w:r>
      <w:r>
        <w:rPr>
          <w:rFonts w:ascii="Arial" w:hAnsi="Arial" w:cs="Arial"/>
          <w:i/>
          <w:sz w:val="20"/>
        </w:rPr>
        <w:t>)</w:t>
      </w:r>
    </w:p>
    <w:p w14:paraId="0602E489" w14:textId="77777777" w:rsidR="000A37AB" w:rsidRPr="000A37AB" w:rsidRDefault="000A37AB" w:rsidP="00F636CB">
      <w:pPr>
        <w:jc w:val="center"/>
        <w:rPr>
          <w:rFonts w:ascii="Arial" w:hAnsi="Arial" w:cs="Arial"/>
          <w:i/>
          <w:sz w:val="20"/>
        </w:rPr>
      </w:pPr>
    </w:p>
    <w:p w14:paraId="2E63C679" w14:textId="77777777" w:rsidR="00F636CB" w:rsidRPr="00EC13FC" w:rsidRDefault="00F636CB" w:rsidP="000563EF">
      <w:pPr>
        <w:numPr>
          <w:ilvl w:val="0"/>
          <w:numId w:val="4"/>
        </w:numPr>
        <w:ind w:left="142" w:hanging="142"/>
        <w:jc w:val="both"/>
        <w:rPr>
          <w:rFonts w:ascii="Arial" w:hAnsi="Arial" w:cs="Arial"/>
          <w:sz w:val="20"/>
        </w:rPr>
      </w:pPr>
      <w:r w:rsidRPr="00EC13FC">
        <w:rPr>
          <w:rFonts w:ascii="Arial" w:hAnsi="Arial" w:cs="Arial"/>
          <w:sz w:val="20"/>
        </w:rPr>
        <w:t xml:space="preserve">Penggunaan ventilasi sebagai filter terhadap sinar matahari yang kurang baik bagi manusia </w:t>
      </w:r>
    </w:p>
    <w:p w14:paraId="44C1CFB9" w14:textId="77777777" w:rsidR="00F636CB" w:rsidRPr="00EC13FC" w:rsidRDefault="00F636CB" w:rsidP="000563EF">
      <w:pPr>
        <w:ind w:left="142" w:hanging="142"/>
        <w:jc w:val="both"/>
        <w:rPr>
          <w:rFonts w:ascii="Arial" w:hAnsi="Arial" w:cs="Arial"/>
          <w:sz w:val="20"/>
        </w:rPr>
      </w:pPr>
      <w:r w:rsidRPr="00EC13FC">
        <w:rPr>
          <w:rFonts w:ascii="Arial" w:hAnsi="Arial" w:cs="Arial"/>
          <w:sz w:val="20"/>
        </w:rPr>
        <w:sym w:font="Symbol" w:char="F0B7"/>
      </w:r>
      <w:r w:rsidRPr="00EC13FC">
        <w:rPr>
          <w:rFonts w:ascii="Arial" w:hAnsi="Arial" w:cs="Arial"/>
          <w:sz w:val="20"/>
        </w:rPr>
        <w:t xml:space="preserve"> Pengoptimalan bukaan pada ruang – ruang yang membutuhkan sinar matahari dan untuk pencahayaan alami sehingga mengurangi konsumsi listrik </w:t>
      </w:r>
    </w:p>
    <w:p w14:paraId="5A4AB5C9" w14:textId="77777777" w:rsidR="00F636CB" w:rsidRPr="00EC13FC" w:rsidRDefault="00F636CB" w:rsidP="000563EF">
      <w:pPr>
        <w:ind w:left="142" w:hanging="142"/>
        <w:jc w:val="both"/>
        <w:rPr>
          <w:rFonts w:ascii="Arial" w:hAnsi="Arial" w:cs="Arial"/>
          <w:sz w:val="20"/>
        </w:rPr>
      </w:pPr>
      <w:r w:rsidRPr="00EC13FC">
        <w:rPr>
          <w:rFonts w:ascii="Arial" w:hAnsi="Arial" w:cs="Arial"/>
          <w:sz w:val="20"/>
        </w:rPr>
        <w:sym w:font="Symbol" w:char="F0B7"/>
      </w:r>
      <w:r w:rsidRPr="00EC13FC">
        <w:rPr>
          <w:rFonts w:ascii="Arial" w:hAnsi="Arial" w:cs="Arial"/>
          <w:sz w:val="20"/>
        </w:rPr>
        <w:t xml:space="preserve"> Penggunaan panel surya yang ditempatkan di area terik matahari sebagai sumber listrik</w:t>
      </w:r>
    </w:p>
    <w:p w14:paraId="642C8799" w14:textId="77777777" w:rsidR="00F636CB" w:rsidRPr="00EC13FC" w:rsidRDefault="00F636CB" w:rsidP="00F636CB">
      <w:pPr>
        <w:ind w:left="142" w:hanging="142"/>
        <w:rPr>
          <w:rFonts w:ascii="Arial" w:hAnsi="Arial" w:cs="Arial"/>
          <w:sz w:val="20"/>
        </w:rPr>
      </w:pPr>
    </w:p>
    <w:p w14:paraId="24FFED3E" w14:textId="555AEE57" w:rsidR="00F636CB" w:rsidRPr="00EC13FC" w:rsidRDefault="00F31354" w:rsidP="00F636CB">
      <w:pPr>
        <w:rPr>
          <w:rFonts w:ascii="Arial" w:hAnsi="Arial" w:cs="Arial"/>
          <w:sz w:val="20"/>
        </w:rPr>
      </w:pPr>
      <w:r w:rsidRPr="00EC13FC">
        <w:rPr>
          <w:rFonts w:ascii="Arial" w:hAnsi="Arial" w:cs="Arial"/>
          <w:sz w:val="20"/>
        </w:rPr>
        <w:t>2</w:t>
      </w:r>
      <w:r w:rsidR="00F636CB" w:rsidRPr="00EC13FC">
        <w:rPr>
          <w:rFonts w:ascii="Arial" w:hAnsi="Arial" w:cs="Arial"/>
          <w:sz w:val="20"/>
        </w:rPr>
        <w:t>. Matahari</w:t>
      </w:r>
    </w:p>
    <w:p w14:paraId="3F55AF16" w14:textId="2B4224FB" w:rsidR="00F636CB" w:rsidRPr="00EC13FC" w:rsidRDefault="00F636CB" w:rsidP="00F636CB">
      <w:pPr>
        <w:rPr>
          <w:rFonts w:ascii="Arial" w:hAnsi="Arial" w:cs="Arial"/>
          <w:sz w:val="20"/>
        </w:rPr>
      </w:pPr>
      <w:r w:rsidRPr="00EC13FC">
        <w:rPr>
          <w:rFonts w:ascii="Arial" w:hAnsi="Arial" w:cs="Arial"/>
          <w:noProof/>
          <w:color w:val="FF0000"/>
          <w:sz w:val="20"/>
          <w:szCs w:val="20"/>
        </w:rPr>
        <w:drawing>
          <wp:anchor distT="0" distB="0" distL="114300" distR="114300" simplePos="0" relativeHeight="251668480" behindDoc="0" locked="0" layoutInCell="1" allowOverlap="1" wp14:anchorId="0CF16556" wp14:editId="2041C5DB">
            <wp:simplePos x="0" y="0"/>
            <wp:positionH relativeFrom="column">
              <wp:posOffset>2553335</wp:posOffset>
            </wp:positionH>
            <wp:positionV relativeFrom="paragraph">
              <wp:posOffset>750570</wp:posOffset>
            </wp:positionV>
            <wp:extent cx="337185" cy="186055"/>
            <wp:effectExtent l="38100" t="57150" r="5715" b="42545"/>
            <wp:wrapNone/>
            <wp:docPr id="719" name="Picture 5" descr="C:\Users\Andri\Downloads\kisspng-logo-blue-wind-wave-sea-level-wave-curve-5a8628d85aa543.6860425015187417203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dri\Downloads\kisspng-logo-blue-wind-wave-sea-level-wave-curve-5a8628d85aa543.6860425015187417203713.png"/>
                    <pic:cNvPicPr>
                      <a:picLocks noChangeAspect="1" noChangeArrowheads="1"/>
                    </pic:cNvPicPr>
                  </pic:nvPicPr>
                  <pic:blipFill>
                    <a:blip r:embed="rId22" cstate="print"/>
                    <a:srcRect/>
                    <a:stretch>
                      <a:fillRect/>
                    </a:stretch>
                  </pic:blipFill>
                  <pic:spPr bwMode="auto">
                    <a:xfrm rot="1310650">
                      <a:off x="0" y="0"/>
                      <a:ext cx="337185" cy="1860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C13FC">
        <w:rPr>
          <w:rFonts w:ascii="Arial" w:hAnsi="Arial" w:cs="Arial"/>
          <w:noProof/>
          <w:color w:val="FF0000"/>
          <w:sz w:val="20"/>
          <w:szCs w:val="20"/>
        </w:rPr>
        <w:drawing>
          <wp:anchor distT="0" distB="0" distL="114300" distR="114300" simplePos="0" relativeHeight="251667456" behindDoc="0" locked="0" layoutInCell="1" allowOverlap="1" wp14:anchorId="09C7F7CE" wp14:editId="1298CA04">
            <wp:simplePos x="0" y="0"/>
            <wp:positionH relativeFrom="column">
              <wp:posOffset>2181225</wp:posOffset>
            </wp:positionH>
            <wp:positionV relativeFrom="paragraph">
              <wp:posOffset>915670</wp:posOffset>
            </wp:positionV>
            <wp:extent cx="356870" cy="197485"/>
            <wp:effectExtent l="38100" t="95250" r="0" b="88265"/>
            <wp:wrapNone/>
            <wp:docPr id="718" name="Picture 5" descr="C:\Users\Andri\Downloads\kisspng-logo-blue-wind-wave-sea-level-wave-curve-5a8628d85aa543.6860425015187417203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dri\Downloads\kisspng-logo-blue-wind-wave-sea-level-wave-curve-5a8628d85aa543.6860425015187417203713.png"/>
                    <pic:cNvPicPr>
                      <a:picLocks noChangeAspect="1" noChangeArrowheads="1"/>
                    </pic:cNvPicPr>
                  </pic:nvPicPr>
                  <pic:blipFill>
                    <a:blip r:embed="rId23" cstate="print"/>
                    <a:srcRect/>
                    <a:stretch>
                      <a:fillRect/>
                    </a:stretch>
                  </pic:blipFill>
                  <pic:spPr bwMode="auto">
                    <a:xfrm rot="2506246">
                      <a:off x="0" y="0"/>
                      <a:ext cx="356870" cy="1974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C13FC">
        <w:rPr>
          <w:rFonts w:ascii="Arial" w:hAnsi="Arial" w:cs="Arial"/>
          <w:noProof/>
          <w:color w:val="FF0000"/>
          <w:sz w:val="20"/>
          <w:szCs w:val="20"/>
        </w:rPr>
        <w:drawing>
          <wp:anchor distT="0" distB="0" distL="114300" distR="114300" simplePos="0" relativeHeight="251669504" behindDoc="0" locked="0" layoutInCell="1" allowOverlap="1" wp14:anchorId="7E329418" wp14:editId="23918255">
            <wp:simplePos x="0" y="0"/>
            <wp:positionH relativeFrom="column">
              <wp:posOffset>1670685</wp:posOffset>
            </wp:positionH>
            <wp:positionV relativeFrom="paragraph">
              <wp:posOffset>1141095</wp:posOffset>
            </wp:positionV>
            <wp:extent cx="588645" cy="325755"/>
            <wp:effectExtent l="19050" t="133350" r="0" b="150495"/>
            <wp:wrapNone/>
            <wp:docPr id="720" name="Picture 5" descr="C:\Users\Andri\Downloads\kisspng-logo-blue-wind-wave-sea-level-wave-curve-5a8628d85aa543.6860425015187417203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dri\Downloads\kisspng-logo-blue-wind-wave-sea-level-wave-curve-5a8628d85aa543.6860425015187417203713.png"/>
                    <pic:cNvPicPr>
                      <a:picLocks noChangeAspect="1" noChangeArrowheads="1"/>
                    </pic:cNvPicPr>
                  </pic:nvPicPr>
                  <pic:blipFill>
                    <a:blip r:embed="rId24" cstate="print"/>
                    <a:srcRect/>
                    <a:stretch>
                      <a:fillRect/>
                    </a:stretch>
                  </pic:blipFill>
                  <pic:spPr bwMode="auto">
                    <a:xfrm rot="2977472">
                      <a:off x="0" y="0"/>
                      <a:ext cx="588645" cy="325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C13FC">
        <w:rPr>
          <w:rFonts w:ascii="Arial" w:hAnsi="Arial" w:cs="Arial"/>
          <w:noProof/>
          <w:color w:val="FF0000"/>
          <w:sz w:val="20"/>
          <w:szCs w:val="20"/>
        </w:rPr>
        <w:drawing>
          <wp:anchor distT="0" distB="0" distL="114300" distR="114300" simplePos="0" relativeHeight="251670528" behindDoc="0" locked="0" layoutInCell="1" allowOverlap="1" wp14:anchorId="40FDCD41" wp14:editId="6B796670">
            <wp:simplePos x="0" y="0"/>
            <wp:positionH relativeFrom="column">
              <wp:posOffset>1024890</wp:posOffset>
            </wp:positionH>
            <wp:positionV relativeFrom="paragraph">
              <wp:posOffset>990719</wp:posOffset>
            </wp:positionV>
            <wp:extent cx="356870" cy="197485"/>
            <wp:effectExtent l="38100" t="95250" r="0" b="12065"/>
            <wp:wrapNone/>
            <wp:docPr id="671" name="Picture 5" descr="C:\Users\Andri\Downloads\kisspng-logo-blue-wind-wave-sea-level-wave-curve-5a8628d85aa543.6860425015187417203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dri\Downloads\kisspng-logo-blue-wind-wave-sea-level-wave-curve-5a8628d85aa543.6860425015187417203713.png"/>
                    <pic:cNvPicPr>
                      <a:picLocks noChangeAspect="1" noChangeArrowheads="1"/>
                    </pic:cNvPicPr>
                  </pic:nvPicPr>
                  <pic:blipFill>
                    <a:blip r:embed="rId23" cstate="print"/>
                    <a:srcRect/>
                    <a:stretch>
                      <a:fillRect/>
                    </a:stretch>
                  </pic:blipFill>
                  <pic:spPr bwMode="auto">
                    <a:xfrm rot="8777407">
                      <a:off x="0" y="0"/>
                      <a:ext cx="356870" cy="1974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C13FC">
        <w:rPr>
          <w:rFonts w:ascii="Arial" w:hAnsi="Arial" w:cs="Arial"/>
          <w:b/>
          <w:bCs/>
          <w:noProof/>
        </w:rPr>
        <w:drawing>
          <wp:inline distT="0" distB="0" distL="0" distR="0" wp14:anchorId="63DCA60C" wp14:editId="22DB0FB3">
            <wp:extent cx="2124075" cy="1437860"/>
            <wp:effectExtent l="457200" t="0" r="352425" b="257810"/>
            <wp:docPr id="4" name="Picture 4" descr="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7258" cy="1440015"/>
                    </a:xfrm>
                    <a:prstGeom prst="rect">
                      <a:avLst/>
                    </a:prstGeom>
                    <a:noFill/>
                    <a:ln w="34925">
                      <a:solidFill>
                        <a:srgbClr val="FFFFFF"/>
                      </a:solidFill>
                    </a:ln>
                    <a:effectLst>
                      <a:outerShdw blurRad="317500" dir="2700000" algn="ctr">
                        <a:srgbClr val="000000">
                          <a:alpha val="43000"/>
                        </a:srgbClr>
                      </a:outerShdw>
                    </a:effectLst>
                    <a:scene3d>
                      <a:camera prst="perspectiveFront" fov="2700000">
                        <a:rot lat="19086000" lon="19067999" rev="3108000"/>
                      </a:camera>
                      <a:lightRig rig="brightRoom" dir="t"/>
                    </a:scene3d>
                    <a:sp3d extrusionH="38100" prstMaterial="dkEdge">
                      <a:bevelT w="260350" h="50800" prst="softRound"/>
                      <a:bevelB w="152400" h="50800" prst="softRound"/>
                    </a:sp3d>
                  </pic:spPr>
                </pic:pic>
              </a:graphicData>
            </a:graphic>
          </wp:inline>
        </w:drawing>
      </w:r>
    </w:p>
    <w:p w14:paraId="710E5563" w14:textId="5B52A4AE" w:rsidR="000A37AB" w:rsidRPr="000A37AB" w:rsidRDefault="00B64822" w:rsidP="000A37AB">
      <w:pPr>
        <w:pStyle w:val="ListParagraph"/>
        <w:spacing w:line="276" w:lineRule="auto"/>
        <w:ind w:left="0"/>
        <w:jc w:val="center"/>
        <w:rPr>
          <w:rFonts w:ascii="Arial" w:hAnsi="Arial" w:cs="Arial"/>
          <w:i/>
          <w:sz w:val="20"/>
        </w:rPr>
      </w:pPr>
      <w:r>
        <w:rPr>
          <w:rFonts w:ascii="Arial" w:hAnsi="Arial" w:cs="Arial"/>
          <w:i/>
          <w:sz w:val="20"/>
        </w:rPr>
        <w:t xml:space="preserve">Gambar </w:t>
      </w:r>
      <w:r w:rsidR="000A37AB" w:rsidRPr="000A37AB">
        <w:rPr>
          <w:rFonts w:ascii="Arial" w:hAnsi="Arial" w:cs="Arial"/>
          <w:i/>
          <w:sz w:val="20"/>
        </w:rPr>
        <w:t>3 Pengolahan Klimatogi</w:t>
      </w:r>
    </w:p>
    <w:p w14:paraId="4DEE9FF0" w14:textId="5431EC0E" w:rsidR="000A37AB" w:rsidRDefault="00B64822" w:rsidP="000A37AB">
      <w:pPr>
        <w:jc w:val="center"/>
        <w:rPr>
          <w:rFonts w:ascii="Arial" w:hAnsi="Arial" w:cs="Arial"/>
          <w:i/>
          <w:sz w:val="20"/>
        </w:rPr>
      </w:pPr>
      <w:r>
        <w:rPr>
          <w:rFonts w:ascii="Arial" w:hAnsi="Arial" w:cs="Arial"/>
          <w:i/>
          <w:sz w:val="20"/>
        </w:rPr>
        <w:t>(</w:t>
      </w:r>
      <w:r w:rsidR="000A37AB" w:rsidRPr="000A37AB">
        <w:rPr>
          <w:rFonts w:ascii="Arial" w:hAnsi="Arial" w:cs="Arial"/>
          <w:i/>
          <w:sz w:val="20"/>
        </w:rPr>
        <w:t>Sumber: Hasil Analisa 2023</w:t>
      </w:r>
      <w:r>
        <w:rPr>
          <w:rFonts w:ascii="Arial" w:hAnsi="Arial" w:cs="Arial"/>
          <w:i/>
          <w:sz w:val="20"/>
        </w:rPr>
        <w:t>)</w:t>
      </w:r>
    </w:p>
    <w:p w14:paraId="3D62B4B4" w14:textId="77777777" w:rsidR="00F636CB" w:rsidRPr="00EC13FC" w:rsidRDefault="00F636CB">
      <w:pPr>
        <w:pStyle w:val="ListParagraph"/>
        <w:tabs>
          <w:tab w:val="left" w:pos="0"/>
        </w:tabs>
        <w:ind w:left="0"/>
        <w:jc w:val="both"/>
        <w:rPr>
          <w:rFonts w:ascii="Arial" w:hAnsi="Arial" w:cs="Arial"/>
          <w:color w:val="FF0000"/>
          <w:sz w:val="20"/>
          <w:szCs w:val="20"/>
        </w:rPr>
      </w:pPr>
    </w:p>
    <w:p w14:paraId="6FDF89BE" w14:textId="77777777" w:rsidR="00F636CB" w:rsidRPr="00EC13FC" w:rsidRDefault="00F636CB" w:rsidP="000563EF">
      <w:pPr>
        <w:pStyle w:val="ListParagraph"/>
        <w:numPr>
          <w:ilvl w:val="0"/>
          <w:numId w:val="4"/>
        </w:numPr>
        <w:ind w:left="142" w:hanging="142"/>
        <w:jc w:val="both"/>
        <w:rPr>
          <w:rFonts w:ascii="Arial" w:hAnsi="Arial" w:cs="Arial"/>
          <w:sz w:val="20"/>
        </w:rPr>
      </w:pPr>
      <w:r w:rsidRPr="00EC13FC">
        <w:rPr>
          <w:rFonts w:ascii="Arial" w:hAnsi="Arial" w:cs="Arial"/>
          <w:sz w:val="20"/>
        </w:rPr>
        <w:t xml:space="preserve">Lokasi site merupakan daerah yang lumayan dingin, maka sebaiknya meminimalisir bukaan </w:t>
      </w:r>
    </w:p>
    <w:p w14:paraId="6DB4383B" w14:textId="33F0131D" w:rsidR="00F636CB" w:rsidRPr="00EC13FC" w:rsidRDefault="00F636CB" w:rsidP="000563EF">
      <w:pPr>
        <w:pStyle w:val="ListParagraph"/>
        <w:ind w:left="142" w:hanging="142"/>
        <w:jc w:val="both"/>
        <w:rPr>
          <w:rFonts w:ascii="Arial" w:hAnsi="Arial" w:cs="Arial"/>
          <w:sz w:val="20"/>
        </w:rPr>
      </w:pPr>
      <w:r w:rsidRPr="00EC13FC">
        <w:rPr>
          <w:rFonts w:ascii="Arial" w:hAnsi="Arial" w:cs="Arial"/>
          <w:sz w:val="20"/>
        </w:rPr>
        <w:sym w:font="Symbol" w:char="F0B7"/>
      </w:r>
      <w:r w:rsidRPr="00EC13FC">
        <w:rPr>
          <w:rFonts w:ascii="Arial" w:hAnsi="Arial" w:cs="Arial"/>
          <w:sz w:val="20"/>
        </w:rPr>
        <w:t xml:space="preserve">Penggunaan cross ventilation untuk mendistribusikan udara bersih kedalam ruang </w:t>
      </w:r>
    </w:p>
    <w:p w14:paraId="35DE132A" w14:textId="1C1A1302" w:rsidR="00F636CB" w:rsidRPr="00EC13FC" w:rsidRDefault="00F636CB" w:rsidP="000563EF">
      <w:pPr>
        <w:pStyle w:val="ListParagraph"/>
        <w:ind w:left="142" w:hanging="142"/>
        <w:jc w:val="both"/>
        <w:rPr>
          <w:rFonts w:ascii="Arial" w:hAnsi="Arial" w:cs="Arial"/>
          <w:sz w:val="20"/>
        </w:rPr>
      </w:pPr>
      <w:r w:rsidRPr="00EC13FC">
        <w:rPr>
          <w:rFonts w:ascii="Arial" w:hAnsi="Arial" w:cs="Arial"/>
          <w:sz w:val="20"/>
        </w:rPr>
        <w:sym w:font="Symbol" w:char="F0B7"/>
      </w:r>
      <w:r w:rsidRPr="00EC13FC">
        <w:rPr>
          <w:rFonts w:ascii="Arial" w:hAnsi="Arial" w:cs="Arial"/>
          <w:sz w:val="20"/>
        </w:rPr>
        <w:t>Menggunakan vegetasi atau tanaman yang rimbun untuk menyaring udara kotor</w:t>
      </w:r>
    </w:p>
    <w:p w14:paraId="573EC068" w14:textId="77777777" w:rsidR="00F636CB" w:rsidRPr="00EC13FC" w:rsidRDefault="00F636CB" w:rsidP="00F636CB">
      <w:pPr>
        <w:pStyle w:val="ListParagraph"/>
        <w:ind w:left="142" w:hanging="142"/>
        <w:rPr>
          <w:rFonts w:ascii="Arial" w:hAnsi="Arial" w:cs="Arial"/>
          <w:sz w:val="20"/>
        </w:rPr>
      </w:pPr>
    </w:p>
    <w:p w14:paraId="15928D3F" w14:textId="77777777" w:rsidR="00F636CB" w:rsidRPr="00EC13FC" w:rsidRDefault="00F636CB" w:rsidP="00F636CB">
      <w:pPr>
        <w:pStyle w:val="ListParagraph"/>
        <w:ind w:left="142" w:hanging="142"/>
        <w:rPr>
          <w:rFonts w:ascii="Arial" w:hAnsi="Arial" w:cs="Arial"/>
          <w:sz w:val="20"/>
        </w:rPr>
      </w:pPr>
    </w:p>
    <w:p w14:paraId="7C789B25" w14:textId="587BCE23" w:rsidR="00F636CB" w:rsidRPr="00EC13FC" w:rsidRDefault="00F636CB" w:rsidP="00F636CB">
      <w:pPr>
        <w:rPr>
          <w:rFonts w:ascii="Arial" w:hAnsi="Arial" w:cs="Arial"/>
          <w:sz w:val="20"/>
        </w:rPr>
      </w:pPr>
      <w:r w:rsidRPr="00EC13FC">
        <w:rPr>
          <w:rFonts w:ascii="Arial" w:hAnsi="Arial" w:cs="Arial"/>
          <w:sz w:val="20"/>
        </w:rPr>
        <w:br w:type="page"/>
      </w:r>
    </w:p>
    <w:p w14:paraId="4E0BFAE5" w14:textId="05E47E79" w:rsidR="00F636CB" w:rsidRPr="00EC13FC" w:rsidRDefault="00F31354" w:rsidP="00F636CB">
      <w:pPr>
        <w:pStyle w:val="ListParagraph"/>
        <w:ind w:left="142" w:hanging="142"/>
        <w:rPr>
          <w:rFonts w:ascii="Arial" w:hAnsi="Arial" w:cs="Arial"/>
          <w:sz w:val="20"/>
        </w:rPr>
      </w:pPr>
      <w:r w:rsidRPr="00EC13FC">
        <w:rPr>
          <w:rFonts w:ascii="Arial" w:hAnsi="Arial" w:cs="Arial"/>
          <w:sz w:val="20"/>
        </w:rPr>
        <w:lastRenderedPageBreak/>
        <w:t>3</w:t>
      </w:r>
      <w:r w:rsidR="00F636CB" w:rsidRPr="00EC13FC">
        <w:rPr>
          <w:rFonts w:ascii="Arial" w:hAnsi="Arial" w:cs="Arial"/>
          <w:sz w:val="20"/>
        </w:rPr>
        <w:t>. Curah Hujan</w:t>
      </w:r>
    </w:p>
    <w:p w14:paraId="58ED672F" w14:textId="20A00842" w:rsidR="00F636CB" w:rsidRPr="00EC13FC" w:rsidRDefault="00F636CB">
      <w:pPr>
        <w:pStyle w:val="ListParagraph"/>
        <w:tabs>
          <w:tab w:val="left" w:pos="0"/>
        </w:tabs>
        <w:ind w:left="0"/>
        <w:jc w:val="both"/>
        <w:rPr>
          <w:rFonts w:ascii="Arial" w:hAnsi="Arial" w:cs="Arial"/>
          <w:color w:val="FF0000"/>
          <w:sz w:val="20"/>
          <w:szCs w:val="20"/>
        </w:rPr>
      </w:pPr>
      <w:r w:rsidRPr="00EC13FC">
        <w:rPr>
          <w:rFonts w:ascii="Arial" w:hAnsi="Arial" w:cs="Arial"/>
          <w:noProof/>
          <w:sz w:val="20"/>
        </w:rPr>
        <w:drawing>
          <wp:anchor distT="0" distB="0" distL="114300" distR="114300" simplePos="0" relativeHeight="251672576" behindDoc="0" locked="0" layoutInCell="1" allowOverlap="1" wp14:anchorId="7F1DDBF3" wp14:editId="08CF90DE">
            <wp:simplePos x="0" y="0"/>
            <wp:positionH relativeFrom="column">
              <wp:posOffset>363220</wp:posOffset>
            </wp:positionH>
            <wp:positionV relativeFrom="paragraph">
              <wp:posOffset>198120</wp:posOffset>
            </wp:positionV>
            <wp:extent cx="1083310" cy="701675"/>
            <wp:effectExtent l="0" t="0" r="0" b="0"/>
            <wp:wrapNone/>
            <wp:docPr id="648" name="Picture 648" descr="E:\TUGAS\KOLOKIUM\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UGAS\KOLOKIUM\unnamed.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331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13FC">
        <w:rPr>
          <w:rFonts w:ascii="Arial" w:hAnsi="Arial" w:cs="Arial"/>
          <w:noProof/>
          <w:sz w:val="20"/>
        </w:rPr>
        <w:drawing>
          <wp:anchor distT="0" distB="0" distL="114300" distR="114300" simplePos="0" relativeHeight="251674624" behindDoc="0" locked="0" layoutInCell="1" allowOverlap="1" wp14:anchorId="5F5FD3C7" wp14:editId="6B45F2EA">
            <wp:simplePos x="0" y="0"/>
            <wp:positionH relativeFrom="column">
              <wp:posOffset>1313180</wp:posOffset>
            </wp:positionH>
            <wp:positionV relativeFrom="paragraph">
              <wp:posOffset>170815</wp:posOffset>
            </wp:positionV>
            <wp:extent cx="880110" cy="568325"/>
            <wp:effectExtent l="0" t="0" r="0" b="0"/>
            <wp:wrapNone/>
            <wp:docPr id="74" name="Picture 74" descr="E:\TUGAS\KOLOKIUM\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UGAS\KOLOKIUM\unnamed.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011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13FC">
        <w:rPr>
          <w:rFonts w:ascii="Arial" w:hAnsi="Arial" w:cs="Arial"/>
          <w:noProof/>
          <w:sz w:val="20"/>
        </w:rPr>
        <w:drawing>
          <wp:anchor distT="0" distB="0" distL="114300" distR="114300" simplePos="0" relativeHeight="251673600" behindDoc="0" locked="0" layoutInCell="1" allowOverlap="1" wp14:anchorId="1189C304" wp14:editId="4398CC6C">
            <wp:simplePos x="0" y="0"/>
            <wp:positionH relativeFrom="column">
              <wp:posOffset>873125</wp:posOffset>
            </wp:positionH>
            <wp:positionV relativeFrom="paragraph">
              <wp:posOffset>60960</wp:posOffset>
            </wp:positionV>
            <wp:extent cx="747395" cy="483235"/>
            <wp:effectExtent l="0" t="0" r="0" b="0"/>
            <wp:wrapNone/>
            <wp:docPr id="66" name="Picture 66" descr="E:\TUGAS\KOLOKIUM\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UGAS\KOLOKIUM\unnamed.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7395" cy="483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13FC">
        <w:rPr>
          <w:rFonts w:ascii="Arial" w:hAnsi="Arial" w:cs="Arial"/>
          <w:b/>
          <w:bCs/>
          <w:noProof/>
        </w:rPr>
        <w:drawing>
          <wp:inline distT="0" distB="0" distL="0" distR="0" wp14:anchorId="48DB8759" wp14:editId="28E4322E">
            <wp:extent cx="2124075" cy="1437860"/>
            <wp:effectExtent l="457200" t="0" r="352425" b="257810"/>
            <wp:docPr id="5" name="Picture 5" descr="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7258" cy="1440015"/>
                    </a:xfrm>
                    <a:prstGeom prst="rect">
                      <a:avLst/>
                    </a:prstGeom>
                    <a:noFill/>
                    <a:ln w="34925">
                      <a:solidFill>
                        <a:srgbClr val="FFFFFF"/>
                      </a:solidFill>
                    </a:ln>
                    <a:effectLst>
                      <a:outerShdw blurRad="317500" dir="2700000" algn="ctr">
                        <a:srgbClr val="000000">
                          <a:alpha val="43000"/>
                        </a:srgbClr>
                      </a:outerShdw>
                    </a:effectLst>
                    <a:scene3d>
                      <a:camera prst="perspectiveFront" fov="2700000">
                        <a:rot lat="19086000" lon="19067999" rev="3108000"/>
                      </a:camera>
                      <a:lightRig rig="brightRoom" dir="t"/>
                    </a:scene3d>
                    <a:sp3d extrusionH="38100" prstMaterial="dkEdge">
                      <a:bevelT w="260350" h="50800" prst="softRound"/>
                      <a:bevelB w="152400" h="50800" prst="softRound"/>
                    </a:sp3d>
                  </pic:spPr>
                </pic:pic>
              </a:graphicData>
            </a:graphic>
          </wp:inline>
        </w:drawing>
      </w:r>
    </w:p>
    <w:p w14:paraId="3A50C267" w14:textId="0D643980" w:rsidR="000A37AB" w:rsidRPr="000A37AB" w:rsidRDefault="00B64822" w:rsidP="000A37AB">
      <w:pPr>
        <w:pStyle w:val="ListParagraph"/>
        <w:spacing w:line="276" w:lineRule="auto"/>
        <w:ind w:left="0"/>
        <w:jc w:val="center"/>
        <w:rPr>
          <w:rFonts w:ascii="Arial" w:hAnsi="Arial" w:cs="Arial"/>
          <w:i/>
          <w:sz w:val="20"/>
        </w:rPr>
      </w:pPr>
      <w:r>
        <w:rPr>
          <w:rFonts w:ascii="Arial" w:hAnsi="Arial" w:cs="Arial"/>
          <w:i/>
          <w:sz w:val="20"/>
        </w:rPr>
        <w:t xml:space="preserve">Gambar 4 </w:t>
      </w:r>
      <w:r w:rsidR="000A37AB" w:rsidRPr="000A37AB">
        <w:rPr>
          <w:rFonts w:ascii="Arial" w:hAnsi="Arial" w:cs="Arial"/>
          <w:i/>
          <w:sz w:val="20"/>
        </w:rPr>
        <w:t xml:space="preserve"> Pengolahan Klimatogi</w:t>
      </w:r>
    </w:p>
    <w:p w14:paraId="473EB279" w14:textId="337C9A50" w:rsidR="000A37AB" w:rsidRDefault="00B64822" w:rsidP="000A37AB">
      <w:pPr>
        <w:jc w:val="center"/>
        <w:rPr>
          <w:rFonts w:ascii="Arial" w:hAnsi="Arial" w:cs="Arial"/>
          <w:i/>
          <w:sz w:val="20"/>
        </w:rPr>
      </w:pPr>
      <w:r>
        <w:rPr>
          <w:rFonts w:ascii="Arial" w:hAnsi="Arial" w:cs="Arial"/>
          <w:i/>
          <w:sz w:val="20"/>
        </w:rPr>
        <w:t>(</w:t>
      </w:r>
      <w:r w:rsidR="000A37AB" w:rsidRPr="000A37AB">
        <w:rPr>
          <w:rFonts w:ascii="Arial" w:hAnsi="Arial" w:cs="Arial"/>
          <w:i/>
          <w:sz w:val="20"/>
        </w:rPr>
        <w:t>Sumber: Hasil Analisa 2023</w:t>
      </w:r>
      <w:r>
        <w:rPr>
          <w:rFonts w:ascii="Arial" w:hAnsi="Arial" w:cs="Arial"/>
          <w:i/>
          <w:sz w:val="20"/>
        </w:rPr>
        <w:t>)</w:t>
      </w:r>
    </w:p>
    <w:p w14:paraId="567AA675" w14:textId="77777777" w:rsidR="000A37AB" w:rsidRDefault="000A37AB" w:rsidP="000A37AB">
      <w:pPr>
        <w:pStyle w:val="ListParagraph"/>
        <w:spacing w:after="200"/>
        <w:ind w:left="284"/>
        <w:jc w:val="both"/>
        <w:rPr>
          <w:rFonts w:ascii="Arial" w:hAnsi="Arial" w:cs="Arial"/>
          <w:sz w:val="20"/>
          <w:szCs w:val="20"/>
        </w:rPr>
      </w:pPr>
    </w:p>
    <w:p w14:paraId="180D2554" w14:textId="77777777" w:rsidR="00F636CB" w:rsidRPr="00EC13FC" w:rsidRDefault="00F636CB" w:rsidP="000563EF">
      <w:pPr>
        <w:pStyle w:val="ListParagraph"/>
        <w:numPr>
          <w:ilvl w:val="0"/>
          <w:numId w:val="4"/>
        </w:numPr>
        <w:spacing w:after="200"/>
        <w:ind w:left="284" w:hanging="284"/>
        <w:jc w:val="both"/>
        <w:rPr>
          <w:rFonts w:ascii="Arial" w:hAnsi="Arial" w:cs="Arial"/>
          <w:sz w:val="20"/>
          <w:szCs w:val="20"/>
        </w:rPr>
      </w:pPr>
      <w:r w:rsidRPr="00EC13FC">
        <w:rPr>
          <w:rFonts w:ascii="Arial" w:hAnsi="Arial" w:cs="Arial"/>
          <w:sz w:val="20"/>
          <w:szCs w:val="20"/>
        </w:rPr>
        <w:t xml:space="preserve">Penggunaan atap miring pada bangunan agar air langsung turun ketanah </w:t>
      </w:r>
    </w:p>
    <w:p w14:paraId="02D9E0B4" w14:textId="55017139" w:rsidR="00F636CB" w:rsidRPr="00EC13FC" w:rsidRDefault="00F636CB" w:rsidP="000563EF">
      <w:pPr>
        <w:pStyle w:val="ListParagraph"/>
        <w:tabs>
          <w:tab w:val="left" w:pos="0"/>
        </w:tabs>
        <w:ind w:left="284" w:hanging="284"/>
        <w:jc w:val="both"/>
        <w:rPr>
          <w:rFonts w:ascii="Arial" w:hAnsi="Arial" w:cs="Arial"/>
          <w:sz w:val="20"/>
          <w:szCs w:val="20"/>
        </w:rPr>
      </w:pPr>
      <w:r w:rsidRPr="00EC13FC">
        <w:rPr>
          <w:rFonts w:ascii="Arial" w:hAnsi="Arial" w:cs="Arial"/>
          <w:sz w:val="20"/>
          <w:szCs w:val="20"/>
        </w:rPr>
        <w:sym w:font="Symbol" w:char="F0B7"/>
      </w:r>
      <w:r w:rsidRPr="00EC13FC">
        <w:rPr>
          <w:rFonts w:ascii="Arial" w:hAnsi="Arial" w:cs="Arial"/>
          <w:sz w:val="20"/>
          <w:szCs w:val="20"/>
        </w:rPr>
        <w:t xml:space="preserve"> </w:t>
      </w:r>
      <w:r w:rsidR="000563EF" w:rsidRPr="00EC13FC">
        <w:rPr>
          <w:rFonts w:ascii="Arial" w:hAnsi="Arial" w:cs="Arial"/>
          <w:sz w:val="20"/>
          <w:szCs w:val="20"/>
        </w:rPr>
        <w:t xml:space="preserve"> </w:t>
      </w:r>
      <w:r w:rsidRPr="00EC13FC">
        <w:rPr>
          <w:rFonts w:ascii="Arial" w:hAnsi="Arial" w:cs="Arial"/>
          <w:sz w:val="20"/>
          <w:szCs w:val="20"/>
        </w:rPr>
        <w:t>Penggunaan over hang bangunan agar air hujan tidak langsung masuk ke dalam ruangan</w:t>
      </w:r>
    </w:p>
    <w:p w14:paraId="33616EC6" w14:textId="77777777" w:rsidR="000563EF" w:rsidRPr="00EC13FC" w:rsidRDefault="000563EF" w:rsidP="000563EF">
      <w:pPr>
        <w:pStyle w:val="ListParagraph"/>
        <w:tabs>
          <w:tab w:val="left" w:pos="0"/>
        </w:tabs>
        <w:ind w:left="284" w:hanging="284"/>
        <w:jc w:val="both"/>
        <w:rPr>
          <w:rFonts w:ascii="Arial" w:hAnsi="Arial" w:cs="Arial"/>
          <w:color w:val="FF0000"/>
          <w:sz w:val="20"/>
          <w:szCs w:val="20"/>
        </w:rPr>
      </w:pPr>
    </w:p>
    <w:p w14:paraId="7BB4B3BB" w14:textId="6990FC46" w:rsidR="000563EF" w:rsidRPr="00EC13FC" w:rsidRDefault="004B3A3A" w:rsidP="000563EF">
      <w:pPr>
        <w:pStyle w:val="ListParagraph"/>
        <w:tabs>
          <w:tab w:val="left" w:pos="0"/>
        </w:tabs>
        <w:ind w:left="0"/>
        <w:jc w:val="both"/>
        <w:rPr>
          <w:rFonts w:ascii="Arial" w:hAnsi="Arial" w:cs="Arial"/>
          <w:b/>
          <w:color w:val="000000" w:themeColor="text1"/>
          <w:sz w:val="20"/>
          <w:szCs w:val="20"/>
        </w:rPr>
      </w:pPr>
      <w:r w:rsidRPr="00EC13FC">
        <w:rPr>
          <w:rFonts w:ascii="Arial" w:hAnsi="Arial" w:cs="Arial"/>
          <w:b/>
          <w:color w:val="000000" w:themeColor="text1"/>
          <w:sz w:val="20"/>
          <w:szCs w:val="20"/>
        </w:rPr>
        <w:t>C</w:t>
      </w:r>
      <w:r w:rsidR="000563EF" w:rsidRPr="00EC13FC">
        <w:rPr>
          <w:rFonts w:ascii="Arial" w:hAnsi="Arial" w:cs="Arial"/>
          <w:b/>
          <w:color w:val="000000" w:themeColor="text1"/>
          <w:sz w:val="20"/>
          <w:szCs w:val="20"/>
        </w:rPr>
        <w:t>. AKSESBILITAS DAN SIRKULASI</w:t>
      </w:r>
    </w:p>
    <w:p w14:paraId="47A39AE1" w14:textId="77777777" w:rsidR="000563EF" w:rsidRPr="00EC13FC" w:rsidRDefault="000563EF" w:rsidP="000563EF">
      <w:pPr>
        <w:pStyle w:val="ListParagraph"/>
        <w:tabs>
          <w:tab w:val="left" w:pos="0"/>
        </w:tabs>
        <w:ind w:left="0"/>
        <w:jc w:val="both"/>
        <w:rPr>
          <w:rFonts w:ascii="Arial" w:hAnsi="Arial" w:cs="Arial"/>
          <w:sz w:val="20"/>
          <w:szCs w:val="20"/>
        </w:rPr>
      </w:pPr>
      <w:r w:rsidRPr="00EC13FC">
        <w:rPr>
          <w:rFonts w:ascii="Arial" w:hAnsi="Arial" w:cs="Arial"/>
          <w:sz w:val="20"/>
          <w:szCs w:val="20"/>
        </w:rPr>
        <w:t>Dalam merancang rest area yang bersifat pendekatan Analogi harus meggunakan sistem pola sirkulasi agar kawasan bisa tertata dengan baik. Jadi sistem sirkulasi yang cocok pada kawasan ini adalah sistem grid.</w:t>
      </w:r>
    </w:p>
    <w:p w14:paraId="763208C0" w14:textId="095E1818" w:rsidR="000A37AB" w:rsidRPr="000A37AB" w:rsidRDefault="005C1E55" w:rsidP="000A37AB">
      <w:pPr>
        <w:pStyle w:val="ListParagraph"/>
        <w:tabs>
          <w:tab w:val="left" w:pos="0"/>
        </w:tabs>
        <w:ind w:left="284" w:hanging="284"/>
        <w:jc w:val="both"/>
        <w:rPr>
          <w:rFonts w:ascii="Arial" w:hAnsi="Arial" w:cs="Arial"/>
          <w:color w:val="FF0000"/>
          <w:sz w:val="20"/>
          <w:szCs w:val="20"/>
        </w:rPr>
      </w:pPr>
      <w:r>
        <w:rPr>
          <w:rFonts w:ascii="Arial" w:hAnsi="Arial" w:cs="Arial"/>
          <w:noProof/>
        </w:rPr>
        <mc:AlternateContent>
          <mc:Choice Requires="wps">
            <w:drawing>
              <wp:anchor distT="0" distB="0" distL="114300" distR="114300" simplePos="0" relativeHeight="251683840" behindDoc="0" locked="0" layoutInCell="1" allowOverlap="1" wp14:anchorId="338B004C" wp14:editId="2E18D2DC">
                <wp:simplePos x="0" y="0"/>
                <wp:positionH relativeFrom="column">
                  <wp:posOffset>2214880</wp:posOffset>
                </wp:positionH>
                <wp:positionV relativeFrom="paragraph">
                  <wp:posOffset>802640</wp:posOffset>
                </wp:positionV>
                <wp:extent cx="351155" cy="156210"/>
                <wp:effectExtent l="10160" t="67945" r="0" b="80645"/>
                <wp:wrapNone/>
                <wp:docPr id="25"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90383">
                          <a:off x="0" y="0"/>
                          <a:ext cx="351155" cy="156210"/>
                        </a:xfrm>
                        <a:prstGeom prst="rightArrow">
                          <a:avLst>
                            <a:gd name="adj1" fmla="val 50000"/>
                            <a:gd name="adj2" fmla="val 32169"/>
                          </a:avLst>
                        </a:prstGeom>
                        <a:solidFill>
                          <a:srgbClr val="00B050"/>
                        </a:solidFill>
                        <a:ln w="9525">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D544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1" o:spid="_x0000_s1026" type="#_x0000_t13" style="position:absolute;margin-left:174.4pt;margin-top:63.2pt;width:27.65pt;height:12.3pt;rotation:2283256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" adj="18509" fillcolor="#00b050" strokecolor="#00b050"/>
            </w:pict>
          </mc:Fallback>
        </mc:AlternateContent>
      </w:r>
      <w:r>
        <w:rPr>
          <w:rFonts w:ascii="Arial" w:hAnsi="Arial" w:cs="Arial"/>
          <w:noProof/>
        </w:rPr>
        <mc:AlternateContent>
          <mc:Choice Requires="wps">
            <w:drawing>
              <wp:anchor distT="0" distB="0" distL="114300" distR="114300" simplePos="0" relativeHeight="251682816" behindDoc="0" locked="0" layoutInCell="1" allowOverlap="1" wp14:anchorId="725C885E" wp14:editId="497BB727">
                <wp:simplePos x="0" y="0"/>
                <wp:positionH relativeFrom="column">
                  <wp:posOffset>1786890</wp:posOffset>
                </wp:positionH>
                <wp:positionV relativeFrom="paragraph">
                  <wp:posOffset>1084580</wp:posOffset>
                </wp:positionV>
                <wp:extent cx="307340" cy="188595"/>
                <wp:effectExtent l="29845" t="111760" r="53340" b="90170"/>
                <wp:wrapNone/>
                <wp:docPr id="23"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89875">
                          <a:off x="0" y="0"/>
                          <a:ext cx="307340" cy="188595"/>
                        </a:xfrm>
                        <a:prstGeom prst="rightArrow">
                          <a:avLst>
                            <a:gd name="adj1" fmla="val 30056"/>
                            <a:gd name="adj2" fmla="val 29288"/>
                          </a:avLst>
                        </a:prstGeom>
                        <a:solidFill>
                          <a:srgbClr val="00B050"/>
                        </a:solidFill>
                        <a:ln w="38100">
                          <a:solidFill>
                            <a:srgbClr val="00B050"/>
                          </a:solidFill>
                          <a:miter lim="800000"/>
                          <a:headEnd/>
                          <a:tailEnd/>
                        </a:ln>
                        <a:effectLst>
                          <a:outerShdw dist="28398" dir="3806097" algn="ctr" rotWithShape="0">
                            <a:schemeClr val="accent3">
                              <a:lumMod val="50000"/>
                              <a:lumOff val="0"/>
                              <a:alpha val="50000"/>
                            </a:schemeClr>
                          </a:outerShdw>
                        </a:effectLst>
                      </wps:spPr>
                      <wps:txbx>
                        <w:txbxContent>
                          <w:p w14:paraId="562E7BEA" w14:textId="77777777" w:rsidR="000563EF" w:rsidRPr="00167981" w:rsidRDefault="000563EF" w:rsidP="000563EF">
                            <w:pPr>
                              <w:jc w:val="center"/>
                              <w:rPr>
                                <w:lang w:val="en-GB"/>
                              </w:rPr>
                            </w:pPr>
                            <w:r>
                              <w:rPr>
                                <w:lang w:val="en-GB"/>
                              </w:rPr>
                              <w:t>zz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C885E" id="AutoShape 70" o:spid="_x0000_s1026" type="#_x0000_t13" style="position:absolute;left:0;text-align:left;margin-left:140.7pt;margin-top:85.4pt;width:24.2pt;height:14.85pt;rotation:-9600887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" adj="17718,7554" fillcolor="#00b050" strokecolor="#00b050" strokeweight="3pt">
                <v:shadow on="t" color="#4e6128 [1606]" opacity=".5" offset="1pt"/>
                <v:textbox>
                  <w:txbxContent>
                    <w:p w14:paraId="562E7BEA" w14:textId="77777777" w:rsidR="000563EF" w:rsidRPr="00167981" w:rsidRDefault="000563EF" w:rsidP="000563EF">
                      <w:pPr>
                        <w:jc w:val="center"/>
                        <w:rPr>
                          <w:lang w:val="en-GB"/>
                        </w:rPr>
                      </w:pPr>
                      <w:r>
                        <w:rPr>
                          <w:lang w:val="en-GB"/>
                        </w:rPr>
                        <w:t>zz</w:t>
                      </w:r>
                    </w:p>
                  </w:txbxContent>
                </v:textbox>
              </v:shape>
            </w:pict>
          </mc:Fallback>
        </mc:AlternateContent>
      </w:r>
      <w:r w:rsidR="000563EF" w:rsidRPr="00EC13FC">
        <w:rPr>
          <w:rFonts w:ascii="Arial" w:hAnsi="Arial" w:cs="Arial"/>
          <w:b/>
          <w:bCs/>
          <w:noProof/>
        </w:rPr>
        <w:drawing>
          <wp:inline distT="0" distB="0" distL="0" distR="0" wp14:anchorId="1B4A1D62" wp14:editId="05560BB3">
            <wp:extent cx="2124075" cy="1437860"/>
            <wp:effectExtent l="457200" t="0" r="352425" b="257810"/>
            <wp:docPr id="8" name="Picture 8" descr="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7258" cy="1440015"/>
                    </a:xfrm>
                    <a:prstGeom prst="rect">
                      <a:avLst/>
                    </a:prstGeom>
                    <a:noFill/>
                    <a:ln w="34925">
                      <a:solidFill>
                        <a:srgbClr val="FFFFFF"/>
                      </a:solidFill>
                    </a:ln>
                    <a:effectLst>
                      <a:outerShdw blurRad="317500" dir="2700000" algn="ctr">
                        <a:srgbClr val="000000">
                          <a:alpha val="43000"/>
                        </a:srgbClr>
                      </a:outerShdw>
                    </a:effectLst>
                    <a:scene3d>
                      <a:camera prst="perspectiveFront" fov="2700000">
                        <a:rot lat="19086000" lon="19067999" rev="3108000"/>
                      </a:camera>
                      <a:lightRig rig="brightRoom" dir="t"/>
                    </a:scene3d>
                    <a:sp3d extrusionH="38100" prstMaterial="dkEdge">
                      <a:bevelT w="260350" h="50800" prst="softRound"/>
                      <a:bevelB w="152400" h="50800" prst="softRound"/>
                    </a:sp3d>
                  </pic:spPr>
                </pic:pic>
              </a:graphicData>
            </a:graphic>
          </wp:inline>
        </w:drawing>
      </w:r>
    </w:p>
    <w:p w14:paraId="4B51A99E" w14:textId="37F3946C" w:rsidR="000A37AB" w:rsidRPr="000A37AB" w:rsidRDefault="00B64822" w:rsidP="000A37AB">
      <w:pPr>
        <w:pStyle w:val="ListParagraph"/>
        <w:spacing w:line="276" w:lineRule="auto"/>
        <w:ind w:left="0"/>
        <w:jc w:val="center"/>
        <w:rPr>
          <w:rFonts w:ascii="Arial" w:hAnsi="Arial" w:cs="Arial"/>
          <w:i/>
          <w:sz w:val="20"/>
        </w:rPr>
      </w:pPr>
      <w:r>
        <w:rPr>
          <w:rFonts w:ascii="Arial" w:hAnsi="Arial" w:cs="Arial"/>
          <w:i/>
          <w:sz w:val="20"/>
        </w:rPr>
        <w:t>Gambar 5 Aksesbilitas dan Sirkulasi</w:t>
      </w:r>
    </w:p>
    <w:p w14:paraId="16E4EE30" w14:textId="70BD575C" w:rsidR="000A37AB" w:rsidRDefault="004E763E" w:rsidP="000A37AB">
      <w:pPr>
        <w:jc w:val="center"/>
        <w:rPr>
          <w:rFonts w:ascii="Arial" w:hAnsi="Arial" w:cs="Arial"/>
          <w:i/>
          <w:sz w:val="20"/>
        </w:rPr>
      </w:pPr>
      <w:r w:rsidRPr="00EC13FC">
        <w:rPr>
          <w:rFonts w:ascii="Arial" w:hAnsi="Arial" w:cs="Arial"/>
          <w:noProof/>
          <w:color w:val="FF0000"/>
          <w:sz w:val="20"/>
          <w:szCs w:val="20"/>
        </w:rPr>
        <w:drawing>
          <wp:anchor distT="0" distB="0" distL="114300" distR="114300" simplePos="0" relativeHeight="251686912" behindDoc="0" locked="0" layoutInCell="1" allowOverlap="1" wp14:anchorId="4A540E8A" wp14:editId="032783F6">
            <wp:simplePos x="0" y="0"/>
            <wp:positionH relativeFrom="column">
              <wp:posOffset>1309370</wp:posOffset>
            </wp:positionH>
            <wp:positionV relativeFrom="paragraph">
              <wp:posOffset>65405</wp:posOffset>
            </wp:positionV>
            <wp:extent cx="1447800" cy="836930"/>
            <wp:effectExtent l="0" t="0" r="0" b="0"/>
            <wp:wrapNone/>
            <wp:docPr id="727" name="Picture 679" descr="E:\TUGAS\KOLOKIUM\sirkulasi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UGAS\KOLOKIUM\sirkulasi 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7800" cy="836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822">
        <w:rPr>
          <w:rFonts w:ascii="Arial" w:hAnsi="Arial" w:cs="Arial"/>
          <w:i/>
          <w:sz w:val="20"/>
        </w:rPr>
        <w:t>(</w:t>
      </w:r>
      <w:r w:rsidR="000A37AB" w:rsidRPr="000A37AB">
        <w:rPr>
          <w:rFonts w:ascii="Arial" w:hAnsi="Arial" w:cs="Arial"/>
          <w:i/>
          <w:sz w:val="20"/>
        </w:rPr>
        <w:t>Sumber: Hasil Analisa 2023</w:t>
      </w:r>
      <w:r w:rsidR="00B64822">
        <w:rPr>
          <w:rFonts w:ascii="Arial" w:hAnsi="Arial" w:cs="Arial"/>
          <w:i/>
          <w:sz w:val="20"/>
        </w:rPr>
        <w:t>)</w:t>
      </w:r>
    </w:p>
    <w:p w14:paraId="741F2815" w14:textId="5E8068F6" w:rsidR="00BF5FE4" w:rsidRPr="00EC13FC" w:rsidRDefault="004E763E" w:rsidP="004B3A3A">
      <w:pPr>
        <w:pStyle w:val="ListParagraph"/>
        <w:tabs>
          <w:tab w:val="left" w:pos="0"/>
        </w:tabs>
        <w:ind w:left="0"/>
        <w:jc w:val="both"/>
        <w:rPr>
          <w:rFonts w:ascii="Arial" w:hAnsi="Arial" w:cs="Arial"/>
          <w:b/>
          <w:color w:val="000000" w:themeColor="text1"/>
          <w:sz w:val="20"/>
          <w:szCs w:val="20"/>
        </w:rPr>
      </w:pPr>
      <w:r w:rsidRPr="00EC13FC">
        <w:rPr>
          <w:rFonts w:ascii="Arial" w:hAnsi="Arial" w:cs="Arial"/>
          <w:noProof/>
          <w:color w:val="FF0000"/>
          <w:sz w:val="20"/>
          <w:szCs w:val="20"/>
        </w:rPr>
        <w:drawing>
          <wp:anchor distT="0" distB="0" distL="114300" distR="114300" simplePos="0" relativeHeight="251685888" behindDoc="0" locked="0" layoutInCell="1" allowOverlap="1" wp14:anchorId="77743488" wp14:editId="7F479C33">
            <wp:simplePos x="0" y="0"/>
            <wp:positionH relativeFrom="column">
              <wp:posOffset>81915</wp:posOffset>
            </wp:positionH>
            <wp:positionV relativeFrom="paragraph">
              <wp:posOffset>36830</wp:posOffset>
            </wp:positionV>
            <wp:extent cx="906780" cy="523875"/>
            <wp:effectExtent l="0" t="0" r="0" b="0"/>
            <wp:wrapNone/>
            <wp:docPr id="726" name="Picture 675" descr="E:\TUGAS\KOLOKIUM\sirkul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UGAS\KOLOKIUM\sirkulasi.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6780"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1A6F0" w14:textId="4F65FBE7"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597E2206" w14:textId="35F982B0"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56EC1C0A" w14:textId="2F331C50" w:rsidR="00BF5FE4" w:rsidRPr="00EC13FC" w:rsidRDefault="004E763E" w:rsidP="004B3A3A">
      <w:pPr>
        <w:pStyle w:val="ListParagraph"/>
        <w:tabs>
          <w:tab w:val="left" w:pos="0"/>
        </w:tabs>
        <w:ind w:left="0"/>
        <w:jc w:val="both"/>
        <w:rPr>
          <w:rFonts w:ascii="Arial" w:hAnsi="Arial" w:cs="Arial"/>
          <w:b/>
          <w:color w:val="000000" w:themeColor="text1"/>
          <w:sz w:val="20"/>
          <w:szCs w:val="20"/>
        </w:rPr>
      </w:pPr>
      <w:r w:rsidRPr="00EC13FC">
        <w:rPr>
          <w:rFonts w:ascii="Arial" w:hAnsi="Arial" w:cs="Arial"/>
          <w:noProof/>
          <w:color w:val="FF0000"/>
          <w:sz w:val="20"/>
          <w:szCs w:val="20"/>
        </w:rPr>
        <w:drawing>
          <wp:anchor distT="0" distB="0" distL="114300" distR="114300" simplePos="0" relativeHeight="251706368" behindDoc="1" locked="0" layoutInCell="1" allowOverlap="1" wp14:anchorId="4964C014" wp14:editId="4A58FA48">
            <wp:simplePos x="0" y="0"/>
            <wp:positionH relativeFrom="column">
              <wp:posOffset>1310640</wp:posOffset>
            </wp:positionH>
            <wp:positionV relativeFrom="paragraph">
              <wp:posOffset>109220</wp:posOffset>
            </wp:positionV>
            <wp:extent cx="1445895" cy="1573530"/>
            <wp:effectExtent l="0" t="0" r="0" b="0"/>
            <wp:wrapThrough wrapText="bothSides">
              <wp:wrapPolygon edited="0">
                <wp:start x="0" y="0"/>
                <wp:lineTo x="0" y="21443"/>
                <wp:lineTo x="21344" y="21443"/>
                <wp:lineTo x="2134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5895" cy="1573530"/>
                    </a:xfrm>
                    <a:prstGeom prst="rect">
                      <a:avLst/>
                    </a:prstGeom>
                    <a:noFill/>
                  </pic:spPr>
                </pic:pic>
              </a:graphicData>
            </a:graphic>
            <wp14:sizeRelH relativeFrom="page">
              <wp14:pctWidth>0</wp14:pctWidth>
            </wp14:sizeRelH>
            <wp14:sizeRelV relativeFrom="page">
              <wp14:pctHeight>0</wp14:pctHeight>
            </wp14:sizeRelV>
          </wp:anchor>
        </w:drawing>
      </w:r>
      <w:r w:rsidRPr="00EC13FC">
        <w:rPr>
          <w:rFonts w:ascii="Arial" w:hAnsi="Arial" w:cs="Arial"/>
          <w:noProof/>
          <w:color w:val="FF0000"/>
          <w:sz w:val="20"/>
          <w:szCs w:val="20"/>
        </w:rPr>
        <w:drawing>
          <wp:anchor distT="0" distB="0" distL="114300" distR="114300" simplePos="0" relativeHeight="251707392" behindDoc="1" locked="0" layoutInCell="1" allowOverlap="1" wp14:anchorId="0EAF3248" wp14:editId="56D1E6E1">
            <wp:simplePos x="0" y="0"/>
            <wp:positionH relativeFrom="column">
              <wp:posOffset>-103505</wp:posOffset>
            </wp:positionH>
            <wp:positionV relativeFrom="paragraph">
              <wp:posOffset>119380</wp:posOffset>
            </wp:positionV>
            <wp:extent cx="1413510" cy="133921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13510" cy="1339215"/>
                    </a:xfrm>
                    <a:prstGeom prst="rect">
                      <a:avLst/>
                    </a:prstGeom>
                    <a:noFill/>
                  </pic:spPr>
                </pic:pic>
              </a:graphicData>
            </a:graphic>
            <wp14:sizeRelH relativeFrom="page">
              <wp14:pctWidth>0</wp14:pctWidth>
            </wp14:sizeRelH>
            <wp14:sizeRelV relativeFrom="page">
              <wp14:pctHeight>0</wp14:pctHeight>
            </wp14:sizeRelV>
          </wp:anchor>
        </w:drawing>
      </w:r>
    </w:p>
    <w:p w14:paraId="3AFC9FFF" w14:textId="0BD37C21"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0892D6DA" w14:textId="77777777"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04491B2D" w14:textId="77777777"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03A446BF" w14:textId="77777777"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503AC61B" w14:textId="77777777"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79CEE6E7" w14:textId="77777777"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117D17BE" w14:textId="77777777"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07049630" w14:textId="77777777"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560271D3" w14:textId="77777777" w:rsidR="00BF5FE4" w:rsidRPr="00EC13FC" w:rsidRDefault="00BF5FE4" w:rsidP="004B3A3A">
      <w:pPr>
        <w:pStyle w:val="ListParagraph"/>
        <w:tabs>
          <w:tab w:val="left" w:pos="0"/>
        </w:tabs>
        <w:ind w:left="0"/>
        <w:jc w:val="both"/>
        <w:rPr>
          <w:rFonts w:ascii="Arial" w:hAnsi="Arial" w:cs="Arial"/>
          <w:b/>
          <w:color w:val="000000" w:themeColor="text1"/>
          <w:sz w:val="20"/>
          <w:szCs w:val="20"/>
        </w:rPr>
      </w:pPr>
    </w:p>
    <w:p w14:paraId="605DD386" w14:textId="77777777" w:rsidR="000A37AB" w:rsidRPr="00EC13FC" w:rsidRDefault="000A37AB" w:rsidP="004B3A3A">
      <w:pPr>
        <w:pStyle w:val="ListParagraph"/>
        <w:tabs>
          <w:tab w:val="left" w:pos="0"/>
        </w:tabs>
        <w:ind w:left="0"/>
        <w:jc w:val="both"/>
        <w:rPr>
          <w:rFonts w:ascii="Arial" w:hAnsi="Arial" w:cs="Arial"/>
          <w:b/>
          <w:color w:val="000000" w:themeColor="text1"/>
          <w:sz w:val="20"/>
          <w:szCs w:val="20"/>
        </w:rPr>
      </w:pPr>
    </w:p>
    <w:p w14:paraId="5BC5EDD8" w14:textId="7A1CA055" w:rsidR="004B3A3A" w:rsidRPr="00EC13FC" w:rsidRDefault="004B3A3A" w:rsidP="00F31354">
      <w:pPr>
        <w:pStyle w:val="ListParagraph"/>
        <w:tabs>
          <w:tab w:val="left" w:pos="0"/>
        </w:tabs>
        <w:ind w:left="0"/>
        <w:jc w:val="both"/>
        <w:rPr>
          <w:rFonts w:ascii="Arial" w:hAnsi="Arial" w:cs="Arial"/>
          <w:b/>
          <w:color w:val="000000" w:themeColor="text1"/>
          <w:sz w:val="20"/>
          <w:szCs w:val="20"/>
        </w:rPr>
      </w:pPr>
      <w:r w:rsidRPr="00EC13FC">
        <w:rPr>
          <w:rFonts w:ascii="Arial" w:hAnsi="Arial" w:cs="Arial"/>
          <w:b/>
          <w:color w:val="000000" w:themeColor="text1"/>
          <w:sz w:val="20"/>
          <w:szCs w:val="20"/>
        </w:rPr>
        <w:lastRenderedPageBreak/>
        <w:t>D. VIEW</w:t>
      </w:r>
    </w:p>
    <w:p w14:paraId="21397313" w14:textId="05152EEA" w:rsidR="004B3A3A" w:rsidRPr="00EC13FC" w:rsidRDefault="004B3A3A" w:rsidP="00F31354">
      <w:pPr>
        <w:jc w:val="both"/>
        <w:rPr>
          <w:rFonts w:ascii="Arial" w:hAnsi="Arial" w:cs="Arial"/>
          <w:sz w:val="20"/>
          <w:szCs w:val="20"/>
        </w:rPr>
      </w:pPr>
      <w:r w:rsidRPr="00EC13FC">
        <w:rPr>
          <w:rFonts w:ascii="Arial" w:hAnsi="Arial" w:cs="Arial"/>
          <w:sz w:val="20"/>
          <w:szCs w:val="20"/>
        </w:rPr>
        <w:t xml:space="preserve">Untuk memperindah </w:t>
      </w:r>
      <w:r w:rsidRPr="00EC13FC">
        <w:rPr>
          <w:rFonts w:ascii="Arial" w:hAnsi="Arial" w:cs="Arial"/>
          <w:i/>
          <w:sz w:val="20"/>
          <w:szCs w:val="20"/>
          <w:lang w:val="en-GB"/>
        </w:rPr>
        <w:t>v</w:t>
      </w:r>
      <w:r w:rsidRPr="00EC13FC">
        <w:rPr>
          <w:rFonts w:ascii="Arial" w:hAnsi="Arial" w:cs="Arial"/>
          <w:i/>
          <w:sz w:val="20"/>
          <w:szCs w:val="20"/>
        </w:rPr>
        <w:t>iew</w:t>
      </w:r>
      <w:r w:rsidRPr="00EC13FC">
        <w:rPr>
          <w:rFonts w:ascii="Arial" w:hAnsi="Arial" w:cs="Arial"/>
          <w:sz w:val="20"/>
          <w:szCs w:val="20"/>
        </w:rPr>
        <w:t xml:space="preserve"> yang berada pada arah selatan dan</w:t>
      </w:r>
      <w:r w:rsidRPr="00EC13FC">
        <w:rPr>
          <w:rFonts w:ascii="Arial" w:hAnsi="Arial" w:cs="Arial"/>
          <w:sz w:val="20"/>
          <w:szCs w:val="20"/>
          <w:lang w:val="id-ID"/>
        </w:rPr>
        <w:t xml:space="preserve"> timur</w:t>
      </w:r>
      <w:r w:rsidRPr="00EC13FC">
        <w:rPr>
          <w:rFonts w:ascii="Arial" w:hAnsi="Arial" w:cs="Arial"/>
          <w:sz w:val="20"/>
          <w:szCs w:val="20"/>
        </w:rPr>
        <w:t xml:space="preserve"> karena berbatasan lansung dengan rumah warga, maka akan diperindah denga</w:t>
      </w:r>
      <w:r w:rsidRPr="00EC13FC">
        <w:rPr>
          <w:rFonts w:ascii="Arial" w:hAnsi="Arial" w:cs="Arial"/>
          <w:sz w:val="20"/>
          <w:szCs w:val="20"/>
          <w:lang w:val="id-ID"/>
        </w:rPr>
        <w:t xml:space="preserve">n </w:t>
      </w:r>
      <w:r w:rsidRPr="00EC13FC">
        <w:rPr>
          <w:rFonts w:ascii="Arial" w:hAnsi="Arial" w:cs="Arial"/>
          <w:sz w:val="20"/>
          <w:szCs w:val="20"/>
        </w:rPr>
        <w:t>menata vegetasi-vegetasi yang sekaligus berfunsi sebgai filter dari polusi, peredam kebisingan, serta mengurangi efekpanas sinar matahari langsung pada bangunan. Dan juga menambah nilai estetika pada rest area.</w:t>
      </w:r>
    </w:p>
    <w:p w14:paraId="78E85F59" w14:textId="22A4D316" w:rsidR="004B3A3A" w:rsidRPr="00EC13FC" w:rsidRDefault="005C1E55" w:rsidP="004B3A3A">
      <w:pPr>
        <w:jc w:val="both"/>
        <w:rPr>
          <w:rFonts w:ascii="Arial" w:hAnsi="Arial" w:cs="Arial"/>
          <w:sz w:val="20"/>
          <w:szCs w:val="20"/>
        </w:rPr>
      </w:pPr>
      <w:r>
        <w:rPr>
          <w:rFonts w:ascii="Arial" w:hAnsi="Arial" w:cs="Arial"/>
          <w:b/>
          <w:noProof/>
        </w:rPr>
        <mc:AlternateContent>
          <mc:Choice Requires="wps">
            <w:drawing>
              <wp:anchor distT="0" distB="0" distL="114300" distR="114300" simplePos="0" relativeHeight="251704320" behindDoc="0" locked="0" layoutInCell="1" allowOverlap="1" wp14:anchorId="0B6B8211" wp14:editId="6E7892CE">
                <wp:simplePos x="0" y="0"/>
                <wp:positionH relativeFrom="column">
                  <wp:posOffset>1825625</wp:posOffset>
                </wp:positionH>
                <wp:positionV relativeFrom="paragraph">
                  <wp:posOffset>885825</wp:posOffset>
                </wp:positionV>
                <wp:extent cx="0" cy="495300"/>
                <wp:effectExtent l="57150" t="60325" r="57150" b="25400"/>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19050">
                          <a:solidFill>
                            <a:srgbClr val="000000"/>
                          </a:solidFill>
                          <a:prstDash val="dashDot"/>
                          <a:round/>
                          <a:headEnd type="diamond"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2B044A" id="_x0000_t32" coordsize="21600,21600" o:spt="32" o:oned="t" path="m,l21600,21600e" filled="f">
                <v:path arrowok="t" fillok="f" o:connecttype="none"/>
                <o:lock v:ext="edit" shapetype="t"/>
              </v:shapetype>
              <v:shape id="AutoShape 19" o:spid="_x0000_s1026" type="#_x0000_t32" style="position:absolute;margin-left:143.75pt;margin-top:69.75pt;width:0;height:3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" strokeweight="1.5pt">
                <v:stroke dashstyle="dashDot" startarrow="diamond" endarrow="block"/>
              </v:shape>
            </w:pict>
          </mc:Fallback>
        </mc:AlternateContent>
      </w:r>
      <w:r w:rsidR="00B71325" w:rsidRPr="00EC13FC">
        <w:rPr>
          <w:rFonts w:ascii="Arial" w:hAnsi="Arial" w:cs="Arial"/>
          <w:b/>
          <w:noProof/>
        </w:rPr>
        <w:drawing>
          <wp:anchor distT="0" distB="0" distL="114300" distR="114300" simplePos="0" relativeHeight="251701248" behindDoc="0" locked="0" layoutInCell="1" allowOverlap="1" wp14:anchorId="4CD4BAA1" wp14:editId="33DB9373">
            <wp:simplePos x="0" y="0"/>
            <wp:positionH relativeFrom="column">
              <wp:posOffset>1387475</wp:posOffset>
            </wp:positionH>
            <wp:positionV relativeFrom="paragraph">
              <wp:posOffset>1438275</wp:posOffset>
            </wp:positionV>
            <wp:extent cx="866775" cy="486824"/>
            <wp:effectExtent l="190500" t="190500" r="161925" b="180340"/>
            <wp:wrapNone/>
            <wp:docPr id="683" name="Picture 683" descr="F:\ANDR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NDRE\0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66775" cy="486824"/>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B71325" w:rsidRPr="00EC13FC">
        <w:rPr>
          <w:rFonts w:ascii="Arial" w:hAnsi="Arial" w:cs="Arial"/>
          <w:b/>
          <w:noProof/>
        </w:rPr>
        <w:drawing>
          <wp:anchor distT="0" distB="0" distL="114300" distR="114300" simplePos="0" relativeHeight="251699200" behindDoc="0" locked="0" layoutInCell="1" allowOverlap="1" wp14:anchorId="19EA1575" wp14:editId="07C9439C">
            <wp:simplePos x="0" y="0"/>
            <wp:positionH relativeFrom="column">
              <wp:posOffset>2187575</wp:posOffset>
            </wp:positionH>
            <wp:positionV relativeFrom="paragraph">
              <wp:posOffset>863600</wp:posOffset>
            </wp:positionV>
            <wp:extent cx="771525" cy="539609"/>
            <wp:effectExtent l="0" t="0" r="0" b="0"/>
            <wp:wrapNone/>
            <wp:docPr id="731" name="Picture 6" descr="D:\PROPOSAL PENTING\b92d74ec-8bbb-47a9-8e53-f551c2cfa0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ROPOSAL PENTING\b92d74ec-8bbb-47a9-8e53-f551c2cfa00c.jpg"/>
                    <pic:cNvPicPr>
                      <a:picLocks noChangeAspect="1" noChangeArrowheads="1"/>
                    </pic:cNvPicPr>
                  </pic:nvPicPr>
                  <pic:blipFill>
                    <a:blip r:embed="rId33" cstate="print"/>
                    <a:srcRect/>
                    <a:stretch>
                      <a:fillRect/>
                    </a:stretch>
                  </pic:blipFill>
                  <pic:spPr bwMode="auto">
                    <a:xfrm>
                      <a:off x="0" y="0"/>
                      <a:ext cx="773828" cy="5412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71325" w:rsidRPr="00EC13FC">
        <w:rPr>
          <w:rFonts w:ascii="Arial" w:hAnsi="Arial" w:cs="Arial"/>
          <w:noProof/>
        </w:rPr>
        <w:drawing>
          <wp:anchor distT="0" distB="0" distL="114300" distR="114300" simplePos="0" relativeHeight="251697152" behindDoc="0" locked="0" layoutInCell="1" allowOverlap="1" wp14:anchorId="6105212A" wp14:editId="05B87242">
            <wp:simplePos x="0" y="0"/>
            <wp:positionH relativeFrom="column">
              <wp:posOffset>2187575</wp:posOffset>
            </wp:positionH>
            <wp:positionV relativeFrom="paragraph">
              <wp:posOffset>168275</wp:posOffset>
            </wp:positionV>
            <wp:extent cx="590550" cy="442595"/>
            <wp:effectExtent l="0" t="0" r="0" b="0"/>
            <wp:wrapNone/>
            <wp:docPr id="730" name="Picture 7" descr="D:\PROPOSAL PENTING\14090c0a-5a9d-4507-8699-230890a532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ROPOSAL PENTING\14090c0a-5a9d-4507-8699-230890a5325c.jpg"/>
                    <pic:cNvPicPr>
                      <a:picLocks noChangeAspect="1" noChangeArrowheads="1"/>
                    </pic:cNvPicPr>
                  </pic:nvPicPr>
                  <pic:blipFill>
                    <a:blip r:embed="rId34" cstate="print"/>
                    <a:srcRect/>
                    <a:stretch>
                      <a:fillRect/>
                    </a:stretch>
                  </pic:blipFill>
                  <pic:spPr bwMode="auto">
                    <a:xfrm>
                      <a:off x="0" y="0"/>
                      <a:ext cx="590550" cy="4425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4B3A3A" w:rsidRPr="00EC13FC">
        <w:rPr>
          <w:rFonts w:ascii="Arial" w:hAnsi="Arial" w:cs="Arial"/>
          <w:b/>
          <w:noProof/>
        </w:rPr>
        <w:drawing>
          <wp:anchor distT="0" distB="0" distL="114300" distR="114300" simplePos="0" relativeHeight="251695104" behindDoc="0" locked="0" layoutInCell="1" allowOverlap="1" wp14:anchorId="2F62359F" wp14:editId="223773CB">
            <wp:simplePos x="0" y="0"/>
            <wp:positionH relativeFrom="column">
              <wp:posOffset>444500</wp:posOffset>
            </wp:positionH>
            <wp:positionV relativeFrom="paragraph">
              <wp:posOffset>1044575</wp:posOffset>
            </wp:positionV>
            <wp:extent cx="646150" cy="485775"/>
            <wp:effectExtent l="0" t="0" r="0" b="0"/>
            <wp:wrapNone/>
            <wp:docPr id="732" name="Picture 2" descr="D:\PROPOSAL PENTING\f9306942-35da-4985-ba32-97754a98bd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POSAL PENTING\f9306942-35da-4985-ba32-97754a98bdbd.jpg"/>
                    <pic:cNvPicPr>
                      <a:picLocks noChangeAspect="1" noChangeArrowheads="1"/>
                    </pic:cNvPicPr>
                  </pic:nvPicPr>
                  <pic:blipFill>
                    <a:blip r:embed="rId35" cstate="print"/>
                    <a:srcRect/>
                    <a:stretch>
                      <a:fillRect/>
                    </a:stretch>
                  </pic:blipFill>
                  <pic:spPr bwMode="auto">
                    <a:xfrm>
                      <a:off x="0" y="0"/>
                      <a:ext cx="646150" cy="4857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4B3A3A" w:rsidRPr="00EC13FC">
        <w:rPr>
          <w:rFonts w:ascii="Arial" w:hAnsi="Arial" w:cs="Arial"/>
          <w:b/>
          <w:noProof/>
        </w:rPr>
        <w:drawing>
          <wp:anchor distT="0" distB="0" distL="114300" distR="114300" simplePos="0" relativeHeight="251693056" behindDoc="0" locked="0" layoutInCell="1" allowOverlap="1" wp14:anchorId="27A340F4" wp14:editId="105D135A">
            <wp:simplePos x="0" y="0"/>
            <wp:positionH relativeFrom="column">
              <wp:posOffset>444500</wp:posOffset>
            </wp:positionH>
            <wp:positionV relativeFrom="paragraph">
              <wp:posOffset>82550</wp:posOffset>
            </wp:positionV>
            <wp:extent cx="640233" cy="485775"/>
            <wp:effectExtent l="0" t="0" r="0" b="0"/>
            <wp:wrapNone/>
            <wp:docPr id="729" name="Picture 9" descr="D:\PROPOSAL PENTING\b791a7f1-ef14-47a5-9921-fed22dc9f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ROPOSAL PENTING\b791a7f1-ef14-47a5-9921-fed22dc9f571.jpg"/>
                    <pic:cNvPicPr>
                      <a:picLocks noChangeAspect="1" noChangeArrowheads="1"/>
                    </pic:cNvPicPr>
                  </pic:nvPicPr>
                  <pic:blipFill>
                    <a:blip r:embed="rId36" cstate="print"/>
                    <a:srcRect/>
                    <a:stretch>
                      <a:fillRect/>
                    </a:stretch>
                  </pic:blipFill>
                  <pic:spPr bwMode="auto">
                    <a:xfrm>
                      <a:off x="0" y="0"/>
                      <a:ext cx="640233" cy="4857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299" distR="114299" simplePos="0" relativeHeight="251703296" behindDoc="0" locked="0" layoutInCell="1" allowOverlap="1" wp14:anchorId="52D8902D" wp14:editId="48B2468E">
                <wp:simplePos x="0" y="0"/>
                <wp:positionH relativeFrom="column">
                  <wp:posOffset>4109719</wp:posOffset>
                </wp:positionH>
                <wp:positionV relativeFrom="paragraph">
                  <wp:posOffset>2955290</wp:posOffset>
                </wp:positionV>
                <wp:extent cx="620395" cy="0"/>
                <wp:effectExtent l="81598" t="51752" r="127952" b="51753"/>
                <wp:wrapNone/>
                <wp:docPr id="558"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20395" cy="0"/>
                        </a:xfrm>
                        <a:prstGeom prst="curvedConnector3">
                          <a:avLst>
                            <a:gd name="adj1" fmla="val 50000"/>
                          </a:avLst>
                        </a:prstGeom>
                        <a:noFill/>
                        <a:ln w="28575">
                          <a:solidFill>
                            <a:srgbClr val="002060"/>
                          </a:solidFill>
                          <a:prstDash val="dash"/>
                          <a:round/>
                          <a:headEnd type="diamond"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1383A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41" o:spid="_x0000_s1026" type="#_x0000_t38" style="position:absolute;margin-left:323.6pt;margin-top:232.7pt;width:48.85pt;height:0;rotation:90;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" adj="10800" strokecolor="#002060" strokeweight="2.25pt">
                <v:stroke dashstyle="dash" startarrow="diamond" endarrow="block"/>
              </v:shape>
            </w:pict>
          </mc:Fallback>
        </mc:AlternateContent>
      </w:r>
      <w:r w:rsidR="004B3A3A" w:rsidRPr="00EC13FC">
        <w:rPr>
          <w:rFonts w:ascii="Arial" w:hAnsi="Arial" w:cs="Arial"/>
          <w:b/>
          <w:bCs/>
          <w:noProof/>
        </w:rPr>
        <w:drawing>
          <wp:inline distT="0" distB="0" distL="0" distR="0" wp14:anchorId="7BD9A57C" wp14:editId="7EBB0774">
            <wp:extent cx="2124075" cy="1437860"/>
            <wp:effectExtent l="457200" t="0" r="352425" b="257810"/>
            <wp:docPr id="13" name="Picture 13" descr="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24075" cy="1437860"/>
                    </a:xfrm>
                    <a:prstGeom prst="rect">
                      <a:avLst/>
                    </a:prstGeom>
                    <a:noFill/>
                    <a:ln w="34925">
                      <a:solidFill>
                        <a:srgbClr val="FFFFFF"/>
                      </a:solidFill>
                    </a:ln>
                    <a:effectLst>
                      <a:outerShdw blurRad="317500" dir="2700000" algn="ctr">
                        <a:srgbClr val="000000">
                          <a:alpha val="43000"/>
                        </a:srgbClr>
                      </a:outerShdw>
                    </a:effectLst>
                    <a:scene3d>
                      <a:camera prst="perspectiveFront" fov="2700000">
                        <a:rot lat="19086000" lon="19067999" rev="3108000"/>
                      </a:camera>
                      <a:lightRig rig="brightRoom" dir="t"/>
                    </a:scene3d>
                    <a:sp3d extrusionH="38100" prstMaterial="dkEdge">
                      <a:bevelT w="260350" h="50800" prst="softRound"/>
                      <a:bevelB w="152400" h="50800" prst="softRound"/>
                    </a:sp3d>
                  </pic:spPr>
                </pic:pic>
              </a:graphicData>
            </a:graphic>
          </wp:inline>
        </w:drawing>
      </w:r>
    </w:p>
    <w:p w14:paraId="443E5FAB" w14:textId="77777777" w:rsidR="00B71325" w:rsidRPr="00EC13FC" w:rsidRDefault="00B71325">
      <w:pPr>
        <w:rPr>
          <w:rFonts w:ascii="Arial" w:hAnsi="Arial" w:cs="Arial"/>
          <w:b/>
          <w:bCs/>
          <w:color w:val="FF0000"/>
          <w:sz w:val="20"/>
          <w:szCs w:val="20"/>
        </w:rPr>
      </w:pPr>
    </w:p>
    <w:p w14:paraId="1E3D2D3B" w14:textId="77777777" w:rsidR="00B71325" w:rsidRPr="00EC13FC" w:rsidRDefault="00B71325">
      <w:pPr>
        <w:rPr>
          <w:rFonts w:ascii="Arial" w:hAnsi="Arial" w:cs="Arial"/>
          <w:b/>
          <w:bCs/>
          <w:color w:val="FF0000"/>
          <w:sz w:val="20"/>
          <w:szCs w:val="20"/>
        </w:rPr>
      </w:pPr>
    </w:p>
    <w:p w14:paraId="2BFD0421" w14:textId="77777777" w:rsidR="00B71325" w:rsidRPr="00EC13FC" w:rsidRDefault="00B71325">
      <w:pPr>
        <w:rPr>
          <w:rFonts w:ascii="Arial" w:hAnsi="Arial" w:cs="Arial"/>
          <w:b/>
          <w:bCs/>
          <w:color w:val="FF0000"/>
          <w:sz w:val="20"/>
          <w:szCs w:val="20"/>
        </w:rPr>
      </w:pPr>
    </w:p>
    <w:p w14:paraId="454E5F10" w14:textId="09794CCB" w:rsidR="00B71325" w:rsidRPr="004E763E" w:rsidRDefault="00B64822" w:rsidP="00B71325">
      <w:pPr>
        <w:pStyle w:val="ListParagraph"/>
        <w:spacing w:line="276" w:lineRule="auto"/>
        <w:ind w:left="0"/>
        <w:jc w:val="center"/>
        <w:rPr>
          <w:rFonts w:ascii="Arial" w:hAnsi="Arial" w:cs="Arial"/>
          <w:i/>
          <w:sz w:val="20"/>
        </w:rPr>
      </w:pPr>
      <w:r>
        <w:rPr>
          <w:rFonts w:ascii="Arial" w:hAnsi="Arial" w:cs="Arial"/>
          <w:i/>
          <w:sz w:val="20"/>
        </w:rPr>
        <w:t xml:space="preserve">Gambar 6 </w:t>
      </w:r>
      <w:r w:rsidR="00B71325" w:rsidRPr="004E763E">
        <w:rPr>
          <w:rFonts w:ascii="Arial" w:hAnsi="Arial" w:cs="Arial"/>
          <w:i/>
          <w:sz w:val="20"/>
        </w:rPr>
        <w:t xml:space="preserve"> </w:t>
      </w:r>
      <w:r>
        <w:rPr>
          <w:rFonts w:ascii="Arial" w:hAnsi="Arial" w:cs="Arial"/>
          <w:i/>
          <w:sz w:val="20"/>
        </w:rPr>
        <w:t>View</w:t>
      </w:r>
    </w:p>
    <w:p w14:paraId="6AA1B157" w14:textId="49A75E43" w:rsidR="00B71325" w:rsidRPr="004E763E" w:rsidRDefault="00B64822" w:rsidP="00B71325">
      <w:pPr>
        <w:jc w:val="center"/>
        <w:rPr>
          <w:rFonts w:ascii="Arial" w:hAnsi="Arial" w:cs="Arial"/>
          <w:i/>
          <w:sz w:val="20"/>
        </w:rPr>
      </w:pPr>
      <w:r>
        <w:rPr>
          <w:rFonts w:ascii="Arial" w:hAnsi="Arial" w:cs="Arial"/>
          <w:i/>
          <w:sz w:val="20"/>
        </w:rPr>
        <w:t>(</w:t>
      </w:r>
      <w:r w:rsidR="00B71325" w:rsidRPr="004E763E">
        <w:rPr>
          <w:rFonts w:ascii="Arial" w:hAnsi="Arial" w:cs="Arial"/>
          <w:i/>
          <w:sz w:val="20"/>
        </w:rPr>
        <w:t>Sumber: Hasil Analisa 2023</w:t>
      </w:r>
      <w:r>
        <w:rPr>
          <w:rFonts w:ascii="Arial" w:hAnsi="Arial" w:cs="Arial"/>
          <w:i/>
          <w:sz w:val="20"/>
        </w:rPr>
        <w:t>)</w:t>
      </w:r>
    </w:p>
    <w:p w14:paraId="24943BB5" w14:textId="77777777" w:rsidR="00B71325" w:rsidRPr="00EC13FC" w:rsidRDefault="00B71325">
      <w:pPr>
        <w:rPr>
          <w:rFonts w:ascii="Arial" w:hAnsi="Arial" w:cs="Arial"/>
          <w:b/>
          <w:bCs/>
          <w:color w:val="FF0000"/>
          <w:sz w:val="20"/>
          <w:szCs w:val="20"/>
        </w:rPr>
      </w:pPr>
    </w:p>
    <w:p w14:paraId="7AFC717A" w14:textId="656C611E" w:rsidR="00B71325" w:rsidRPr="00EC13FC" w:rsidRDefault="00BD1099" w:rsidP="00BF5FE4">
      <w:pPr>
        <w:pStyle w:val="ListParagraph"/>
        <w:tabs>
          <w:tab w:val="left" w:pos="0"/>
        </w:tabs>
        <w:ind w:left="0"/>
        <w:jc w:val="both"/>
        <w:rPr>
          <w:rFonts w:ascii="Arial" w:hAnsi="Arial" w:cs="Arial"/>
          <w:b/>
          <w:color w:val="000000" w:themeColor="text1"/>
          <w:sz w:val="20"/>
          <w:szCs w:val="20"/>
        </w:rPr>
      </w:pPr>
      <w:r w:rsidRPr="00EC13FC">
        <w:rPr>
          <w:rFonts w:ascii="Arial" w:hAnsi="Arial" w:cs="Arial"/>
          <w:b/>
          <w:color w:val="000000" w:themeColor="text1"/>
          <w:sz w:val="20"/>
          <w:szCs w:val="20"/>
        </w:rPr>
        <w:t>E</w:t>
      </w:r>
      <w:r w:rsidR="00BF5FE4" w:rsidRPr="00EC13FC">
        <w:rPr>
          <w:rFonts w:ascii="Arial" w:hAnsi="Arial" w:cs="Arial"/>
          <w:b/>
          <w:color w:val="000000" w:themeColor="text1"/>
          <w:sz w:val="20"/>
          <w:szCs w:val="20"/>
        </w:rPr>
        <w:t>. KEBISINGAN</w:t>
      </w:r>
    </w:p>
    <w:p w14:paraId="3B2B02C6" w14:textId="55A5E3FE" w:rsidR="00BF5FE4" w:rsidRPr="00EC13FC" w:rsidRDefault="00BF5FE4" w:rsidP="00BF5FE4">
      <w:pPr>
        <w:pStyle w:val="ListParagraph"/>
        <w:tabs>
          <w:tab w:val="left" w:pos="0"/>
        </w:tabs>
        <w:ind w:left="0"/>
        <w:jc w:val="both"/>
        <w:rPr>
          <w:rFonts w:ascii="Arial" w:hAnsi="Arial" w:cs="Arial"/>
          <w:b/>
          <w:color w:val="000000" w:themeColor="text1"/>
          <w:sz w:val="20"/>
          <w:szCs w:val="20"/>
        </w:rPr>
      </w:pPr>
      <w:r w:rsidRPr="00EC13FC">
        <w:rPr>
          <w:rFonts w:ascii="Arial" w:hAnsi="Arial" w:cs="Arial"/>
          <w:b/>
          <w:bCs/>
          <w:noProof/>
          <w:color w:val="FF0000"/>
          <w:sz w:val="20"/>
          <w:szCs w:val="20"/>
        </w:rPr>
        <w:drawing>
          <wp:anchor distT="0" distB="0" distL="114300" distR="114300" simplePos="0" relativeHeight="251716608" behindDoc="1" locked="0" layoutInCell="1" allowOverlap="1" wp14:anchorId="78144BEE" wp14:editId="237DE08A">
            <wp:simplePos x="0" y="0"/>
            <wp:positionH relativeFrom="column">
              <wp:posOffset>1701800</wp:posOffset>
            </wp:positionH>
            <wp:positionV relativeFrom="paragraph">
              <wp:posOffset>1578610</wp:posOffset>
            </wp:positionV>
            <wp:extent cx="1304925" cy="2857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04925" cy="285750"/>
                    </a:xfrm>
                    <a:prstGeom prst="rect">
                      <a:avLst/>
                    </a:prstGeom>
                    <a:noFill/>
                  </pic:spPr>
                </pic:pic>
              </a:graphicData>
            </a:graphic>
            <wp14:sizeRelH relativeFrom="page">
              <wp14:pctWidth>0</wp14:pctWidth>
            </wp14:sizeRelH>
            <wp14:sizeRelV relativeFrom="page">
              <wp14:pctHeight>0</wp14:pctHeight>
            </wp14:sizeRelV>
          </wp:anchor>
        </w:drawing>
      </w:r>
      <w:r w:rsidRPr="00EC13FC">
        <w:rPr>
          <w:rFonts w:ascii="Arial" w:hAnsi="Arial" w:cs="Arial"/>
          <w:b/>
          <w:noProof/>
          <w:color w:val="000000" w:themeColor="text1"/>
          <w:sz w:val="20"/>
          <w:szCs w:val="20"/>
        </w:rPr>
        <w:drawing>
          <wp:anchor distT="0" distB="0" distL="114300" distR="114300" simplePos="0" relativeHeight="251712512" behindDoc="0" locked="0" layoutInCell="1" allowOverlap="1" wp14:anchorId="0EA0801F" wp14:editId="58287784">
            <wp:simplePos x="0" y="0"/>
            <wp:positionH relativeFrom="column">
              <wp:posOffset>1411605</wp:posOffset>
            </wp:positionH>
            <wp:positionV relativeFrom="paragraph">
              <wp:posOffset>1576705</wp:posOffset>
            </wp:positionV>
            <wp:extent cx="284480" cy="233680"/>
            <wp:effectExtent l="0" t="19050" r="0" b="13970"/>
            <wp:wrapNone/>
            <wp:docPr id="531" name="Picture 531" descr="C:\Users\Acer\Downloads\kisspng-wi-fi-computer-icons-wireless-hotspot-5b00316c8c0553.2584659215267393085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kisspng-wi-fi-computer-icons-wireless-hotspot-5b00316c8c0553.2584659215267393085735.png"/>
                    <pic:cNvPicPr>
                      <a:picLocks noChangeAspect="1" noChangeArrowheads="1"/>
                    </pic:cNvPicPr>
                  </pic:nvPicPr>
                  <pic:blipFill>
                    <a:blip r:embed="rId39"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5400000">
                      <a:off x="0" y="0"/>
                      <a:ext cx="284480" cy="233680"/>
                    </a:xfrm>
                    <a:prstGeom prst="rect">
                      <a:avLst/>
                    </a:prstGeom>
                    <a:noFill/>
                    <a:ln>
                      <a:noFill/>
                    </a:ln>
                  </pic:spPr>
                </pic:pic>
              </a:graphicData>
            </a:graphic>
          </wp:anchor>
        </w:drawing>
      </w:r>
      <w:r w:rsidRPr="00EC13FC">
        <w:rPr>
          <w:rFonts w:ascii="Arial" w:hAnsi="Arial" w:cs="Arial"/>
          <w:b/>
          <w:noProof/>
          <w:color w:val="000000" w:themeColor="text1"/>
          <w:sz w:val="20"/>
          <w:szCs w:val="20"/>
        </w:rPr>
        <w:drawing>
          <wp:anchor distT="0" distB="0" distL="114300" distR="114300" simplePos="0" relativeHeight="251715584" behindDoc="0" locked="0" layoutInCell="1" allowOverlap="1" wp14:anchorId="7A96082F" wp14:editId="470D32BB">
            <wp:simplePos x="0" y="0"/>
            <wp:positionH relativeFrom="column">
              <wp:posOffset>2140791</wp:posOffset>
            </wp:positionH>
            <wp:positionV relativeFrom="paragraph">
              <wp:posOffset>369681</wp:posOffset>
            </wp:positionV>
            <wp:extent cx="210664" cy="173045"/>
            <wp:effectExtent l="38100" t="38100" r="0" b="36830"/>
            <wp:wrapNone/>
            <wp:docPr id="15" name="Picture 15" descr="C:\Users\Acer\Downloads\kisspng-wi-fi-computer-icons-wireless-hotspot-5b00316c8c0553.2584659215267393085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kisspng-wi-fi-computer-icons-wireless-hotspot-5b00316c8c0553.2584659215267393085735.png"/>
                    <pic:cNvPicPr>
                      <a:picLocks noChangeAspect="1" noChangeArrowheads="1"/>
                    </pic:cNvPicPr>
                  </pic:nvPicPr>
                  <pic:blipFill>
                    <a:blip r:embed="rId40"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3126746">
                      <a:off x="0" y="0"/>
                      <a:ext cx="210664" cy="173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13FC">
        <w:rPr>
          <w:rFonts w:ascii="Arial" w:hAnsi="Arial" w:cs="Arial"/>
          <w:b/>
          <w:noProof/>
          <w:color w:val="000000" w:themeColor="text1"/>
          <w:sz w:val="20"/>
          <w:szCs w:val="20"/>
        </w:rPr>
        <w:drawing>
          <wp:anchor distT="0" distB="0" distL="114300" distR="114300" simplePos="0" relativeHeight="251710464" behindDoc="0" locked="0" layoutInCell="1" allowOverlap="1" wp14:anchorId="121835A8" wp14:editId="43308B74">
            <wp:simplePos x="0" y="0"/>
            <wp:positionH relativeFrom="column">
              <wp:posOffset>2111797</wp:posOffset>
            </wp:positionH>
            <wp:positionV relativeFrom="paragraph">
              <wp:posOffset>1018797</wp:posOffset>
            </wp:positionV>
            <wp:extent cx="294640" cy="241300"/>
            <wp:effectExtent l="57150" t="57150" r="0" b="25400"/>
            <wp:wrapNone/>
            <wp:docPr id="525" name="Picture 525" descr="C:\Users\Acer\Downloads\kisspng-wi-fi-computer-icons-wireless-hotspot-5b00316c8c0553.2584659215267393085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kisspng-wi-fi-computer-icons-wireless-hotspot-5b00316c8c0553.2584659215267393085735.png"/>
                    <pic:cNvPicPr>
                      <a:picLocks noChangeAspect="1" noChangeArrowheads="1"/>
                    </pic:cNvPicPr>
                  </pic:nvPicPr>
                  <pic:blipFill>
                    <a:blip r:embed="rId41"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893569">
                      <a:off x="0" y="0"/>
                      <a:ext cx="294640" cy="24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13FC">
        <w:rPr>
          <w:rFonts w:ascii="Arial" w:hAnsi="Arial" w:cs="Arial"/>
          <w:b/>
          <w:noProof/>
          <w:color w:val="000000" w:themeColor="text1"/>
          <w:sz w:val="20"/>
          <w:szCs w:val="20"/>
        </w:rPr>
        <w:drawing>
          <wp:anchor distT="0" distB="0" distL="114300" distR="114300" simplePos="0" relativeHeight="251711488" behindDoc="0" locked="0" layoutInCell="1" allowOverlap="1" wp14:anchorId="36FD419F" wp14:editId="53FCB0FB">
            <wp:simplePos x="0" y="0"/>
            <wp:positionH relativeFrom="column">
              <wp:posOffset>1147178</wp:posOffset>
            </wp:positionH>
            <wp:positionV relativeFrom="paragraph">
              <wp:posOffset>955637</wp:posOffset>
            </wp:positionV>
            <wp:extent cx="209687" cy="171792"/>
            <wp:effectExtent l="19050" t="57150" r="19050" b="19050"/>
            <wp:wrapNone/>
            <wp:docPr id="524" name="Picture 524" descr="C:\Users\Acer\Downloads\kisspng-wi-fi-computer-icons-wireless-hotspot-5b00316c8c0553.2584659215267393085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kisspng-wi-fi-computer-icons-wireless-hotspot-5b00316c8c0553.2584659215267393085735.png"/>
                    <pic:cNvPicPr>
                      <a:picLocks noChangeAspect="1" noChangeArrowheads="1"/>
                    </pic:cNvPicPr>
                  </pic:nvPicPr>
                  <pic:blipFill>
                    <a:blip r:embed="rId4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3133736">
                      <a:off x="0" y="0"/>
                      <a:ext cx="209687" cy="1717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13FC">
        <w:rPr>
          <w:rFonts w:ascii="Arial" w:hAnsi="Arial" w:cs="Arial"/>
          <w:b/>
          <w:noProof/>
          <w:color w:val="000000" w:themeColor="text1"/>
          <w:sz w:val="20"/>
          <w:szCs w:val="20"/>
        </w:rPr>
        <w:drawing>
          <wp:anchor distT="0" distB="0" distL="114300" distR="114300" simplePos="0" relativeHeight="251709440" behindDoc="0" locked="0" layoutInCell="1" allowOverlap="1" wp14:anchorId="758EB0BE" wp14:editId="3D8AAA79">
            <wp:simplePos x="0" y="0"/>
            <wp:positionH relativeFrom="column">
              <wp:posOffset>917067</wp:posOffset>
            </wp:positionH>
            <wp:positionV relativeFrom="paragraph">
              <wp:posOffset>217168</wp:posOffset>
            </wp:positionV>
            <wp:extent cx="248173" cy="203494"/>
            <wp:effectExtent l="19050" t="38100" r="0" b="44450"/>
            <wp:wrapNone/>
            <wp:docPr id="523" name="Picture 523" descr="C:\Users\Acer\Downloads\kisspng-wi-fi-computer-icons-wireless-hotspot-5b00316c8c0553.2584659215267393085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kisspng-wi-fi-computer-icons-wireless-hotspot-5b00316c8c0553.2584659215267393085735.png"/>
                    <pic:cNvPicPr>
                      <a:picLocks noChangeAspect="1" noChangeArrowheads="1"/>
                    </pic:cNvPicPr>
                  </pic:nvPicPr>
                  <pic:blipFill>
                    <a:blip r:embed="rId43"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8838679">
                      <a:off x="0" y="0"/>
                      <a:ext cx="248173" cy="2034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13FC">
        <w:rPr>
          <w:rFonts w:ascii="Arial" w:hAnsi="Arial" w:cs="Arial"/>
          <w:b/>
          <w:bCs/>
          <w:noProof/>
        </w:rPr>
        <w:drawing>
          <wp:inline distT="0" distB="0" distL="0" distR="0" wp14:anchorId="5D9987F1" wp14:editId="660104B6">
            <wp:extent cx="2124075" cy="1437860"/>
            <wp:effectExtent l="457200" t="0" r="352425" b="257810"/>
            <wp:docPr id="14" name="Picture 14" descr="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24075" cy="1437860"/>
                    </a:xfrm>
                    <a:prstGeom prst="rect">
                      <a:avLst/>
                    </a:prstGeom>
                    <a:noFill/>
                    <a:ln w="34925">
                      <a:solidFill>
                        <a:srgbClr val="FFFFFF"/>
                      </a:solidFill>
                    </a:ln>
                    <a:effectLst>
                      <a:outerShdw blurRad="317500" dir="2700000" algn="ctr">
                        <a:srgbClr val="000000">
                          <a:alpha val="43000"/>
                        </a:srgbClr>
                      </a:outerShdw>
                    </a:effectLst>
                    <a:scene3d>
                      <a:camera prst="perspectiveFront" fov="2700000">
                        <a:rot lat="19086000" lon="19067999" rev="3108000"/>
                      </a:camera>
                      <a:lightRig rig="brightRoom" dir="t"/>
                    </a:scene3d>
                    <a:sp3d extrusionH="38100" prstMaterial="dkEdge">
                      <a:bevelT w="260350" h="50800" prst="softRound"/>
                      <a:bevelB w="152400" h="50800" prst="softRound"/>
                    </a:sp3d>
                  </pic:spPr>
                </pic:pic>
              </a:graphicData>
            </a:graphic>
          </wp:inline>
        </w:drawing>
      </w:r>
    </w:p>
    <w:p w14:paraId="154B24A2" w14:textId="77777777" w:rsidR="00BF5FE4" w:rsidRPr="00EC13FC" w:rsidRDefault="00BF5FE4">
      <w:pPr>
        <w:rPr>
          <w:rFonts w:ascii="Arial" w:hAnsi="Arial" w:cs="Arial"/>
          <w:b/>
          <w:bCs/>
          <w:color w:val="FF0000"/>
          <w:sz w:val="20"/>
          <w:szCs w:val="20"/>
        </w:rPr>
      </w:pPr>
    </w:p>
    <w:p w14:paraId="7EC909D4" w14:textId="1CB7D9BB" w:rsidR="00BF5FE4" w:rsidRPr="00EC13FC" w:rsidRDefault="00BF5FE4">
      <w:pPr>
        <w:rPr>
          <w:rFonts w:ascii="Arial" w:hAnsi="Arial" w:cs="Arial"/>
          <w:b/>
          <w:bCs/>
          <w:color w:val="FF0000"/>
          <w:sz w:val="20"/>
          <w:szCs w:val="20"/>
        </w:rPr>
      </w:pPr>
    </w:p>
    <w:p w14:paraId="018B05F3" w14:textId="7816CF96" w:rsidR="00BF5FE4" w:rsidRPr="00EC13FC" w:rsidRDefault="00BF5FE4">
      <w:pPr>
        <w:rPr>
          <w:rFonts w:ascii="Arial" w:hAnsi="Arial" w:cs="Arial"/>
          <w:b/>
          <w:bCs/>
          <w:color w:val="FF0000"/>
          <w:sz w:val="20"/>
          <w:szCs w:val="20"/>
        </w:rPr>
      </w:pPr>
      <w:r w:rsidRPr="00EC13FC">
        <w:rPr>
          <w:rFonts w:ascii="Arial" w:hAnsi="Arial" w:cs="Arial"/>
          <w:b/>
          <w:bCs/>
          <w:noProof/>
          <w:color w:val="FF0000"/>
          <w:sz w:val="20"/>
          <w:szCs w:val="20"/>
        </w:rPr>
        <w:drawing>
          <wp:anchor distT="0" distB="0" distL="114300" distR="114300" simplePos="0" relativeHeight="251717632" behindDoc="1" locked="0" layoutInCell="1" allowOverlap="1" wp14:anchorId="55CD8D92" wp14:editId="2BFF89BA">
            <wp:simplePos x="0" y="0"/>
            <wp:positionH relativeFrom="column">
              <wp:posOffset>1701800</wp:posOffset>
            </wp:positionH>
            <wp:positionV relativeFrom="paragraph">
              <wp:posOffset>635</wp:posOffset>
            </wp:positionV>
            <wp:extent cx="1304925" cy="2857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04925" cy="285750"/>
                    </a:xfrm>
                    <a:prstGeom prst="rect">
                      <a:avLst/>
                    </a:prstGeom>
                    <a:noFill/>
                  </pic:spPr>
                </pic:pic>
              </a:graphicData>
            </a:graphic>
            <wp14:sizeRelH relativeFrom="page">
              <wp14:pctWidth>0</wp14:pctWidth>
            </wp14:sizeRelH>
            <wp14:sizeRelV relativeFrom="page">
              <wp14:pctHeight>0</wp14:pctHeight>
            </wp14:sizeRelV>
          </wp:anchor>
        </w:drawing>
      </w:r>
      <w:r w:rsidRPr="00EC13FC">
        <w:rPr>
          <w:rFonts w:ascii="Arial" w:hAnsi="Arial" w:cs="Arial"/>
          <w:b/>
          <w:noProof/>
          <w:color w:val="000000" w:themeColor="text1"/>
          <w:sz w:val="20"/>
          <w:szCs w:val="20"/>
        </w:rPr>
        <w:drawing>
          <wp:anchor distT="0" distB="0" distL="114300" distR="114300" simplePos="0" relativeHeight="251713536" behindDoc="0" locked="0" layoutInCell="1" allowOverlap="1" wp14:anchorId="7CA62C5D" wp14:editId="32370BF7">
            <wp:simplePos x="0" y="0"/>
            <wp:positionH relativeFrom="column">
              <wp:posOffset>1384935</wp:posOffset>
            </wp:positionH>
            <wp:positionV relativeFrom="paragraph">
              <wp:posOffset>5715</wp:posOffset>
            </wp:positionV>
            <wp:extent cx="294640" cy="230505"/>
            <wp:effectExtent l="0" t="38100" r="0" b="17145"/>
            <wp:wrapNone/>
            <wp:docPr id="539" name="Picture 539" descr="C:\Users\Acer\Downloads\kisspng-wi-fi-computer-icons-wireless-hotspot-5b00316c8c0553.2584659215267393085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kisspng-wi-fi-computer-icons-wireless-hotspot-5b00316c8c0553.2584659215267393085735.png"/>
                    <pic:cNvPicPr>
                      <a:picLocks noChangeAspect="1" noChangeArrowheads="1"/>
                    </pic:cNvPicPr>
                  </pic:nvPicPr>
                  <pic:blipFill>
                    <a:blip r:embed="rId45"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5400000">
                      <a:off x="0" y="0"/>
                      <a:ext cx="294640" cy="230505"/>
                    </a:xfrm>
                    <a:prstGeom prst="rect">
                      <a:avLst/>
                    </a:prstGeom>
                    <a:noFill/>
                    <a:ln>
                      <a:noFill/>
                    </a:ln>
                  </pic:spPr>
                </pic:pic>
              </a:graphicData>
            </a:graphic>
          </wp:anchor>
        </w:drawing>
      </w:r>
    </w:p>
    <w:p w14:paraId="4D6FFF89" w14:textId="77777777" w:rsidR="00BF5FE4" w:rsidRPr="00EC13FC" w:rsidRDefault="00BF5FE4">
      <w:pPr>
        <w:rPr>
          <w:rFonts w:ascii="Arial" w:hAnsi="Arial" w:cs="Arial"/>
          <w:b/>
          <w:bCs/>
          <w:color w:val="FF0000"/>
          <w:sz w:val="20"/>
          <w:szCs w:val="20"/>
        </w:rPr>
      </w:pPr>
    </w:p>
    <w:p w14:paraId="42C1DA7C" w14:textId="77777777" w:rsidR="00BF5FE4" w:rsidRPr="00EC13FC" w:rsidRDefault="00BF5FE4" w:rsidP="00BF5FE4">
      <w:pPr>
        <w:pStyle w:val="ListParagraph"/>
        <w:spacing w:line="276" w:lineRule="auto"/>
        <w:ind w:left="0"/>
        <w:jc w:val="center"/>
        <w:rPr>
          <w:rFonts w:ascii="Arial" w:hAnsi="Arial" w:cs="Arial"/>
          <w:sz w:val="20"/>
        </w:rPr>
      </w:pPr>
    </w:p>
    <w:p w14:paraId="14CF961A" w14:textId="7C6126B6" w:rsidR="00BF5FE4" w:rsidRPr="004E763E" w:rsidRDefault="00BF5FE4" w:rsidP="00BF5FE4">
      <w:pPr>
        <w:pStyle w:val="ListParagraph"/>
        <w:spacing w:line="276" w:lineRule="auto"/>
        <w:ind w:left="0"/>
        <w:jc w:val="center"/>
        <w:rPr>
          <w:rFonts w:ascii="Arial" w:hAnsi="Arial" w:cs="Arial"/>
          <w:i/>
          <w:sz w:val="20"/>
        </w:rPr>
      </w:pPr>
      <w:r w:rsidRPr="004E763E">
        <w:rPr>
          <w:rFonts w:ascii="Arial" w:hAnsi="Arial" w:cs="Arial"/>
          <w:i/>
          <w:sz w:val="20"/>
        </w:rPr>
        <w:t xml:space="preserve">Gambar </w:t>
      </w:r>
      <w:r w:rsidR="00217B6F">
        <w:rPr>
          <w:rFonts w:ascii="Arial" w:hAnsi="Arial" w:cs="Arial"/>
          <w:i/>
          <w:sz w:val="20"/>
        </w:rPr>
        <w:t>7 Kebisingan</w:t>
      </w:r>
    </w:p>
    <w:p w14:paraId="2A973262" w14:textId="082EBC70" w:rsidR="00BF5FE4" w:rsidRPr="004E763E" w:rsidRDefault="00B64822" w:rsidP="00AA3752">
      <w:pPr>
        <w:jc w:val="center"/>
        <w:rPr>
          <w:rFonts w:ascii="Arial" w:hAnsi="Arial" w:cs="Arial"/>
          <w:i/>
          <w:sz w:val="20"/>
        </w:rPr>
      </w:pPr>
      <w:r>
        <w:rPr>
          <w:rFonts w:ascii="Arial" w:hAnsi="Arial" w:cs="Arial"/>
          <w:i/>
          <w:sz w:val="20"/>
        </w:rPr>
        <w:t>(</w:t>
      </w:r>
      <w:r w:rsidR="00BF5FE4" w:rsidRPr="004E763E">
        <w:rPr>
          <w:rFonts w:ascii="Arial" w:hAnsi="Arial" w:cs="Arial"/>
          <w:i/>
          <w:sz w:val="20"/>
        </w:rPr>
        <w:t>Sumber: Hasil Analisa 2023</w:t>
      </w:r>
      <w:r>
        <w:rPr>
          <w:rFonts w:ascii="Arial" w:hAnsi="Arial" w:cs="Arial"/>
          <w:i/>
          <w:sz w:val="20"/>
        </w:rPr>
        <w:t>)</w:t>
      </w:r>
    </w:p>
    <w:p w14:paraId="6EAC1079" w14:textId="77777777" w:rsidR="00AA3752" w:rsidRPr="00EC13FC" w:rsidRDefault="00AA3752" w:rsidP="00AA3752">
      <w:pPr>
        <w:jc w:val="center"/>
        <w:rPr>
          <w:rFonts w:ascii="Arial" w:hAnsi="Arial" w:cs="Arial"/>
          <w:sz w:val="20"/>
        </w:rPr>
      </w:pPr>
    </w:p>
    <w:p w14:paraId="0574A702" w14:textId="79AFDD86" w:rsidR="00BF5FE4" w:rsidRPr="00EC13FC" w:rsidRDefault="00BF5FE4" w:rsidP="00BF5FE4">
      <w:pPr>
        <w:jc w:val="both"/>
        <w:rPr>
          <w:rFonts w:ascii="Arial" w:hAnsi="Arial" w:cs="Arial"/>
          <w:bCs/>
          <w:sz w:val="20"/>
          <w:szCs w:val="20"/>
        </w:rPr>
      </w:pPr>
      <w:r w:rsidRPr="00EC13FC">
        <w:rPr>
          <w:rFonts w:ascii="Arial" w:hAnsi="Arial" w:cs="Arial"/>
          <w:bCs/>
          <w:sz w:val="20"/>
          <w:szCs w:val="20"/>
        </w:rPr>
        <w:t>Tujuan dari Konsep kebisingan ini adalah untuk meminimalisir tingkat kebisingan yang mengganggu aktivitas di dalam bangunan sehingga mendapatkan kenyamanan, dasar pertimbangan</w:t>
      </w:r>
    </w:p>
    <w:p w14:paraId="67379D30" w14:textId="77777777" w:rsidR="00BF5FE4" w:rsidRPr="00EC13FC" w:rsidRDefault="00BF5FE4">
      <w:pPr>
        <w:rPr>
          <w:rFonts w:ascii="Arial" w:hAnsi="Arial" w:cs="Arial"/>
          <w:b/>
          <w:bCs/>
          <w:color w:val="FF0000"/>
          <w:sz w:val="20"/>
          <w:szCs w:val="20"/>
        </w:rPr>
      </w:pPr>
    </w:p>
    <w:p w14:paraId="5B9633BF" w14:textId="77777777" w:rsidR="00BF5FE4" w:rsidRDefault="00BF5FE4">
      <w:pPr>
        <w:rPr>
          <w:rFonts w:ascii="Arial" w:hAnsi="Arial" w:cs="Arial"/>
          <w:b/>
          <w:bCs/>
          <w:color w:val="FF0000"/>
          <w:sz w:val="20"/>
          <w:szCs w:val="20"/>
        </w:rPr>
      </w:pPr>
    </w:p>
    <w:p w14:paraId="1DFE27C5" w14:textId="77777777" w:rsidR="004E763E" w:rsidRPr="00EC13FC" w:rsidRDefault="004E763E">
      <w:pPr>
        <w:rPr>
          <w:rFonts w:ascii="Arial" w:hAnsi="Arial" w:cs="Arial"/>
          <w:b/>
          <w:bCs/>
          <w:color w:val="FF0000"/>
          <w:sz w:val="20"/>
          <w:szCs w:val="20"/>
        </w:rPr>
      </w:pPr>
    </w:p>
    <w:p w14:paraId="05434A24" w14:textId="77777777" w:rsidR="00AA3752" w:rsidRPr="00EC13FC" w:rsidRDefault="00AA3752" w:rsidP="00AA3752">
      <w:pPr>
        <w:jc w:val="both"/>
        <w:rPr>
          <w:rFonts w:ascii="Arial" w:hAnsi="Arial" w:cs="Arial"/>
          <w:bCs/>
          <w:sz w:val="20"/>
          <w:szCs w:val="20"/>
        </w:rPr>
      </w:pPr>
      <w:r w:rsidRPr="00EC13FC">
        <w:rPr>
          <w:rFonts w:ascii="Arial" w:hAnsi="Arial" w:cs="Arial"/>
          <w:bCs/>
          <w:sz w:val="20"/>
          <w:szCs w:val="20"/>
        </w:rPr>
        <w:lastRenderedPageBreak/>
        <w:t xml:space="preserve">Kriteria : </w:t>
      </w:r>
    </w:p>
    <w:p w14:paraId="0180002D" w14:textId="77777777" w:rsidR="00AA3752" w:rsidRPr="00EC13FC" w:rsidRDefault="00AA3752" w:rsidP="00AA3752">
      <w:pPr>
        <w:jc w:val="both"/>
        <w:rPr>
          <w:rFonts w:ascii="Arial" w:hAnsi="Arial" w:cs="Arial"/>
          <w:bCs/>
          <w:sz w:val="20"/>
          <w:szCs w:val="20"/>
        </w:rPr>
      </w:pPr>
      <w:r w:rsidRPr="00EC13FC">
        <w:rPr>
          <w:rFonts w:ascii="Arial" w:hAnsi="Arial" w:cs="Arial"/>
          <w:bCs/>
          <w:sz w:val="20"/>
          <w:szCs w:val="20"/>
        </w:rPr>
        <w:sym w:font="Symbol" w:char="F0B7"/>
      </w:r>
      <w:r w:rsidRPr="00EC13FC">
        <w:rPr>
          <w:rFonts w:ascii="Arial" w:hAnsi="Arial" w:cs="Arial"/>
          <w:bCs/>
          <w:sz w:val="20"/>
          <w:szCs w:val="20"/>
        </w:rPr>
        <w:t xml:space="preserve"> Sumber bunyi berasal dari site </w:t>
      </w:r>
    </w:p>
    <w:p w14:paraId="2693818F" w14:textId="77777777" w:rsidR="00AA3752" w:rsidRPr="00EC13FC" w:rsidRDefault="00AA3752" w:rsidP="00AA3752">
      <w:pPr>
        <w:jc w:val="both"/>
        <w:rPr>
          <w:rFonts w:ascii="Arial" w:hAnsi="Arial" w:cs="Arial"/>
          <w:bCs/>
          <w:sz w:val="20"/>
          <w:szCs w:val="20"/>
        </w:rPr>
      </w:pPr>
      <w:r w:rsidRPr="00EC13FC">
        <w:rPr>
          <w:rFonts w:ascii="Arial" w:hAnsi="Arial" w:cs="Arial"/>
          <w:bCs/>
          <w:sz w:val="20"/>
          <w:szCs w:val="20"/>
        </w:rPr>
        <w:sym w:font="Symbol" w:char="F0B7"/>
      </w:r>
      <w:r w:rsidRPr="00EC13FC">
        <w:rPr>
          <w:rFonts w:ascii="Arial" w:hAnsi="Arial" w:cs="Arial"/>
          <w:bCs/>
          <w:sz w:val="20"/>
          <w:szCs w:val="20"/>
        </w:rPr>
        <w:t xml:space="preserve"> Integrasi terhadap konsep view </w:t>
      </w:r>
    </w:p>
    <w:p w14:paraId="03DE222C" w14:textId="77777777" w:rsidR="00AA3752" w:rsidRPr="00EC13FC" w:rsidRDefault="00AA3752" w:rsidP="00AA3752">
      <w:pPr>
        <w:jc w:val="both"/>
        <w:rPr>
          <w:rFonts w:ascii="Arial" w:hAnsi="Arial" w:cs="Arial"/>
          <w:bCs/>
          <w:sz w:val="20"/>
          <w:szCs w:val="20"/>
        </w:rPr>
      </w:pPr>
      <w:r w:rsidRPr="00EC13FC">
        <w:rPr>
          <w:rFonts w:ascii="Arial" w:hAnsi="Arial" w:cs="Arial"/>
          <w:bCs/>
          <w:sz w:val="20"/>
          <w:szCs w:val="20"/>
        </w:rPr>
        <w:sym w:font="Symbol" w:char="F0B7"/>
      </w:r>
      <w:r w:rsidRPr="00EC13FC">
        <w:rPr>
          <w:rFonts w:ascii="Arial" w:hAnsi="Arial" w:cs="Arial"/>
          <w:bCs/>
          <w:sz w:val="20"/>
          <w:szCs w:val="20"/>
        </w:rPr>
        <w:t xml:space="preserve"> Kenyamanan pengunjung, pengelola, dan pengguna </w:t>
      </w:r>
    </w:p>
    <w:p w14:paraId="7BD19B14" w14:textId="77777777" w:rsidR="00AA3752" w:rsidRPr="00EC13FC" w:rsidRDefault="00AA3752" w:rsidP="00AA3752">
      <w:pPr>
        <w:jc w:val="both"/>
        <w:rPr>
          <w:rFonts w:ascii="Arial" w:hAnsi="Arial" w:cs="Arial"/>
          <w:bCs/>
          <w:sz w:val="20"/>
          <w:szCs w:val="20"/>
        </w:rPr>
      </w:pPr>
      <w:r w:rsidRPr="00EC13FC">
        <w:rPr>
          <w:rFonts w:ascii="Arial" w:hAnsi="Arial" w:cs="Arial"/>
          <w:bCs/>
          <w:sz w:val="20"/>
          <w:szCs w:val="20"/>
        </w:rPr>
        <w:t xml:space="preserve">Konsep : </w:t>
      </w:r>
    </w:p>
    <w:p w14:paraId="33375374" w14:textId="77777777" w:rsidR="00AA3752" w:rsidRPr="00EC13FC" w:rsidRDefault="00AA3752" w:rsidP="00AA3752">
      <w:pPr>
        <w:jc w:val="both"/>
        <w:rPr>
          <w:rFonts w:ascii="Arial" w:hAnsi="Arial" w:cs="Arial"/>
          <w:bCs/>
          <w:sz w:val="20"/>
          <w:szCs w:val="20"/>
        </w:rPr>
      </w:pPr>
      <w:r w:rsidRPr="00EC13FC">
        <w:rPr>
          <w:rFonts w:ascii="Arial" w:hAnsi="Arial" w:cs="Arial"/>
          <w:bCs/>
          <w:sz w:val="20"/>
          <w:szCs w:val="20"/>
        </w:rPr>
        <w:sym w:font="Symbol" w:char="F0B7"/>
      </w:r>
      <w:r w:rsidRPr="00EC13FC">
        <w:rPr>
          <w:rFonts w:ascii="Arial" w:hAnsi="Arial" w:cs="Arial"/>
          <w:bCs/>
          <w:sz w:val="20"/>
          <w:szCs w:val="20"/>
        </w:rPr>
        <w:t xml:space="preserve"> Penempatan bangunan lebih kedalam atau jauh dari jalan </w:t>
      </w:r>
    </w:p>
    <w:p w14:paraId="6C894AB3" w14:textId="77777777" w:rsidR="00AA3752" w:rsidRPr="00EC13FC" w:rsidRDefault="00AA3752" w:rsidP="00AA3752">
      <w:pPr>
        <w:jc w:val="both"/>
        <w:rPr>
          <w:rFonts w:ascii="Arial" w:hAnsi="Arial" w:cs="Arial"/>
          <w:bCs/>
          <w:sz w:val="20"/>
          <w:szCs w:val="20"/>
        </w:rPr>
      </w:pPr>
      <w:r w:rsidRPr="00EC13FC">
        <w:rPr>
          <w:rFonts w:ascii="Arial" w:hAnsi="Arial" w:cs="Arial"/>
          <w:bCs/>
          <w:sz w:val="20"/>
          <w:szCs w:val="20"/>
        </w:rPr>
        <w:sym w:font="Symbol" w:char="F0B7"/>
      </w:r>
      <w:r w:rsidRPr="00EC13FC">
        <w:rPr>
          <w:rFonts w:ascii="Arial" w:hAnsi="Arial" w:cs="Arial"/>
          <w:bCs/>
          <w:sz w:val="20"/>
          <w:szCs w:val="20"/>
        </w:rPr>
        <w:t xml:space="preserve"> Penggunaan bahan isolasi akustik pada ruang tertentu </w:t>
      </w:r>
    </w:p>
    <w:p w14:paraId="6A03B2C1" w14:textId="77777777" w:rsidR="00AA3752" w:rsidRPr="00EC13FC" w:rsidRDefault="00AA3752" w:rsidP="00AA3752">
      <w:pPr>
        <w:jc w:val="both"/>
        <w:rPr>
          <w:rFonts w:ascii="Arial" w:hAnsi="Arial" w:cs="Arial"/>
          <w:bCs/>
          <w:sz w:val="20"/>
          <w:szCs w:val="20"/>
        </w:rPr>
      </w:pPr>
      <w:r w:rsidRPr="00EC13FC">
        <w:rPr>
          <w:rFonts w:ascii="Arial" w:hAnsi="Arial" w:cs="Arial"/>
          <w:bCs/>
          <w:sz w:val="20"/>
          <w:szCs w:val="20"/>
        </w:rPr>
        <w:sym w:font="Symbol" w:char="F0B7"/>
      </w:r>
      <w:r w:rsidRPr="00EC13FC">
        <w:rPr>
          <w:rFonts w:ascii="Arial" w:hAnsi="Arial" w:cs="Arial"/>
          <w:bCs/>
          <w:sz w:val="20"/>
          <w:szCs w:val="20"/>
        </w:rPr>
        <w:t xml:space="preserve"> Masalah kebisingan dapat diatasi dengan sistem zoning yang baik dengan cara fasilitas yang tidak membutuhkan ketenganan didekatkan dari sumber bising sehingga mencapai kenyamanan yang dikehendaki </w:t>
      </w:r>
    </w:p>
    <w:p w14:paraId="4AA8460E" w14:textId="2AED8E86" w:rsidR="00AA3752" w:rsidRPr="00EC13FC" w:rsidRDefault="00AA3752" w:rsidP="00AA3752">
      <w:pPr>
        <w:jc w:val="both"/>
        <w:rPr>
          <w:rFonts w:ascii="Arial" w:hAnsi="Arial" w:cs="Arial"/>
          <w:bCs/>
          <w:sz w:val="20"/>
          <w:szCs w:val="20"/>
        </w:rPr>
      </w:pPr>
      <w:r w:rsidRPr="00EC13FC">
        <w:rPr>
          <w:rFonts w:ascii="Arial" w:hAnsi="Arial" w:cs="Arial"/>
          <w:bCs/>
          <w:sz w:val="20"/>
          <w:szCs w:val="20"/>
        </w:rPr>
        <w:sym w:font="Symbol" w:char="F0B7"/>
      </w:r>
      <w:r w:rsidRPr="00EC13FC">
        <w:rPr>
          <w:rFonts w:ascii="Arial" w:hAnsi="Arial" w:cs="Arial"/>
          <w:bCs/>
          <w:sz w:val="20"/>
          <w:szCs w:val="20"/>
        </w:rPr>
        <w:t xml:space="preserve"> Penggunaan pagar pembatas untuk mereduksi bising dengan cara menanami tanaman pereduksi bunyi yang cirinya adalah pohon yang lebat dan berdaun lebar</w:t>
      </w:r>
    </w:p>
    <w:p w14:paraId="2C4C0326" w14:textId="77777777" w:rsidR="00BF5FE4" w:rsidRPr="00EC13FC" w:rsidRDefault="00BF5FE4">
      <w:pPr>
        <w:rPr>
          <w:rFonts w:ascii="Arial" w:hAnsi="Arial" w:cs="Arial"/>
          <w:b/>
          <w:bCs/>
          <w:color w:val="FF0000"/>
          <w:sz w:val="20"/>
          <w:szCs w:val="20"/>
        </w:rPr>
      </w:pPr>
    </w:p>
    <w:p w14:paraId="3756F6C8" w14:textId="184BF06E" w:rsidR="00A9307A" w:rsidRPr="00EC13FC" w:rsidRDefault="00BD1099" w:rsidP="00F31354">
      <w:pPr>
        <w:spacing w:after="200"/>
        <w:contextualSpacing/>
        <w:rPr>
          <w:rFonts w:ascii="Arial" w:eastAsia="Calibri" w:hAnsi="Arial" w:cs="Arial"/>
          <w:b/>
          <w:sz w:val="20"/>
        </w:rPr>
      </w:pPr>
      <w:r w:rsidRPr="00EC13FC">
        <w:rPr>
          <w:rFonts w:ascii="Arial" w:eastAsia="Calibri" w:hAnsi="Arial" w:cs="Arial"/>
          <w:b/>
          <w:sz w:val="20"/>
        </w:rPr>
        <w:t>F</w:t>
      </w:r>
      <w:r w:rsidR="008529C9" w:rsidRPr="00EC13FC">
        <w:rPr>
          <w:rFonts w:ascii="Arial" w:eastAsia="Calibri" w:hAnsi="Arial" w:cs="Arial"/>
          <w:b/>
          <w:sz w:val="20"/>
        </w:rPr>
        <w:t xml:space="preserve">. </w:t>
      </w:r>
      <w:r w:rsidR="00217B6F">
        <w:rPr>
          <w:rFonts w:ascii="Arial" w:eastAsia="Calibri" w:hAnsi="Arial" w:cs="Arial"/>
          <w:b/>
          <w:sz w:val="20"/>
        </w:rPr>
        <w:t>KONSEP TAMPILAN B</w:t>
      </w:r>
      <w:r w:rsidR="00A9307A" w:rsidRPr="00EC13FC">
        <w:rPr>
          <w:rFonts w:ascii="Arial" w:eastAsia="Calibri" w:hAnsi="Arial" w:cs="Arial"/>
          <w:b/>
          <w:sz w:val="20"/>
        </w:rPr>
        <w:t>ENTUK BANGUNAN</w:t>
      </w:r>
      <w:r w:rsidR="00A9307A" w:rsidRPr="00A9307A">
        <w:rPr>
          <w:rFonts w:ascii="Arial" w:eastAsia="Calibri" w:hAnsi="Arial" w:cs="Arial"/>
          <w:b/>
          <w:sz w:val="20"/>
        </w:rPr>
        <w:t xml:space="preserve"> </w:t>
      </w:r>
    </w:p>
    <w:p w14:paraId="48C7D2A4" w14:textId="5F745053" w:rsidR="00A9307A" w:rsidRPr="00EC13FC" w:rsidRDefault="00A9307A" w:rsidP="00F31354">
      <w:pPr>
        <w:spacing w:after="200"/>
        <w:contextualSpacing/>
        <w:jc w:val="both"/>
        <w:rPr>
          <w:rFonts w:ascii="Arial" w:eastAsia="Calibri" w:hAnsi="Arial" w:cs="Arial"/>
          <w:sz w:val="20"/>
        </w:rPr>
      </w:pPr>
      <w:r w:rsidRPr="00EC13FC">
        <w:rPr>
          <w:rFonts w:ascii="Arial" w:eastAsia="Calibri" w:hAnsi="Arial" w:cs="Arial"/>
          <w:sz w:val="20"/>
          <w:lang w:val="id-ID"/>
        </w:rPr>
        <w:t>Konsep perancangan yang akan digunakan dalam pembahasan ini yaitu Arsitektur Analogi. Arsitektur Analogi digunakan untuk mendapatkan penyelesaian desain yang moderen yang tidak meninggalkan identitas sebuah wilayah itu sendiri.</w:t>
      </w:r>
      <w:r w:rsidRPr="00EC13FC">
        <w:rPr>
          <w:rFonts w:ascii="Arial" w:eastAsia="Calibri" w:hAnsi="Arial" w:cs="Arial"/>
          <w:sz w:val="20"/>
        </w:rPr>
        <w:t xml:space="preserve"> </w:t>
      </w:r>
      <w:r w:rsidRPr="00EC13FC">
        <w:rPr>
          <w:rFonts w:ascii="Arial" w:eastAsia="Calibri" w:hAnsi="Arial" w:cs="Arial"/>
          <w:sz w:val="20"/>
          <w:lang w:val="id-ID"/>
        </w:rPr>
        <w:t>Analogi merupakan salah satu pendekatan bentuk yang digunakan dalam dunia arsitektur. Pada konsep analogi ini hal yang terpenting adalah persamaan antara bangunan dan objek yang dianalogikan.</w:t>
      </w:r>
      <w:r w:rsidRPr="00EC13FC">
        <w:rPr>
          <w:rFonts w:ascii="Arial" w:eastAsia="Calibri" w:hAnsi="Arial" w:cs="Arial"/>
          <w:sz w:val="20"/>
        </w:rPr>
        <w:t xml:space="preserve"> </w:t>
      </w:r>
      <w:r w:rsidRPr="00EC13FC">
        <w:rPr>
          <w:rFonts w:ascii="Arial" w:eastAsia="Calibri" w:hAnsi="Arial" w:cs="Arial"/>
          <w:sz w:val="20"/>
          <w:lang w:val="id-ID"/>
        </w:rPr>
        <w:t>Maksud persamaan ini adalah pesan yang akan disampaikan nantinya. Bukan benar-benar bentuk atau pun ukuran bangunan yang serupa.</w:t>
      </w:r>
    </w:p>
    <w:p w14:paraId="34E8AE6D" w14:textId="2B3452E1" w:rsidR="00A9307A" w:rsidRPr="00EC13FC" w:rsidRDefault="001A6EC8">
      <w:pPr>
        <w:rPr>
          <w:rFonts w:ascii="Arial" w:hAnsi="Arial" w:cs="Arial"/>
          <w:b/>
          <w:bCs/>
          <w:color w:val="FF0000"/>
          <w:sz w:val="20"/>
          <w:szCs w:val="20"/>
        </w:rPr>
      </w:pPr>
      <w:r w:rsidRPr="00EC13FC">
        <w:rPr>
          <w:rFonts w:ascii="Arial" w:hAnsi="Arial" w:cs="Arial"/>
          <w:b/>
          <w:noProof/>
        </w:rPr>
        <w:drawing>
          <wp:anchor distT="0" distB="0" distL="114300" distR="114300" simplePos="0" relativeHeight="251721728" behindDoc="1" locked="0" layoutInCell="1" allowOverlap="1" wp14:anchorId="125D9B22" wp14:editId="115C50F1">
            <wp:simplePos x="0" y="0"/>
            <wp:positionH relativeFrom="column">
              <wp:posOffset>1606550</wp:posOffset>
            </wp:positionH>
            <wp:positionV relativeFrom="paragraph">
              <wp:posOffset>92710</wp:posOffset>
            </wp:positionV>
            <wp:extent cx="704850" cy="881380"/>
            <wp:effectExtent l="19050" t="0" r="0" b="28067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04850" cy="8813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536FD05B" w14:textId="56F7FFD4" w:rsidR="00A9307A" w:rsidRPr="00EC13FC" w:rsidRDefault="005C1E55">
      <w:pPr>
        <w:rPr>
          <w:rFonts w:ascii="Arial" w:hAnsi="Arial" w:cs="Arial"/>
          <w:b/>
          <w:bCs/>
          <w:color w:val="FF0000"/>
          <w:sz w:val="20"/>
          <w:szCs w:val="20"/>
        </w:rPr>
      </w:pPr>
      <w:r>
        <w:rPr>
          <w:rFonts w:ascii="Arial" w:hAnsi="Arial" w:cs="Arial"/>
          <w:noProof/>
        </w:rPr>
        <mc:AlternateContent>
          <mc:Choice Requires="wps">
            <w:drawing>
              <wp:anchor distT="0" distB="0" distL="114300" distR="114300" simplePos="0" relativeHeight="251729920" behindDoc="0" locked="0" layoutInCell="1" allowOverlap="1" wp14:anchorId="536D3139" wp14:editId="38134983">
                <wp:simplePos x="0" y="0"/>
                <wp:positionH relativeFrom="column">
                  <wp:posOffset>431165</wp:posOffset>
                </wp:positionH>
                <wp:positionV relativeFrom="paragraph">
                  <wp:posOffset>112395</wp:posOffset>
                </wp:positionV>
                <wp:extent cx="241935" cy="177165"/>
                <wp:effectExtent l="0" t="0" r="24765" b="13335"/>
                <wp:wrapNone/>
                <wp:docPr id="86"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935" cy="177165"/>
                        </a:xfrm>
                        <a:prstGeom prst="ellipse">
                          <a:avLst/>
                        </a:prstGeom>
                        <a:solidFill>
                          <a:srgbClr val="00B0F0">
                            <a:alpha val="50000"/>
                          </a:srgbClr>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51E83D" id="Oval 86" o:spid="_x0000_s1026" style="position:absolute;margin-left:33.95pt;margin-top:8.85pt;width:19.05pt;height:13.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" fillcolor="#00b0f0" strokecolor="#0d0d0d [3069]" strokeweight="2pt">
                <v:fill opacity="32896f"/>
                <v:path arrowok="t"/>
              </v:oval>
            </w:pict>
          </mc:Fallback>
        </mc:AlternateContent>
      </w:r>
      <w:r w:rsidR="001A6EC8" w:rsidRPr="00EC13FC">
        <w:rPr>
          <w:rFonts w:ascii="Arial" w:hAnsi="Arial" w:cs="Arial"/>
          <w:b/>
          <w:noProof/>
        </w:rPr>
        <w:drawing>
          <wp:anchor distT="0" distB="0" distL="114300" distR="114300" simplePos="0" relativeHeight="251719680" behindDoc="0" locked="0" layoutInCell="1" allowOverlap="1" wp14:anchorId="03098C06" wp14:editId="0D2C43FA">
            <wp:simplePos x="0" y="0"/>
            <wp:positionH relativeFrom="column">
              <wp:posOffset>53340</wp:posOffset>
            </wp:positionH>
            <wp:positionV relativeFrom="paragraph">
              <wp:posOffset>113665</wp:posOffset>
            </wp:positionV>
            <wp:extent cx="994410" cy="1247775"/>
            <wp:effectExtent l="19050" t="0" r="0" b="409575"/>
            <wp:wrapNone/>
            <wp:docPr id="354" name="Picture 7" descr="C:\Users\Notebook\Pictures\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descr="C:\Users\Notebook\Pictures\download (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4410" cy="12477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14:sizeRelH relativeFrom="margin">
              <wp14:pctWidth>0</wp14:pctWidth>
            </wp14:sizeRelH>
            <wp14:sizeRelV relativeFrom="margin">
              <wp14:pctHeight>0</wp14:pctHeight>
            </wp14:sizeRelV>
          </wp:anchor>
        </w:drawing>
      </w:r>
    </w:p>
    <w:p w14:paraId="039925C7" w14:textId="3E337761" w:rsidR="00A9307A" w:rsidRPr="00EC13FC" w:rsidRDefault="005C1E55">
      <w:pPr>
        <w:rPr>
          <w:rFonts w:ascii="Arial" w:hAnsi="Arial" w:cs="Arial"/>
          <w:b/>
          <w:bCs/>
          <w:color w:val="FF0000"/>
          <w:sz w:val="20"/>
          <w:szCs w:val="20"/>
        </w:rPr>
      </w:pPr>
      <w:r>
        <w:rPr>
          <w:rFonts w:ascii="Arial" w:hAnsi="Arial" w:cs="Arial"/>
          <w:b/>
          <w:noProof/>
        </w:rPr>
        <mc:AlternateContent>
          <mc:Choice Requires="wps">
            <w:drawing>
              <wp:anchor distT="0" distB="0" distL="114300" distR="114300" simplePos="0" relativeHeight="251725824" behindDoc="0" locked="0" layoutInCell="1" allowOverlap="1" wp14:anchorId="746F7446" wp14:editId="161BA91D">
                <wp:simplePos x="0" y="0"/>
                <wp:positionH relativeFrom="column">
                  <wp:posOffset>726440</wp:posOffset>
                </wp:positionH>
                <wp:positionV relativeFrom="paragraph">
                  <wp:posOffset>63500</wp:posOffset>
                </wp:positionV>
                <wp:extent cx="809625" cy="9525"/>
                <wp:effectExtent l="64770" t="66675" r="20955" b="66675"/>
                <wp:wrapNone/>
                <wp:docPr id="1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9525"/>
                        </a:xfrm>
                        <a:prstGeom prst="straightConnector1">
                          <a:avLst/>
                        </a:prstGeom>
                        <a:noFill/>
                        <a:ln w="19050">
                          <a:solidFill>
                            <a:srgbClr val="000000"/>
                          </a:solidFill>
                          <a:prstDash val="dash"/>
                          <a:round/>
                          <a:headEnd type="diamond"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D79963" id="AutoShape 26" o:spid="_x0000_s1026" type="#_x0000_t32" style="position:absolute;margin-left:57.2pt;margin-top:5pt;width:63.75pt;height:.7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" strokeweight="1.5pt">
                <v:stroke dashstyle="dash" startarrow="diamond" endarrow="block"/>
              </v:shape>
            </w:pict>
          </mc:Fallback>
        </mc:AlternateContent>
      </w:r>
    </w:p>
    <w:p w14:paraId="7538A370" w14:textId="068746EB" w:rsidR="00BF5FE4" w:rsidRPr="00EC13FC" w:rsidRDefault="005C1E55">
      <w:pPr>
        <w:rPr>
          <w:rFonts w:ascii="Arial" w:hAnsi="Arial" w:cs="Arial"/>
          <w:b/>
          <w:bCs/>
          <w:color w:val="FF0000"/>
          <w:sz w:val="20"/>
          <w:szCs w:val="20"/>
        </w:rPr>
      </w:pPr>
      <w:r>
        <w:rPr>
          <w:rFonts w:ascii="Arial" w:hAnsi="Arial" w:cs="Arial"/>
          <w:noProof/>
        </w:rPr>
        <mc:AlternateContent>
          <mc:Choice Requires="wps">
            <w:drawing>
              <wp:anchor distT="0" distB="0" distL="114300" distR="114300" simplePos="0" relativeHeight="251727872" behindDoc="0" locked="0" layoutInCell="1" allowOverlap="1" wp14:anchorId="582F0387" wp14:editId="4F979DA3">
                <wp:simplePos x="0" y="0"/>
                <wp:positionH relativeFrom="column">
                  <wp:posOffset>383540</wp:posOffset>
                </wp:positionH>
                <wp:positionV relativeFrom="paragraph">
                  <wp:posOffset>57785</wp:posOffset>
                </wp:positionV>
                <wp:extent cx="342900" cy="561975"/>
                <wp:effectExtent l="0" t="0" r="19050" b="28575"/>
                <wp:wrapNone/>
                <wp:docPr id="85"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561975"/>
                        </a:xfrm>
                        <a:prstGeom prst="ellipse">
                          <a:avLst/>
                        </a:prstGeom>
                        <a:solidFill>
                          <a:srgbClr val="00B0F0">
                            <a:alpha val="50000"/>
                          </a:srgbClr>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F65173" id="Oval 85" o:spid="_x0000_s1026" style="position:absolute;margin-left:30.2pt;margin-top:4.55pt;width:27pt;height:4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" fillcolor="#00b0f0" strokecolor="#0d0d0d [3069]" strokeweight="2pt">
                <v:fill opacity="32896f"/>
                <v:path arrowok="t"/>
              </v:oval>
            </w:pict>
          </mc:Fallback>
        </mc:AlternateContent>
      </w:r>
    </w:p>
    <w:p w14:paraId="18E2F434" w14:textId="2D409C7A" w:rsidR="00BF5FE4" w:rsidRPr="00EC13FC" w:rsidRDefault="00BF5FE4">
      <w:pPr>
        <w:rPr>
          <w:rFonts w:ascii="Arial" w:hAnsi="Arial" w:cs="Arial"/>
          <w:b/>
          <w:bCs/>
          <w:color w:val="FF0000"/>
          <w:sz w:val="20"/>
          <w:szCs w:val="20"/>
        </w:rPr>
      </w:pPr>
    </w:p>
    <w:p w14:paraId="080224BF" w14:textId="3784D981" w:rsidR="00A9307A" w:rsidRPr="00EC13FC" w:rsidRDefault="005C1E55">
      <w:pPr>
        <w:rPr>
          <w:rFonts w:ascii="Arial" w:hAnsi="Arial" w:cs="Arial"/>
          <w:b/>
          <w:bCs/>
          <w:color w:val="FF0000"/>
          <w:sz w:val="20"/>
          <w:szCs w:val="20"/>
        </w:rPr>
      </w:pPr>
      <w:r>
        <w:rPr>
          <w:rFonts w:ascii="Arial" w:hAnsi="Arial" w:cs="Arial"/>
          <w:b/>
          <w:bCs/>
          <w:noProof/>
          <w:color w:val="FF0000"/>
          <w:sz w:val="20"/>
          <w:szCs w:val="20"/>
        </w:rPr>
        <mc:AlternateContent>
          <mc:Choice Requires="wps">
            <w:drawing>
              <wp:anchor distT="0" distB="0" distL="114300" distR="114300" simplePos="0" relativeHeight="251724800" behindDoc="0" locked="0" layoutInCell="1" allowOverlap="1" wp14:anchorId="24225485" wp14:editId="24B7BAC5">
                <wp:simplePos x="0" y="0"/>
                <wp:positionH relativeFrom="column">
                  <wp:posOffset>726440</wp:posOffset>
                </wp:positionH>
                <wp:positionV relativeFrom="paragraph">
                  <wp:posOffset>130175</wp:posOffset>
                </wp:positionV>
                <wp:extent cx="952500" cy="323850"/>
                <wp:effectExtent l="74295" t="76200" r="40005" b="66675"/>
                <wp:wrapNone/>
                <wp:docPr id="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323850"/>
                        </a:xfrm>
                        <a:prstGeom prst="straightConnector1">
                          <a:avLst/>
                        </a:prstGeom>
                        <a:noFill/>
                        <a:ln w="19050">
                          <a:solidFill>
                            <a:schemeClr val="tx1">
                              <a:lumMod val="100000"/>
                              <a:lumOff val="0"/>
                            </a:schemeClr>
                          </a:solidFill>
                          <a:prstDash val="dash"/>
                          <a:round/>
                          <a:headEnd type="diamond"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AB2A4" id="AutoShape 25" o:spid="_x0000_s1026" type="#_x0000_t32" style="position:absolute;margin-left:57.2pt;margin-top:10.25pt;width:75pt;height:2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" strokecolor="black [3213]" strokeweight="1.5pt">
                <v:stroke dashstyle="dash" startarrow="diamond" endarrow="block"/>
              </v:shape>
            </w:pict>
          </mc:Fallback>
        </mc:AlternateContent>
      </w:r>
    </w:p>
    <w:p w14:paraId="55485D0C" w14:textId="3C5A6D2B" w:rsidR="00A9307A" w:rsidRPr="00EC13FC" w:rsidRDefault="00A9307A">
      <w:pPr>
        <w:rPr>
          <w:rFonts w:ascii="Arial" w:hAnsi="Arial" w:cs="Arial"/>
          <w:b/>
          <w:bCs/>
          <w:color w:val="FF0000"/>
          <w:sz w:val="20"/>
          <w:szCs w:val="20"/>
        </w:rPr>
      </w:pPr>
    </w:p>
    <w:p w14:paraId="54266EE6" w14:textId="77777777" w:rsidR="00A9307A" w:rsidRPr="00EC13FC" w:rsidRDefault="00A9307A">
      <w:pPr>
        <w:rPr>
          <w:rFonts w:ascii="Arial" w:hAnsi="Arial" w:cs="Arial"/>
          <w:b/>
          <w:bCs/>
          <w:color w:val="FF0000"/>
          <w:sz w:val="20"/>
          <w:szCs w:val="20"/>
        </w:rPr>
      </w:pPr>
    </w:p>
    <w:p w14:paraId="617949B7" w14:textId="30D6814E" w:rsidR="00A9307A" w:rsidRPr="00EC13FC" w:rsidRDefault="001A6EC8">
      <w:pPr>
        <w:rPr>
          <w:rFonts w:ascii="Arial" w:hAnsi="Arial" w:cs="Arial"/>
          <w:b/>
          <w:bCs/>
          <w:color w:val="FF0000"/>
          <w:sz w:val="20"/>
          <w:szCs w:val="20"/>
        </w:rPr>
      </w:pPr>
      <w:r w:rsidRPr="00EC13FC">
        <w:rPr>
          <w:rFonts w:ascii="Arial" w:hAnsi="Arial" w:cs="Arial"/>
          <w:b/>
          <w:noProof/>
        </w:rPr>
        <w:drawing>
          <wp:anchor distT="0" distB="0" distL="114300" distR="114300" simplePos="0" relativeHeight="251723776" behindDoc="1" locked="0" layoutInCell="1" allowOverlap="1" wp14:anchorId="1F68E62B" wp14:editId="09843928">
            <wp:simplePos x="0" y="0"/>
            <wp:positionH relativeFrom="column">
              <wp:posOffset>949325</wp:posOffset>
            </wp:positionH>
            <wp:positionV relativeFrom="paragraph">
              <wp:posOffset>82550</wp:posOffset>
            </wp:positionV>
            <wp:extent cx="1762125" cy="808990"/>
            <wp:effectExtent l="19050" t="0" r="9525" b="257810"/>
            <wp:wrapNone/>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62125" cy="8089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050DDB5C" w14:textId="2BD54C22" w:rsidR="00A9307A" w:rsidRPr="00EC13FC" w:rsidRDefault="00A9307A">
      <w:pPr>
        <w:rPr>
          <w:rFonts w:ascii="Arial" w:hAnsi="Arial" w:cs="Arial"/>
          <w:b/>
          <w:bCs/>
          <w:color w:val="FF0000"/>
          <w:sz w:val="20"/>
          <w:szCs w:val="20"/>
        </w:rPr>
      </w:pPr>
    </w:p>
    <w:p w14:paraId="7FA4FEC8" w14:textId="4E18D46A" w:rsidR="00A9307A" w:rsidRPr="00EC13FC" w:rsidRDefault="00A9307A">
      <w:pPr>
        <w:rPr>
          <w:rFonts w:ascii="Arial" w:hAnsi="Arial" w:cs="Arial"/>
          <w:b/>
          <w:bCs/>
          <w:color w:val="FF0000"/>
          <w:sz w:val="20"/>
          <w:szCs w:val="20"/>
        </w:rPr>
      </w:pPr>
    </w:p>
    <w:p w14:paraId="77CF3EDB" w14:textId="77777777" w:rsidR="00A9307A" w:rsidRPr="00EC13FC" w:rsidRDefault="00A9307A">
      <w:pPr>
        <w:rPr>
          <w:rFonts w:ascii="Arial" w:hAnsi="Arial" w:cs="Arial"/>
          <w:b/>
          <w:bCs/>
          <w:color w:val="FF0000"/>
          <w:sz w:val="20"/>
          <w:szCs w:val="20"/>
        </w:rPr>
      </w:pPr>
    </w:p>
    <w:p w14:paraId="64AB4FAB" w14:textId="77777777" w:rsidR="00A9307A" w:rsidRPr="00EC13FC" w:rsidRDefault="00A9307A">
      <w:pPr>
        <w:rPr>
          <w:rFonts w:ascii="Arial" w:hAnsi="Arial" w:cs="Arial"/>
          <w:b/>
          <w:bCs/>
          <w:color w:val="FF0000"/>
          <w:sz w:val="20"/>
          <w:szCs w:val="20"/>
        </w:rPr>
      </w:pPr>
    </w:p>
    <w:p w14:paraId="1B1C338E" w14:textId="402A5705" w:rsidR="00A9307A" w:rsidRPr="00EC13FC" w:rsidRDefault="00A9307A">
      <w:pPr>
        <w:rPr>
          <w:rFonts w:ascii="Arial" w:hAnsi="Arial" w:cs="Arial"/>
          <w:b/>
          <w:bCs/>
          <w:color w:val="FF0000"/>
          <w:sz w:val="20"/>
          <w:szCs w:val="20"/>
        </w:rPr>
      </w:pPr>
    </w:p>
    <w:p w14:paraId="0FD13C84" w14:textId="77777777" w:rsidR="00A9307A" w:rsidRPr="00EC13FC" w:rsidRDefault="00A9307A">
      <w:pPr>
        <w:rPr>
          <w:rFonts w:ascii="Arial" w:hAnsi="Arial" w:cs="Arial"/>
          <w:b/>
          <w:bCs/>
          <w:color w:val="FF0000"/>
          <w:sz w:val="20"/>
          <w:szCs w:val="20"/>
        </w:rPr>
      </w:pPr>
    </w:p>
    <w:p w14:paraId="0CCC0D30" w14:textId="3EA2DD51" w:rsidR="001A6EC8" w:rsidRPr="00EC13FC" w:rsidRDefault="00217B6F" w:rsidP="001A6EC8">
      <w:pPr>
        <w:jc w:val="center"/>
        <w:rPr>
          <w:rFonts w:ascii="Arial" w:hAnsi="Arial" w:cs="Arial"/>
          <w:bCs/>
          <w:sz w:val="20"/>
          <w:szCs w:val="20"/>
        </w:rPr>
      </w:pPr>
      <w:r>
        <w:rPr>
          <w:rFonts w:ascii="Arial" w:hAnsi="Arial" w:cs="Arial"/>
          <w:bCs/>
          <w:sz w:val="20"/>
          <w:szCs w:val="20"/>
        </w:rPr>
        <w:t>Gambar 8 Konsep Tampil Bentuk Bangunan</w:t>
      </w:r>
    </w:p>
    <w:p w14:paraId="55456EC9" w14:textId="7EC6F916" w:rsidR="00F31354" w:rsidRDefault="001A6EC8" w:rsidP="004F28FD">
      <w:pPr>
        <w:jc w:val="center"/>
        <w:rPr>
          <w:rFonts w:ascii="Arial" w:hAnsi="Arial" w:cs="Arial"/>
          <w:bCs/>
          <w:sz w:val="20"/>
          <w:szCs w:val="20"/>
        </w:rPr>
      </w:pPr>
      <w:r w:rsidRPr="00EC13FC">
        <w:rPr>
          <w:rFonts w:ascii="Arial" w:hAnsi="Arial" w:cs="Arial"/>
          <w:bCs/>
          <w:sz w:val="20"/>
          <w:szCs w:val="20"/>
        </w:rPr>
        <w:t>Sumber: Hasil Analisa 2023</w:t>
      </w:r>
    </w:p>
    <w:p w14:paraId="324ECC83" w14:textId="77777777" w:rsidR="004F28FD" w:rsidRDefault="004F28FD" w:rsidP="004F28FD">
      <w:pPr>
        <w:jc w:val="center"/>
        <w:rPr>
          <w:rFonts w:ascii="Arial" w:hAnsi="Arial" w:cs="Arial"/>
          <w:bCs/>
          <w:sz w:val="20"/>
          <w:szCs w:val="20"/>
        </w:rPr>
      </w:pPr>
    </w:p>
    <w:p w14:paraId="14087976" w14:textId="77777777" w:rsidR="004F28FD" w:rsidRDefault="004F28FD" w:rsidP="004F28FD">
      <w:pPr>
        <w:jc w:val="center"/>
        <w:rPr>
          <w:rFonts w:ascii="Arial" w:hAnsi="Arial" w:cs="Arial"/>
          <w:bCs/>
          <w:sz w:val="20"/>
          <w:szCs w:val="20"/>
        </w:rPr>
      </w:pPr>
    </w:p>
    <w:p w14:paraId="24285C5D" w14:textId="77777777" w:rsidR="004F28FD" w:rsidRDefault="004F28FD" w:rsidP="004F28FD">
      <w:pPr>
        <w:jc w:val="center"/>
        <w:rPr>
          <w:rFonts w:ascii="Arial" w:hAnsi="Arial" w:cs="Arial"/>
          <w:bCs/>
          <w:sz w:val="20"/>
          <w:szCs w:val="20"/>
        </w:rPr>
      </w:pPr>
    </w:p>
    <w:p w14:paraId="3B6C33FA" w14:textId="77777777" w:rsidR="004F28FD" w:rsidRDefault="004F28FD" w:rsidP="004F28FD">
      <w:pPr>
        <w:jc w:val="center"/>
        <w:rPr>
          <w:rFonts w:ascii="Arial" w:hAnsi="Arial" w:cs="Arial"/>
          <w:bCs/>
          <w:sz w:val="20"/>
          <w:szCs w:val="20"/>
        </w:rPr>
      </w:pPr>
    </w:p>
    <w:p w14:paraId="4112CFA4" w14:textId="77777777" w:rsidR="004F28FD" w:rsidRPr="004F28FD" w:rsidRDefault="004F28FD" w:rsidP="004F28FD">
      <w:pPr>
        <w:jc w:val="center"/>
        <w:rPr>
          <w:rFonts w:ascii="Arial" w:hAnsi="Arial" w:cs="Arial"/>
          <w:bCs/>
          <w:sz w:val="20"/>
          <w:szCs w:val="20"/>
        </w:rPr>
      </w:pPr>
    </w:p>
    <w:p w14:paraId="0C279959" w14:textId="77777777" w:rsidR="00A9307A" w:rsidRPr="00EC13FC" w:rsidRDefault="00A9307A">
      <w:pPr>
        <w:rPr>
          <w:rFonts w:ascii="Arial" w:hAnsi="Arial" w:cs="Arial"/>
          <w:b/>
          <w:bCs/>
          <w:color w:val="FF0000"/>
          <w:sz w:val="20"/>
          <w:szCs w:val="20"/>
        </w:rPr>
      </w:pPr>
    </w:p>
    <w:p w14:paraId="3E618A49" w14:textId="0EE511F9" w:rsidR="008529C9" w:rsidRPr="00EC13FC" w:rsidRDefault="00BD1099" w:rsidP="008529C9">
      <w:pPr>
        <w:spacing w:after="200" w:line="480" w:lineRule="auto"/>
        <w:contextualSpacing/>
        <w:rPr>
          <w:rFonts w:ascii="Arial" w:eastAsia="Calibri" w:hAnsi="Arial" w:cs="Arial"/>
          <w:b/>
          <w:sz w:val="20"/>
        </w:rPr>
      </w:pPr>
      <w:r w:rsidRPr="00EC13FC">
        <w:rPr>
          <w:rFonts w:ascii="Arial" w:eastAsia="Calibri" w:hAnsi="Arial" w:cs="Arial"/>
          <w:b/>
          <w:sz w:val="20"/>
        </w:rPr>
        <w:t>G</w:t>
      </w:r>
      <w:r w:rsidR="00217B6F">
        <w:rPr>
          <w:rFonts w:ascii="Arial" w:eastAsia="Calibri" w:hAnsi="Arial" w:cs="Arial"/>
          <w:b/>
          <w:sz w:val="20"/>
        </w:rPr>
        <w:t>. STRUKTUR BANGUNAN</w:t>
      </w:r>
      <w:r w:rsidR="008529C9" w:rsidRPr="00A9307A">
        <w:rPr>
          <w:rFonts w:ascii="Arial" w:eastAsia="Calibri" w:hAnsi="Arial" w:cs="Arial"/>
          <w:b/>
          <w:sz w:val="20"/>
        </w:rPr>
        <w:t xml:space="preserve"> </w:t>
      </w:r>
    </w:p>
    <w:p w14:paraId="6632A2B4" w14:textId="5D6A136C" w:rsidR="00A9307A" w:rsidRPr="00EC13FC" w:rsidRDefault="008529C9">
      <w:pP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4977EE93" wp14:editId="7E5B3E39">
            <wp:extent cx="2781500" cy="15948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790190" cy="1599866"/>
                    </a:xfrm>
                    <a:prstGeom prst="rect">
                      <a:avLst/>
                    </a:prstGeom>
                  </pic:spPr>
                </pic:pic>
              </a:graphicData>
            </a:graphic>
          </wp:inline>
        </w:drawing>
      </w:r>
    </w:p>
    <w:p w14:paraId="609092B7" w14:textId="77777777" w:rsidR="00A9307A" w:rsidRPr="00EC13FC" w:rsidRDefault="00A9307A">
      <w:pPr>
        <w:rPr>
          <w:rFonts w:ascii="Arial" w:hAnsi="Arial" w:cs="Arial"/>
          <w:b/>
          <w:bCs/>
          <w:color w:val="FF0000"/>
          <w:sz w:val="20"/>
          <w:szCs w:val="20"/>
        </w:rPr>
      </w:pPr>
    </w:p>
    <w:p w14:paraId="34AE249F" w14:textId="617D5730" w:rsidR="008529C9" w:rsidRPr="00EC13FC" w:rsidRDefault="00217B6F" w:rsidP="008529C9">
      <w:pPr>
        <w:jc w:val="center"/>
        <w:rPr>
          <w:rFonts w:ascii="Arial" w:hAnsi="Arial" w:cs="Arial"/>
          <w:bCs/>
          <w:i/>
          <w:sz w:val="20"/>
          <w:szCs w:val="20"/>
        </w:rPr>
      </w:pPr>
      <w:r>
        <w:rPr>
          <w:rFonts w:ascii="Arial" w:hAnsi="Arial" w:cs="Arial"/>
          <w:bCs/>
          <w:i/>
          <w:sz w:val="20"/>
          <w:szCs w:val="20"/>
        </w:rPr>
        <w:t>Gambar 9 S</w:t>
      </w:r>
      <w:r w:rsidR="001D436E">
        <w:rPr>
          <w:rFonts w:ascii="Arial" w:hAnsi="Arial" w:cs="Arial"/>
          <w:bCs/>
          <w:i/>
          <w:sz w:val="20"/>
          <w:szCs w:val="20"/>
        </w:rPr>
        <w:t>truktur Bangunan</w:t>
      </w:r>
    </w:p>
    <w:p w14:paraId="17BFB3D1" w14:textId="77777777" w:rsidR="008529C9" w:rsidRPr="00EC13FC" w:rsidRDefault="008529C9" w:rsidP="008529C9">
      <w:pPr>
        <w:jc w:val="center"/>
        <w:rPr>
          <w:rFonts w:ascii="Arial" w:hAnsi="Arial" w:cs="Arial"/>
          <w:bCs/>
          <w:i/>
          <w:sz w:val="20"/>
          <w:szCs w:val="20"/>
        </w:rPr>
      </w:pPr>
      <w:r w:rsidRPr="00EC13FC">
        <w:rPr>
          <w:rFonts w:ascii="Arial" w:hAnsi="Arial" w:cs="Arial"/>
          <w:bCs/>
          <w:i/>
          <w:sz w:val="20"/>
          <w:szCs w:val="20"/>
        </w:rPr>
        <w:t>Sumber: Hasil Analisa 2023</w:t>
      </w:r>
    </w:p>
    <w:p w14:paraId="6F98FDE1" w14:textId="77777777" w:rsidR="00A9307A" w:rsidRPr="00EC13FC" w:rsidRDefault="00A9307A">
      <w:pPr>
        <w:rPr>
          <w:rFonts w:ascii="Arial" w:hAnsi="Arial" w:cs="Arial"/>
          <w:b/>
          <w:bCs/>
          <w:color w:val="FF0000"/>
          <w:sz w:val="20"/>
          <w:szCs w:val="20"/>
        </w:rPr>
      </w:pPr>
    </w:p>
    <w:p w14:paraId="7284D936"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1. Struktur Bawah </w:t>
      </w:r>
    </w:p>
    <w:p w14:paraId="7B261222" w14:textId="6D8DE673" w:rsidR="00BD1099" w:rsidRPr="00EC13FC" w:rsidRDefault="008529C9">
      <w:pPr>
        <w:rPr>
          <w:rFonts w:ascii="Arial" w:hAnsi="Arial" w:cs="Arial"/>
          <w:bCs/>
          <w:sz w:val="20"/>
          <w:szCs w:val="20"/>
        </w:rPr>
      </w:pPr>
      <w:r w:rsidRPr="00EC13FC">
        <w:rPr>
          <w:rFonts w:ascii="Arial" w:hAnsi="Arial" w:cs="Arial"/>
          <w:bCs/>
          <w:sz w:val="20"/>
          <w:szCs w:val="20"/>
        </w:rPr>
        <w:t>Struktur bawah bangunan Pusat Kerajinan dan Kuliner Gorontalo menerapkan beberapa jenis pondasi diantaranya ialah :</w:t>
      </w:r>
    </w:p>
    <w:p w14:paraId="49D350F6"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a. Pondasi Tiang Pancang (P1)</w:t>
      </w:r>
    </w:p>
    <w:p w14:paraId="072E0395"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b. Pondasi Telapak (P2)</w:t>
      </w:r>
    </w:p>
    <w:p w14:paraId="794582AD"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c. Pondasi Jalur (P3) </w:t>
      </w:r>
    </w:p>
    <w:p w14:paraId="65E63115" w14:textId="7AB32985" w:rsidR="00BD1099" w:rsidRPr="00EC13FC" w:rsidRDefault="008529C9">
      <w:pPr>
        <w:rPr>
          <w:rFonts w:ascii="Arial" w:hAnsi="Arial" w:cs="Arial"/>
          <w:bCs/>
          <w:sz w:val="20"/>
          <w:szCs w:val="20"/>
        </w:rPr>
      </w:pPr>
      <w:r w:rsidRPr="00EC13FC">
        <w:rPr>
          <w:rFonts w:ascii="Arial" w:hAnsi="Arial" w:cs="Arial"/>
          <w:bCs/>
          <w:sz w:val="20"/>
          <w:szCs w:val="20"/>
        </w:rPr>
        <w:t>Sturktur bawah juga mengaplikasikan sloof adalah sebagai berikut:</w:t>
      </w:r>
    </w:p>
    <w:p w14:paraId="5701B79A"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a. Sloof 1 (SL1)</w:t>
      </w:r>
    </w:p>
    <w:p w14:paraId="6E1847CE"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b. Sloof 2 (SL2)</w:t>
      </w:r>
    </w:p>
    <w:p w14:paraId="2A82DF08" w14:textId="77777777" w:rsidR="00BD1099" w:rsidRPr="00EC13FC" w:rsidRDefault="00BD1099">
      <w:pPr>
        <w:rPr>
          <w:rFonts w:ascii="Arial" w:hAnsi="Arial" w:cs="Arial"/>
          <w:bCs/>
          <w:sz w:val="20"/>
          <w:szCs w:val="20"/>
        </w:rPr>
      </w:pPr>
    </w:p>
    <w:p w14:paraId="77CEB11A"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2. Struktur Tengah </w:t>
      </w:r>
    </w:p>
    <w:p w14:paraId="0B19758D" w14:textId="4F6D1EDE" w:rsidR="00BD1099" w:rsidRPr="00EC13FC" w:rsidRDefault="008529C9">
      <w:pPr>
        <w:rPr>
          <w:rFonts w:ascii="Arial" w:hAnsi="Arial" w:cs="Arial"/>
          <w:bCs/>
          <w:sz w:val="20"/>
          <w:szCs w:val="20"/>
        </w:rPr>
      </w:pPr>
      <w:r w:rsidRPr="00EC13FC">
        <w:rPr>
          <w:rFonts w:ascii="Arial" w:hAnsi="Arial" w:cs="Arial"/>
          <w:bCs/>
          <w:sz w:val="20"/>
          <w:szCs w:val="20"/>
        </w:rPr>
        <w:t>Penerapan struktur tengah bangunan Pusat Kerajinan dan Kuliner Gorontalo adalah sebagai berikut:</w:t>
      </w:r>
    </w:p>
    <w:p w14:paraId="4A6F9861"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a. Dinding Bata ½</w:t>
      </w:r>
    </w:p>
    <w:p w14:paraId="411B04FB"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b. Kolom 1 (KL1) 80/80</w:t>
      </w:r>
    </w:p>
    <w:p w14:paraId="073CAB16"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c. Kolom 2 (KL2) 60/60</w:t>
      </w:r>
    </w:p>
    <w:p w14:paraId="5EE3052B"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d. Kolom 3 (KL3) 30/30</w:t>
      </w:r>
    </w:p>
    <w:p w14:paraId="25CDBA0C"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e. Kolom 4 (KL4) 20/20</w:t>
      </w:r>
    </w:p>
    <w:p w14:paraId="6DCF3103"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f. Kolom Praktis 15/15</w:t>
      </w:r>
    </w:p>
    <w:p w14:paraId="70BEC6E6" w14:textId="40983700" w:rsidR="00BD1099" w:rsidRPr="00EC13FC" w:rsidRDefault="008529C9">
      <w:pPr>
        <w:rPr>
          <w:rFonts w:ascii="Arial" w:hAnsi="Arial" w:cs="Arial"/>
          <w:bCs/>
          <w:sz w:val="20"/>
          <w:szCs w:val="20"/>
        </w:rPr>
      </w:pPr>
      <w:r w:rsidRPr="00EC13FC">
        <w:rPr>
          <w:rFonts w:ascii="Arial" w:hAnsi="Arial" w:cs="Arial"/>
          <w:bCs/>
          <w:sz w:val="20"/>
          <w:szCs w:val="20"/>
        </w:rPr>
        <w:t xml:space="preserve"> </w:t>
      </w:r>
    </w:p>
    <w:p w14:paraId="2845FE32"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3. Struktur Atas </w:t>
      </w:r>
    </w:p>
    <w:p w14:paraId="1C325605" w14:textId="20358BF3" w:rsidR="00BD1099" w:rsidRPr="00EC13FC" w:rsidRDefault="008529C9">
      <w:pPr>
        <w:rPr>
          <w:rFonts w:ascii="Arial" w:hAnsi="Arial" w:cs="Arial"/>
          <w:bCs/>
          <w:sz w:val="20"/>
          <w:szCs w:val="20"/>
        </w:rPr>
      </w:pPr>
      <w:r w:rsidRPr="00EC13FC">
        <w:rPr>
          <w:rFonts w:ascii="Arial" w:hAnsi="Arial" w:cs="Arial"/>
          <w:bCs/>
          <w:sz w:val="20"/>
          <w:szCs w:val="20"/>
        </w:rPr>
        <w:t>Penerapan struktur atas pada bangunan Pusat Kerajinan dan Kuliner Gorontalo adalah sebagai berikut:</w:t>
      </w:r>
    </w:p>
    <w:p w14:paraId="681B58DE" w14:textId="77777777" w:rsidR="00BD1099" w:rsidRPr="00EC13FC" w:rsidRDefault="008529C9">
      <w:pPr>
        <w:rPr>
          <w:rFonts w:ascii="Arial" w:hAnsi="Arial" w:cs="Arial"/>
          <w:bCs/>
          <w:sz w:val="20"/>
          <w:szCs w:val="20"/>
        </w:rPr>
      </w:pPr>
      <w:r w:rsidRPr="00EC13FC">
        <w:rPr>
          <w:rFonts w:ascii="Arial" w:hAnsi="Arial" w:cs="Arial"/>
          <w:bCs/>
          <w:sz w:val="20"/>
          <w:szCs w:val="20"/>
        </w:rPr>
        <w:t xml:space="preserve"> a. Atap Plat Beton 12 cm</w:t>
      </w:r>
    </w:p>
    <w:p w14:paraId="5B5095C6" w14:textId="7C2D3820" w:rsidR="00A9307A" w:rsidRPr="00EC13FC" w:rsidRDefault="008529C9">
      <w:pPr>
        <w:rPr>
          <w:rFonts w:ascii="Arial" w:hAnsi="Arial" w:cs="Arial"/>
          <w:bCs/>
          <w:sz w:val="20"/>
          <w:szCs w:val="20"/>
        </w:rPr>
      </w:pPr>
      <w:r w:rsidRPr="00EC13FC">
        <w:rPr>
          <w:rFonts w:ascii="Arial" w:hAnsi="Arial" w:cs="Arial"/>
          <w:bCs/>
          <w:sz w:val="20"/>
          <w:szCs w:val="20"/>
        </w:rPr>
        <w:t xml:space="preserve"> b. Atap Pelana</w:t>
      </w:r>
    </w:p>
    <w:p w14:paraId="3D8EC2A4" w14:textId="77777777" w:rsidR="00A9307A" w:rsidRPr="00EC13FC" w:rsidRDefault="00A9307A">
      <w:pPr>
        <w:rPr>
          <w:rFonts w:ascii="Arial" w:hAnsi="Arial" w:cs="Arial"/>
          <w:b/>
          <w:bCs/>
          <w:color w:val="FF0000"/>
          <w:sz w:val="20"/>
          <w:szCs w:val="20"/>
        </w:rPr>
      </w:pPr>
    </w:p>
    <w:p w14:paraId="19E1F497" w14:textId="5DD83014" w:rsidR="00BD1099" w:rsidRPr="00EC13FC" w:rsidRDefault="00BD1099" w:rsidP="00F31354">
      <w:pPr>
        <w:spacing w:after="200"/>
        <w:contextualSpacing/>
        <w:rPr>
          <w:rFonts w:ascii="Arial" w:eastAsia="Calibri" w:hAnsi="Arial" w:cs="Arial"/>
          <w:b/>
          <w:sz w:val="20"/>
        </w:rPr>
      </w:pPr>
      <w:r w:rsidRPr="00EC13FC">
        <w:rPr>
          <w:rFonts w:ascii="Arial" w:eastAsia="Calibri" w:hAnsi="Arial" w:cs="Arial"/>
          <w:b/>
          <w:sz w:val="20"/>
        </w:rPr>
        <w:t>H. SISTEM UTILITAS</w:t>
      </w:r>
      <w:r w:rsidRPr="00A9307A">
        <w:rPr>
          <w:rFonts w:ascii="Arial" w:eastAsia="Calibri" w:hAnsi="Arial" w:cs="Arial"/>
          <w:b/>
          <w:sz w:val="20"/>
        </w:rPr>
        <w:t xml:space="preserve"> </w:t>
      </w:r>
    </w:p>
    <w:p w14:paraId="528BACD5" w14:textId="051EC308" w:rsidR="00F31354" w:rsidRPr="00EC13FC" w:rsidRDefault="00BD1099" w:rsidP="00F31354">
      <w:pPr>
        <w:jc w:val="both"/>
        <w:rPr>
          <w:rFonts w:ascii="Arial" w:hAnsi="Arial" w:cs="Arial"/>
          <w:bCs/>
          <w:sz w:val="20"/>
          <w:szCs w:val="20"/>
        </w:rPr>
      </w:pPr>
      <w:r w:rsidRPr="00EC13FC">
        <w:rPr>
          <w:rFonts w:ascii="Arial" w:hAnsi="Arial" w:cs="Arial"/>
          <w:bCs/>
          <w:sz w:val="20"/>
          <w:szCs w:val="20"/>
        </w:rPr>
        <w:t xml:space="preserve">a) </w:t>
      </w:r>
      <w:r w:rsidR="00F31354" w:rsidRPr="00EC13FC">
        <w:rPr>
          <w:rFonts w:ascii="Arial" w:hAnsi="Arial" w:cs="Arial"/>
          <w:bCs/>
          <w:sz w:val="20"/>
          <w:szCs w:val="20"/>
        </w:rPr>
        <w:t xml:space="preserve"> </w:t>
      </w:r>
      <w:r w:rsidRPr="00EC13FC">
        <w:rPr>
          <w:rFonts w:ascii="Arial" w:hAnsi="Arial" w:cs="Arial"/>
          <w:bCs/>
          <w:sz w:val="20"/>
          <w:szCs w:val="20"/>
        </w:rPr>
        <w:t xml:space="preserve">Sistem Distribusi Air Bersih </w:t>
      </w:r>
    </w:p>
    <w:p w14:paraId="603CDE79" w14:textId="09B70274" w:rsidR="00BD1099" w:rsidRPr="00EC13FC" w:rsidRDefault="001D436E" w:rsidP="00BD1099">
      <w:pPr>
        <w:jc w:val="both"/>
        <w:rPr>
          <w:rFonts w:ascii="Arial" w:hAnsi="Arial" w:cs="Arial"/>
          <w:bCs/>
          <w:sz w:val="20"/>
          <w:szCs w:val="20"/>
        </w:rPr>
      </w:pPr>
      <w:r>
        <w:rPr>
          <w:rFonts w:ascii="Arial" w:hAnsi="Arial" w:cs="Arial"/>
          <w:bCs/>
          <w:sz w:val="20"/>
          <w:szCs w:val="20"/>
        </w:rPr>
        <w:t xml:space="preserve">Kebutuhan </w:t>
      </w:r>
      <w:r w:rsidR="00BD1099" w:rsidRPr="00EC13FC">
        <w:rPr>
          <w:rFonts w:ascii="Arial" w:hAnsi="Arial" w:cs="Arial"/>
          <w:bCs/>
          <w:sz w:val="20"/>
          <w:szCs w:val="20"/>
        </w:rPr>
        <w:t>air</w:t>
      </w:r>
      <w:r w:rsidR="00BD1099" w:rsidRPr="00EC13FC">
        <w:rPr>
          <w:rFonts w:ascii="Arial" w:hAnsi="Arial" w:cs="Arial"/>
          <w:bCs/>
          <w:color w:val="FF0000"/>
          <w:sz w:val="20"/>
          <w:szCs w:val="20"/>
        </w:rPr>
        <w:t xml:space="preserve"> </w:t>
      </w:r>
      <w:r>
        <w:rPr>
          <w:rFonts w:ascii="Arial" w:hAnsi="Arial" w:cs="Arial"/>
          <w:bCs/>
          <w:sz w:val="20"/>
          <w:szCs w:val="20"/>
        </w:rPr>
        <w:t xml:space="preserve">bersih pada kawasan </w:t>
      </w:r>
      <w:r w:rsidR="00BD1099" w:rsidRPr="00EC13FC">
        <w:rPr>
          <w:rFonts w:ascii="Arial" w:hAnsi="Arial" w:cs="Arial"/>
          <w:bCs/>
          <w:sz w:val="20"/>
          <w:szCs w:val="20"/>
        </w:rPr>
        <w:t xml:space="preserve">menggunakan suplay air bersih yang berasal dari PDAM yang dialirkan pada tanki air lalu didistribusikan pada masing masing bangunan sesuai dengan kebutuhan. </w:t>
      </w:r>
    </w:p>
    <w:p w14:paraId="62DDA043" w14:textId="4C737A11" w:rsidR="00F31354" w:rsidRPr="00EC13FC" w:rsidRDefault="00BD1099" w:rsidP="00BD1099">
      <w:pPr>
        <w:jc w:val="both"/>
        <w:rPr>
          <w:rFonts w:ascii="Arial" w:hAnsi="Arial" w:cs="Arial"/>
          <w:bCs/>
          <w:sz w:val="20"/>
          <w:szCs w:val="20"/>
        </w:rPr>
      </w:pPr>
      <w:r w:rsidRPr="00EC13FC">
        <w:rPr>
          <w:rFonts w:ascii="Arial" w:hAnsi="Arial" w:cs="Arial"/>
          <w:bCs/>
          <w:sz w:val="20"/>
          <w:szCs w:val="20"/>
        </w:rPr>
        <w:lastRenderedPageBreak/>
        <w:t xml:space="preserve">b) </w:t>
      </w:r>
      <w:r w:rsidR="00F31354" w:rsidRPr="00EC13FC">
        <w:rPr>
          <w:rFonts w:ascii="Arial" w:hAnsi="Arial" w:cs="Arial"/>
          <w:bCs/>
          <w:sz w:val="20"/>
          <w:szCs w:val="20"/>
        </w:rPr>
        <w:t xml:space="preserve"> </w:t>
      </w:r>
      <w:r w:rsidRPr="00EC13FC">
        <w:rPr>
          <w:rFonts w:ascii="Arial" w:hAnsi="Arial" w:cs="Arial"/>
          <w:bCs/>
          <w:sz w:val="20"/>
          <w:szCs w:val="20"/>
        </w:rPr>
        <w:t xml:space="preserve">Sistem Pembuangan Air Bekas </w:t>
      </w:r>
    </w:p>
    <w:p w14:paraId="3216ACFF" w14:textId="6B5A13FD" w:rsidR="00BD1099" w:rsidRPr="00EC13FC" w:rsidRDefault="00BD1099" w:rsidP="00BD1099">
      <w:pPr>
        <w:jc w:val="both"/>
        <w:rPr>
          <w:rFonts w:ascii="Arial" w:hAnsi="Arial" w:cs="Arial"/>
          <w:bCs/>
          <w:sz w:val="20"/>
          <w:szCs w:val="20"/>
        </w:rPr>
      </w:pPr>
      <w:r w:rsidRPr="00EC13FC">
        <w:rPr>
          <w:rFonts w:ascii="Arial" w:hAnsi="Arial" w:cs="Arial"/>
          <w:bCs/>
          <w:sz w:val="20"/>
          <w:szCs w:val="20"/>
        </w:rPr>
        <w:t xml:space="preserve">Air bekas berasal dari lavatory/wastafel baik berasal dari kamar mandi atau berasal dari ruang pelayanan dialirkan pada IPAL yang kemudian dialirkan menuju riol kota. </w:t>
      </w:r>
    </w:p>
    <w:p w14:paraId="79BDAF18" w14:textId="2A74587D" w:rsidR="00F31354" w:rsidRPr="00EC13FC" w:rsidRDefault="00BD1099" w:rsidP="00BD1099">
      <w:pPr>
        <w:jc w:val="both"/>
        <w:rPr>
          <w:rFonts w:ascii="Arial" w:hAnsi="Arial" w:cs="Arial"/>
          <w:bCs/>
          <w:sz w:val="20"/>
          <w:szCs w:val="20"/>
        </w:rPr>
      </w:pPr>
      <w:r w:rsidRPr="00EC13FC">
        <w:rPr>
          <w:rFonts w:ascii="Arial" w:hAnsi="Arial" w:cs="Arial"/>
          <w:bCs/>
          <w:sz w:val="20"/>
          <w:szCs w:val="20"/>
        </w:rPr>
        <w:t xml:space="preserve">c) </w:t>
      </w:r>
      <w:r w:rsidR="00F31354" w:rsidRPr="00EC13FC">
        <w:rPr>
          <w:rFonts w:ascii="Arial" w:hAnsi="Arial" w:cs="Arial"/>
          <w:bCs/>
          <w:sz w:val="20"/>
          <w:szCs w:val="20"/>
        </w:rPr>
        <w:t xml:space="preserve"> </w:t>
      </w:r>
      <w:r w:rsidRPr="00EC13FC">
        <w:rPr>
          <w:rFonts w:ascii="Arial" w:hAnsi="Arial" w:cs="Arial"/>
          <w:bCs/>
          <w:sz w:val="20"/>
          <w:szCs w:val="20"/>
        </w:rPr>
        <w:t xml:space="preserve">Sistem Pembuangan Air Kotor </w:t>
      </w:r>
    </w:p>
    <w:p w14:paraId="7342B39B" w14:textId="7CF311FE" w:rsidR="00BD1099" w:rsidRPr="00EC13FC" w:rsidRDefault="00BD1099" w:rsidP="00BD1099">
      <w:pPr>
        <w:jc w:val="both"/>
        <w:rPr>
          <w:rFonts w:ascii="Arial" w:hAnsi="Arial" w:cs="Arial"/>
          <w:bCs/>
          <w:sz w:val="20"/>
          <w:szCs w:val="20"/>
        </w:rPr>
      </w:pPr>
      <w:r w:rsidRPr="00EC13FC">
        <w:rPr>
          <w:rFonts w:ascii="Arial" w:hAnsi="Arial" w:cs="Arial"/>
          <w:bCs/>
          <w:sz w:val="20"/>
          <w:szCs w:val="20"/>
        </w:rPr>
        <w:t xml:space="preserve">Air Kotor merupakan air tinja dan air kotor toilet, air kotor kemudian dialirkan ke septictank biotank kemudian dialirkan menuju riol kota. </w:t>
      </w:r>
    </w:p>
    <w:p w14:paraId="25025153" w14:textId="073229A5" w:rsidR="00F31354" w:rsidRPr="00EC13FC" w:rsidRDefault="00BD1099" w:rsidP="00BD1099">
      <w:pPr>
        <w:jc w:val="both"/>
        <w:rPr>
          <w:rFonts w:ascii="Arial" w:hAnsi="Arial" w:cs="Arial"/>
          <w:bCs/>
          <w:sz w:val="20"/>
          <w:szCs w:val="20"/>
        </w:rPr>
      </w:pPr>
      <w:r w:rsidRPr="00EC13FC">
        <w:rPr>
          <w:rFonts w:ascii="Arial" w:hAnsi="Arial" w:cs="Arial"/>
          <w:bCs/>
          <w:sz w:val="20"/>
          <w:szCs w:val="20"/>
        </w:rPr>
        <w:t xml:space="preserve">d) </w:t>
      </w:r>
      <w:r w:rsidR="00F31354" w:rsidRPr="00EC13FC">
        <w:rPr>
          <w:rFonts w:ascii="Arial" w:hAnsi="Arial" w:cs="Arial"/>
          <w:bCs/>
          <w:sz w:val="20"/>
          <w:szCs w:val="20"/>
        </w:rPr>
        <w:t xml:space="preserve"> </w:t>
      </w:r>
      <w:r w:rsidRPr="00EC13FC">
        <w:rPr>
          <w:rFonts w:ascii="Arial" w:hAnsi="Arial" w:cs="Arial"/>
          <w:bCs/>
          <w:sz w:val="20"/>
          <w:szCs w:val="20"/>
        </w:rPr>
        <w:t xml:space="preserve">Sistem Pengolahan Limbah Makanan </w:t>
      </w:r>
    </w:p>
    <w:p w14:paraId="200C8B8D" w14:textId="64F6AB13" w:rsidR="00BD1099" w:rsidRPr="00EC13FC" w:rsidRDefault="00BD1099" w:rsidP="00BD1099">
      <w:pPr>
        <w:jc w:val="both"/>
        <w:rPr>
          <w:rFonts w:ascii="Arial" w:hAnsi="Arial" w:cs="Arial"/>
          <w:bCs/>
          <w:sz w:val="20"/>
          <w:szCs w:val="20"/>
        </w:rPr>
      </w:pPr>
      <w:r w:rsidRPr="00EC13FC">
        <w:rPr>
          <w:rFonts w:ascii="Arial" w:hAnsi="Arial" w:cs="Arial"/>
          <w:bCs/>
          <w:sz w:val="20"/>
          <w:szCs w:val="20"/>
        </w:rPr>
        <w:t xml:space="preserve">Limbah Makanan yang memiliki kadar organik tinggi harus diolah terlebih dahulu agar tidak mencemari lingkungan. Maka dari itu limbah makanan dari tiap massa bangunan di alirkan ke septictank biofilter untuk diolah yang kemudian di dialirkan menuju riol kota. </w:t>
      </w:r>
    </w:p>
    <w:p w14:paraId="14DBA883" w14:textId="68E7298E" w:rsidR="00F31354" w:rsidRPr="00EC13FC" w:rsidRDefault="00BD1099" w:rsidP="00BD1099">
      <w:pPr>
        <w:jc w:val="both"/>
        <w:rPr>
          <w:rFonts w:ascii="Arial" w:hAnsi="Arial" w:cs="Arial"/>
          <w:bCs/>
          <w:sz w:val="20"/>
          <w:szCs w:val="20"/>
        </w:rPr>
      </w:pPr>
      <w:r w:rsidRPr="00EC13FC">
        <w:rPr>
          <w:rFonts w:ascii="Arial" w:hAnsi="Arial" w:cs="Arial"/>
          <w:bCs/>
          <w:sz w:val="20"/>
          <w:szCs w:val="20"/>
        </w:rPr>
        <w:t xml:space="preserve">e) </w:t>
      </w:r>
      <w:r w:rsidR="00F31354" w:rsidRPr="00EC13FC">
        <w:rPr>
          <w:rFonts w:ascii="Arial" w:hAnsi="Arial" w:cs="Arial"/>
          <w:bCs/>
          <w:sz w:val="20"/>
          <w:szCs w:val="20"/>
        </w:rPr>
        <w:t xml:space="preserve"> </w:t>
      </w:r>
      <w:r w:rsidRPr="00EC13FC">
        <w:rPr>
          <w:rFonts w:ascii="Arial" w:hAnsi="Arial" w:cs="Arial"/>
          <w:bCs/>
          <w:sz w:val="20"/>
          <w:szCs w:val="20"/>
        </w:rPr>
        <w:t xml:space="preserve">Sistem Penampungan Air Hujan </w:t>
      </w:r>
    </w:p>
    <w:p w14:paraId="2124C061" w14:textId="49DC56FF" w:rsidR="00BD1099" w:rsidRPr="00EC13FC" w:rsidRDefault="00BD1099" w:rsidP="00BD1099">
      <w:pPr>
        <w:jc w:val="both"/>
        <w:rPr>
          <w:rFonts w:ascii="Arial" w:hAnsi="Arial" w:cs="Arial"/>
          <w:bCs/>
          <w:sz w:val="20"/>
          <w:szCs w:val="20"/>
        </w:rPr>
      </w:pPr>
      <w:r w:rsidRPr="00EC13FC">
        <w:rPr>
          <w:rFonts w:ascii="Arial" w:hAnsi="Arial" w:cs="Arial"/>
          <w:bCs/>
          <w:sz w:val="20"/>
          <w:szCs w:val="20"/>
        </w:rPr>
        <w:t xml:space="preserve">Air hujan pada Sebagian bangunan dimanfaatkan dan sebagai media penyiram tanaman yang ada di taman , air dari atap dialirkan melalui pipa kemudian menuju ke tempat penampungan air. </w:t>
      </w:r>
    </w:p>
    <w:p w14:paraId="7DE65ACF" w14:textId="657231A3" w:rsidR="00F31354" w:rsidRPr="00EC13FC" w:rsidRDefault="00BD1099" w:rsidP="00BD1099">
      <w:pPr>
        <w:jc w:val="both"/>
        <w:rPr>
          <w:rFonts w:ascii="Arial" w:hAnsi="Arial" w:cs="Arial"/>
          <w:bCs/>
          <w:sz w:val="20"/>
          <w:szCs w:val="20"/>
        </w:rPr>
      </w:pPr>
      <w:r w:rsidRPr="00EC13FC">
        <w:rPr>
          <w:rFonts w:ascii="Arial" w:hAnsi="Arial" w:cs="Arial"/>
          <w:bCs/>
          <w:sz w:val="20"/>
          <w:szCs w:val="20"/>
        </w:rPr>
        <w:t xml:space="preserve">f) </w:t>
      </w:r>
      <w:r w:rsidR="00F31354" w:rsidRPr="00EC13FC">
        <w:rPr>
          <w:rFonts w:ascii="Arial" w:hAnsi="Arial" w:cs="Arial"/>
          <w:bCs/>
          <w:sz w:val="20"/>
          <w:szCs w:val="20"/>
        </w:rPr>
        <w:t xml:space="preserve"> </w:t>
      </w:r>
      <w:r w:rsidRPr="00EC13FC">
        <w:rPr>
          <w:rFonts w:ascii="Arial" w:hAnsi="Arial" w:cs="Arial"/>
          <w:bCs/>
          <w:sz w:val="20"/>
          <w:szCs w:val="20"/>
        </w:rPr>
        <w:t xml:space="preserve">Sistem Pengolahan Sampah </w:t>
      </w:r>
    </w:p>
    <w:p w14:paraId="6692AA05" w14:textId="0936C2CB" w:rsidR="00BD1099" w:rsidRPr="00EC13FC" w:rsidRDefault="00BD1099" w:rsidP="00BD1099">
      <w:pPr>
        <w:jc w:val="both"/>
        <w:rPr>
          <w:rFonts w:ascii="Arial" w:hAnsi="Arial" w:cs="Arial"/>
          <w:bCs/>
          <w:sz w:val="20"/>
          <w:szCs w:val="20"/>
        </w:rPr>
      </w:pPr>
      <w:r w:rsidRPr="00EC13FC">
        <w:rPr>
          <w:rFonts w:ascii="Arial" w:hAnsi="Arial" w:cs="Arial"/>
          <w:bCs/>
          <w:sz w:val="20"/>
          <w:szCs w:val="20"/>
        </w:rPr>
        <w:t xml:space="preserve">Sampah pada kawasan dipilah sesuai dengan jenisnya lalu dikumpulkan pada tempat penampungan sementara kemudian diangkut oleh petugas menuju tempat pembuangan akhir. </w:t>
      </w:r>
    </w:p>
    <w:p w14:paraId="14063B3B" w14:textId="62F4D3E7" w:rsidR="00F31354" w:rsidRPr="00EC13FC" w:rsidRDefault="00BD1099" w:rsidP="00BD1099">
      <w:pPr>
        <w:jc w:val="both"/>
        <w:rPr>
          <w:rFonts w:ascii="Arial" w:hAnsi="Arial" w:cs="Arial"/>
          <w:bCs/>
          <w:sz w:val="20"/>
          <w:szCs w:val="20"/>
        </w:rPr>
      </w:pPr>
      <w:r w:rsidRPr="00EC13FC">
        <w:rPr>
          <w:rFonts w:ascii="Arial" w:hAnsi="Arial" w:cs="Arial"/>
          <w:bCs/>
          <w:sz w:val="20"/>
          <w:szCs w:val="20"/>
        </w:rPr>
        <w:t xml:space="preserve">g) </w:t>
      </w:r>
      <w:r w:rsidR="00F31354" w:rsidRPr="00EC13FC">
        <w:rPr>
          <w:rFonts w:ascii="Arial" w:hAnsi="Arial" w:cs="Arial"/>
          <w:bCs/>
          <w:sz w:val="20"/>
          <w:szCs w:val="20"/>
        </w:rPr>
        <w:t xml:space="preserve"> </w:t>
      </w:r>
      <w:r w:rsidRPr="00EC13FC">
        <w:rPr>
          <w:rFonts w:ascii="Arial" w:hAnsi="Arial" w:cs="Arial"/>
          <w:bCs/>
          <w:sz w:val="20"/>
          <w:szCs w:val="20"/>
        </w:rPr>
        <w:t xml:space="preserve">Sistem Kelistrikan </w:t>
      </w:r>
    </w:p>
    <w:p w14:paraId="28CDF521" w14:textId="4E1B06F2" w:rsidR="00A9307A" w:rsidRPr="00EC13FC" w:rsidRDefault="00BD1099" w:rsidP="00BD1099">
      <w:pPr>
        <w:jc w:val="both"/>
        <w:rPr>
          <w:rFonts w:ascii="Arial" w:hAnsi="Arial" w:cs="Arial"/>
          <w:bCs/>
          <w:sz w:val="20"/>
          <w:szCs w:val="20"/>
        </w:rPr>
      </w:pPr>
      <w:r w:rsidRPr="00EC13FC">
        <w:rPr>
          <w:rFonts w:ascii="Arial" w:hAnsi="Arial" w:cs="Arial"/>
          <w:bCs/>
          <w:sz w:val="20"/>
          <w:szCs w:val="20"/>
        </w:rPr>
        <w:t>Sumber listrik utama berasal dari sumber jaringan PLN (Perusahaan Listrik Negara) dan penggunaan Solar Panel yang dialirkan menuju gardu utama kemudian disuplay pada masing – masing massa bangunan sesuai dengan kebutuhan.</w:t>
      </w:r>
    </w:p>
    <w:p w14:paraId="0DE428BA" w14:textId="77777777" w:rsidR="00B379F9" w:rsidRPr="00EC13FC" w:rsidRDefault="00B379F9" w:rsidP="00BD1099">
      <w:pPr>
        <w:jc w:val="both"/>
        <w:rPr>
          <w:rFonts w:ascii="Arial" w:hAnsi="Arial" w:cs="Arial"/>
          <w:bCs/>
          <w:sz w:val="20"/>
          <w:szCs w:val="20"/>
        </w:rPr>
      </w:pPr>
    </w:p>
    <w:p w14:paraId="31B39CBD" w14:textId="03E137FE" w:rsidR="00B379F9" w:rsidRPr="00EC13FC" w:rsidRDefault="00B379F9" w:rsidP="00B379F9">
      <w:pPr>
        <w:spacing w:after="200"/>
        <w:contextualSpacing/>
        <w:rPr>
          <w:rFonts w:ascii="Arial" w:eastAsia="Calibri" w:hAnsi="Arial" w:cs="Arial"/>
          <w:b/>
          <w:sz w:val="20"/>
        </w:rPr>
      </w:pPr>
      <w:r w:rsidRPr="00EC13FC">
        <w:rPr>
          <w:rFonts w:ascii="Arial" w:eastAsia="Calibri" w:hAnsi="Arial" w:cs="Arial"/>
          <w:b/>
          <w:sz w:val="20"/>
        </w:rPr>
        <w:t>H. KONSEP RUANG LUAR</w:t>
      </w:r>
    </w:p>
    <w:p w14:paraId="56EF07DB" w14:textId="77777777" w:rsidR="00B379F9" w:rsidRPr="00EC13FC" w:rsidRDefault="00B379F9" w:rsidP="00B379F9">
      <w:pPr>
        <w:spacing w:after="200"/>
        <w:contextualSpacing/>
        <w:jc w:val="both"/>
        <w:rPr>
          <w:rFonts w:ascii="Arial" w:eastAsia="Calibri" w:hAnsi="Arial" w:cs="Arial"/>
          <w:sz w:val="20"/>
        </w:rPr>
      </w:pPr>
      <w:r w:rsidRPr="00EC13FC">
        <w:rPr>
          <w:rFonts w:ascii="Arial" w:eastAsia="Calibri" w:hAnsi="Arial" w:cs="Arial"/>
          <w:sz w:val="20"/>
        </w:rPr>
        <w:t xml:space="preserve">Pada konsep ruang luar ini yang mana di lihat dari penempatan tanaman vegetasi pada area ruang terbuka hijau, material pengerasan pada area tapak dan bentuk bangunan pada </w:t>
      </w:r>
      <w:r w:rsidRPr="00EC13FC">
        <w:rPr>
          <w:rFonts w:ascii="Arial" w:eastAsia="Calibri" w:hAnsi="Arial" w:cs="Arial"/>
          <w:i/>
          <w:sz w:val="20"/>
        </w:rPr>
        <w:t>Rest Area</w:t>
      </w:r>
      <w:r w:rsidRPr="00EC13FC">
        <w:rPr>
          <w:rFonts w:ascii="Arial" w:eastAsia="Calibri" w:hAnsi="Arial" w:cs="Arial"/>
          <w:sz w:val="20"/>
        </w:rPr>
        <w:t>.</w:t>
      </w:r>
    </w:p>
    <w:p w14:paraId="04FB247E" w14:textId="62A357F1" w:rsidR="00B379F9" w:rsidRPr="00EC13FC" w:rsidRDefault="00B379F9" w:rsidP="00B379F9">
      <w:pPr>
        <w:spacing w:after="200"/>
        <w:contextualSpacing/>
        <w:jc w:val="both"/>
        <w:rPr>
          <w:rFonts w:ascii="Arial" w:eastAsia="Calibri" w:hAnsi="Arial" w:cs="Arial"/>
          <w:sz w:val="20"/>
        </w:rPr>
      </w:pPr>
      <w:r w:rsidRPr="00EC13FC">
        <w:rPr>
          <w:rFonts w:ascii="Arial" w:eastAsia="Calibri" w:hAnsi="Arial" w:cs="Arial"/>
          <w:sz w:val="20"/>
        </w:rPr>
        <w:t>Pada Elemen ruang luar mengunakan aspal yang mana, untuk sirkulasi jalur mobil dan kendaraan bermotor yaitu menggunakan pengerasan aspal</w:t>
      </w:r>
    </w:p>
    <w:p w14:paraId="0041CDE1" w14:textId="7B1D3D6D" w:rsidR="00A9307A" w:rsidRPr="00EC13FC" w:rsidRDefault="00B379F9" w:rsidP="00B379F9">
      <w:pPr>
        <w:jc w:val="cente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2BCA8086" wp14:editId="7661C990">
            <wp:extent cx="2371061" cy="150982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379402" cy="1515134"/>
                    </a:xfrm>
                    <a:prstGeom prst="rect">
                      <a:avLst/>
                    </a:prstGeom>
                  </pic:spPr>
                </pic:pic>
              </a:graphicData>
            </a:graphic>
          </wp:inline>
        </w:drawing>
      </w:r>
    </w:p>
    <w:p w14:paraId="699C7181" w14:textId="0CD6F7A6" w:rsidR="00B379F9" w:rsidRPr="00EC13FC" w:rsidRDefault="001D436E" w:rsidP="00B379F9">
      <w:pPr>
        <w:jc w:val="center"/>
        <w:rPr>
          <w:rFonts w:ascii="Arial" w:hAnsi="Arial" w:cs="Arial"/>
          <w:bCs/>
          <w:i/>
          <w:sz w:val="20"/>
          <w:szCs w:val="20"/>
        </w:rPr>
      </w:pPr>
      <w:r>
        <w:rPr>
          <w:rFonts w:ascii="Arial" w:hAnsi="Arial" w:cs="Arial"/>
          <w:bCs/>
          <w:i/>
          <w:sz w:val="20"/>
          <w:szCs w:val="20"/>
        </w:rPr>
        <w:t xml:space="preserve">Gambar 10  </w:t>
      </w:r>
      <w:r w:rsidR="00B379F9" w:rsidRPr="00EC13FC">
        <w:rPr>
          <w:rFonts w:ascii="Arial" w:hAnsi="Arial" w:cs="Arial"/>
          <w:bCs/>
          <w:i/>
          <w:sz w:val="20"/>
          <w:szCs w:val="20"/>
        </w:rPr>
        <w:t>Pengolahan Klimatogi</w:t>
      </w:r>
    </w:p>
    <w:p w14:paraId="31BB5361" w14:textId="77777777" w:rsidR="00B379F9" w:rsidRPr="00EC13FC" w:rsidRDefault="00B379F9" w:rsidP="00B379F9">
      <w:pPr>
        <w:jc w:val="center"/>
        <w:rPr>
          <w:rFonts w:ascii="Arial" w:hAnsi="Arial" w:cs="Arial"/>
          <w:bCs/>
          <w:i/>
          <w:sz w:val="20"/>
          <w:szCs w:val="20"/>
        </w:rPr>
      </w:pPr>
      <w:r w:rsidRPr="00EC13FC">
        <w:rPr>
          <w:rFonts w:ascii="Arial" w:hAnsi="Arial" w:cs="Arial"/>
          <w:bCs/>
          <w:i/>
          <w:sz w:val="20"/>
          <w:szCs w:val="20"/>
        </w:rPr>
        <w:t>Sumber: Hasil Analisa 2023</w:t>
      </w:r>
    </w:p>
    <w:p w14:paraId="7A7A9131" w14:textId="77777777" w:rsidR="00B379F9" w:rsidRPr="00EC13FC" w:rsidRDefault="00B379F9">
      <w:pPr>
        <w:rPr>
          <w:rFonts w:ascii="Arial" w:hAnsi="Arial" w:cs="Arial"/>
          <w:b/>
          <w:bCs/>
          <w:color w:val="FF0000"/>
          <w:sz w:val="20"/>
          <w:szCs w:val="20"/>
        </w:rPr>
      </w:pPr>
    </w:p>
    <w:p w14:paraId="4B2106A7" w14:textId="3DB13C0B" w:rsidR="00B379F9" w:rsidRPr="00EC13FC" w:rsidRDefault="00B379F9" w:rsidP="00B379F9">
      <w:pPr>
        <w:jc w:val="cente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53595619" wp14:editId="6271D0EB">
            <wp:extent cx="2424223" cy="142164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424223" cy="1421642"/>
                    </a:xfrm>
                    <a:prstGeom prst="rect">
                      <a:avLst/>
                    </a:prstGeom>
                  </pic:spPr>
                </pic:pic>
              </a:graphicData>
            </a:graphic>
          </wp:inline>
        </w:drawing>
      </w:r>
    </w:p>
    <w:p w14:paraId="45DEE99B" w14:textId="26C8BB0A" w:rsidR="00B379F9" w:rsidRPr="00EC13FC" w:rsidRDefault="00217B6F" w:rsidP="00B379F9">
      <w:pPr>
        <w:jc w:val="center"/>
        <w:rPr>
          <w:rFonts w:ascii="Arial" w:hAnsi="Arial" w:cs="Arial"/>
          <w:bCs/>
          <w:i/>
          <w:sz w:val="20"/>
          <w:szCs w:val="20"/>
        </w:rPr>
      </w:pPr>
      <w:r>
        <w:rPr>
          <w:rFonts w:ascii="Arial" w:hAnsi="Arial" w:cs="Arial"/>
          <w:bCs/>
          <w:i/>
          <w:sz w:val="20"/>
          <w:szCs w:val="20"/>
        </w:rPr>
        <w:t xml:space="preserve">Gambar </w:t>
      </w:r>
      <w:r w:rsidR="00B379F9" w:rsidRPr="00EC13FC">
        <w:rPr>
          <w:rFonts w:ascii="Arial" w:hAnsi="Arial" w:cs="Arial"/>
          <w:bCs/>
          <w:i/>
          <w:sz w:val="20"/>
          <w:szCs w:val="20"/>
        </w:rPr>
        <w:t xml:space="preserve"> </w:t>
      </w:r>
      <w:r w:rsidR="001D436E">
        <w:rPr>
          <w:rFonts w:ascii="Arial" w:hAnsi="Arial" w:cs="Arial"/>
          <w:bCs/>
          <w:i/>
          <w:sz w:val="20"/>
          <w:szCs w:val="20"/>
        </w:rPr>
        <w:t xml:space="preserve">11 </w:t>
      </w:r>
      <w:r w:rsidR="00B379F9" w:rsidRPr="00EC13FC">
        <w:rPr>
          <w:rFonts w:ascii="Arial" w:hAnsi="Arial" w:cs="Arial"/>
          <w:bCs/>
          <w:i/>
          <w:sz w:val="20"/>
          <w:szCs w:val="20"/>
        </w:rPr>
        <w:t>Pengolahan Klimatogi</w:t>
      </w:r>
    </w:p>
    <w:p w14:paraId="13B4BCAC" w14:textId="77777777" w:rsidR="00B379F9" w:rsidRPr="00EC13FC" w:rsidRDefault="00B379F9" w:rsidP="00B379F9">
      <w:pPr>
        <w:jc w:val="center"/>
        <w:rPr>
          <w:rFonts w:ascii="Arial" w:hAnsi="Arial" w:cs="Arial"/>
          <w:bCs/>
          <w:i/>
          <w:sz w:val="20"/>
          <w:szCs w:val="20"/>
        </w:rPr>
      </w:pPr>
      <w:r w:rsidRPr="00EC13FC">
        <w:rPr>
          <w:rFonts w:ascii="Arial" w:hAnsi="Arial" w:cs="Arial"/>
          <w:bCs/>
          <w:i/>
          <w:sz w:val="20"/>
          <w:szCs w:val="20"/>
        </w:rPr>
        <w:t>Sumber: Hasil Analisa 2023</w:t>
      </w:r>
    </w:p>
    <w:p w14:paraId="17B88F33" w14:textId="77777777" w:rsidR="00B379F9" w:rsidRPr="00EC13FC" w:rsidRDefault="00B379F9">
      <w:pPr>
        <w:rPr>
          <w:rFonts w:ascii="Arial" w:hAnsi="Arial" w:cs="Arial"/>
          <w:b/>
          <w:bCs/>
          <w:color w:val="FF0000"/>
          <w:sz w:val="20"/>
          <w:szCs w:val="20"/>
        </w:rPr>
      </w:pPr>
    </w:p>
    <w:p w14:paraId="535FABF4" w14:textId="5FC4FFE1" w:rsidR="00F31354" w:rsidRPr="00EC13FC" w:rsidRDefault="00B379F9" w:rsidP="00F31354">
      <w:pPr>
        <w:spacing w:after="200"/>
        <w:contextualSpacing/>
        <w:rPr>
          <w:rFonts w:ascii="Arial" w:eastAsia="Calibri" w:hAnsi="Arial" w:cs="Arial"/>
          <w:b/>
          <w:sz w:val="20"/>
        </w:rPr>
      </w:pPr>
      <w:r w:rsidRPr="00EC13FC">
        <w:rPr>
          <w:rFonts w:ascii="Arial" w:eastAsia="Calibri" w:hAnsi="Arial" w:cs="Arial"/>
          <w:b/>
          <w:sz w:val="20"/>
        </w:rPr>
        <w:t>I</w:t>
      </w:r>
      <w:r w:rsidR="00F31354" w:rsidRPr="00EC13FC">
        <w:rPr>
          <w:rFonts w:ascii="Arial" w:eastAsia="Calibri" w:hAnsi="Arial" w:cs="Arial"/>
          <w:b/>
          <w:sz w:val="20"/>
        </w:rPr>
        <w:t>. HASIL DESAIN DAN VISUALISASI</w:t>
      </w:r>
    </w:p>
    <w:p w14:paraId="17934AD8" w14:textId="77777777" w:rsidR="008129BE" w:rsidRPr="00EC13FC" w:rsidRDefault="008129BE" w:rsidP="00F31354">
      <w:pPr>
        <w:spacing w:after="200"/>
        <w:contextualSpacing/>
        <w:rPr>
          <w:rFonts w:ascii="Arial" w:eastAsia="Calibri" w:hAnsi="Arial" w:cs="Arial"/>
          <w:b/>
          <w:sz w:val="20"/>
        </w:rPr>
      </w:pPr>
    </w:p>
    <w:p w14:paraId="003ECD6F" w14:textId="5A2D8D00" w:rsidR="00F31354" w:rsidRPr="00EC13FC" w:rsidRDefault="008129BE" w:rsidP="008129BE">
      <w:pPr>
        <w:spacing w:after="200"/>
        <w:contextualSpacing/>
        <w:jc w:val="center"/>
        <w:rPr>
          <w:rFonts w:ascii="Arial" w:eastAsia="Calibri" w:hAnsi="Arial" w:cs="Arial"/>
          <w:b/>
          <w:sz w:val="20"/>
        </w:rPr>
      </w:pPr>
      <w:r w:rsidRPr="00EC13FC">
        <w:rPr>
          <w:rFonts w:ascii="Arial" w:eastAsia="Calibri" w:hAnsi="Arial" w:cs="Arial"/>
          <w:b/>
          <w:noProof/>
          <w:sz w:val="20"/>
        </w:rPr>
        <w:drawing>
          <wp:inline distT="0" distB="0" distL="0" distR="0" wp14:anchorId="1E1D0C66" wp14:editId="53C5DE2F">
            <wp:extent cx="2424223" cy="1363625"/>
            <wp:effectExtent l="0" t="0" r="0" b="0"/>
            <wp:docPr id="18" name="Picture 18" descr="G:\FOLDER UJIAN SELAS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FOLDER UJIAN SELASA\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24223" cy="1363625"/>
                    </a:xfrm>
                    <a:prstGeom prst="rect">
                      <a:avLst/>
                    </a:prstGeom>
                    <a:noFill/>
                    <a:ln>
                      <a:noFill/>
                    </a:ln>
                  </pic:spPr>
                </pic:pic>
              </a:graphicData>
            </a:graphic>
          </wp:inline>
        </w:drawing>
      </w:r>
    </w:p>
    <w:p w14:paraId="7783F0E0" w14:textId="77777777" w:rsidR="00A9307A" w:rsidRPr="00EC13FC" w:rsidRDefault="00A9307A">
      <w:pPr>
        <w:rPr>
          <w:rFonts w:ascii="Arial" w:hAnsi="Arial" w:cs="Arial"/>
          <w:b/>
          <w:bCs/>
          <w:color w:val="FF0000"/>
          <w:sz w:val="20"/>
          <w:szCs w:val="20"/>
        </w:rPr>
      </w:pPr>
    </w:p>
    <w:p w14:paraId="0071C4A5" w14:textId="52BA62B4" w:rsidR="008129BE" w:rsidRPr="00EC13FC" w:rsidRDefault="001D436E" w:rsidP="008129BE">
      <w:pPr>
        <w:jc w:val="center"/>
        <w:rPr>
          <w:rFonts w:ascii="Arial" w:hAnsi="Arial" w:cs="Arial"/>
          <w:bCs/>
          <w:i/>
          <w:sz w:val="20"/>
          <w:szCs w:val="20"/>
        </w:rPr>
      </w:pPr>
      <w:r>
        <w:rPr>
          <w:rFonts w:ascii="Arial" w:hAnsi="Arial" w:cs="Arial"/>
          <w:bCs/>
          <w:i/>
          <w:sz w:val="20"/>
          <w:szCs w:val="20"/>
        </w:rPr>
        <w:t xml:space="preserve">Gambar 12  </w:t>
      </w:r>
      <w:r w:rsidR="008129BE" w:rsidRPr="00EC13FC">
        <w:rPr>
          <w:rFonts w:ascii="Arial" w:hAnsi="Arial" w:cs="Arial"/>
          <w:bCs/>
          <w:i/>
          <w:sz w:val="20"/>
          <w:szCs w:val="20"/>
        </w:rPr>
        <w:t>Pengolahan Klimatogi</w:t>
      </w:r>
    </w:p>
    <w:p w14:paraId="27918F96" w14:textId="77777777" w:rsidR="008129BE" w:rsidRPr="00EC13FC" w:rsidRDefault="008129BE" w:rsidP="008129BE">
      <w:pPr>
        <w:jc w:val="center"/>
        <w:rPr>
          <w:rFonts w:ascii="Arial" w:hAnsi="Arial" w:cs="Arial"/>
          <w:bCs/>
          <w:i/>
          <w:sz w:val="20"/>
          <w:szCs w:val="20"/>
        </w:rPr>
      </w:pPr>
      <w:r w:rsidRPr="00EC13FC">
        <w:rPr>
          <w:rFonts w:ascii="Arial" w:hAnsi="Arial" w:cs="Arial"/>
          <w:bCs/>
          <w:i/>
          <w:sz w:val="20"/>
          <w:szCs w:val="20"/>
        </w:rPr>
        <w:t>Sumber: Hasil Analisa 2023</w:t>
      </w:r>
    </w:p>
    <w:p w14:paraId="1BBCADCD" w14:textId="70A097AC" w:rsidR="00A9307A" w:rsidRPr="00EC13FC" w:rsidRDefault="008129BE" w:rsidP="008129BE">
      <w:pPr>
        <w:jc w:val="cente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5BE78417" wp14:editId="13E8C63C">
            <wp:extent cx="2413590" cy="149173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413590" cy="1491732"/>
                    </a:xfrm>
                    <a:prstGeom prst="rect">
                      <a:avLst/>
                    </a:prstGeom>
                  </pic:spPr>
                </pic:pic>
              </a:graphicData>
            </a:graphic>
          </wp:inline>
        </w:drawing>
      </w:r>
    </w:p>
    <w:p w14:paraId="30644D0B" w14:textId="77777777" w:rsidR="00A9307A" w:rsidRPr="00EC13FC" w:rsidRDefault="00A9307A">
      <w:pPr>
        <w:rPr>
          <w:rFonts w:ascii="Arial" w:hAnsi="Arial" w:cs="Arial"/>
          <w:b/>
          <w:bCs/>
          <w:color w:val="FF0000"/>
          <w:sz w:val="20"/>
          <w:szCs w:val="20"/>
        </w:rPr>
      </w:pPr>
    </w:p>
    <w:p w14:paraId="797A14E8" w14:textId="26FF30F1" w:rsidR="008129BE" w:rsidRPr="00EC13FC" w:rsidRDefault="001D436E" w:rsidP="008129BE">
      <w:pPr>
        <w:jc w:val="center"/>
        <w:rPr>
          <w:rFonts w:ascii="Arial" w:hAnsi="Arial" w:cs="Arial"/>
          <w:bCs/>
          <w:i/>
          <w:sz w:val="20"/>
          <w:szCs w:val="20"/>
        </w:rPr>
      </w:pPr>
      <w:r>
        <w:rPr>
          <w:rFonts w:ascii="Arial" w:hAnsi="Arial" w:cs="Arial"/>
          <w:bCs/>
          <w:i/>
          <w:sz w:val="20"/>
          <w:szCs w:val="20"/>
        </w:rPr>
        <w:t>Gambar 13</w:t>
      </w:r>
      <w:r w:rsidR="008129BE" w:rsidRPr="00EC13FC">
        <w:rPr>
          <w:rFonts w:ascii="Arial" w:hAnsi="Arial" w:cs="Arial"/>
          <w:bCs/>
          <w:i/>
          <w:sz w:val="20"/>
          <w:szCs w:val="20"/>
        </w:rPr>
        <w:t xml:space="preserve"> Pengolahan Klimatogi</w:t>
      </w:r>
    </w:p>
    <w:p w14:paraId="5B810C4E" w14:textId="77777777" w:rsidR="008129BE" w:rsidRPr="00EC13FC" w:rsidRDefault="008129BE" w:rsidP="008129BE">
      <w:pPr>
        <w:jc w:val="center"/>
        <w:rPr>
          <w:rFonts w:ascii="Arial" w:hAnsi="Arial" w:cs="Arial"/>
          <w:bCs/>
          <w:i/>
          <w:sz w:val="20"/>
          <w:szCs w:val="20"/>
        </w:rPr>
      </w:pPr>
      <w:r w:rsidRPr="00EC13FC">
        <w:rPr>
          <w:rFonts w:ascii="Arial" w:hAnsi="Arial" w:cs="Arial"/>
          <w:bCs/>
          <w:i/>
          <w:sz w:val="20"/>
          <w:szCs w:val="20"/>
        </w:rPr>
        <w:t>Sumber: Hasil Analisa 2023</w:t>
      </w:r>
    </w:p>
    <w:p w14:paraId="0776642B" w14:textId="77777777" w:rsidR="001C074E" w:rsidRPr="00EC13FC" w:rsidRDefault="001C074E" w:rsidP="008129BE">
      <w:pPr>
        <w:jc w:val="center"/>
        <w:rPr>
          <w:rFonts w:ascii="Arial" w:hAnsi="Arial" w:cs="Arial"/>
          <w:bCs/>
          <w:i/>
          <w:sz w:val="20"/>
          <w:szCs w:val="20"/>
        </w:rPr>
      </w:pPr>
    </w:p>
    <w:p w14:paraId="7BA62BD0" w14:textId="39E92393" w:rsidR="001C074E" w:rsidRPr="00EC13FC" w:rsidRDefault="001C074E" w:rsidP="008129BE">
      <w:pPr>
        <w:jc w:val="center"/>
        <w:rPr>
          <w:rFonts w:ascii="Arial" w:hAnsi="Arial" w:cs="Arial"/>
          <w:bCs/>
          <w:i/>
          <w:sz w:val="20"/>
          <w:szCs w:val="20"/>
        </w:rPr>
      </w:pPr>
      <w:r w:rsidRPr="00EC13FC">
        <w:rPr>
          <w:rFonts w:ascii="Arial" w:hAnsi="Arial" w:cs="Arial"/>
          <w:bCs/>
          <w:i/>
          <w:noProof/>
          <w:sz w:val="20"/>
          <w:szCs w:val="20"/>
        </w:rPr>
        <w:drawing>
          <wp:inline distT="0" distB="0" distL="0" distR="0" wp14:anchorId="400687AF" wp14:editId="4AD4A646">
            <wp:extent cx="2509284" cy="155168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509284" cy="1551682"/>
                    </a:xfrm>
                    <a:prstGeom prst="rect">
                      <a:avLst/>
                    </a:prstGeom>
                  </pic:spPr>
                </pic:pic>
              </a:graphicData>
            </a:graphic>
          </wp:inline>
        </w:drawing>
      </w:r>
    </w:p>
    <w:p w14:paraId="63ED847C" w14:textId="77777777" w:rsidR="001C074E" w:rsidRPr="00EC13FC" w:rsidRDefault="001C074E" w:rsidP="008129BE">
      <w:pPr>
        <w:jc w:val="center"/>
        <w:rPr>
          <w:rFonts w:ascii="Arial" w:hAnsi="Arial" w:cs="Arial"/>
          <w:bCs/>
          <w:i/>
          <w:sz w:val="20"/>
          <w:szCs w:val="20"/>
        </w:rPr>
      </w:pPr>
    </w:p>
    <w:p w14:paraId="27736680" w14:textId="22D6D522" w:rsidR="001C074E" w:rsidRPr="00EC13FC" w:rsidRDefault="001D436E" w:rsidP="001C074E">
      <w:pPr>
        <w:jc w:val="center"/>
        <w:rPr>
          <w:rFonts w:ascii="Arial" w:hAnsi="Arial" w:cs="Arial"/>
          <w:bCs/>
          <w:i/>
          <w:sz w:val="20"/>
          <w:szCs w:val="20"/>
        </w:rPr>
      </w:pPr>
      <w:r>
        <w:rPr>
          <w:rFonts w:ascii="Arial" w:hAnsi="Arial" w:cs="Arial"/>
          <w:bCs/>
          <w:i/>
          <w:sz w:val="20"/>
          <w:szCs w:val="20"/>
        </w:rPr>
        <w:t xml:space="preserve">Gambar 14 </w:t>
      </w:r>
      <w:r w:rsidR="001C074E" w:rsidRPr="00EC13FC">
        <w:rPr>
          <w:rFonts w:ascii="Arial" w:hAnsi="Arial" w:cs="Arial"/>
          <w:bCs/>
          <w:i/>
          <w:sz w:val="20"/>
          <w:szCs w:val="20"/>
        </w:rPr>
        <w:t>Pengolahan Klimatogi</w:t>
      </w:r>
    </w:p>
    <w:p w14:paraId="1130087B" w14:textId="77777777" w:rsidR="001C074E" w:rsidRPr="00EC13FC" w:rsidRDefault="001C074E" w:rsidP="001C074E">
      <w:pPr>
        <w:jc w:val="center"/>
        <w:rPr>
          <w:rFonts w:ascii="Arial" w:hAnsi="Arial" w:cs="Arial"/>
          <w:bCs/>
          <w:i/>
          <w:sz w:val="20"/>
          <w:szCs w:val="20"/>
        </w:rPr>
      </w:pPr>
      <w:r w:rsidRPr="00EC13FC">
        <w:rPr>
          <w:rFonts w:ascii="Arial" w:hAnsi="Arial" w:cs="Arial"/>
          <w:bCs/>
          <w:i/>
          <w:sz w:val="20"/>
          <w:szCs w:val="20"/>
        </w:rPr>
        <w:t>Sumber: Hasil Analisa 2023</w:t>
      </w:r>
    </w:p>
    <w:p w14:paraId="12EC61FC" w14:textId="77777777" w:rsidR="00A9307A" w:rsidRPr="00EC13FC" w:rsidRDefault="00A9307A">
      <w:pPr>
        <w:rPr>
          <w:rFonts w:ascii="Arial" w:hAnsi="Arial" w:cs="Arial"/>
          <w:b/>
          <w:bCs/>
          <w:color w:val="FF0000"/>
          <w:sz w:val="20"/>
          <w:szCs w:val="20"/>
        </w:rPr>
      </w:pPr>
    </w:p>
    <w:p w14:paraId="1177C2DD" w14:textId="12E13CC9" w:rsidR="00A9307A" w:rsidRPr="00EC13FC" w:rsidRDefault="008129BE">
      <w:pP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348BF925" wp14:editId="16F43E4A">
            <wp:extent cx="2626242" cy="162765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630446" cy="1630257"/>
                    </a:xfrm>
                    <a:prstGeom prst="rect">
                      <a:avLst/>
                    </a:prstGeom>
                  </pic:spPr>
                </pic:pic>
              </a:graphicData>
            </a:graphic>
          </wp:inline>
        </w:drawing>
      </w:r>
    </w:p>
    <w:p w14:paraId="55C8ED68" w14:textId="64A0A5C9" w:rsidR="00B379F9" w:rsidRPr="00EC13FC" w:rsidRDefault="001D436E" w:rsidP="00B379F9">
      <w:pPr>
        <w:jc w:val="center"/>
        <w:rPr>
          <w:rFonts w:ascii="Arial" w:hAnsi="Arial" w:cs="Arial"/>
          <w:bCs/>
          <w:i/>
          <w:sz w:val="20"/>
          <w:szCs w:val="20"/>
        </w:rPr>
      </w:pPr>
      <w:r>
        <w:rPr>
          <w:rFonts w:ascii="Arial" w:hAnsi="Arial" w:cs="Arial"/>
          <w:bCs/>
          <w:i/>
          <w:sz w:val="20"/>
          <w:szCs w:val="20"/>
        </w:rPr>
        <w:t xml:space="preserve">Gambar 15 </w:t>
      </w:r>
      <w:r w:rsidR="00B379F9" w:rsidRPr="00EC13FC">
        <w:rPr>
          <w:rFonts w:ascii="Arial" w:hAnsi="Arial" w:cs="Arial"/>
          <w:bCs/>
          <w:i/>
          <w:sz w:val="20"/>
          <w:szCs w:val="20"/>
        </w:rPr>
        <w:t>Pengolahan Klimatogi</w:t>
      </w:r>
    </w:p>
    <w:p w14:paraId="18489702" w14:textId="77777777" w:rsidR="00B379F9" w:rsidRPr="00EC13FC" w:rsidRDefault="00B379F9" w:rsidP="00B379F9">
      <w:pPr>
        <w:jc w:val="center"/>
        <w:rPr>
          <w:rFonts w:ascii="Arial" w:hAnsi="Arial" w:cs="Arial"/>
          <w:bCs/>
          <w:i/>
          <w:sz w:val="20"/>
          <w:szCs w:val="20"/>
        </w:rPr>
      </w:pPr>
      <w:r w:rsidRPr="00EC13FC">
        <w:rPr>
          <w:rFonts w:ascii="Arial" w:hAnsi="Arial" w:cs="Arial"/>
          <w:bCs/>
          <w:i/>
          <w:sz w:val="20"/>
          <w:szCs w:val="20"/>
        </w:rPr>
        <w:t>Sumber: Hasil Analisa 2023</w:t>
      </w:r>
    </w:p>
    <w:p w14:paraId="67A55C97" w14:textId="77777777" w:rsidR="00B379F9" w:rsidRPr="00EC13FC" w:rsidRDefault="00B379F9" w:rsidP="00B379F9">
      <w:pPr>
        <w:rPr>
          <w:rFonts w:ascii="Arial" w:hAnsi="Arial" w:cs="Arial"/>
          <w:b/>
          <w:bCs/>
          <w:color w:val="FF0000"/>
          <w:sz w:val="20"/>
          <w:szCs w:val="20"/>
        </w:rPr>
      </w:pPr>
    </w:p>
    <w:p w14:paraId="682077DD" w14:textId="095E7C2E" w:rsidR="00A9307A" w:rsidRPr="00EC13FC" w:rsidRDefault="00B379F9" w:rsidP="00DD75C7">
      <w:pPr>
        <w:jc w:val="both"/>
        <w:rPr>
          <w:rFonts w:ascii="Arial" w:hAnsi="Arial" w:cs="Arial"/>
          <w:bCs/>
          <w:i/>
          <w:sz w:val="20"/>
          <w:szCs w:val="20"/>
        </w:rPr>
      </w:pPr>
      <w:r w:rsidRPr="00EC13FC">
        <w:rPr>
          <w:rFonts w:ascii="Arial" w:hAnsi="Arial" w:cs="Arial"/>
          <w:bCs/>
          <w:sz w:val="20"/>
          <w:lang w:val="id-ID"/>
        </w:rPr>
        <w:t xml:space="preserve">Fungsi bangunan Perancangan Rest Area </w:t>
      </w:r>
      <w:r w:rsidR="00DD75C7" w:rsidRPr="00EC13FC">
        <w:rPr>
          <w:rFonts w:ascii="Arial" w:hAnsi="Arial" w:cs="Arial"/>
          <w:bCs/>
          <w:sz w:val="20"/>
          <w:lang w:val="id-ID"/>
        </w:rPr>
        <w:t>di Jalan Trans Sulawesi dengan pendekatan Arsitektur Analogi adalah perancangan desain bangunan area tempat beristirahat bagi para pengendara di kawasan Kabupaten Gorontalo Utara khususnya di daerah kecamatan Atinggola yang berada tepat di jalan Trans Sulawesi. Hal ini dilatar belakangi karena belum adanya rest area di kawasan Gorontalo Utar</w:t>
      </w:r>
      <w:r w:rsidR="00DD75C7" w:rsidRPr="00EC13FC">
        <w:rPr>
          <w:rFonts w:ascii="Arial" w:hAnsi="Arial" w:cs="Arial"/>
          <w:bCs/>
          <w:sz w:val="20"/>
          <w:lang w:val="en-GB"/>
        </w:rPr>
        <w:t>a.</w:t>
      </w:r>
    </w:p>
    <w:p w14:paraId="40A344A8" w14:textId="01CD78BF" w:rsidR="00A9307A" w:rsidRPr="00EC13FC" w:rsidRDefault="00A9307A">
      <w:pPr>
        <w:rPr>
          <w:rFonts w:ascii="Arial" w:hAnsi="Arial" w:cs="Arial"/>
          <w:b/>
          <w:bCs/>
          <w:color w:val="FF0000"/>
          <w:sz w:val="20"/>
          <w:szCs w:val="20"/>
        </w:rPr>
      </w:pPr>
    </w:p>
    <w:p w14:paraId="2BEA166F" w14:textId="5B7A10A9" w:rsidR="00A45CCA" w:rsidRPr="00EC13FC" w:rsidRDefault="00B379F9" w:rsidP="00A45CCA">
      <w:pPr>
        <w:jc w:val="cente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311CDBB6" wp14:editId="0DCAAACA">
            <wp:extent cx="2438400" cy="895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438400" cy="895350"/>
                    </a:xfrm>
                    <a:prstGeom prst="rect">
                      <a:avLst/>
                    </a:prstGeom>
                  </pic:spPr>
                </pic:pic>
              </a:graphicData>
            </a:graphic>
          </wp:inline>
        </w:drawing>
      </w:r>
    </w:p>
    <w:p w14:paraId="35F1C2A0" w14:textId="0A5BA6AA" w:rsidR="00A45CCA" w:rsidRPr="00EC13FC" w:rsidRDefault="00A45CCA" w:rsidP="00A45CCA">
      <w:pPr>
        <w:jc w:val="cente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2C5620EF" wp14:editId="226D2A3A">
            <wp:extent cx="2436172" cy="8858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444223" cy="888753"/>
                    </a:xfrm>
                    <a:prstGeom prst="rect">
                      <a:avLst/>
                    </a:prstGeom>
                  </pic:spPr>
                </pic:pic>
              </a:graphicData>
            </a:graphic>
          </wp:inline>
        </w:drawing>
      </w:r>
    </w:p>
    <w:p w14:paraId="00D6721A" w14:textId="77777777" w:rsidR="00A45CCA" w:rsidRPr="00EC13FC" w:rsidRDefault="00A45CCA">
      <w:pPr>
        <w:rPr>
          <w:rFonts w:ascii="Arial" w:hAnsi="Arial" w:cs="Arial"/>
          <w:b/>
          <w:bCs/>
          <w:color w:val="FF0000"/>
          <w:sz w:val="20"/>
          <w:szCs w:val="20"/>
        </w:rPr>
      </w:pPr>
    </w:p>
    <w:p w14:paraId="5CC0F574" w14:textId="533D5C65" w:rsidR="00A45CCA" w:rsidRPr="00EC13FC" w:rsidRDefault="001D436E" w:rsidP="00A45CCA">
      <w:pPr>
        <w:jc w:val="center"/>
        <w:rPr>
          <w:rFonts w:ascii="Arial" w:hAnsi="Arial" w:cs="Arial"/>
          <w:bCs/>
          <w:i/>
          <w:sz w:val="20"/>
          <w:szCs w:val="20"/>
        </w:rPr>
      </w:pPr>
      <w:r>
        <w:rPr>
          <w:rFonts w:ascii="Arial" w:hAnsi="Arial" w:cs="Arial"/>
          <w:bCs/>
          <w:i/>
          <w:sz w:val="20"/>
          <w:szCs w:val="20"/>
        </w:rPr>
        <w:t xml:space="preserve">Gambar 16 </w:t>
      </w:r>
      <w:r w:rsidR="00A45CCA" w:rsidRPr="00EC13FC">
        <w:rPr>
          <w:rFonts w:ascii="Arial" w:hAnsi="Arial" w:cs="Arial"/>
          <w:bCs/>
          <w:i/>
          <w:sz w:val="20"/>
          <w:szCs w:val="20"/>
        </w:rPr>
        <w:t>Pengolahan Klimatogi</w:t>
      </w:r>
    </w:p>
    <w:p w14:paraId="6D3A4176" w14:textId="08CEB101" w:rsidR="00A45CCA" w:rsidRPr="00EC13FC" w:rsidRDefault="00A45CCA" w:rsidP="00A45CCA">
      <w:pPr>
        <w:jc w:val="center"/>
        <w:rPr>
          <w:rFonts w:ascii="Arial" w:hAnsi="Arial" w:cs="Arial"/>
          <w:bCs/>
          <w:i/>
          <w:sz w:val="20"/>
          <w:szCs w:val="20"/>
        </w:rPr>
      </w:pPr>
      <w:r w:rsidRPr="00EC13FC">
        <w:rPr>
          <w:rFonts w:ascii="Arial" w:hAnsi="Arial" w:cs="Arial"/>
          <w:bCs/>
          <w:i/>
          <w:sz w:val="20"/>
          <w:szCs w:val="20"/>
        </w:rPr>
        <w:t>Sumber: Hasil Analisa 2023</w:t>
      </w:r>
    </w:p>
    <w:p w14:paraId="6EEE2FF8" w14:textId="77777777" w:rsidR="00A45CCA" w:rsidRPr="00EC13FC" w:rsidRDefault="00A45CCA">
      <w:pPr>
        <w:rPr>
          <w:rFonts w:ascii="Arial" w:hAnsi="Arial" w:cs="Arial"/>
          <w:b/>
          <w:bCs/>
          <w:color w:val="FF0000"/>
          <w:sz w:val="20"/>
          <w:szCs w:val="20"/>
        </w:rPr>
      </w:pPr>
    </w:p>
    <w:p w14:paraId="4B97A7B2" w14:textId="2F9F645B" w:rsidR="00A45CCA" w:rsidRPr="00EC13FC" w:rsidRDefault="00A45CCA" w:rsidP="00A45CCA">
      <w:pPr>
        <w:jc w:val="cente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44EEA8AA" wp14:editId="1D60B32B">
            <wp:extent cx="2457450" cy="1000125"/>
            <wp:effectExtent l="0" t="0" r="0" b="0"/>
            <wp:docPr id="30" name="Picture 30" descr="G:\FOLDER UJIAN SELASA\bener andr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FOLDER UJIAN SELASA\bener andre\1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70932" cy="1005612"/>
                    </a:xfrm>
                    <a:prstGeom prst="rect">
                      <a:avLst/>
                    </a:prstGeom>
                    <a:noFill/>
                    <a:ln>
                      <a:noFill/>
                    </a:ln>
                  </pic:spPr>
                </pic:pic>
              </a:graphicData>
            </a:graphic>
          </wp:inline>
        </w:drawing>
      </w:r>
    </w:p>
    <w:p w14:paraId="1409473C" w14:textId="555D4448" w:rsidR="00A45CCA" w:rsidRPr="00EC13FC" w:rsidRDefault="00A45CCA" w:rsidP="00A45CCA">
      <w:pPr>
        <w:jc w:val="cente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725697C9" wp14:editId="1F2DD675">
            <wp:extent cx="1265275" cy="680484"/>
            <wp:effectExtent l="0" t="0" r="0" b="0"/>
            <wp:docPr id="31" name="Picture 31" descr="G:\FOLDER UJIAN SELASA\bener andr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FOLDER UJIAN SELASA\bener andre\1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75039" cy="685735"/>
                    </a:xfrm>
                    <a:prstGeom prst="rect">
                      <a:avLst/>
                    </a:prstGeom>
                    <a:noFill/>
                    <a:ln>
                      <a:noFill/>
                    </a:ln>
                  </pic:spPr>
                </pic:pic>
              </a:graphicData>
            </a:graphic>
          </wp:inline>
        </w:drawing>
      </w:r>
      <w:r w:rsidRPr="00EC13FC">
        <w:rPr>
          <w:rFonts w:ascii="Arial" w:hAnsi="Arial" w:cs="Arial"/>
          <w:b/>
          <w:bCs/>
          <w:noProof/>
          <w:color w:val="FF0000"/>
          <w:sz w:val="20"/>
          <w:szCs w:val="20"/>
        </w:rPr>
        <w:drawing>
          <wp:inline distT="0" distB="0" distL="0" distR="0" wp14:anchorId="553BC4EE" wp14:editId="165D6A3B">
            <wp:extent cx="1211800" cy="681975"/>
            <wp:effectExtent l="0" t="0" r="0" b="0"/>
            <wp:docPr id="32" name="Picture 32" descr="G:\FOLDER UJIAN SELASA\bener andr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FOLDER UJIAN SELASA\bener andre\1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23135" cy="688354"/>
                    </a:xfrm>
                    <a:prstGeom prst="rect">
                      <a:avLst/>
                    </a:prstGeom>
                    <a:noFill/>
                    <a:ln>
                      <a:noFill/>
                    </a:ln>
                  </pic:spPr>
                </pic:pic>
              </a:graphicData>
            </a:graphic>
          </wp:inline>
        </w:drawing>
      </w:r>
    </w:p>
    <w:p w14:paraId="42FE8E08" w14:textId="77777777" w:rsidR="00A45CCA" w:rsidRPr="00EC13FC" w:rsidRDefault="00A45CCA">
      <w:pPr>
        <w:rPr>
          <w:rFonts w:ascii="Arial" w:hAnsi="Arial" w:cs="Arial"/>
          <w:b/>
          <w:bCs/>
          <w:color w:val="FF0000"/>
          <w:sz w:val="20"/>
          <w:szCs w:val="20"/>
        </w:rPr>
      </w:pPr>
    </w:p>
    <w:p w14:paraId="07A594C2" w14:textId="298CFBF3" w:rsidR="00A45CCA" w:rsidRPr="00EC13FC" w:rsidRDefault="001D436E" w:rsidP="00A45CCA">
      <w:pPr>
        <w:jc w:val="center"/>
        <w:rPr>
          <w:rFonts w:ascii="Arial" w:hAnsi="Arial" w:cs="Arial"/>
          <w:bCs/>
          <w:i/>
          <w:sz w:val="20"/>
          <w:szCs w:val="20"/>
        </w:rPr>
      </w:pPr>
      <w:r>
        <w:rPr>
          <w:rFonts w:ascii="Arial" w:hAnsi="Arial" w:cs="Arial"/>
          <w:bCs/>
          <w:i/>
          <w:sz w:val="20"/>
          <w:szCs w:val="20"/>
        </w:rPr>
        <w:t xml:space="preserve">Gambar 17 </w:t>
      </w:r>
      <w:r w:rsidR="00A45CCA" w:rsidRPr="00EC13FC">
        <w:rPr>
          <w:rFonts w:ascii="Arial" w:hAnsi="Arial" w:cs="Arial"/>
          <w:bCs/>
          <w:i/>
          <w:sz w:val="20"/>
          <w:szCs w:val="20"/>
        </w:rPr>
        <w:t>Pengolahan Klimatogi</w:t>
      </w:r>
    </w:p>
    <w:p w14:paraId="7648792A" w14:textId="77777777" w:rsidR="00A45CCA" w:rsidRPr="00EC13FC" w:rsidRDefault="00A45CCA" w:rsidP="00A45CCA">
      <w:pPr>
        <w:jc w:val="center"/>
        <w:rPr>
          <w:rFonts w:ascii="Arial" w:hAnsi="Arial" w:cs="Arial"/>
          <w:bCs/>
          <w:i/>
          <w:sz w:val="20"/>
          <w:szCs w:val="20"/>
        </w:rPr>
      </w:pPr>
      <w:r w:rsidRPr="00EC13FC">
        <w:rPr>
          <w:rFonts w:ascii="Arial" w:hAnsi="Arial" w:cs="Arial"/>
          <w:bCs/>
          <w:i/>
          <w:sz w:val="20"/>
          <w:szCs w:val="20"/>
        </w:rPr>
        <w:t>Sumber: Hasil Analisa 2023</w:t>
      </w:r>
    </w:p>
    <w:p w14:paraId="3A9B9C74" w14:textId="77777777" w:rsidR="00A45CCA" w:rsidRPr="00EC13FC" w:rsidRDefault="00A45CCA">
      <w:pPr>
        <w:rPr>
          <w:rFonts w:ascii="Arial" w:hAnsi="Arial" w:cs="Arial"/>
          <w:b/>
          <w:bCs/>
          <w:color w:val="FF0000"/>
          <w:sz w:val="20"/>
          <w:szCs w:val="20"/>
        </w:rPr>
      </w:pPr>
    </w:p>
    <w:p w14:paraId="7ECDD5EB" w14:textId="77777777" w:rsidR="00A45CCA" w:rsidRPr="00EC13FC" w:rsidRDefault="00A45CCA">
      <w:pPr>
        <w:rPr>
          <w:rFonts w:ascii="Arial" w:hAnsi="Arial" w:cs="Arial"/>
          <w:b/>
          <w:bCs/>
          <w:color w:val="FF0000"/>
          <w:sz w:val="20"/>
          <w:szCs w:val="20"/>
        </w:rPr>
      </w:pPr>
    </w:p>
    <w:p w14:paraId="39949906" w14:textId="7C6920FE" w:rsidR="00A45CCA" w:rsidRPr="00EC13FC" w:rsidRDefault="00A45CCA" w:rsidP="00A45CCA">
      <w:pPr>
        <w:jc w:val="both"/>
        <w:rPr>
          <w:rFonts w:ascii="Arial" w:hAnsi="Arial" w:cs="Arial"/>
          <w:b/>
          <w:bCs/>
          <w:color w:val="FF0000"/>
          <w:sz w:val="20"/>
          <w:szCs w:val="20"/>
        </w:rPr>
      </w:pPr>
      <w:r w:rsidRPr="00EC13FC">
        <w:rPr>
          <w:rFonts w:ascii="Arial" w:hAnsi="Arial" w:cs="Arial"/>
          <w:bCs/>
          <w:sz w:val="20"/>
          <w:szCs w:val="20"/>
          <w:lang w:val="id-ID"/>
        </w:rPr>
        <w:t>Tema yang diterapkan dalam merancang sarana olahraga air ini adalah “AnalogiSimbiolik”. Pendekatan analogi bukan hanya sekedar menjiplak bentuk objek alam yang dianalogikan, tapi diperlukan proses-proses analisis dan merangkainya sehingga menghasilkan bentuk baru yang masih memiliki kemiripan visual dengan objek yang dianalogikan. Dalam buku Design in Architecture karya Broadbent, pendekatan analogi dibagi ke dalam tiga macam, yaitu analogi personal, analogi langsung, dan analogi simbolik</w:t>
      </w:r>
      <w:r w:rsidRPr="00EC13FC">
        <w:rPr>
          <w:rFonts w:ascii="Arial" w:hAnsi="Arial" w:cs="Arial"/>
          <w:bCs/>
          <w:sz w:val="20"/>
          <w:szCs w:val="20"/>
          <w:lang w:val="en-GB"/>
        </w:rPr>
        <w:t>(</w:t>
      </w:r>
      <w:r w:rsidRPr="00EC13FC">
        <w:rPr>
          <w:rFonts w:ascii="Arial" w:hAnsi="Arial" w:cs="Arial"/>
          <w:bCs/>
          <w:sz w:val="20"/>
          <w:szCs w:val="20"/>
        </w:rPr>
        <w:t>Wulandari 2019)</w:t>
      </w:r>
    </w:p>
    <w:p w14:paraId="14BF5060" w14:textId="77777777" w:rsidR="00A45CCA" w:rsidRPr="00EC13FC" w:rsidRDefault="00A45CCA">
      <w:pPr>
        <w:rPr>
          <w:rFonts w:ascii="Arial" w:hAnsi="Arial" w:cs="Arial"/>
          <w:b/>
          <w:bCs/>
          <w:color w:val="FF0000"/>
          <w:sz w:val="20"/>
          <w:szCs w:val="20"/>
        </w:rPr>
      </w:pPr>
    </w:p>
    <w:p w14:paraId="34805994" w14:textId="40B8764D" w:rsidR="00A45CCA" w:rsidRPr="00EC13FC" w:rsidRDefault="00A45CCA" w:rsidP="008F42F3">
      <w:pPr>
        <w:jc w:val="cente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6A2BE671" wp14:editId="51590249">
            <wp:extent cx="2447924" cy="1400175"/>
            <wp:effectExtent l="0" t="0" r="0" b="0"/>
            <wp:docPr id="33" name="Picture 33" descr="G:\FOLDER UJIAN SELASA\bener andr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FOLDER UJIAN SELASA\bener andre\18.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51396" cy="1402161"/>
                    </a:xfrm>
                    <a:prstGeom prst="rect">
                      <a:avLst/>
                    </a:prstGeom>
                    <a:noFill/>
                    <a:ln>
                      <a:noFill/>
                    </a:ln>
                  </pic:spPr>
                </pic:pic>
              </a:graphicData>
            </a:graphic>
          </wp:inline>
        </w:drawing>
      </w:r>
    </w:p>
    <w:p w14:paraId="3AF96020" w14:textId="19D4FFD6" w:rsidR="00A45CCA" w:rsidRPr="00EC13FC" w:rsidRDefault="00A45CCA" w:rsidP="008F42F3">
      <w:pPr>
        <w:jc w:val="center"/>
        <w:rPr>
          <w:rFonts w:ascii="Arial" w:hAnsi="Arial" w:cs="Arial"/>
          <w:b/>
          <w:bCs/>
          <w:color w:val="FF0000"/>
          <w:sz w:val="20"/>
          <w:szCs w:val="20"/>
        </w:rPr>
      </w:pPr>
      <w:r w:rsidRPr="00EC13FC">
        <w:rPr>
          <w:rFonts w:ascii="Arial" w:hAnsi="Arial" w:cs="Arial"/>
          <w:b/>
          <w:bCs/>
          <w:noProof/>
          <w:color w:val="FF0000"/>
          <w:sz w:val="20"/>
          <w:szCs w:val="20"/>
        </w:rPr>
        <w:drawing>
          <wp:inline distT="0" distB="0" distL="0" distR="0" wp14:anchorId="75FD9B9B" wp14:editId="640B0B7F">
            <wp:extent cx="1219200" cy="685800"/>
            <wp:effectExtent l="0" t="0" r="0" b="0"/>
            <wp:docPr id="34" name="Picture 34" descr="G:\FOLDER UJIAN SELASA\bener andr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FOLDER UJIAN SELASA\bener andre\13.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20041" cy="686273"/>
                    </a:xfrm>
                    <a:prstGeom prst="rect">
                      <a:avLst/>
                    </a:prstGeom>
                    <a:noFill/>
                    <a:ln>
                      <a:noFill/>
                    </a:ln>
                  </pic:spPr>
                </pic:pic>
              </a:graphicData>
            </a:graphic>
          </wp:inline>
        </w:drawing>
      </w:r>
      <w:r w:rsidR="008F42F3" w:rsidRPr="00EC13FC">
        <w:rPr>
          <w:rFonts w:ascii="Arial" w:hAnsi="Arial" w:cs="Arial"/>
          <w:b/>
          <w:bCs/>
          <w:noProof/>
          <w:color w:val="FF0000"/>
          <w:sz w:val="20"/>
          <w:szCs w:val="20"/>
        </w:rPr>
        <w:drawing>
          <wp:inline distT="0" distB="0" distL="0" distR="0" wp14:anchorId="52145994" wp14:editId="2AE01C53">
            <wp:extent cx="1219200" cy="685800"/>
            <wp:effectExtent l="0" t="0" r="0" b="0"/>
            <wp:docPr id="35" name="Picture 35" descr="G:\FOLDER UJIAN SELASA\bener andr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FOLDER UJIAN SELASA\bener andre\1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18923" cy="685644"/>
                    </a:xfrm>
                    <a:prstGeom prst="rect">
                      <a:avLst/>
                    </a:prstGeom>
                    <a:noFill/>
                    <a:ln>
                      <a:noFill/>
                    </a:ln>
                  </pic:spPr>
                </pic:pic>
              </a:graphicData>
            </a:graphic>
          </wp:inline>
        </w:drawing>
      </w:r>
    </w:p>
    <w:p w14:paraId="0BE991E8" w14:textId="77777777" w:rsidR="00A45CCA" w:rsidRPr="00EC13FC" w:rsidRDefault="00A45CCA">
      <w:pPr>
        <w:rPr>
          <w:rFonts w:ascii="Arial" w:hAnsi="Arial" w:cs="Arial"/>
          <w:b/>
          <w:bCs/>
          <w:color w:val="FF0000"/>
          <w:sz w:val="20"/>
          <w:szCs w:val="20"/>
        </w:rPr>
      </w:pPr>
    </w:p>
    <w:p w14:paraId="04D8C3DD" w14:textId="6A04CFAB" w:rsidR="008F42F3" w:rsidRPr="00EC13FC" w:rsidRDefault="001D436E" w:rsidP="008F42F3">
      <w:pPr>
        <w:jc w:val="center"/>
        <w:rPr>
          <w:rFonts w:ascii="Arial" w:hAnsi="Arial" w:cs="Arial"/>
          <w:bCs/>
          <w:i/>
          <w:sz w:val="20"/>
          <w:szCs w:val="20"/>
        </w:rPr>
      </w:pPr>
      <w:r>
        <w:rPr>
          <w:rFonts w:ascii="Arial" w:hAnsi="Arial" w:cs="Arial"/>
          <w:bCs/>
          <w:i/>
          <w:sz w:val="20"/>
          <w:szCs w:val="20"/>
        </w:rPr>
        <w:t xml:space="preserve">Gambar 18 </w:t>
      </w:r>
      <w:r w:rsidR="008F42F3" w:rsidRPr="00EC13FC">
        <w:rPr>
          <w:rFonts w:ascii="Arial" w:hAnsi="Arial" w:cs="Arial"/>
          <w:bCs/>
          <w:i/>
          <w:sz w:val="20"/>
          <w:szCs w:val="20"/>
        </w:rPr>
        <w:t>Pengolahan Klimatogi</w:t>
      </w:r>
    </w:p>
    <w:p w14:paraId="0ADEA10C" w14:textId="77777777" w:rsidR="008F42F3" w:rsidRDefault="008F42F3" w:rsidP="008F42F3">
      <w:pPr>
        <w:jc w:val="center"/>
        <w:rPr>
          <w:rFonts w:ascii="Arial" w:hAnsi="Arial" w:cs="Arial"/>
          <w:bCs/>
          <w:i/>
          <w:sz w:val="20"/>
          <w:szCs w:val="20"/>
        </w:rPr>
      </w:pPr>
      <w:r w:rsidRPr="00EC13FC">
        <w:rPr>
          <w:rFonts w:ascii="Arial" w:hAnsi="Arial" w:cs="Arial"/>
          <w:bCs/>
          <w:i/>
          <w:sz w:val="20"/>
          <w:szCs w:val="20"/>
        </w:rPr>
        <w:t>Sumber: Hasil Analisa 2023</w:t>
      </w:r>
    </w:p>
    <w:p w14:paraId="07E909D4" w14:textId="77777777" w:rsidR="004F28FD" w:rsidRDefault="004F28FD" w:rsidP="008F42F3">
      <w:pPr>
        <w:jc w:val="center"/>
        <w:rPr>
          <w:rFonts w:ascii="Arial" w:hAnsi="Arial" w:cs="Arial"/>
          <w:bCs/>
          <w:i/>
          <w:sz w:val="20"/>
          <w:szCs w:val="20"/>
        </w:rPr>
      </w:pPr>
    </w:p>
    <w:p w14:paraId="1A8F2270" w14:textId="7C50A4C7" w:rsidR="00A45CCA" w:rsidRPr="004F28FD" w:rsidRDefault="004F28FD" w:rsidP="004F28FD">
      <w:pPr>
        <w:jc w:val="center"/>
        <w:rPr>
          <w:rFonts w:ascii="Arial" w:hAnsi="Arial" w:cs="Arial"/>
          <w:bCs/>
          <w:i/>
          <w:sz w:val="20"/>
          <w:szCs w:val="20"/>
        </w:rPr>
      </w:pPr>
      <w:r>
        <w:rPr>
          <w:rFonts w:ascii="Arial" w:hAnsi="Arial" w:cs="Arial"/>
          <w:b/>
          <w:bCs/>
          <w:noProof/>
          <w:color w:val="FF0000"/>
          <w:sz w:val="20"/>
          <w:szCs w:val="20"/>
        </w:rPr>
        <w:drawing>
          <wp:inline distT="0" distB="0" distL="0" distR="0" wp14:anchorId="6C346D5F" wp14:editId="0DFF8D57">
            <wp:extent cx="2381250" cy="1333500"/>
            <wp:effectExtent l="0" t="0" r="0" b="0"/>
            <wp:docPr id="6" name="Picture 6" descr="G:\FOLDER UJIAN SELASA\bener andr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OLDER UJIAN SELASA\bener andre\17.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80709" cy="1333197"/>
                    </a:xfrm>
                    <a:prstGeom prst="rect">
                      <a:avLst/>
                    </a:prstGeom>
                    <a:noFill/>
                    <a:ln>
                      <a:noFill/>
                    </a:ln>
                  </pic:spPr>
                </pic:pic>
              </a:graphicData>
            </a:graphic>
          </wp:inline>
        </w:drawing>
      </w:r>
    </w:p>
    <w:p w14:paraId="0028DC29" w14:textId="1060F43E" w:rsidR="00A45CCA" w:rsidRPr="00EC13FC" w:rsidRDefault="004F28FD" w:rsidP="004F28FD">
      <w:pPr>
        <w:jc w:val="center"/>
        <w:rPr>
          <w:rFonts w:ascii="Arial" w:hAnsi="Arial" w:cs="Arial"/>
          <w:b/>
          <w:bCs/>
          <w:color w:val="FF0000"/>
          <w:sz w:val="20"/>
          <w:szCs w:val="20"/>
        </w:rPr>
      </w:pPr>
      <w:r>
        <w:rPr>
          <w:rFonts w:ascii="Arial" w:hAnsi="Arial" w:cs="Arial"/>
          <w:b/>
          <w:bCs/>
          <w:noProof/>
          <w:color w:val="FF0000"/>
          <w:sz w:val="20"/>
          <w:szCs w:val="20"/>
        </w:rPr>
        <w:drawing>
          <wp:inline distT="0" distB="0" distL="0" distR="0" wp14:anchorId="3D95CFC8" wp14:editId="3E68320E">
            <wp:extent cx="1185334" cy="666750"/>
            <wp:effectExtent l="0" t="0" r="0" b="0"/>
            <wp:docPr id="3" name="Picture 3" descr="G:\FOLDER UJIAN SELASA\bener andr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LDER UJIAN SELASA\bener andre\16.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95810" cy="672643"/>
                    </a:xfrm>
                    <a:prstGeom prst="rect">
                      <a:avLst/>
                    </a:prstGeom>
                    <a:noFill/>
                    <a:ln>
                      <a:noFill/>
                    </a:ln>
                  </pic:spPr>
                </pic:pic>
              </a:graphicData>
            </a:graphic>
          </wp:inline>
        </w:drawing>
      </w:r>
      <w:r w:rsidRPr="004F28FD">
        <w:rPr>
          <w:snapToGrid w:val="0"/>
          <w:color w:val="000000"/>
          <w:w w:val="0"/>
          <w:sz w:val="0"/>
          <w:szCs w:val="0"/>
          <w:u w:color="000000"/>
          <w:bdr w:val="none" w:sz="0" w:space="0" w:color="000000"/>
          <w:shd w:val="clear" w:color="000000" w:fill="000000"/>
          <w:lang w:val="x-none" w:eastAsia="x-none" w:bidi="x-none"/>
        </w:rPr>
        <w:t xml:space="preserve"> </w:t>
      </w:r>
      <w:r>
        <w:rPr>
          <w:rFonts w:ascii="Arial" w:hAnsi="Arial" w:cs="Arial"/>
          <w:b/>
          <w:bCs/>
          <w:noProof/>
          <w:color w:val="FF0000"/>
          <w:sz w:val="20"/>
          <w:szCs w:val="20"/>
        </w:rPr>
        <w:drawing>
          <wp:inline distT="0" distB="0" distL="0" distR="0" wp14:anchorId="6CF1BF69" wp14:editId="55AC22F8">
            <wp:extent cx="1202266" cy="676275"/>
            <wp:effectExtent l="0" t="0" r="0" b="0"/>
            <wp:docPr id="7" name="Picture 7" descr="C:\Users\UNG\Pict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G\Pictures\3.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01993" cy="676121"/>
                    </a:xfrm>
                    <a:prstGeom prst="rect">
                      <a:avLst/>
                    </a:prstGeom>
                    <a:noFill/>
                    <a:ln>
                      <a:noFill/>
                    </a:ln>
                  </pic:spPr>
                </pic:pic>
              </a:graphicData>
            </a:graphic>
          </wp:inline>
        </w:drawing>
      </w:r>
    </w:p>
    <w:p w14:paraId="3A92D096" w14:textId="77777777" w:rsidR="00A45CCA" w:rsidRPr="00EC13FC" w:rsidRDefault="00A45CCA">
      <w:pPr>
        <w:rPr>
          <w:rFonts w:ascii="Arial" w:hAnsi="Arial" w:cs="Arial"/>
          <w:b/>
          <w:bCs/>
          <w:color w:val="FF0000"/>
          <w:sz w:val="20"/>
          <w:szCs w:val="20"/>
        </w:rPr>
      </w:pPr>
    </w:p>
    <w:p w14:paraId="6005D08F" w14:textId="5AA8F3AA" w:rsidR="004F28FD" w:rsidRPr="00EC13FC" w:rsidRDefault="001D436E" w:rsidP="004F28FD">
      <w:pPr>
        <w:jc w:val="center"/>
        <w:rPr>
          <w:rFonts w:ascii="Arial" w:hAnsi="Arial" w:cs="Arial"/>
          <w:bCs/>
          <w:i/>
          <w:sz w:val="20"/>
          <w:szCs w:val="20"/>
        </w:rPr>
      </w:pPr>
      <w:r>
        <w:rPr>
          <w:rFonts w:ascii="Arial" w:hAnsi="Arial" w:cs="Arial"/>
          <w:bCs/>
          <w:i/>
          <w:sz w:val="20"/>
          <w:szCs w:val="20"/>
        </w:rPr>
        <w:t xml:space="preserve">Gambar 19 </w:t>
      </w:r>
      <w:r w:rsidR="004F28FD" w:rsidRPr="00EC13FC">
        <w:rPr>
          <w:rFonts w:ascii="Arial" w:hAnsi="Arial" w:cs="Arial"/>
          <w:bCs/>
          <w:i/>
          <w:sz w:val="20"/>
          <w:szCs w:val="20"/>
        </w:rPr>
        <w:t>Pengolahan Klimatogi</w:t>
      </w:r>
    </w:p>
    <w:p w14:paraId="5A1EDB4F" w14:textId="77777777" w:rsidR="004F28FD" w:rsidRDefault="004F28FD" w:rsidP="004F28FD">
      <w:pPr>
        <w:jc w:val="center"/>
        <w:rPr>
          <w:rFonts w:ascii="Arial" w:hAnsi="Arial" w:cs="Arial"/>
          <w:bCs/>
          <w:i/>
          <w:sz w:val="20"/>
          <w:szCs w:val="20"/>
        </w:rPr>
      </w:pPr>
      <w:r w:rsidRPr="00EC13FC">
        <w:rPr>
          <w:rFonts w:ascii="Arial" w:hAnsi="Arial" w:cs="Arial"/>
          <w:bCs/>
          <w:i/>
          <w:sz w:val="20"/>
          <w:szCs w:val="20"/>
        </w:rPr>
        <w:t>Sumber: Hasil Analisa 2023</w:t>
      </w:r>
    </w:p>
    <w:p w14:paraId="2D58CD1B" w14:textId="77777777" w:rsidR="00A45CCA" w:rsidRPr="00EC13FC" w:rsidRDefault="00A45CCA">
      <w:pPr>
        <w:rPr>
          <w:rFonts w:ascii="Arial" w:hAnsi="Arial" w:cs="Arial"/>
          <w:b/>
          <w:bCs/>
          <w:color w:val="FF0000"/>
          <w:sz w:val="20"/>
          <w:szCs w:val="20"/>
        </w:rPr>
      </w:pPr>
    </w:p>
    <w:p w14:paraId="132CF6E8" w14:textId="3826260A" w:rsidR="005931CF" w:rsidRPr="00EC13FC" w:rsidRDefault="005931CF" w:rsidP="005931CF">
      <w:pPr>
        <w:spacing w:after="200"/>
        <w:contextualSpacing/>
        <w:rPr>
          <w:rFonts w:ascii="Arial" w:eastAsia="Calibri" w:hAnsi="Arial" w:cs="Arial"/>
          <w:b/>
          <w:sz w:val="20"/>
        </w:rPr>
      </w:pPr>
      <w:r w:rsidRPr="00EC13FC">
        <w:rPr>
          <w:rFonts w:ascii="Arial" w:eastAsia="Calibri" w:hAnsi="Arial" w:cs="Arial"/>
          <w:b/>
          <w:sz w:val="20"/>
        </w:rPr>
        <w:t>K</w:t>
      </w:r>
      <w:r>
        <w:rPr>
          <w:rFonts w:ascii="Arial" w:eastAsia="Calibri" w:hAnsi="Arial" w:cs="Arial"/>
          <w:b/>
          <w:sz w:val="20"/>
        </w:rPr>
        <w:t>ESIMPULAN</w:t>
      </w:r>
    </w:p>
    <w:p w14:paraId="7430FD6B" w14:textId="77777777" w:rsidR="005931CF" w:rsidRPr="005931CF" w:rsidRDefault="005931CF" w:rsidP="005931CF">
      <w:pPr>
        <w:jc w:val="both"/>
        <w:rPr>
          <w:rFonts w:ascii="Arial" w:hAnsi="Arial" w:cs="Arial"/>
          <w:bCs/>
          <w:sz w:val="20"/>
          <w:szCs w:val="20"/>
          <w:lang w:val="en-GB"/>
        </w:rPr>
      </w:pPr>
      <w:r w:rsidRPr="005931CF">
        <w:rPr>
          <w:rFonts w:ascii="Arial" w:hAnsi="Arial" w:cs="Arial"/>
          <w:bCs/>
          <w:sz w:val="20"/>
          <w:szCs w:val="20"/>
          <w:lang w:val="ms-MY"/>
        </w:rPr>
        <w:t xml:space="preserve">Perancangan </w:t>
      </w:r>
      <w:r w:rsidRPr="005931CF">
        <w:rPr>
          <w:rFonts w:ascii="Arial" w:hAnsi="Arial" w:cs="Arial"/>
          <w:bCs/>
          <w:i/>
          <w:sz w:val="20"/>
          <w:szCs w:val="20"/>
          <w:lang w:val="ms-MY"/>
        </w:rPr>
        <w:t xml:space="preserve">rest area </w:t>
      </w:r>
      <w:r w:rsidRPr="005931CF">
        <w:rPr>
          <w:rFonts w:ascii="Arial" w:hAnsi="Arial" w:cs="Arial"/>
          <w:bCs/>
          <w:sz w:val="20"/>
          <w:szCs w:val="20"/>
          <w:lang w:val="ms-MY"/>
        </w:rPr>
        <w:t xml:space="preserve">di Kecamatan Atinggola Merupakan tempat beristirahat untuk melepaskan kelelahan, kejenuhan, atau membuang hajat, </w:t>
      </w:r>
      <w:r w:rsidRPr="005931CF">
        <w:rPr>
          <w:rFonts w:ascii="Arial" w:hAnsi="Arial" w:cs="Arial"/>
          <w:bCs/>
          <w:sz w:val="20"/>
          <w:szCs w:val="20"/>
          <w:lang w:val="ms-MY"/>
        </w:rPr>
        <w:lastRenderedPageBreak/>
        <w:t xml:space="preserve">selama dalam perjalanan. Lokasi </w:t>
      </w:r>
      <w:r w:rsidRPr="005931CF">
        <w:rPr>
          <w:rFonts w:ascii="Arial" w:hAnsi="Arial" w:cs="Arial"/>
          <w:bCs/>
          <w:i/>
          <w:sz w:val="20"/>
          <w:szCs w:val="20"/>
          <w:lang w:val="ms-MY"/>
        </w:rPr>
        <w:t xml:space="preserve">rest area </w:t>
      </w:r>
      <w:r w:rsidRPr="005931CF">
        <w:rPr>
          <w:rFonts w:ascii="Arial" w:hAnsi="Arial" w:cs="Arial"/>
          <w:bCs/>
          <w:sz w:val="20"/>
          <w:szCs w:val="20"/>
          <w:lang w:val="ms-MY"/>
        </w:rPr>
        <w:t xml:space="preserve">berada pada titik Kecamatan Atinggola yang sangat dekat dengan perbatasan antara Provinsi Gorontalo dan Provinsi Sulawesi Utara, yaitu di Desa Kota Djin Kabupaten Gorontalo Utara. Adanya fasilitas </w:t>
      </w:r>
      <w:r w:rsidRPr="005931CF">
        <w:rPr>
          <w:rFonts w:ascii="Arial" w:hAnsi="Arial" w:cs="Arial"/>
          <w:bCs/>
          <w:i/>
          <w:sz w:val="20"/>
          <w:szCs w:val="20"/>
          <w:lang w:val="ms-MY"/>
        </w:rPr>
        <w:t xml:space="preserve">rest area </w:t>
      </w:r>
      <w:r w:rsidRPr="005931CF">
        <w:rPr>
          <w:rFonts w:ascii="Arial" w:hAnsi="Arial" w:cs="Arial"/>
          <w:bCs/>
          <w:sz w:val="20"/>
          <w:szCs w:val="20"/>
          <w:lang w:val="ms-MY"/>
        </w:rPr>
        <w:t>ini bukan hanya bermanfaat bagi pengendara Jalan Trans. Akan tetapi dapat menjadi mata pencaharian baru bagi masyarakat sekitar yang notabenya petani dan wiraswasta</w:t>
      </w:r>
      <w:r w:rsidRPr="005931CF">
        <w:rPr>
          <w:rFonts w:ascii="Arial" w:hAnsi="Arial" w:cs="Arial"/>
          <w:bCs/>
          <w:sz w:val="20"/>
          <w:szCs w:val="20"/>
          <w:lang w:val="en-GB"/>
        </w:rPr>
        <w:t>.</w:t>
      </w:r>
    </w:p>
    <w:p w14:paraId="1676D96D" w14:textId="150AA5BF" w:rsidR="005931CF" w:rsidRPr="005931CF" w:rsidRDefault="005931CF" w:rsidP="005931CF">
      <w:pPr>
        <w:jc w:val="both"/>
        <w:rPr>
          <w:rFonts w:ascii="Arial" w:hAnsi="Arial" w:cs="Arial"/>
          <w:b/>
          <w:bCs/>
          <w:color w:val="FF0000"/>
          <w:sz w:val="20"/>
          <w:szCs w:val="20"/>
          <w:lang w:val="ms-MY"/>
        </w:rPr>
      </w:pPr>
      <w:r w:rsidRPr="005931CF">
        <w:rPr>
          <w:rFonts w:ascii="Arial" w:hAnsi="Arial" w:cs="Arial"/>
          <w:bCs/>
          <w:sz w:val="20"/>
          <w:szCs w:val="20"/>
          <w:lang w:val="ms-MY"/>
        </w:rPr>
        <w:t>Perancangan</w:t>
      </w:r>
      <w:r w:rsidR="00B64822">
        <w:rPr>
          <w:rFonts w:ascii="Arial" w:hAnsi="Arial" w:cs="Arial"/>
          <w:bCs/>
          <w:sz w:val="20"/>
          <w:szCs w:val="20"/>
          <w:lang w:val="ms-MY"/>
        </w:rPr>
        <w:t xml:space="preserve"> </w:t>
      </w:r>
      <w:r w:rsidR="00B64822">
        <w:rPr>
          <w:rFonts w:ascii="Arial" w:hAnsi="Arial" w:cs="Arial"/>
          <w:bCs/>
          <w:i/>
          <w:sz w:val="20"/>
          <w:szCs w:val="20"/>
          <w:lang w:val="ms-MY"/>
        </w:rPr>
        <w:t xml:space="preserve">rest </w:t>
      </w:r>
      <w:r w:rsidRPr="005931CF">
        <w:rPr>
          <w:rFonts w:ascii="Arial" w:hAnsi="Arial" w:cs="Arial"/>
          <w:bCs/>
          <w:i/>
          <w:sz w:val="20"/>
          <w:szCs w:val="20"/>
          <w:lang w:val="ms-MY"/>
        </w:rPr>
        <w:t xml:space="preserve">area </w:t>
      </w:r>
      <w:r w:rsidRPr="005931CF">
        <w:rPr>
          <w:rFonts w:ascii="Arial" w:hAnsi="Arial" w:cs="Arial"/>
          <w:bCs/>
          <w:sz w:val="20"/>
          <w:szCs w:val="20"/>
          <w:lang w:val="ms-MY"/>
        </w:rPr>
        <w:t>yang berada pada daerah wiraswasta, dan memiliki pemandangan alam yang mendukung ,menjadi alasan terbentuknya tema Arsitektur Analogi. Pemilihan tema Analogi bertujuan memasukkan persmaan antara bangunan dan objek yang di analogikan, yang mana pesan yang akan disampaikan nntinya bukan benar-benar bentuk atau pun ukuran bangunan yang serupa.</w:t>
      </w:r>
    </w:p>
    <w:p w14:paraId="0E8141AE" w14:textId="099A84E5" w:rsidR="00A45CCA" w:rsidRPr="00EC13FC" w:rsidRDefault="00A45CCA" w:rsidP="005931CF">
      <w:pPr>
        <w:rPr>
          <w:rFonts w:ascii="Arial" w:hAnsi="Arial" w:cs="Arial"/>
          <w:b/>
          <w:bCs/>
          <w:color w:val="FF0000"/>
          <w:sz w:val="20"/>
          <w:szCs w:val="20"/>
        </w:rPr>
      </w:pPr>
    </w:p>
    <w:p w14:paraId="10D094DF" w14:textId="0228AFB7" w:rsidR="005931CF" w:rsidRDefault="005931CF" w:rsidP="005931CF">
      <w:pPr>
        <w:spacing w:after="200"/>
        <w:contextualSpacing/>
        <w:rPr>
          <w:rFonts w:ascii="Arial" w:eastAsia="Calibri" w:hAnsi="Arial" w:cs="Arial"/>
          <w:b/>
          <w:sz w:val="20"/>
        </w:rPr>
      </w:pPr>
      <w:r>
        <w:rPr>
          <w:rFonts w:ascii="Arial" w:eastAsia="Calibri" w:hAnsi="Arial" w:cs="Arial"/>
          <w:b/>
          <w:sz w:val="20"/>
        </w:rPr>
        <w:t>UCAPAN TERIMAKASIH</w:t>
      </w:r>
    </w:p>
    <w:p w14:paraId="1596E7F1" w14:textId="77777777" w:rsidR="00342394" w:rsidRPr="00342394" w:rsidRDefault="00342394" w:rsidP="004E763E">
      <w:pPr>
        <w:spacing w:after="200"/>
        <w:contextualSpacing/>
        <w:jc w:val="both"/>
        <w:rPr>
          <w:rFonts w:ascii="Arial" w:eastAsia="Calibri" w:hAnsi="Arial" w:cs="Arial"/>
          <w:sz w:val="20"/>
        </w:rPr>
      </w:pPr>
      <w:r w:rsidRPr="00342394">
        <w:rPr>
          <w:rFonts w:ascii="Arial" w:eastAsia="Calibri" w:hAnsi="Arial" w:cs="Arial"/>
          <w:sz w:val="20"/>
        </w:rPr>
        <w:t xml:space="preserve">Penghargaan dan ucapan terima kasih yang tak </w:t>
      </w:r>
    </w:p>
    <w:p w14:paraId="594CCFCE" w14:textId="77777777" w:rsidR="00342394" w:rsidRPr="00342394" w:rsidRDefault="00342394" w:rsidP="004E763E">
      <w:pPr>
        <w:spacing w:after="200"/>
        <w:contextualSpacing/>
        <w:jc w:val="both"/>
        <w:rPr>
          <w:rFonts w:ascii="Arial" w:eastAsia="Calibri" w:hAnsi="Arial" w:cs="Arial"/>
          <w:sz w:val="20"/>
        </w:rPr>
      </w:pPr>
      <w:r w:rsidRPr="00342394">
        <w:rPr>
          <w:rFonts w:ascii="Arial" w:eastAsia="Calibri" w:hAnsi="Arial" w:cs="Arial"/>
          <w:sz w:val="20"/>
        </w:rPr>
        <w:t xml:space="preserve">terhingga penulis berikan kepada: </w:t>
      </w:r>
    </w:p>
    <w:p w14:paraId="716C8DE8" w14:textId="0E9356A2" w:rsidR="00342394" w:rsidRPr="00342394" w:rsidRDefault="00342394" w:rsidP="00B64822">
      <w:pPr>
        <w:spacing w:after="200"/>
        <w:ind w:left="284" w:hanging="284"/>
        <w:contextualSpacing/>
        <w:jc w:val="both"/>
        <w:rPr>
          <w:rFonts w:ascii="Arial" w:eastAsia="Calibri" w:hAnsi="Arial" w:cs="Arial"/>
          <w:sz w:val="20"/>
        </w:rPr>
      </w:pPr>
      <w:r w:rsidRPr="00342394">
        <w:rPr>
          <w:rFonts w:ascii="Arial" w:eastAsia="Calibri" w:hAnsi="Arial" w:cs="Arial"/>
          <w:sz w:val="20"/>
        </w:rPr>
        <w:t xml:space="preserve">1. Kedua Orang Tua saya, Ayah saya </w:t>
      </w:r>
      <w:r>
        <w:rPr>
          <w:rFonts w:ascii="Arial" w:eastAsia="Calibri" w:hAnsi="Arial" w:cs="Arial"/>
          <w:sz w:val="20"/>
        </w:rPr>
        <w:t>Yuwan Mahmud</w:t>
      </w:r>
      <w:r w:rsidRPr="00342394">
        <w:rPr>
          <w:rFonts w:ascii="Arial" w:eastAsia="Calibri" w:hAnsi="Arial" w:cs="Arial"/>
          <w:sz w:val="20"/>
        </w:rPr>
        <w:t xml:space="preserve"> dan</w:t>
      </w:r>
      <w:r>
        <w:rPr>
          <w:rFonts w:ascii="Arial" w:eastAsia="Calibri" w:hAnsi="Arial" w:cs="Arial"/>
          <w:sz w:val="20"/>
        </w:rPr>
        <w:t xml:space="preserve"> Allmarhum</w:t>
      </w:r>
      <w:r w:rsidRPr="00342394">
        <w:rPr>
          <w:rFonts w:ascii="Arial" w:eastAsia="Calibri" w:hAnsi="Arial" w:cs="Arial"/>
          <w:sz w:val="20"/>
        </w:rPr>
        <w:t xml:space="preserve"> Ibu saya </w:t>
      </w:r>
      <w:r>
        <w:rPr>
          <w:rFonts w:ascii="Arial" w:eastAsia="Calibri" w:hAnsi="Arial" w:cs="Arial"/>
          <w:sz w:val="20"/>
        </w:rPr>
        <w:t>Maris Junus</w:t>
      </w:r>
      <w:r w:rsidRPr="00342394">
        <w:rPr>
          <w:rFonts w:ascii="Arial" w:eastAsia="Calibri" w:hAnsi="Arial" w:cs="Arial"/>
          <w:sz w:val="20"/>
        </w:rPr>
        <w:t xml:space="preserve"> yang tercinta tak pernah tergantikan. Mereka telah merawat, mendidik dan menjaga saya sehingga dapat sampai ketitik ini, dengan selalu menasehati, memperingati, </w:t>
      </w:r>
    </w:p>
    <w:p w14:paraId="6C8CEE0C" w14:textId="77777777" w:rsidR="00342394" w:rsidRPr="00342394" w:rsidRDefault="00342394" w:rsidP="004E763E">
      <w:pPr>
        <w:spacing w:after="200"/>
        <w:ind w:left="284"/>
        <w:contextualSpacing/>
        <w:jc w:val="both"/>
        <w:rPr>
          <w:rFonts w:ascii="Arial" w:eastAsia="Calibri" w:hAnsi="Arial" w:cs="Arial"/>
          <w:sz w:val="20"/>
        </w:rPr>
      </w:pPr>
      <w:r w:rsidRPr="00342394">
        <w:rPr>
          <w:rFonts w:ascii="Arial" w:eastAsia="Calibri" w:hAnsi="Arial" w:cs="Arial"/>
          <w:sz w:val="20"/>
        </w:rPr>
        <w:t xml:space="preserve">memperhatikan dan terutama mendoakan. </w:t>
      </w:r>
    </w:p>
    <w:p w14:paraId="75952A6F" w14:textId="77777777" w:rsidR="00342394" w:rsidRPr="00342394" w:rsidRDefault="00342394" w:rsidP="004E763E">
      <w:pPr>
        <w:spacing w:after="200"/>
        <w:ind w:left="284"/>
        <w:contextualSpacing/>
        <w:jc w:val="both"/>
        <w:rPr>
          <w:rFonts w:ascii="Arial" w:eastAsia="Calibri" w:hAnsi="Arial" w:cs="Arial"/>
          <w:sz w:val="20"/>
        </w:rPr>
      </w:pPr>
      <w:r w:rsidRPr="00342394">
        <w:rPr>
          <w:rFonts w:ascii="Arial" w:eastAsia="Calibri" w:hAnsi="Arial" w:cs="Arial"/>
          <w:sz w:val="20"/>
        </w:rPr>
        <w:t xml:space="preserve">Sehinga tidak akan dapat diungkapkan hanya </w:t>
      </w:r>
    </w:p>
    <w:p w14:paraId="7689C9B3" w14:textId="77777777" w:rsidR="00342394" w:rsidRPr="00342394" w:rsidRDefault="00342394" w:rsidP="004E763E">
      <w:pPr>
        <w:spacing w:after="200"/>
        <w:ind w:left="284"/>
        <w:contextualSpacing/>
        <w:jc w:val="both"/>
        <w:rPr>
          <w:rFonts w:ascii="Arial" w:eastAsia="Calibri" w:hAnsi="Arial" w:cs="Arial"/>
          <w:sz w:val="20"/>
        </w:rPr>
      </w:pPr>
      <w:r w:rsidRPr="00342394">
        <w:rPr>
          <w:rFonts w:ascii="Arial" w:eastAsia="Calibri" w:hAnsi="Arial" w:cs="Arial"/>
          <w:sz w:val="20"/>
        </w:rPr>
        <w:t xml:space="preserve">dengan sebuah syair dan kata-kata. </w:t>
      </w:r>
    </w:p>
    <w:p w14:paraId="1F0BCF17" w14:textId="3F486B14" w:rsidR="00342394" w:rsidRPr="00342394" w:rsidRDefault="00342394" w:rsidP="004E763E">
      <w:pPr>
        <w:spacing w:after="200"/>
        <w:contextualSpacing/>
        <w:jc w:val="both"/>
        <w:rPr>
          <w:rFonts w:ascii="Arial" w:eastAsia="Calibri" w:hAnsi="Arial" w:cs="Arial"/>
          <w:sz w:val="20"/>
        </w:rPr>
      </w:pPr>
      <w:r w:rsidRPr="00342394">
        <w:rPr>
          <w:rFonts w:ascii="Arial" w:eastAsia="Calibri" w:hAnsi="Arial" w:cs="Arial"/>
          <w:sz w:val="20"/>
        </w:rPr>
        <w:t xml:space="preserve">2. </w:t>
      </w:r>
      <w:r>
        <w:rPr>
          <w:rFonts w:ascii="Arial" w:eastAsia="Calibri" w:hAnsi="Arial" w:cs="Arial"/>
          <w:sz w:val="20"/>
        </w:rPr>
        <w:t xml:space="preserve"> </w:t>
      </w:r>
      <w:r w:rsidRPr="00342394">
        <w:rPr>
          <w:rFonts w:ascii="Arial" w:eastAsia="Calibri" w:hAnsi="Arial" w:cs="Arial"/>
          <w:sz w:val="20"/>
        </w:rPr>
        <w:t xml:space="preserve">Keluarga saya yang namanya tidak mampu </w:t>
      </w:r>
    </w:p>
    <w:p w14:paraId="4485410D" w14:textId="78797629" w:rsidR="00342394" w:rsidRPr="00342394" w:rsidRDefault="00342394" w:rsidP="004E763E">
      <w:pPr>
        <w:spacing w:after="200"/>
        <w:ind w:left="284"/>
        <w:contextualSpacing/>
        <w:jc w:val="both"/>
        <w:rPr>
          <w:rFonts w:ascii="Arial" w:eastAsia="Calibri" w:hAnsi="Arial" w:cs="Arial"/>
          <w:sz w:val="20"/>
        </w:rPr>
      </w:pPr>
      <w:r w:rsidRPr="00342394">
        <w:rPr>
          <w:rFonts w:ascii="Arial" w:eastAsia="Calibri" w:hAnsi="Arial" w:cs="Arial"/>
          <w:sz w:val="20"/>
        </w:rPr>
        <w:t xml:space="preserve">penulis sebutkan masing – masing, yang mana telah membantu, mendoakan dan memberikan semangat serta senantiasa menanti keberhasilan saya. </w:t>
      </w:r>
    </w:p>
    <w:p w14:paraId="733CB31D" w14:textId="6841AC01" w:rsidR="00342394" w:rsidRPr="00342394" w:rsidRDefault="00342394" w:rsidP="004E763E">
      <w:pPr>
        <w:spacing w:after="200"/>
        <w:ind w:left="284" w:hanging="284"/>
        <w:contextualSpacing/>
        <w:jc w:val="both"/>
        <w:rPr>
          <w:rFonts w:ascii="Arial" w:eastAsia="Calibri" w:hAnsi="Arial" w:cs="Arial"/>
          <w:sz w:val="20"/>
        </w:rPr>
      </w:pPr>
      <w:r w:rsidRPr="00342394">
        <w:rPr>
          <w:rFonts w:ascii="Arial" w:eastAsia="Calibri" w:hAnsi="Arial" w:cs="Arial"/>
          <w:sz w:val="20"/>
        </w:rPr>
        <w:t>3.</w:t>
      </w:r>
      <w:r>
        <w:rPr>
          <w:rFonts w:ascii="Arial" w:eastAsia="Calibri" w:hAnsi="Arial" w:cs="Arial"/>
          <w:sz w:val="20"/>
        </w:rPr>
        <w:t xml:space="preserve"> </w:t>
      </w:r>
      <w:r w:rsidRPr="00342394">
        <w:rPr>
          <w:rFonts w:ascii="Arial" w:eastAsia="Calibri" w:hAnsi="Arial" w:cs="Arial"/>
          <w:sz w:val="20"/>
        </w:rPr>
        <w:t xml:space="preserve">Kedua Dosen Pembimbing, </w:t>
      </w:r>
      <w:r w:rsidR="00C80C58" w:rsidRPr="00C80C58">
        <w:rPr>
          <w:rFonts w:ascii="Arial" w:eastAsia="Calibri" w:hAnsi="Arial" w:cs="Arial"/>
          <w:sz w:val="20"/>
        </w:rPr>
        <w:t>Nurnaningsih N.Abdul, ST., MT</w:t>
      </w:r>
      <w:r w:rsidRPr="00342394">
        <w:rPr>
          <w:rFonts w:ascii="Arial" w:eastAsia="Calibri" w:hAnsi="Arial" w:cs="Arial"/>
          <w:sz w:val="20"/>
        </w:rPr>
        <w:t xml:space="preserve">. Selaku Dosen Pembimbing I dan </w:t>
      </w:r>
      <w:r w:rsidR="00C80C58" w:rsidRPr="00C80C58">
        <w:rPr>
          <w:rFonts w:ascii="Arial" w:eastAsia="Calibri" w:hAnsi="Arial" w:cs="Arial"/>
          <w:sz w:val="20"/>
        </w:rPr>
        <w:t>Dr.Ir. Irwan Wunarlan, S.T., M.Si</w:t>
      </w:r>
      <w:r w:rsidR="00C80C58">
        <w:rPr>
          <w:rFonts w:ascii="Arial" w:eastAsia="Calibri" w:hAnsi="Arial" w:cs="Arial"/>
          <w:sz w:val="20"/>
        </w:rPr>
        <w:t xml:space="preserve">. </w:t>
      </w:r>
      <w:r w:rsidRPr="00342394">
        <w:rPr>
          <w:rFonts w:ascii="Arial" w:eastAsia="Calibri" w:hAnsi="Arial" w:cs="Arial"/>
          <w:sz w:val="20"/>
        </w:rPr>
        <w:t xml:space="preserve">Selaku Dosen Pembimbing II. Dengan segenap hati yang </w:t>
      </w:r>
    </w:p>
    <w:p w14:paraId="7AB06547" w14:textId="77777777" w:rsidR="00342394" w:rsidRPr="00342394" w:rsidRDefault="00342394" w:rsidP="004E763E">
      <w:pPr>
        <w:spacing w:after="200"/>
        <w:ind w:left="284"/>
        <w:contextualSpacing/>
        <w:jc w:val="both"/>
        <w:rPr>
          <w:rFonts w:ascii="Arial" w:eastAsia="Calibri" w:hAnsi="Arial" w:cs="Arial"/>
          <w:sz w:val="20"/>
        </w:rPr>
      </w:pPr>
      <w:r w:rsidRPr="00342394">
        <w:rPr>
          <w:rFonts w:ascii="Arial" w:eastAsia="Calibri" w:hAnsi="Arial" w:cs="Arial"/>
          <w:sz w:val="20"/>
        </w:rPr>
        <w:t xml:space="preserve">telah memberikan bimbingan dengan sangat </w:t>
      </w:r>
    </w:p>
    <w:p w14:paraId="5C2A5DD6" w14:textId="77777777" w:rsidR="00342394" w:rsidRPr="00342394" w:rsidRDefault="00342394" w:rsidP="004E763E">
      <w:pPr>
        <w:spacing w:after="200"/>
        <w:ind w:left="284"/>
        <w:contextualSpacing/>
        <w:jc w:val="both"/>
        <w:rPr>
          <w:rFonts w:ascii="Arial" w:eastAsia="Calibri" w:hAnsi="Arial" w:cs="Arial"/>
          <w:sz w:val="20"/>
        </w:rPr>
      </w:pPr>
      <w:r w:rsidRPr="00342394">
        <w:rPr>
          <w:rFonts w:ascii="Arial" w:eastAsia="Calibri" w:hAnsi="Arial" w:cs="Arial"/>
          <w:sz w:val="20"/>
        </w:rPr>
        <w:t xml:space="preserve">baik selama penyusunan Tugas Akhir. </w:t>
      </w:r>
    </w:p>
    <w:p w14:paraId="310D9769" w14:textId="456F3D7F" w:rsidR="00342394" w:rsidRPr="00342394" w:rsidRDefault="00342394" w:rsidP="00B64822">
      <w:pPr>
        <w:spacing w:after="200"/>
        <w:ind w:left="284" w:hanging="284"/>
        <w:contextualSpacing/>
        <w:jc w:val="both"/>
        <w:rPr>
          <w:rFonts w:ascii="Arial" w:eastAsia="Calibri" w:hAnsi="Arial" w:cs="Arial"/>
          <w:sz w:val="20"/>
        </w:rPr>
      </w:pPr>
      <w:r w:rsidRPr="00342394">
        <w:rPr>
          <w:rFonts w:ascii="Arial" w:eastAsia="Calibri" w:hAnsi="Arial" w:cs="Arial"/>
          <w:sz w:val="20"/>
        </w:rPr>
        <w:t>4.</w:t>
      </w:r>
      <w:r>
        <w:rPr>
          <w:rFonts w:ascii="Arial" w:eastAsia="Calibri" w:hAnsi="Arial" w:cs="Arial"/>
          <w:sz w:val="20"/>
        </w:rPr>
        <w:t xml:space="preserve"> </w:t>
      </w:r>
      <w:r w:rsidR="005E20AF">
        <w:rPr>
          <w:rFonts w:ascii="Arial" w:eastAsia="Calibri" w:hAnsi="Arial" w:cs="Arial"/>
          <w:sz w:val="20"/>
        </w:rPr>
        <w:t xml:space="preserve"> </w:t>
      </w:r>
      <w:r w:rsidRPr="00342394">
        <w:rPr>
          <w:rFonts w:ascii="Arial" w:eastAsia="Calibri" w:hAnsi="Arial" w:cs="Arial"/>
          <w:sz w:val="20"/>
        </w:rPr>
        <w:t>Ke</w:t>
      </w:r>
      <w:r w:rsidR="005E20AF">
        <w:rPr>
          <w:rFonts w:ascii="Arial" w:eastAsia="Calibri" w:hAnsi="Arial" w:cs="Arial"/>
          <w:sz w:val="20"/>
        </w:rPr>
        <w:t>tiga</w:t>
      </w:r>
      <w:r w:rsidRPr="00342394">
        <w:rPr>
          <w:rFonts w:ascii="Arial" w:eastAsia="Calibri" w:hAnsi="Arial" w:cs="Arial"/>
          <w:sz w:val="20"/>
        </w:rPr>
        <w:t xml:space="preserve"> Dosen Penguji,</w:t>
      </w:r>
      <w:r w:rsidR="005E20AF">
        <w:rPr>
          <w:rFonts w:ascii="Arial" w:eastAsia="Calibri" w:hAnsi="Arial" w:cs="Arial"/>
          <w:sz w:val="20"/>
        </w:rPr>
        <w:t>Ibu Ernawati, S.T., M.T. Selaku Dosen Penguji I, Ibu Dr.Heryati, S.T., M.T</w:t>
      </w:r>
      <w:r w:rsidRPr="00342394">
        <w:rPr>
          <w:rFonts w:ascii="Arial" w:eastAsia="Calibri" w:hAnsi="Arial" w:cs="Arial"/>
          <w:sz w:val="20"/>
        </w:rPr>
        <w:t xml:space="preserve">. Selaku Dosen </w:t>
      </w:r>
      <w:r w:rsidR="005E20AF">
        <w:rPr>
          <w:rFonts w:ascii="Arial" w:eastAsia="Calibri" w:hAnsi="Arial" w:cs="Arial"/>
          <w:sz w:val="20"/>
        </w:rPr>
        <w:t>Penguji II dan Satar Saman</w:t>
      </w:r>
      <w:r w:rsidR="000A37AB">
        <w:rPr>
          <w:rFonts w:ascii="Arial" w:eastAsia="Calibri" w:hAnsi="Arial" w:cs="Arial"/>
          <w:sz w:val="20"/>
        </w:rPr>
        <w:t>, S.T., M.Sc</w:t>
      </w:r>
      <w:r w:rsidRPr="00342394">
        <w:rPr>
          <w:rFonts w:ascii="Arial" w:eastAsia="Calibri" w:hAnsi="Arial" w:cs="Arial"/>
          <w:sz w:val="20"/>
        </w:rPr>
        <w:t xml:space="preserve"> Yang telah memberikan saran dan masukan dengan baik.</w:t>
      </w:r>
    </w:p>
    <w:p w14:paraId="71765A5A" w14:textId="57971743" w:rsidR="00342394" w:rsidRPr="00342394" w:rsidRDefault="00342394" w:rsidP="00B64822">
      <w:pPr>
        <w:spacing w:after="200"/>
        <w:ind w:left="284" w:hanging="284"/>
        <w:contextualSpacing/>
        <w:jc w:val="both"/>
        <w:rPr>
          <w:rFonts w:ascii="Arial" w:eastAsia="Calibri" w:hAnsi="Arial" w:cs="Arial"/>
          <w:sz w:val="20"/>
        </w:rPr>
      </w:pPr>
      <w:r w:rsidRPr="00342394">
        <w:rPr>
          <w:rFonts w:ascii="Arial" w:eastAsia="Calibri" w:hAnsi="Arial" w:cs="Arial"/>
          <w:sz w:val="20"/>
        </w:rPr>
        <w:t>5.</w:t>
      </w:r>
      <w:r>
        <w:rPr>
          <w:rFonts w:ascii="Arial" w:eastAsia="Calibri" w:hAnsi="Arial" w:cs="Arial"/>
          <w:sz w:val="20"/>
        </w:rPr>
        <w:t xml:space="preserve"> </w:t>
      </w:r>
      <w:r w:rsidRPr="00342394">
        <w:rPr>
          <w:rFonts w:ascii="Arial" w:eastAsia="Calibri" w:hAnsi="Arial" w:cs="Arial"/>
          <w:sz w:val="20"/>
        </w:rPr>
        <w:t xml:space="preserve"> Dosen Penasehat Akademik (PA) atau Orang</w:t>
      </w:r>
    </w:p>
    <w:p w14:paraId="292EF5FE" w14:textId="499EEC0D" w:rsidR="00342394" w:rsidRPr="00342394" w:rsidRDefault="00342394" w:rsidP="00B64822">
      <w:pPr>
        <w:spacing w:after="200"/>
        <w:ind w:left="284"/>
        <w:contextualSpacing/>
        <w:jc w:val="both"/>
        <w:rPr>
          <w:rFonts w:ascii="Arial" w:eastAsia="Calibri" w:hAnsi="Arial" w:cs="Arial"/>
          <w:sz w:val="20"/>
        </w:rPr>
      </w:pPr>
      <w:r w:rsidRPr="00342394">
        <w:rPr>
          <w:rFonts w:ascii="Arial" w:eastAsia="Calibri" w:hAnsi="Arial" w:cs="Arial"/>
          <w:sz w:val="20"/>
        </w:rPr>
        <w:t>Tua Wali Penulis Selama menempuh</w:t>
      </w:r>
      <w:r w:rsidR="00B64822">
        <w:rPr>
          <w:rFonts w:ascii="Arial" w:eastAsia="Calibri" w:hAnsi="Arial" w:cs="Arial"/>
          <w:sz w:val="20"/>
        </w:rPr>
        <w:t xml:space="preserve"> </w:t>
      </w:r>
      <w:r w:rsidRPr="00342394">
        <w:rPr>
          <w:rFonts w:ascii="Arial" w:eastAsia="Calibri" w:hAnsi="Arial" w:cs="Arial"/>
          <w:sz w:val="20"/>
        </w:rPr>
        <w:t xml:space="preserve">pendidikan di kampus. </w:t>
      </w:r>
      <w:r w:rsidR="000A37AB" w:rsidRPr="000A37AB">
        <w:rPr>
          <w:rFonts w:ascii="Arial" w:eastAsia="Calibri" w:hAnsi="Arial" w:cs="Arial"/>
          <w:sz w:val="20"/>
        </w:rPr>
        <w:t>Ibu Endang A.</w:t>
      </w:r>
      <w:r w:rsidR="00B64822">
        <w:rPr>
          <w:rFonts w:ascii="Arial" w:eastAsia="Calibri" w:hAnsi="Arial" w:cs="Arial"/>
          <w:sz w:val="20"/>
        </w:rPr>
        <w:t xml:space="preserve"> </w:t>
      </w:r>
      <w:r w:rsidR="000A37AB" w:rsidRPr="000A37AB">
        <w:rPr>
          <w:rFonts w:ascii="Arial" w:eastAsia="Calibri" w:hAnsi="Arial" w:cs="Arial"/>
          <w:sz w:val="20"/>
        </w:rPr>
        <w:t>Djailani, S.T., M.T</w:t>
      </w:r>
      <w:r w:rsidRPr="00342394">
        <w:rPr>
          <w:rFonts w:ascii="Arial" w:eastAsia="Calibri" w:hAnsi="Arial" w:cs="Arial"/>
          <w:sz w:val="20"/>
        </w:rPr>
        <w:t>. Yang selaku bersedia</w:t>
      </w:r>
      <w:r w:rsidR="00B64822">
        <w:rPr>
          <w:rFonts w:ascii="Arial" w:eastAsia="Calibri" w:hAnsi="Arial" w:cs="Arial"/>
          <w:sz w:val="20"/>
        </w:rPr>
        <w:t xml:space="preserve"> </w:t>
      </w:r>
      <w:r w:rsidRPr="00342394">
        <w:rPr>
          <w:rFonts w:ascii="Arial" w:eastAsia="Calibri" w:hAnsi="Arial" w:cs="Arial"/>
          <w:sz w:val="20"/>
        </w:rPr>
        <w:t>memberikan konsultasi serta nasehat agar</w:t>
      </w:r>
      <w:r w:rsidR="00B64822">
        <w:rPr>
          <w:rFonts w:ascii="Arial" w:eastAsia="Calibri" w:hAnsi="Arial" w:cs="Arial"/>
          <w:sz w:val="20"/>
        </w:rPr>
        <w:t xml:space="preserve"> </w:t>
      </w:r>
      <w:r w:rsidRPr="00342394">
        <w:rPr>
          <w:rFonts w:ascii="Arial" w:eastAsia="Calibri" w:hAnsi="Arial" w:cs="Arial"/>
          <w:sz w:val="20"/>
        </w:rPr>
        <w:t>terus bersemangat dan disiplin dalam</w:t>
      </w:r>
      <w:r w:rsidR="00B64822">
        <w:rPr>
          <w:rFonts w:ascii="Arial" w:eastAsia="Calibri" w:hAnsi="Arial" w:cs="Arial"/>
          <w:sz w:val="20"/>
        </w:rPr>
        <w:t xml:space="preserve"> </w:t>
      </w:r>
      <w:r w:rsidRPr="00342394">
        <w:rPr>
          <w:rFonts w:ascii="Arial" w:eastAsia="Calibri" w:hAnsi="Arial" w:cs="Arial"/>
          <w:sz w:val="20"/>
        </w:rPr>
        <w:t xml:space="preserve">perkuliahan. </w:t>
      </w:r>
    </w:p>
    <w:p w14:paraId="099FD7B6" w14:textId="78699756" w:rsidR="00342394" w:rsidRPr="00342394" w:rsidRDefault="00342394" w:rsidP="00B64822">
      <w:pPr>
        <w:spacing w:after="200"/>
        <w:ind w:left="284" w:hanging="284"/>
        <w:contextualSpacing/>
        <w:jc w:val="both"/>
        <w:rPr>
          <w:rFonts w:ascii="Arial" w:eastAsia="Calibri" w:hAnsi="Arial" w:cs="Arial"/>
          <w:sz w:val="20"/>
        </w:rPr>
      </w:pPr>
      <w:r w:rsidRPr="00342394">
        <w:rPr>
          <w:rFonts w:ascii="Arial" w:eastAsia="Calibri" w:hAnsi="Arial" w:cs="Arial"/>
          <w:sz w:val="20"/>
        </w:rPr>
        <w:lastRenderedPageBreak/>
        <w:t>6.</w:t>
      </w:r>
      <w:r>
        <w:rPr>
          <w:rFonts w:ascii="Arial" w:eastAsia="Calibri" w:hAnsi="Arial" w:cs="Arial"/>
          <w:sz w:val="20"/>
        </w:rPr>
        <w:t xml:space="preserve"> </w:t>
      </w:r>
      <w:r w:rsidRPr="00342394">
        <w:rPr>
          <w:rFonts w:ascii="Arial" w:eastAsia="Calibri" w:hAnsi="Arial" w:cs="Arial"/>
          <w:sz w:val="20"/>
        </w:rPr>
        <w:t xml:space="preserve"> Seluruh Dosen dan Staf Administrasi Jurusan </w:t>
      </w:r>
    </w:p>
    <w:p w14:paraId="5F5E6DF6" w14:textId="70D29020" w:rsidR="00342394" w:rsidRPr="00342394" w:rsidRDefault="00342394" w:rsidP="00B64822">
      <w:pPr>
        <w:spacing w:after="200"/>
        <w:ind w:left="284"/>
        <w:contextualSpacing/>
        <w:jc w:val="both"/>
        <w:rPr>
          <w:rFonts w:ascii="Arial" w:eastAsia="Calibri" w:hAnsi="Arial" w:cs="Arial"/>
          <w:sz w:val="20"/>
        </w:rPr>
      </w:pPr>
      <w:r w:rsidRPr="00342394">
        <w:rPr>
          <w:rFonts w:ascii="Arial" w:eastAsia="Calibri" w:hAnsi="Arial" w:cs="Arial"/>
          <w:sz w:val="20"/>
        </w:rPr>
        <w:t xml:space="preserve">Teknik Arsitektur Fakultas Teknik Universitas Negeri Gorontalo. </w:t>
      </w:r>
    </w:p>
    <w:p w14:paraId="6DE9B2E1" w14:textId="50EF4D5C" w:rsidR="005931CF" w:rsidRPr="00B64822" w:rsidRDefault="00342394" w:rsidP="00B64822">
      <w:pPr>
        <w:spacing w:after="200"/>
        <w:ind w:left="284" w:hanging="284"/>
        <w:contextualSpacing/>
        <w:jc w:val="both"/>
        <w:rPr>
          <w:rFonts w:ascii="Arial" w:eastAsia="Calibri" w:hAnsi="Arial" w:cs="Arial"/>
          <w:sz w:val="20"/>
        </w:rPr>
      </w:pPr>
      <w:r w:rsidRPr="00342394">
        <w:rPr>
          <w:rFonts w:ascii="Arial" w:eastAsia="Calibri" w:hAnsi="Arial" w:cs="Arial"/>
          <w:sz w:val="20"/>
        </w:rPr>
        <w:t>7. Kawan – kawan Jurusan Teknik Arsitektur Angkatan 2016 yang telah bersama saling memban</w:t>
      </w:r>
      <w:r w:rsidR="00B64822">
        <w:rPr>
          <w:rFonts w:ascii="Arial" w:eastAsia="Calibri" w:hAnsi="Arial" w:cs="Arial"/>
          <w:sz w:val="20"/>
        </w:rPr>
        <w:t xml:space="preserve">tu dan mengingatkan pada selama </w:t>
      </w:r>
      <w:r w:rsidRPr="00342394">
        <w:rPr>
          <w:rFonts w:ascii="Arial" w:eastAsia="Calibri" w:hAnsi="Arial" w:cs="Arial"/>
          <w:sz w:val="20"/>
        </w:rPr>
        <w:t>masa studi.</w:t>
      </w:r>
    </w:p>
    <w:p w14:paraId="3DE63257" w14:textId="77777777" w:rsidR="00342394" w:rsidRDefault="00342394" w:rsidP="00342394">
      <w:pPr>
        <w:jc w:val="both"/>
        <w:rPr>
          <w:rFonts w:ascii="Arial" w:hAnsi="Arial" w:cs="Arial"/>
          <w:b/>
          <w:bCs/>
          <w:color w:val="FF0000"/>
          <w:sz w:val="20"/>
          <w:szCs w:val="20"/>
        </w:rPr>
      </w:pPr>
    </w:p>
    <w:p w14:paraId="5F14C7DB" w14:textId="77777777" w:rsidR="004E763E" w:rsidRPr="00C80C58" w:rsidRDefault="004E763E" w:rsidP="004E763E">
      <w:pPr>
        <w:jc w:val="both"/>
        <w:rPr>
          <w:rFonts w:ascii="Arial" w:hAnsi="Arial" w:cs="Arial"/>
          <w:b/>
          <w:bCs/>
          <w:sz w:val="20"/>
          <w:szCs w:val="20"/>
        </w:rPr>
      </w:pPr>
      <w:r w:rsidRPr="00C80C58">
        <w:rPr>
          <w:rFonts w:ascii="Arial" w:hAnsi="Arial" w:cs="Arial"/>
          <w:b/>
          <w:bCs/>
          <w:sz w:val="20"/>
          <w:szCs w:val="20"/>
        </w:rPr>
        <w:t>DAFTAR PUSTAKA</w:t>
      </w:r>
    </w:p>
    <w:p w14:paraId="3B441305" w14:textId="7422ECD1" w:rsidR="004E763E" w:rsidRPr="00EC13FC" w:rsidRDefault="004E763E" w:rsidP="004E763E">
      <w:pPr>
        <w:tabs>
          <w:tab w:val="left" w:pos="4536"/>
        </w:tabs>
        <w:jc w:val="both"/>
        <w:rPr>
          <w:rFonts w:ascii="Arial" w:hAnsi="Arial" w:cs="Arial"/>
          <w:bCs/>
          <w:i/>
          <w:iCs/>
          <w:color w:val="FF0000"/>
          <w:sz w:val="20"/>
          <w:szCs w:val="20"/>
        </w:rPr>
      </w:pPr>
    </w:p>
    <w:p w14:paraId="3D9A8753" w14:textId="4F89AA8A" w:rsidR="004E763E" w:rsidRPr="001D436E" w:rsidRDefault="004E763E" w:rsidP="004C5493">
      <w:pPr>
        <w:tabs>
          <w:tab w:val="left" w:pos="0"/>
        </w:tabs>
        <w:ind w:left="284" w:hanging="284"/>
        <w:jc w:val="both"/>
        <w:rPr>
          <w:rFonts w:ascii="Arial" w:hAnsi="Arial" w:cs="Arial"/>
          <w:sz w:val="20"/>
          <w:szCs w:val="20"/>
        </w:rPr>
      </w:pPr>
      <w:r w:rsidRPr="001D436E">
        <w:rPr>
          <w:rFonts w:ascii="Arial" w:hAnsi="Arial" w:cs="Arial"/>
          <w:sz w:val="20"/>
          <w:szCs w:val="20"/>
        </w:rPr>
        <w:t>[1]</w:t>
      </w:r>
      <w:r w:rsidR="001D436E">
        <w:rPr>
          <w:rFonts w:ascii="Arial" w:hAnsi="Arial" w:cs="Arial"/>
          <w:sz w:val="20"/>
        </w:rPr>
        <w:t xml:space="preserve">Kementerian Pekerjaan Umum dan </w:t>
      </w:r>
      <w:r w:rsidRPr="001D436E">
        <w:rPr>
          <w:rFonts w:ascii="Arial" w:hAnsi="Arial" w:cs="Arial"/>
          <w:sz w:val="20"/>
        </w:rPr>
        <w:t xml:space="preserve">Perumahan Rakyat. (2018). </w:t>
      </w:r>
      <w:r w:rsidRPr="001D436E">
        <w:rPr>
          <w:rFonts w:ascii="Arial" w:hAnsi="Arial" w:cs="Arial"/>
          <w:b/>
          <w:sz w:val="20"/>
        </w:rPr>
        <w:t>Peraturan Menteri Pekerjaan Umum dan Perumahan Rakyat Nomor 10/PRT/M/2018 tentang Tempat Istirahat dan Pelayanan Pada Jalan Tol.</w:t>
      </w:r>
    </w:p>
    <w:p w14:paraId="0921BCD5" w14:textId="249D4EE0" w:rsidR="001D436E" w:rsidRPr="001D436E" w:rsidRDefault="004E763E" w:rsidP="00C1314A">
      <w:pPr>
        <w:tabs>
          <w:tab w:val="left" w:pos="567"/>
        </w:tabs>
        <w:jc w:val="both"/>
        <w:rPr>
          <w:rFonts w:ascii="Arial" w:hAnsi="Arial" w:cs="Arial"/>
          <w:sz w:val="20"/>
          <w:szCs w:val="20"/>
        </w:rPr>
      </w:pPr>
      <w:r w:rsidRPr="001D436E">
        <w:rPr>
          <w:rFonts w:ascii="Arial" w:hAnsi="Arial" w:cs="Arial"/>
          <w:sz w:val="20"/>
          <w:szCs w:val="20"/>
        </w:rPr>
        <w:t>[2]</w:t>
      </w:r>
      <w:r w:rsidR="001D436E" w:rsidRPr="001D436E">
        <w:t xml:space="preserve"> </w:t>
      </w:r>
      <w:r w:rsidR="001D436E" w:rsidRPr="001D436E">
        <w:rPr>
          <w:rFonts w:ascii="Arial" w:hAnsi="Arial" w:cs="Arial"/>
          <w:sz w:val="20"/>
          <w:szCs w:val="20"/>
        </w:rPr>
        <w:t xml:space="preserve">Menteri Permukiman dan Prasarana Wilayah. </w:t>
      </w:r>
    </w:p>
    <w:p w14:paraId="6C465331" w14:textId="455A2C62" w:rsidR="004E763E" w:rsidRPr="00C1314A" w:rsidRDefault="001D436E" w:rsidP="004C5493">
      <w:pPr>
        <w:tabs>
          <w:tab w:val="left" w:pos="284"/>
        </w:tabs>
        <w:ind w:left="284"/>
        <w:jc w:val="both"/>
        <w:rPr>
          <w:rFonts w:ascii="Arial" w:hAnsi="Arial" w:cs="Arial"/>
          <w:b/>
          <w:sz w:val="20"/>
          <w:szCs w:val="20"/>
        </w:rPr>
      </w:pPr>
      <w:r w:rsidRPr="001D436E">
        <w:rPr>
          <w:rFonts w:ascii="Arial" w:hAnsi="Arial" w:cs="Arial"/>
          <w:sz w:val="20"/>
          <w:szCs w:val="20"/>
        </w:rPr>
        <w:t xml:space="preserve">(2001). </w:t>
      </w:r>
      <w:r w:rsidR="00C1314A">
        <w:rPr>
          <w:rFonts w:ascii="Arial" w:hAnsi="Arial" w:cs="Arial"/>
          <w:b/>
          <w:sz w:val="20"/>
          <w:szCs w:val="20"/>
        </w:rPr>
        <w:t xml:space="preserve">Keputusan Meteri Permukiman dan </w:t>
      </w:r>
      <w:r w:rsidRPr="00C1314A">
        <w:rPr>
          <w:rFonts w:ascii="Arial" w:hAnsi="Arial" w:cs="Arial"/>
          <w:b/>
          <w:sz w:val="20"/>
          <w:szCs w:val="20"/>
        </w:rPr>
        <w:t>Prasaran</w:t>
      </w:r>
      <w:r w:rsidR="00C1314A">
        <w:rPr>
          <w:rFonts w:ascii="Arial" w:hAnsi="Arial" w:cs="Arial"/>
          <w:b/>
          <w:sz w:val="20"/>
          <w:szCs w:val="20"/>
        </w:rPr>
        <w:t xml:space="preserve">a Wilayah Nomor 353/KPTS/M/2001 </w:t>
      </w:r>
      <w:r w:rsidRPr="00C1314A">
        <w:rPr>
          <w:rFonts w:ascii="Arial" w:hAnsi="Arial" w:cs="Arial"/>
          <w:b/>
          <w:sz w:val="20"/>
          <w:szCs w:val="20"/>
        </w:rPr>
        <w:t>tent</w:t>
      </w:r>
      <w:r w:rsidR="00C1314A">
        <w:rPr>
          <w:rFonts w:ascii="Arial" w:hAnsi="Arial" w:cs="Arial"/>
          <w:b/>
          <w:sz w:val="20"/>
          <w:szCs w:val="20"/>
        </w:rPr>
        <w:t xml:space="preserve">ang Ketentuan Teknik, Tata Cara </w:t>
      </w:r>
      <w:r w:rsidRPr="00C1314A">
        <w:rPr>
          <w:rFonts w:ascii="Arial" w:hAnsi="Arial" w:cs="Arial"/>
          <w:b/>
          <w:sz w:val="20"/>
          <w:szCs w:val="20"/>
        </w:rPr>
        <w:t>Pembangunan dan Pemeliharaan Jalan Tol.</w:t>
      </w:r>
    </w:p>
    <w:p w14:paraId="4EB4E114" w14:textId="1D2AEF30" w:rsidR="004E763E" w:rsidRPr="00CF5EE3" w:rsidRDefault="004E763E" w:rsidP="00CF5EE3">
      <w:pPr>
        <w:pStyle w:val="NormalWeb"/>
        <w:spacing w:before="0" w:beforeAutospacing="0" w:after="0" w:afterAutospacing="0"/>
        <w:ind w:left="284" w:hanging="284"/>
        <w:jc w:val="both"/>
        <w:rPr>
          <w:rFonts w:ascii="Arial" w:hAnsi="Arial" w:cs="Arial"/>
          <w:b/>
          <w:bCs/>
          <w:sz w:val="20"/>
          <w:szCs w:val="20"/>
        </w:rPr>
      </w:pPr>
      <w:r w:rsidRPr="001D436E">
        <w:rPr>
          <w:rFonts w:ascii="Arial" w:hAnsi="Arial" w:cs="Arial"/>
          <w:sz w:val="20"/>
          <w:szCs w:val="20"/>
        </w:rPr>
        <w:t xml:space="preserve">[3] </w:t>
      </w:r>
      <w:r w:rsidR="00CF5EE3" w:rsidRPr="00CF5EE3">
        <w:rPr>
          <w:rFonts w:ascii="Arial" w:hAnsi="Arial" w:cs="Arial"/>
          <w:sz w:val="20"/>
          <w:szCs w:val="20"/>
        </w:rPr>
        <w:t xml:space="preserve">Setyabudi, B. (2019). </w:t>
      </w:r>
      <w:r w:rsidR="00CF5EE3" w:rsidRPr="00CF5EE3">
        <w:rPr>
          <w:rFonts w:ascii="Arial" w:hAnsi="Arial" w:cs="Arial"/>
          <w:b/>
          <w:sz w:val="20"/>
          <w:szCs w:val="20"/>
        </w:rPr>
        <w:t>Kajian Peran Tempat Istirahat (Rest Area) Kendaraan Guna Menurunkan Tingkat Kecelakaan Dan Kelelahan Pengemudi Pada Jalan Tol Ruas Jakarta-Cikampek.</w:t>
      </w:r>
      <w:r w:rsidR="00CF5EE3" w:rsidRPr="00CF5EE3">
        <w:rPr>
          <w:rFonts w:ascii="Arial" w:hAnsi="Arial" w:cs="Arial"/>
          <w:sz w:val="20"/>
          <w:szCs w:val="20"/>
        </w:rPr>
        <w:t xml:space="preserve"> Warta Penelitian Perhubungan, 23(4), 371.</w:t>
      </w:r>
    </w:p>
    <w:p w14:paraId="68079917" w14:textId="1F9050A0" w:rsidR="004E763E" w:rsidRDefault="00CF5EE3" w:rsidP="004C5493">
      <w:pPr>
        <w:ind w:left="284" w:hanging="284"/>
        <w:jc w:val="both"/>
        <w:rPr>
          <w:rFonts w:ascii="Arial" w:hAnsi="Arial" w:cs="Arial"/>
          <w:b/>
          <w:bCs/>
          <w:color w:val="FF0000"/>
          <w:sz w:val="20"/>
          <w:szCs w:val="20"/>
        </w:rPr>
      </w:pPr>
      <w:r>
        <w:rPr>
          <w:rFonts w:ascii="Arial" w:hAnsi="Arial" w:cs="Arial"/>
          <w:sz w:val="20"/>
          <w:szCs w:val="20"/>
        </w:rPr>
        <w:t>[4</w:t>
      </w:r>
      <w:r w:rsidRPr="001D436E">
        <w:rPr>
          <w:rFonts w:ascii="Arial" w:hAnsi="Arial" w:cs="Arial"/>
          <w:sz w:val="20"/>
          <w:szCs w:val="20"/>
        </w:rPr>
        <w:t>]</w:t>
      </w:r>
      <w:r w:rsidRPr="00CF5EE3">
        <w:rPr>
          <w:rFonts w:ascii="Arial" w:hAnsi="Arial" w:cs="Arial"/>
          <w:sz w:val="20"/>
          <w:szCs w:val="20"/>
          <w:lang w:val="en-GB"/>
        </w:rPr>
        <w:t xml:space="preserve">Wulandari, Trianita dan D.Setyowati, Marcelina 2019, </w:t>
      </w:r>
      <w:r w:rsidRPr="00CF5EE3">
        <w:rPr>
          <w:rFonts w:ascii="Arial" w:hAnsi="Arial" w:cs="Arial"/>
          <w:b/>
          <w:sz w:val="20"/>
          <w:szCs w:val="20"/>
          <w:lang w:val="en-GB"/>
        </w:rPr>
        <w:t xml:space="preserve"> Rest Area Di Jalan  Temon Wates, Kulon Progo Dengan Pendekatan Arsitektur Analogi Logo Kulon Progo</w:t>
      </w:r>
      <w:r w:rsidRPr="00CF5EE3">
        <w:rPr>
          <w:rFonts w:ascii="Arial" w:hAnsi="Arial" w:cs="Arial"/>
          <w:sz w:val="20"/>
          <w:szCs w:val="20"/>
          <w:lang w:val="en-GB"/>
        </w:rPr>
        <w:t xml:space="preserve"> </w:t>
      </w:r>
    </w:p>
    <w:p w14:paraId="0688FC06" w14:textId="6AF6F7E1" w:rsidR="004E763E" w:rsidRPr="004C5493" w:rsidRDefault="00CF5EE3" w:rsidP="004C5493">
      <w:pPr>
        <w:ind w:left="284" w:hanging="284"/>
        <w:jc w:val="both"/>
        <w:rPr>
          <w:rFonts w:ascii="Arial" w:hAnsi="Arial" w:cs="Arial"/>
          <w:sz w:val="20"/>
          <w:szCs w:val="20"/>
          <w:lang w:val="en-GB"/>
        </w:rPr>
      </w:pPr>
      <w:r>
        <w:rPr>
          <w:rFonts w:ascii="Arial" w:hAnsi="Arial" w:cs="Arial"/>
          <w:sz w:val="20"/>
          <w:szCs w:val="20"/>
        </w:rPr>
        <w:t>[5</w:t>
      </w:r>
      <w:r w:rsidRPr="001D436E">
        <w:rPr>
          <w:rFonts w:ascii="Arial" w:hAnsi="Arial" w:cs="Arial"/>
          <w:sz w:val="20"/>
          <w:szCs w:val="20"/>
        </w:rPr>
        <w:t>]</w:t>
      </w:r>
      <w:r>
        <w:rPr>
          <w:rFonts w:ascii="Arial" w:hAnsi="Arial" w:cs="Arial"/>
          <w:sz w:val="20"/>
          <w:szCs w:val="20"/>
        </w:rPr>
        <w:t xml:space="preserve"> </w:t>
      </w:r>
      <w:r w:rsidRPr="00CF5EE3">
        <w:rPr>
          <w:rFonts w:ascii="Arial" w:hAnsi="Arial" w:cs="Arial"/>
          <w:sz w:val="20"/>
          <w:szCs w:val="20"/>
          <w:lang w:val="en-GB"/>
        </w:rPr>
        <w:t xml:space="preserve">M.Muslimin 2020 </w:t>
      </w:r>
      <w:r w:rsidRPr="00CF5EE3">
        <w:rPr>
          <w:rFonts w:ascii="Arial" w:hAnsi="Arial" w:cs="Arial"/>
          <w:b/>
          <w:sz w:val="20"/>
          <w:szCs w:val="20"/>
          <w:lang w:val="en-GB"/>
        </w:rPr>
        <w:t>Kajian Konsep Arsitektur Analogi Pada Bangunan Museum Purna Bhakti Pertiwi Dan Museum Komodo</w:t>
      </w:r>
      <w:r w:rsidRPr="00CF5EE3">
        <w:rPr>
          <w:rFonts w:ascii="Arial" w:hAnsi="Arial" w:cs="Arial"/>
          <w:sz w:val="20"/>
          <w:szCs w:val="20"/>
          <w:lang w:val="en-GB"/>
        </w:rPr>
        <w:t xml:space="preserve"> </w:t>
      </w:r>
    </w:p>
    <w:p w14:paraId="3A555BFD" w14:textId="1F7BC9BC" w:rsidR="004E763E" w:rsidRDefault="00CF5EE3" w:rsidP="004C5493">
      <w:pPr>
        <w:ind w:left="284" w:hanging="284"/>
        <w:jc w:val="both"/>
        <w:rPr>
          <w:rFonts w:ascii="Arial" w:hAnsi="Arial" w:cs="Arial"/>
          <w:b/>
          <w:bCs/>
          <w:color w:val="FF0000"/>
          <w:sz w:val="20"/>
          <w:szCs w:val="20"/>
        </w:rPr>
      </w:pPr>
      <w:r w:rsidRPr="00CF5EE3">
        <w:rPr>
          <w:rFonts w:ascii="Arial" w:hAnsi="Arial" w:cs="Arial"/>
          <w:sz w:val="20"/>
          <w:szCs w:val="20"/>
        </w:rPr>
        <w:t xml:space="preserve">[6] </w:t>
      </w:r>
      <w:r w:rsidRPr="00CF5EE3">
        <w:rPr>
          <w:rFonts w:ascii="Arial" w:eastAsia="Yu Gothic Light" w:hAnsi="Arial" w:cs="Arial"/>
          <w:sz w:val="20"/>
          <w:szCs w:val="20"/>
        </w:rPr>
        <w:t xml:space="preserve">E.Willy, 2018 </w:t>
      </w:r>
      <w:r w:rsidRPr="00CF5EE3">
        <w:rPr>
          <w:rFonts w:ascii="Arial" w:eastAsia="Yu Gothic Light" w:hAnsi="Arial" w:cs="Arial"/>
          <w:b/>
          <w:sz w:val="20"/>
          <w:szCs w:val="20"/>
        </w:rPr>
        <w:t>Rest Area Di Kecamatan Seberuang Kabupaten Kapuas Hulu Jurnal Arsitektur Universitas Tanjung Pura</w:t>
      </w:r>
    </w:p>
    <w:p w14:paraId="77B6DA2A" w14:textId="4649FD00" w:rsidR="004E763E" w:rsidRPr="004C5493" w:rsidRDefault="00CF5EE3" w:rsidP="004C5493">
      <w:pPr>
        <w:ind w:left="284" w:hanging="284"/>
        <w:jc w:val="both"/>
        <w:rPr>
          <w:rFonts w:ascii="Arial" w:hAnsi="Arial" w:cs="Arial"/>
          <w:sz w:val="20"/>
          <w:szCs w:val="20"/>
          <w:lang w:val="en-GB"/>
        </w:rPr>
      </w:pPr>
      <w:r>
        <w:rPr>
          <w:rFonts w:ascii="Arial" w:hAnsi="Arial" w:cs="Arial"/>
          <w:sz w:val="20"/>
          <w:szCs w:val="20"/>
        </w:rPr>
        <w:t>[6</w:t>
      </w:r>
      <w:r w:rsidRPr="001D436E">
        <w:rPr>
          <w:rFonts w:ascii="Arial" w:hAnsi="Arial" w:cs="Arial"/>
          <w:sz w:val="20"/>
          <w:szCs w:val="20"/>
        </w:rPr>
        <w:t>]</w:t>
      </w:r>
      <w:r>
        <w:rPr>
          <w:rFonts w:ascii="Arial" w:hAnsi="Arial" w:cs="Arial"/>
          <w:sz w:val="20"/>
          <w:szCs w:val="20"/>
        </w:rPr>
        <w:t xml:space="preserve"> </w:t>
      </w:r>
      <w:r w:rsidRPr="00CF5EE3">
        <w:rPr>
          <w:rFonts w:ascii="Arial" w:hAnsi="Arial" w:cs="Arial"/>
          <w:sz w:val="20"/>
          <w:szCs w:val="20"/>
          <w:lang w:val="en-GB"/>
        </w:rPr>
        <w:t xml:space="preserve">Hanifah 2020 </w:t>
      </w:r>
      <w:r w:rsidRPr="00CF5EE3">
        <w:rPr>
          <w:rFonts w:ascii="Arial" w:hAnsi="Arial" w:cs="Arial"/>
          <w:b/>
          <w:sz w:val="20"/>
          <w:szCs w:val="20"/>
          <w:lang w:val="en-GB"/>
        </w:rPr>
        <w:t>Mengintip AM Residence, Rumah Arsitektur Ternama Andra Matin</w:t>
      </w:r>
      <w:r w:rsidRPr="00CF5EE3">
        <w:rPr>
          <w:rFonts w:ascii="Arial" w:hAnsi="Arial" w:cs="Arial"/>
          <w:sz w:val="20"/>
          <w:szCs w:val="20"/>
          <w:lang w:val="en-GB"/>
        </w:rPr>
        <w:t xml:space="preserve"> </w:t>
      </w:r>
    </w:p>
    <w:p w14:paraId="31C9CCB7" w14:textId="76D436DF" w:rsidR="00CF5EE3" w:rsidRPr="00CF5EE3" w:rsidRDefault="00CF5EE3" w:rsidP="004C5493">
      <w:pPr>
        <w:ind w:left="284" w:hanging="284"/>
        <w:jc w:val="both"/>
        <w:rPr>
          <w:rFonts w:ascii="Arial" w:hAnsi="Arial" w:cs="Arial"/>
          <w:sz w:val="20"/>
          <w:szCs w:val="20"/>
          <w:lang w:val="en-GB"/>
        </w:rPr>
      </w:pPr>
      <w:r>
        <w:rPr>
          <w:rFonts w:ascii="Arial" w:hAnsi="Arial" w:cs="Arial"/>
          <w:sz w:val="20"/>
          <w:szCs w:val="20"/>
        </w:rPr>
        <w:t>[7</w:t>
      </w:r>
      <w:r w:rsidRPr="001D436E">
        <w:rPr>
          <w:rFonts w:ascii="Arial" w:hAnsi="Arial" w:cs="Arial"/>
          <w:sz w:val="20"/>
          <w:szCs w:val="20"/>
        </w:rPr>
        <w:t>]</w:t>
      </w:r>
      <w:r>
        <w:rPr>
          <w:rFonts w:ascii="Arial" w:hAnsi="Arial" w:cs="Arial"/>
          <w:sz w:val="20"/>
          <w:szCs w:val="20"/>
        </w:rPr>
        <w:t xml:space="preserve"> </w:t>
      </w:r>
      <w:r w:rsidR="004C5493" w:rsidRPr="004C5493">
        <w:rPr>
          <w:rFonts w:ascii="Arial" w:hAnsi="Arial" w:cs="Arial"/>
          <w:sz w:val="20"/>
          <w:szCs w:val="20"/>
          <w:lang w:val="en-GB"/>
        </w:rPr>
        <w:t xml:space="preserve">Cynthia N. 2019 </w:t>
      </w:r>
      <w:r w:rsidR="004C5493" w:rsidRPr="004C5493">
        <w:rPr>
          <w:rFonts w:ascii="Arial" w:hAnsi="Arial" w:cs="Arial"/>
          <w:b/>
          <w:sz w:val="20"/>
          <w:szCs w:val="20"/>
          <w:lang w:val="en-GB"/>
        </w:rPr>
        <w:t xml:space="preserve">Rest Area 360 Tol Semarang-Batang Terlengkap Di Indonesia </w:t>
      </w:r>
    </w:p>
    <w:p w14:paraId="3CDC749E" w14:textId="66052A15" w:rsidR="004E763E" w:rsidRPr="004C5493" w:rsidRDefault="004C5493" w:rsidP="004C5493">
      <w:pPr>
        <w:ind w:left="284" w:hanging="284"/>
        <w:jc w:val="both"/>
        <w:rPr>
          <w:rFonts w:ascii="Arial" w:hAnsi="Arial" w:cs="Arial"/>
          <w:sz w:val="20"/>
          <w:szCs w:val="20"/>
          <w:lang w:val="en-GB"/>
        </w:rPr>
      </w:pPr>
      <w:r>
        <w:rPr>
          <w:rFonts w:ascii="Arial" w:hAnsi="Arial" w:cs="Arial"/>
          <w:sz w:val="20"/>
          <w:szCs w:val="20"/>
        </w:rPr>
        <w:t>[8</w:t>
      </w:r>
      <w:r w:rsidRPr="001D436E">
        <w:rPr>
          <w:rFonts w:ascii="Arial" w:hAnsi="Arial" w:cs="Arial"/>
          <w:sz w:val="20"/>
          <w:szCs w:val="20"/>
        </w:rPr>
        <w:t>]</w:t>
      </w:r>
      <w:r>
        <w:rPr>
          <w:rFonts w:ascii="Arial" w:hAnsi="Arial" w:cs="Arial"/>
          <w:sz w:val="20"/>
          <w:szCs w:val="20"/>
        </w:rPr>
        <w:t xml:space="preserve"> </w:t>
      </w:r>
      <w:r w:rsidRPr="004C5493">
        <w:rPr>
          <w:rFonts w:ascii="Arial" w:hAnsi="Arial" w:cs="Arial"/>
          <w:sz w:val="20"/>
          <w:szCs w:val="20"/>
          <w:lang w:val="en-GB"/>
        </w:rPr>
        <w:t xml:space="preserve">Adelia 2011 </w:t>
      </w:r>
      <w:r w:rsidRPr="004C5493">
        <w:rPr>
          <w:rFonts w:ascii="Arial" w:hAnsi="Arial" w:cs="Arial"/>
          <w:b/>
          <w:sz w:val="20"/>
          <w:szCs w:val="20"/>
          <w:lang w:val="en-GB"/>
        </w:rPr>
        <w:t xml:space="preserve">Rest Area KM 22 Jalan Tol Semarang-Solo. Undergraduate thesis, Jurusan Arsitektur Fakultas Teknik </w:t>
      </w:r>
    </w:p>
    <w:p w14:paraId="17CE7DE6" w14:textId="77777777" w:rsidR="004C5493" w:rsidRPr="004C5493" w:rsidRDefault="004C5493" w:rsidP="004C5493">
      <w:pPr>
        <w:ind w:left="284" w:hanging="284"/>
        <w:jc w:val="both"/>
        <w:rPr>
          <w:rFonts w:ascii="Arial" w:hAnsi="Arial" w:cs="Arial"/>
          <w:sz w:val="20"/>
          <w:szCs w:val="20"/>
          <w:lang w:val="en-GB"/>
        </w:rPr>
      </w:pPr>
      <w:r>
        <w:rPr>
          <w:rFonts w:ascii="Arial" w:hAnsi="Arial" w:cs="Arial"/>
          <w:sz w:val="20"/>
          <w:szCs w:val="20"/>
        </w:rPr>
        <w:t>[9</w:t>
      </w:r>
      <w:r w:rsidRPr="001D436E">
        <w:rPr>
          <w:rFonts w:ascii="Arial" w:hAnsi="Arial" w:cs="Arial"/>
          <w:sz w:val="20"/>
          <w:szCs w:val="20"/>
        </w:rPr>
        <w:t>]</w:t>
      </w:r>
      <w:r>
        <w:rPr>
          <w:rFonts w:ascii="Arial" w:hAnsi="Arial" w:cs="Arial"/>
          <w:sz w:val="20"/>
          <w:szCs w:val="20"/>
        </w:rPr>
        <w:t xml:space="preserve"> </w:t>
      </w:r>
      <w:r w:rsidRPr="004C5493">
        <w:rPr>
          <w:rFonts w:ascii="Arial" w:hAnsi="Arial" w:cs="Arial"/>
          <w:sz w:val="20"/>
          <w:szCs w:val="20"/>
          <w:lang w:val="en-GB"/>
        </w:rPr>
        <w:t xml:space="preserve">A.Brilliawan Athoillah, 2016 </w:t>
      </w:r>
      <w:r w:rsidRPr="004C5493">
        <w:rPr>
          <w:rFonts w:ascii="Arial" w:hAnsi="Arial" w:cs="Arial"/>
          <w:b/>
          <w:sz w:val="20"/>
          <w:szCs w:val="20"/>
          <w:lang w:val="en-GB"/>
        </w:rPr>
        <w:t>Perancangan Rest Area Tol Surabaya Malang Di Kecamatan Purwodadi Kabupaten Pasuruan (Tema. Regionalism Architekture). Skripsi Malang Universitas Islam Negeri Maulana Malik Ibrahim Malang</w:t>
      </w:r>
    </w:p>
    <w:p w14:paraId="6E87A76D" w14:textId="04652B93" w:rsidR="00994AC9" w:rsidRPr="005C1E55" w:rsidRDefault="004C5493" w:rsidP="005C1E55">
      <w:pPr>
        <w:ind w:left="284" w:hanging="284"/>
        <w:jc w:val="both"/>
        <w:rPr>
          <w:rFonts w:ascii="Arial" w:hAnsi="Arial" w:cs="Arial"/>
          <w:b/>
          <w:bCs/>
          <w:color w:val="FF0000"/>
          <w:sz w:val="20"/>
          <w:szCs w:val="20"/>
        </w:rPr>
        <w:sectPr w:rsidR="00994AC9" w:rsidRPr="005C1E55">
          <w:headerReference w:type="even" r:id="rId67"/>
          <w:headerReference w:type="default" r:id="rId68"/>
          <w:footerReference w:type="even" r:id="rId69"/>
          <w:footerReference w:type="default" r:id="rId70"/>
          <w:type w:val="continuous"/>
          <w:pgSz w:w="11907" w:h="16840"/>
          <w:pgMar w:top="1985" w:right="1418" w:bottom="1985" w:left="1418" w:header="720" w:footer="720" w:gutter="0"/>
          <w:cols w:num="2" w:space="283"/>
          <w:docGrid w:linePitch="360"/>
        </w:sectPr>
      </w:pPr>
      <w:r>
        <w:rPr>
          <w:rFonts w:ascii="Arial" w:hAnsi="Arial" w:cs="Arial"/>
          <w:sz w:val="20"/>
          <w:szCs w:val="20"/>
        </w:rPr>
        <w:t>[10</w:t>
      </w:r>
      <w:r w:rsidRPr="001D436E">
        <w:rPr>
          <w:rFonts w:ascii="Arial" w:hAnsi="Arial" w:cs="Arial"/>
          <w:sz w:val="20"/>
          <w:szCs w:val="20"/>
        </w:rPr>
        <w:t>]</w:t>
      </w:r>
      <w:r>
        <w:rPr>
          <w:rFonts w:ascii="Arial" w:hAnsi="Arial" w:cs="Arial"/>
          <w:sz w:val="20"/>
          <w:szCs w:val="20"/>
        </w:rPr>
        <w:t xml:space="preserve"> </w:t>
      </w:r>
      <w:r>
        <w:t xml:space="preserve">S. Utina 2022. </w:t>
      </w:r>
      <w:r w:rsidRPr="00DB18FC">
        <w:rPr>
          <w:rFonts w:ascii="Arial" w:hAnsi="Arial" w:cs="Arial"/>
          <w:b/>
          <w:sz w:val="20"/>
          <w:szCs w:val="20"/>
        </w:rPr>
        <w:t>Perancangan Rest Area Molosipat Di Kabupaten Pohuwat</w:t>
      </w:r>
      <w:r w:rsidR="005C1E55">
        <w:rPr>
          <w:rFonts w:ascii="Arial" w:hAnsi="Arial" w:cs="Arial"/>
          <w:b/>
          <w:sz w:val="20"/>
          <w:szCs w:val="20"/>
        </w:rPr>
        <w:t>o.</w:t>
      </w:r>
    </w:p>
    <w:p w14:paraId="6458E071" w14:textId="77777777" w:rsidR="00E230F6" w:rsidRPr="005C1E55" w:rsidRDefault="00E230F6" w:rsidP="005C1E55">
      <w:pPr>
        <w:rPr>
          <w:rFonts w:ascii="Arial" w:hAnsi="Arial" w:cs="Arial"/>
          <w:sz w:val="20"/>
          <w:szCs w:val="20"/>
        </w:rPr>
      </w:pPr>
      <w:bookmarkStart w:id="0" w:name="_GoBack"/>
      <w:bookmarkEnd w:id="0"/>
    </w:p>
    <w:sectPr w:rsidR="00E230F6" w:rsidRPr="005C1E55">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C9A35" w14:textId="77777777" w:rsidR="00BB5ED5" w:rsidRDefault="00BB5ED5">
      <w:r>
        <w:separator/>
      </w:r>
    </w:p>
  </w:endnote>
  <w:endnote w:type="continuationSeparator" w:id="0">
    <w:p w14:paraId="7F8D857F" w14:textId="77777777" w:rsidR="00BB5ED5" w:rsidRDefault="00BB5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Yu Gothic Light">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EA1E8" w14:textId="77777777" w:rsidR="00994AC9" w:rsidRDefault="00FC1C67">
    <w:pPr>
      <w:pStyle w:val="Footer"/>
    </w:pPr>
    <w:r>
      <w:fldChar w:fldCharType="begin"/>
    </w:r>
    <w:r>
      <w:instrText xml:space="preserve"> PAGE   \* MERGEFORMAT </w:instrText>
    </w:r>
    <w:r>
      <w:fldChar w:fldCharType="separate"/>
    </w:r>
    <w:r w:rsidR="00A9307A">
      <w:rPr>
        <w:noProof/>
      </w:rPr>
      <w:t>132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6A54" w14:textId="77777777" w:rsidR="00994AC9" w:rsidRDefault="00FC1C67">
    <w:pPr>
      <w:pStyle w:val="Footer"/>
      <w:jc w:val="right"/>
    </w:pPr>
    <w:r>
      <w:fldChar w:fldCharType="begin"/>
    </w:r>
    <w:r>
      <w:instrText xml:space="preserve"> PAGE   \* MERGEFORMAT </w:instrText>
    </w:r>
    <w:r>
      <w:fldChar w:fldCharType="separate"/>
    </w:r>
    <w:r w:rsidR="005C1E55">
      <w:rPr>
        <w:noProof/>
      </w:rPr>
      <w:t>131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B1994" w14:textId="77777777" w:rsidR="00994AC9" w:rsidRDefault="00FC1C67">
    <w:pPr>
      <w:pStyle w:val="Footer"/>
    </w:pPr>
    <w:r>
      <w:fldChar w:fldCharType="begin"/>
    </w:r>
    <w:r>
      <w:instrText xml:space="preserve"> PAGE   \* MERGEFORMAT </w:instrText>
    </w:r>
    <w:r>
      <w:fldChar w:fldCharType="separate"/>
    </w:r>
    <w:r w:rsidR="005C1E55">
      <w:rPr>
        <w:noProof/>
      </w:rPr>
      <w:t>138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150DD" w14:textId="16B31CCF" w:rsidR="00994AC9" w:rsidRPr="005C1E55" w:rsidRDefault="00994AC9" w:rsidP="005C1E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4FBD8" w14:textId="77777777" w:rsidR="00BB5ED5" w:rsidRDefault="00BB5ED5">
      <w:r>
        <w:separator/>
      </w:r>
    </w:p>
  </w:footnote>
  <w:footnote w:type="continuationSeparator" w:id="0">
    <w:p w14:paraId="05B0FDA6" w14:textId="77777777" w:rsidR="00BB5ED5" w:rsidRDefault="00BB5E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64643" w14:textId="77777777" w:rsidR="00994AC9" w:rsidRDefault="00994AC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2AABF" w14:textId="77777777" w:rsidR="00994AC9" w:rsidRDefault="00FC1C67">
    <w:pPr>
      <w:pStyle w:val="Header"/>
    </w:pPr>
    <w:r>
      <w:rPr>
        <w:rFonts w:ascii="Arial" w:hAnsi="Arial" w:cs="Arial"/>
        <w:i/>
        <w:sz w:val="16"/>
        <w:szCs w:val="16"/>
      </w:rPr>
      <w:t>JAMBURA Journal of Architecture, Vol. xx, No. x, 20xx : xxx - 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A707C" w14:textId="77777777" w:rsidR="00994AC9" w:rsidRDefault="00994AC9">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C9A33" w14:textId="77777777" w:rsidR="00994AC9" w:rsidRDefault="00994A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79571DD"/>
    <w:multiLevelType w:val="hybridMultilevel"/>
    <w:tmpl w:val="159454D6"/>
    <w:lvl w:ilvl="0" w:tplc="38090001">
      <w:start w:val="1"/>
      <w:numFmt w:val="bullet"/>
      <w:lvlText w:val=""/>
      <w:lvlJc w:val="left"/>
      <w:pPr>
        <w:ind w:left="1353" w:hanging="360"/>
      </w:pPr>
      <w:rPr>
        <w:rFonts w:ascii="Symbol" w:hAnsi="Symbol"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2">
    <w:nsid w:val="3DAB0AF1"/>
    <w:multiLevelType w:val="hybridMultilevel"/>
    <w:tmpl w:val="6AD840B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DF93392"/>
    <w:multiLevelType w:val="hybridMultilevel"/>
    <w:tmpl w:val="92FC7308"/>
    <w:lvl w:ilvl="0" w:tplc="3809000F">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516028B2"/>
    <w:multiLevelType w:val="hybridMultilevel"/>
    <w:tmpl w:val="8DF44004"/>
    <w:lvl w:ilvl="0" w:tplc="035C1E7E">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78620E5"/>
    <w:multiLevelType w:val="hybridMultilevel"/>
    <w:tmpl w:val="34367608"/>
    <w:lvl w:ilvl="0" w:tplc="0809000F">
      <w:start w:val="1"/>
      <w:numFmt w:val="decimal"/>
      <w:lvlText w:val="%1."/>
      <w:lvlJc w:val="left"/>
      <w:pPr>
        <w:ind w:left="1854" w:hanging="360"/>
      </w:pPr>
      <w:rPr>
        <w:rFont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84"/>
    <w:rsid w:val="00005D1A"/>
    <w:rsid w:val="000100DD"/>
    <w:rsid w:val="00012827"/>
    <w:rsid w:val="00015071"/>
    <w:rsid w:val="00024BA6"/>
    <w:rsid w:val="00037CA4"/>
    <w:rsid w:val="0004586E"/>
    <w:rsid w:val="000563EF"/>
    <w:rsid w:val="00066733"/>
    <w:rsid w:val="00071958"/>
    <w:rsid w:val="0007296F"/>
    <w:rsid w:val="00073C0A"/>
    <w:rsid w:val="00074640"/>
    <w:rsid w:val="00074877"/>
    <w:rsid w:val="00075DC9"/>
    <w:rsid w:val="000765B1"/>
    <w:rsid w:val="00082582"/>
    <w:rsid w:val="000864F8"/>
    <w:rsid w:val="00086786"/>
    <w:rsid w:val="000906C9"/>
    <w:rsid w:val="0009652D"/>
    <w:rsid w:val="00096AFB"/>
    <w:rsid w:val="00097EF6"/>
    <w:rsid w:val="000A28C2"/>
    <w:rsid w:val="000A37AB"/>
    <w:rsid w:val="000A496A"/>
    <w:rsid w:val="000A5F48"/>
    <w:rsid w:val="000B08C7"/>
    <w:rsid w:val="000B2DBC"/>
    <w:rsid w:val="000B33C3"/>
    <w:rsid w:val="000B3982"/>
    <w:rsid w:val="000B399A"/>
    <w:rsid w:val="000B3C2F"/>
    <w:rsid w:val="000B5637"/>
    <w:rsid w:val="000B7C29"/>
    <w:rsid w:val="000C642D"/>
    <w:rsid w:val="000C69FB"/>
    <w:rsid w:val="000C6CAF"/>
    <w:rsid w:val="000C75D8"/>
    <w:rsid w:val="000D07A5"/>
    <w:rsid w:val="000D37DF"/>
    <w:rsid w:val="000D58D8"/>
    <w:rsid w:val="000D6CF1"/>
    <w:rsid w:val="000D7C3D"/>
    <w:rsid w:val="000E5D14"/>
    <w:rsid w:val="000F17A4"/>
    <w:rsid w:val="000F344F"/>
    <w:rsid w:val="000F49E9"/>
    <w:rsid w:val="000F5F83"/>
    <w:rsid w:val="000F6EC2"/>
    <w:rsid w:val="001006CE"/>
    <w:rsid w:val="00103DF7"/>
    <w:rsid w:val="00104A4D"/>
    <w:rsid w:val="001054CD"/>
    <w:rsid w:val="0011693C"/>
    <w:rsid w:val="00121F5D"/>
    <w:rsid w:val="00123551"/>
    <w:rsid w:val="00123868"/>
    <w:rsid w:val="00125250"/>
    <w:rsid w:val="00134852"/>
    <w:rsid w:val="00136A2C"/>
    <w:rsid w:val="00136DD8"/>
    <w:rsid w:val="00137A8C"/>
    <w:rsid w:val="001414E1"/>
    <w:rsid w:val="00143DF3"/>
    <w:rsid w:val="00144F67"/>
    <w:rsid w:val="001528B5"/>
    <w:rsid w:val="0016086F"/>
    <w:rsid w:val="001661E4"/>
    <w:rsid w:val="001665B4"/>
    <w:rsid w:val="00170031"/>
    <w:rsid w:val="001715C4"/>
    <w:rsid w:val="00171761"/>
    <w:rsid w:val="00171A59"/>
    <w:rsid w:val="00175F17"/>
    <w:rsid w:val="0018697C"/>
    <w:rsid w:val="0018726E"/>
    <w:rsid w:val="00192931"/>
    <w:rsid w:val="0019339F"/>
    <w:rsid w:val="001933FF"/>
    <w:rsid w:val="00196FCA"/>
    <w:rsid w:val="001A087D"/>
    <w:rsid w:val="001A266C"/>
    <w:rsid w:val="001A2E3F"/>
    <w:rsid w:val="001A36F9"/>
    <w:rsid w:val="001A6EC8"/>
    <w:rsid w:val="001A7791"/>
    <w:rsid w:val="001A7B3E"/>
    <w:rsid w:val="001B00CE"/>
    <w:rsid w:val="001B39C9"/>
    <w:rsid w:val="001B4AA3"/>
    <w:rsid w:val="001B5505"/>
    <w:rsid w:val="001C0513"/>
    <w:rsid w:val="001C074E"/>
    <w:rsid w:val="001C0D3E"/>
    <w:rsid w:val="001C330D"/>
    <w:rsid w:val="001C3FA9"/>
    <w:rsid w:val="001C3FED"/>
    <w:rsid w:val="001C449C"/>
    <w:rsid w:val="001D0A14"/>
    <w:rsid w:val="001D436E"/>
    <w:rsid w:val="001D6167"/>
    <w:rsid w:val="001D6176"/>
    <w:rsid w:val="001D693F"/>
    <w:rsid w:val="001F4AA8"/>
    <w:rsid w:val="001F74EF"/>
    <w:rsid w:val="001F7C69"/>
    <w:rsid w:val="001F7F57"/>
    <w:rsid w:val="00201BD7"/>
    <w:rsid w:val="00202FF8"/>
    <w:rsid w:val="00204649"/>
    <w:rsid w:val="00204918"/>
    <w:rsid w:val="00211F71"/>
    <w:rsid w:val="00213EC3"/>
    <w:rsid w:val="002161AF"/>
    <w:rsid w:val="00217B6F"/>
    <w:rsid w:val="002223FB"/>
    <w:rsid w:val="0023154D"/>
    <w:rsid w:val="00234C63"/>
    <w:rsid w:val="002379F0"/>
    <w:rsid w:val="00262038"/>
    <w:rsid w:val="00265101"/>
    <w:rsid w:val="0027396A"/>
    <w:rsid w:val="00274BF7"/>
    <w:rsid w:val="0027587E"/>
    <w:rsid w:val="00281881"/>
    <w:rsid w:val="002844AB"/>
    <w:rsid w:val="00286A01"/>
    <w:rsid w:val="00286F23"/>
    <w:rsid w:val="002878DB"/>
    <w:rsid w:val="002A42A1"/>
    <w:rsid w:val="002B4307"/>
    <w:rsid w:val="002B4434"/>
    <w:rsid w:val="002C0BB6"/>
    <w:rsid w:val="002C4080"/>
    <w:rsid w:val="002C4998"/>
    <w:rsid w:val="002C6BF9"/>
    <w:rsid w:val="002D0BD3"/>
    <w:rsid w:val="002D5FBB"/>
    <w:rsid w:val="002D6D9E"/>
    <w:rsid w:val="002E1B03"/>
    <w:rsid w:val="002E1BDE"/>
    <w:rsid w:val="002E4F63"/>
    <w:rsid w:val="002F1630"/>
    <w:rsid w:val="002F22F9"/>
    <w:rsid w:val="00304A82"/>
    <w:rsid w:val="00306A41"/>
    <w:rsid w:val="0031685C"/>
    <w:rsid w:val="00316F60"/>
    <w:rsid w:val="00320B94"/>
    <w:rsid w:val="003242EF"/>
    <w:rsid w:val="00333B6F"/>
    <w:rsid w:val="003342E7"/>
    <w:rsid w:val="00340411"/>
    <w:rsid w:val="003405DC"/>
    <w:rsid w:val="00342394"/>
    <w:rsid w:val="003465C2"/>
    <w:rsid w:val="00353962"/>
    <w:rsid w:val="003578CA"/>
    <w:rsid w:val="00362F24"/>
    <w:rsid w:val="00363A08"/>
    <w:rsid w:val="00375B9D"/>
    <w:rsid w:val="00383F56"/>
    <w:rsid w:val="00387E5F"/>
    <w:rsid w:val="003903B9"/>
    <w:rsid w:val="00390D01"/>
    <w:rsid w:val="00393B42"/>
    <w:rsid w:val="00395656"/>
    <w:rsid w:val="0039657C"/>
    <w:rsid w:val="003A02B2"/>
    <w:rsid w:val="003A2EBA"/>
    <w:rsid w:val="003A7AE6"/>
    <w:rsid w:val="003A7F48"/>
    <w:rsid w:val="003C24D7"/>
    <w:rsid w:val="003C54E5"/>
    <w:rsid w:val="003D2DFE"/>
    <w:rsid w:val="003E0283"/>
    <w:rsid w:val="003E0FEC"/>
    <w:rsid w:val="003E2D24"/>
    <w:rsid w:val="003F3354"/>
    <w:rsid w:val="003F3A12"/>
    <w:rsid w:val="003F6C75"/>
    <w:rsid w:val="003F7263"/>
    <w:rsid w:val="003F7DE3"/>
    <w:rsid w:val="0040036F"/>
    <w:rsid w:val="004042EE"/>
    <w:rsid w:val="00421689"/>
    <w:rsid w:val="004232F5"/>
    <w:rsid w:val="0042638B"/>
    <w:rsid w:val="00430A3D"/>
    <w:rsid w:val="00435FB2"/>
    <w:rsid w:val="0044020A"/>
    <w:rsid w:val="00441D0C"/>
    <w:rsid w:val="004528C6"/>
    <w:rsid w:val="0045475D"/>
    <w:rsid w:val="004670C2"/>
    <w:rsid w:val="00467438"/>
    <w:rsid w:val="00482C5F"/>
    <w:rsid w:val="00484071"/>
    <w:rsid w:val="00492240"/>
    <w:rsid w:val="004A4698"/>
    <w:rsid w:val="004B3A3A"/>
    <w:rsid w:val="004C4BB4"/>
    <w:rsid w:val="004C5493"/>
    <w:rsid w:val="004C5931"/>
    <w:rsid w:val="004C68D2"/>
    <w:rsid w:val="004D3113"/>
    <w:rsid w:val="004D3BD4"/>
    <w:rsid w:val="004D79C3"/>
    <w:rsid w:val="004E0DE2"/>
    <w:rsid w:val="004E5A39"/>
    <w:rsid w:val="004E763E"/>
    <w:rsid w:val="004F28FD"/>
    <w:rsid w:val="004F5252"/>
    <w:rsid w:val="00513C9C"/>
    <w:rsid w:val="00513CC3"/>
    <w:rsid w:val="00514CA5"/>
    <w:rsid w:val="0052333A"/>
    <w:rsid w:val="00527E24"/>
    <w:rsid w:val="00536340"/>
    <w:rsid w:val="00553A1D"/>
    <w:rsid w:val="005550C5"/>
    <w:rsid w:val="00557CFD"/>
    <w:rsid w:val="00560660"/>
    <w:rsid w:val="00561E75"/>
    <w:rsid w:val="00563BFE"/>
    <w:rsid w:val="00570F17"/>
    <w:rsid w:val="005750A2"/>
    <w:rsid w:val="00582E27"/>
    <w:rsid w:val="005832AB"/>
    <w:rsid w:val="005920E5"/>
    <w:rsid w:val="005925D0"/>
    <w:rsid w:val="005931CF"/>
    <w:rsid w:val="005956B2"/>
    <w:rsid w:val="005976CC"/>
    <w:rsid w:val="005A113A"/>
    <w:rsid w:val="005A4216"/>
    <w:rsid w:val="005A710D"/>
    <w:rsid w:val="005A7836"/>
    <w:rsid w:val="005B25C7"/>
    <w:rsid w:val="005B2C1F"/>
    <w:rsid w:val="005C1E55"/>
    <w:rsid w:val="005C2E4C"/>
    <w:rsid w:val="005C3CF6"/>
    <w:rsid w:val="005C6D79"/>
    <w:rsid w:val="005D2A97"/>
    <w:rsid w:val="005D3E21"/>
    <w:rsid w:val="005D5276"/>
    <w:rsid w:val="005E042B"/>
    <w:rsid w:val="005E20AF"/>
    <w:rsid w:val="005E2502"/>
    <w:rsid w:val="005E6544"/>
    <w:rsid w:val="005F30C7"/>
    <w:rsid w:val="005F40E9"/>
    <w:rsid w:val="005F43FF"/>
    <w:rsid w:val="005F7757"/>
    <w:rsid w:val="00601967"/>
    <w:rsid w:val="00603B5D"/>
    <w:rsid w:val="006049C9"/>
    <w:rsid w:val="006074A5"/>
    <w:rsid w:val="00612372"/>
    <w:rsid w:val="0061748F"/>
    <w:rsid w:val="00617835"/>
    <w:rsid w:val="00623D5C"/>
    <w:rsid w:val="00624BE4"/>
    <w:rsid w:val="006355FE"/>
    <w:rsid w:val="00644313"/>
    <w:rsid w:val="00665C9A"/>
    <w:rsid w:val="0067198E"/>
    <w:rsid w:val="00673A4C"/>
    <w:rsid w:val="00683222"/>
    <w:rsid w:val="006A0A8F"/>
    <w:rsid w:val="006A162A"/>
    <w:rsid w:val="006A1D24"/>
    <w:rsid w:val="006A22E1"/>
    <w:rsid w:val="006A35DE"/>
    <w:rsid w:val="006B45B8"/>
    <w:rsid w:val="006B632C"/>
    <w:rsid w:val="006C5F7F"/>
    <w:rsid w:val="006E5F43"/>
    <w:rsid w:val="006F66C7"/>
    <w:rsid w:val="006F67F3"/>
    <w:rsid w:val="006F6E2A"/>
    <w:rsid w:val="006F7207"/>
    <w:rsid w:val="007068DC"/>
    <w:rsid w:val="00714007"/>
    <w:rsid w:val="007144AC"/>
    <w:rsid w:val="00714C11"/>
    <w:rsid w:val="00714FA4"/>
    <w:rsid w:val="00726BA6"/>
    <w:rsid w:val="007279E8"/>
    <w:rsid w:val="007350EC"/>
    <w:rsid w:val="007565D3"/>
    <w:rsid w:val="00760CAA"/>
    <w:rsid w:val="0076510E"/>
    <w:rsid w:val="00767C53"/>
    <w:rsid w:val="00780988"/>
    <w:rsid w:val="00783B48"/>
    <w:rsid w:val="00785158"/>
    <w:rsid w:val="00787461"/>
    <w:rsid w:val="00795653"/>
    <w:rsid w:val="00796E0B"/>
    <w:rsid w:val="00797CD6"/>
    <w:rsid w:val="007A11C9"/>
    <w:rsid w:val="007A62A7"/>
    <w:rsid w:val="007B06D2"/>
    <w:rsid w:val="007B0CA1"/>
    <w:rsid w:val="007C1C59"/>
    <w:rsid w:val="007D2F7B"/>
    <w:rsid w:val="007D439D"/>
    <w:rsid w:val="007D5CC3"/>
    <w:rsid w:val="007E1754"/>
    <w:rsid w:val="007E6709"/>
    <w:rsid w:val="007E6C36"/>
    <w:rsid w:val="007F2006"/>
    <w:rsid w:val="007F4F22"/>
    <w:rsid w:val="00802143"/>
    <w:rsid w:val="008129BE"/>
    <w:rsid w:val="00815A72"/>
    <w:rsid w:val="00820746"/>
    <w:rsid w:val="008226E2"/>
    <w:rsid w:val="00823138"/>
    <w:rsid w:val="00830006"/>
    <w:rsid w:val="0083070F"/>
    <w:rsid w:val="00831610"/>
    <w:rsid w:val="00837ED8"/>
    <w:rsid w:val="0084085D"/>
    <w:rsid w:val="00842227"/>
    <w:rsid w:val="00845E22"/>
    <w:rsid w:val="008468EB"/>
    <w:rsid w:val="008529C9"/>
    <w:rsid w:val="0085301F"/>
    <w:rsid w:val="00863D8C"/>
    <w:rsid w:val="00864F5C"/>
    <w:rsid w:val="00867F4B"/>
    <w:rsid w:val="00870888"/>
    <w:rsid w:val="00870C8A"/>
    <w:rsid w:val="00881875"/>
    <w:rsid w:val="00881C73"/>
    <w:rsid w:val="00883FB1"/>
    <w:rsid w:val="008947DF"/>
    <w:rsid w:val="008A20CD"/>
    <w:rsid w:val="008A55AC"/>
    <w:rsid w:val="008A6F7F"/>
    <w:rsid w:val="008C0DE4"/>
    <w:rsid w:val="008C627B"/>
    <w:rsid w:val="008D4339"/>
    <w:rsid w:val="008D44F4"/>
    <w:rsid w:val="008D5DDC"/>
    <w:rsid w:val="008D77D5"/>
    <w:rsid w:val="008E47D7"/>
    <w:rsid w:val="008F1DAB"/>
    <w:rsid w:val="008F42F3"/>
    <w:rsid w:val="0090383E"/>
    <w:rsid w:val="009054CE"/>
    <w:rsid w:val="00910289"/>
    <w:rsid w:val="0091269C"/>
    <w:rsid w:val="00912BB5"/>
    <w:rsid w:val="009141F5"/>
    <w:rsid w:val="00916639"/>
    <w:rsid w:val="00921871"/>
    <w:rsid w:val="00927BA0"/>
    <w:rsid w:val="009305AC"/>
    <w:rsid w:val="00930A3B"/>
    <w:rsid w:val="00932A33"/>
    <w:rsid w:val="00937F4F"/>
    <w:rsid w:val="00940B9A"/>
    <w:rsid w:val="009413A8"/>
    <w:rsid w:val="009469EC"/>
    <w:rsid w:val="00953DB9"/>
    <w:rsid w:val="00957227"/>
    <w:rsid w:val="00957361"/>
    <w:rsid w:val="00974992"/>
    <w:rsid w:val="00975622"/>
    <w:rsid w:val="00980391"/>
    <w:rsid w:val="00981C68"/>
    <w:rsid w:val="00994AC9"/>
    <w:rsid w:val="00995490"/>
    <w:rsid w:val="009A0D14"/>
    <w:rsid w:val="009A0FFC"/>
    <w:rsid w:val="009A1029"/>
    <w:rsid w:val="009A4CCA"/>
    <w:rsid w:val="009B1721"/>
    <w:rsid w:val="009B3938"/>
    <w:rsid w:val="009C0181"/>
    <w:rsid w:val="009C566A"/>
    <w:rsid w:val="009C56CE"/>
    <w:rsid w:val="009C7272"/>
    <w:rsid w:val="009D4C6D"/>
    <w:rsid w:val="009E551A"/>
    <w:rsid w:val="009F070E"/>
    <w:rsid w:val="00A00430"/>
    <w:rsid w:val="00A026B9"/>
    <w:rsid w:val="00A03D4E"/>
    <w:rsid w:val="00A041DC"/>
    <w:rsid w:val="00A10592"/>
    <w:rsid w:val="00A23F55"/>
    <w:rsid w:val="00A26214"/>
    <w:rsid w:val="00A31E2D"/>
    <w:rsid w:val="00A35680"/>
    <w:rsid w:val="00A45CCA"/>
    <w:rsid w:val="00A46464"/>
    <w:rsid w:val="00A47E19"/>
    <w:rsid w:val="00A51EAE"/>
    <w:rsid w:val="00A5657D"/>
    <w:rsid w:val="00A574A6"/>
    <w:rsid w:val="00A64B38"/>
    <w:rsid w:val="00A70357"/>
    <w:rsid w:val="00A70E41"/>
    <w:rsid w:val="00A7640C"/>
    <w:rsid w:val="00A76952"/>
    <w:rsid w:val="00A76981"/>
    <w:rsid w:val="00A769C2"/>
    <w:rsid w:val="00A85C1D"/>
    <w:rsid w:val="00A91A4F"/>
    <w:rsid w:val="00A9307A"/>
    <w:rsid w:val="00AA1B29"/>
    <w:rsid w:val="00AA2967"/>
    <w:rsid w:val="00AA3752"/>
    <w:rsid w:val="00AC29C5"/>
    <w:rsid w:val="00AC7505"/>
    <w:rsid w:val="00AD00AA"/>
    <w:rsid w:val="00AD2340"/>
    <w:rsid w:val="00AD5251"/>
    <w:rsid w:val="00AD674A"/>
    <w:rsid w:val="00AD68B5"/>
    <w:rsid w:val="00AD68C7"/>
    <w:rsid w:val="00AD7CC5"/>
    <w:rsid w:val="00AE2C35"/>
    <w:rsid w:val="00B00CC3"/>
    <w:rsid w:val="00B0540B"/>
    <w:rsid w:val="00B056C2"/>
    <w:rsid w:val="00B06E3D"/>
    <w:rsid w:val="00B103D4"/>
    <w:rsid w:val="00B11C8A"/>
    <w:rsid w:val="00B25AB0"/>
    <w:rsid w:val="00B25DA7"/>
    <w:rsid w:val="00B32927"/>
    <w:rsid w:val="00B3408A"/>
    <w:rsid w:val="00B379F9"/>
    <w:rsid w:val="00B41B86"/>
    <w:rsid w:val="00B421DA"/>
    <w:rsid w:val="00B44703"/>
    <w:rsid w:val="00B45388"/>
    <w:rsid w:val="00B50877"/>
    <w:rsid w:val="00B51084"/>
    <w:rsid w:val="00B51C1C"/>
    <w:rsid w:val="00B53A9F"/>
    <w:rsid w:val="00B60EF7"/>
    <w:rsid w:val="00B64822"/>
    <w:rsid w:val="00B65235"/>
    <w:rsid w:val="00B67A92"/>
    <w:rsid w:val="00B71325"/>
    <w:rsid w:val="00B72905"/>
    <w:rsid w:val="00B81E7E"/>
    <w:rsid w:val="00B85A42"/>
    <w:rsid w:val="00B85CB9"/>
    <w:rsid w:val="00BA1D69"/>
    <w:rsid w:val="00BA4697"/>
    <w:rsid w:val="00BA7775"/>
    <w:rsid w:val="00BA7828"/>
    <w:rsid w:val="00BB5ED5"/>
    <w:rsid w:val="00BB7CA5"/>
    <w:rsid w:val="00BD0906"/>
    <w:rsid w:val="00BD0987"/>
    <w:rsid w:val="00BD1099"/>
    <w:rsid w:val="00BD1784"/>
    <w:rsid w:val="00BE1BB5"/>
    <w:rsid w:val="00BF0E38"/>
    <w:rsid w:val="00BF11B6"/>
    <w:rsid w:val="00BF4BC7"/>
    <w:rsid w:val="00BF5FE4"/>
    <w:rsid w:val="00C1186C"/>
    <w:rsid w:val="00C1314A"/>
    <w:rsid w:val="00C16BD7"/>
    <w:rsid w:val="00C21168"/>
    <w:rsid w:val="00C23E47"/>
    <w:rsid w:val="00C25D18"/>
    <w:rsid w:val="00C3295B"/>
    <w:rsid w:val="00C41F51"/>
    <w:rsid w:val="00C52E82"/>
    <w:rsid w:val="00C55EBE"/>
    <w:rsid w:val="00C73563"/>
    <w:rsid w:val="00C767D4"/>
    <w:rsid w:val="00C80C58"/>
    <w:rsid w:val="00C81790"/>
    <w:rsid w:val="00C826D8"/>
    <w:rsid w:val="00C82DC8"/>
    <w:rsid w:val="00C85032"/>
    <w:rsid w:val="00C87B95"/>
    <w:rsid w:val="00C87E4B"/>
    <w:rsid w:val="00C87F6D"/>
    <w:rsid w:val="00C9757D"/>
    <w:rsid w:val="00CA58E1"/>
    <w:rsid w:val="00CA5D09"/>
    <w:rsid w:val="00CC4B11"/>
    <w:rsid w:val="00CD14AE"/>
    <w:rsid w:val="00CD474C"/>
    <w:rsid w:val="00CE0F56"/>
    <w:rsid w:val="00CE1594"/>
    <w:rsid w:val="00CE502B"/>
    <w:rsid w:val="00CF2937"/>
    <w:rsid w:val="00CF49C2"/>
    <w:rsid w:val="00CF5EE3"/>
    <w:rsid w:val="00CF6E3B"/>
    <w:rsid w:val="00CF7CE7"/>
    <w:rsid w:val="00D01F9D"/>
    <w:rsid w:val="00D057CE"/>
    <w:rsid w:val="00D105F2"/>
    <w:rsid w:val="00D109E3"/>
    <w:rsid w:val="00D117D5"/>
    <w:rsid w:val="00D1409F"/>
    <w:rsid w:val="00D24B9F"/>
    <w:rsid w:val="00D25AFB"/>
    <w:rsid w:val="00D27353"/>
    <w:rsid w:val="00D40AF7"/>
    <w:rsid w:val="00D43BCA"/>
    <w:rsid w:val="00D44456"/>
    <w:rsid w:val="00D46701"/>
    <w:rsid w:val="00D506AB"/>
    <w:rsid w:val="00D5430B"/>
    <w:rsid w:val="00D566FD"/>
    <w:rsid w:val="00D60CDC"/>
    <w:rsid w:val="00D65735"/>
    <w:rsid w:val="00D66569"/>
    <w:rsid w:val="00D82F28"/>
    <w:rsid w:val="00D82F51"/>
    <w:rsid w:val="00D84026"/>
    <w:rsid w:val="00D90D86"/>
    <w:rsid w:val="00D959C3"/>
    <w:rsid w:val="00D95B87"/>
    <w:rsid w:val="00DA039A"/>
    <w:rsid w:val="00DA4564"/>
    <w:rsid w:val="00DA6CB5"/>
    <w:rsid w:val="00DB0179"/>
    <w:rsid w:val="00DB18FC"/>
    <w:rsid w:val="00DB263A"/>
    <w:rsid w:val="00DB4447"/>
    <w:rsid w:val="00DC7F57"/>
    <w:rsid w:val="00DD6BA4"/>
    <w:rsid w:val="00DD75C7"/>
    <w:rsid w:val="00DE0E71"/>
    <w:rsid w:val="00DF5D9C"/>
    <w:rsid w:val="00DF64D0"/>
    <w:rsid w:val="00DF6CF8"/>
    <w:rsid w:val="00DF6D91"/>
    <w:rsid w:val="00E007A4"/>
    <w:rsid w:val="00E05E2C"/>
    <w:rsid w:val="00E074FC"/>
    <w:rsid w:val="00E15DF1"/>
    <w:rsid w:val="00E165E2"/>
    <w:rsid w:val="00E230F6"/>
    <w:rsid w:val="00E27597"/>
    <w:rsid w:val="00E27BA2"/>
    <w:rsid w:val="00E32861"/>
    <w:rsid w:val="00E37850"/>
    <w:rsid w:val="00E4230A"/>
    <w:rsid w:val="00E55AEF"/>
    <w:rsid w:val="00E61378"/>
    <w:rsid w:val="00E62A48"/>
    <w:rsid w:val="00E63159"/>
    <w:rsid w:val="00E63754"/>
    <w:rsid w:val="00E66F02"/>
    <w:rsid w:val="00E70680"/>
    <w:rsid w:val="00E77ADF"/>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13FC"/>
    <w:rsid w:val="00EC616F"/>
    <w:rsid w:val="00ED10E5"/>
    <w:rsid w:val="00ED202B"/>
    <w:rsid w:val="00ED48BB"/>
    <w:rsid w:val="00ED7900"/>
    <w:rsid w:val="00EE48F1"/>
    <w:rsid w:val="00EE7E2A"/>
    <w:rsid w:val="00EF03BA"/>
    <w:rsid w:val="00EF05BB"/>
    <w:rsid w:val="00EF08B9"/>
    <w:rsid w:val="00EF1514"/>
    <w:rsid w:val="00EF7F1F"/>
    <w:rsid w:val="00F00433"/>
    <w:rsid w:val="00F06712"/>
    <w:rsid w:val="00F14AE8"/>
    <w:rsid w:val="00F20048"/>
    <w:rsid w:val="00F20802"/>
    <w:rsid w:val="00F22B57"/>
    <w:rsid w:val="00F2389C"/>
    <w:rsid w:val="00F260AF"/>
    <w:rsid w:val="00F270E3"/>
    <w:rsid w:val="00F31354"/>
    <w:rsid w:val="00F3204E"/>
    <w:rsid w:val="00F3226D"/>
    <w:rsid w:val="00F35154"/>
    <w:rsid w:val="00F35BB4"/>
    <w:rsid w:val="00F4361B"/>
    <w:rsid w:val="00F44F2E"/>
    <w:rsid w:val="00F463CA"/>
    <w:rsid w:val="00F51D0E"/>
    <w:rsid w:val="00F523DA"/>
    <w:rsid w:val="00F52839"/>
    <w:rsid w:val="00F56E5D"/>
    <w:rsid w:val="00F636CB"/>
    <w:rsid w:val="00F65374"/>
    <w:rsid w:val="00F66048"/>
    <w:rsid w:val="00F67079"/>
    <w:rsid w:val="00F8166E"/>
    <w:rsid w:val="00F81F6C"/>
    <w:rsid w:val="00F83D9A"/>
    <w:rsid w:val="00F84756"/>
    <w:rsid w:val="00F87F6D"/>
    <w:rsid w:val="00F9023A"/>
    <w:rsid w:val="00F96990"/>
    <w:rsid w:val="00FA0FEA"/>
    <w:rsid w:val="00FB2433"/>
    <w:rsid w:val="00FB35C6"/>
    <w:rsid w:val="00FC10A8"/>
    <w:rsid w:val="00FC1C67"/>
    <w:rsid w:val="00FC2086"/>
    <w:rsid w:val="00FC735B"/>
    <w:rsid w:val="00FC7611"/>
    <w:rsid w:val="00FD124C"/>
    <w:rsid w:val="00FD7FDE"/>
    <w:rsid w:val="00FE0313"/>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D7A45B"/>
  <w15:docId w15:val="{337B76A5-5251-415A-8079-100E4325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C1186C"/>
    <w:rPr>
      <w:rFonts w:eastAsiaTheme="minorHAnsi" w:cstheme="minorBidi"/>
      <w:sz w:val="20"/>
      <w:szCs w:val="20"/>
    </w:rPr>
  </w:style>
  <w:style w:type="character" w:customStyle="1" w:styleId="CommentTextChar">
    <w:name w:val="Comment Text Char"/>
    <w:basedOn w:val="DefaultParagraphFont"/>
    <w:link w:val="CommentText"/>
    <w:uiPriority w:val="99"/>
    <w:rsid w:val="00C1186C"/>
    <w:rPr>
      <w:rFonts w:eastAsiaTheme="minorHAnsi" w:cstheme="minorBidi"/>
    </w:rPr>
  </w:style>
  <w:style w:type="character" w:customStyle="1" w:styleId="ListParagraphChar">
    <w:name w:val="List Paragraph Char"/>
    <w:link w:val="ListParagraph"/>
    <w:uiPriority w:val="34"/>
    <w:qFormat/>
    <w:locked/>
    <w:rsid w:val="00F636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microsoft.com/office/2007/relationships/hdphoto" Target="media/hdphoto2.wdp"/><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jpe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jpeg"/><Relationship Id="rId68"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jpeg"/><Relationship Id="rId66" Type="http://schemas.openxmlformats.org/officeDocument/2006/relationships/image" Target="media/image51.jpe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jpe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jpe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jpeg"/><Relationship Id="rId69" Type="http://schemas.openxmlformats.org/officeDocument/2006/relationships/footer" Target="footer3.xml"/><Relationship Id="rId8" Type="http://schemas.openxmlformats.org/officeDocument/2006/relationships/hyperlink" Target="mailto:andremahmud72@gmail.com" TargetMode="External"/><Relationship Id="rId51" Type="http://schemas.openxmlformats.org/officeDocument/2006/relationships/image" Target="media/image36.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jpeg"/><Relationship Id="rId67" Type="http://schemas.openxmlformats.org/officeDocument/2006/relationships/header" Target="header3.xml"/><Relationship Id="rId20" Type="http://schemas.microsoft.com/office/2007/relationships/hdphoto" Target="media/hdphoto3.wdp"/><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jpeg"/><Relationship Id="rId7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2DB3A-F98C-4872-A854-E771D574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3063</Words>
  <Characters>17462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20485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Arsitektur</cp:lastModifiedBy>
  <cp:revision>2</cp:revision>
  <cp:lastPrinted>2013-10-02T12:37:00Z</cp:lastPrinted>
  <dcterms:created xsi:type="dcterms:W3CDTF">2023-06-23T05:24:00Z</dcterms:created>
  <dcterms:modified xsi:type="dcterms:W3CDTF">2023-06-23T05:24:00Z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