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B31" w:rsidRDefault="00F22B31" w:rsidP="00F22B31">
      <w:pPr>
        <w:pStyle w:val="NormalWeb"/>
        <w:spacing w:before="0" w:beforeAutospacing="0" w:after="0" w:afterAutospacing="0"/>
        <w:jc w:val="center"/>
        <w:rPr>
          <w:b/>
          <w:bCs/>
          <w:sz w:val="28"/>
          <w:szCs w:val="28"/>
        </w:rPr>
      </w:pPr>
      <w:r>
        <w:rPr>
          <w:rFonts w:ascii="Arial" w:eastAsia="Arial" w:hAnsi="Arial" w:cs="Arial"/>
          <w:b/>
          <w:sz w:val="22"/>
          <w:szCs w:val="22"/>
        </w:rPr>
        <w:t>PENERAPAN ARSITEKTUR HIJAU PADA PERANCANGAN RUMAH SAKIT SPESIALIS SARAF DI KOTA GORONTALO</w:t>
      </w:r>
    </w:p>
    <w:p w:rsidR="00F22B31" w:rsidRDefault="00F22B31" w:rsidP="00F22B31">
      <w:pPr>
        <w:contextualSpacing/>
        <w:jc w:val="center"/>
        <w:rPr>
          <w:rFonts w:ascii="Arial" w:hAnsi="Arial" w:cs="Arial"/>
          <w:b/>
          <w:bCs/>
          <w:sz w:val="20"/>
          <w:szCs w:val="20"/>
        </w:rPr>
      </w:pPr>
      <w:r>
        <w:rPr>
          <w:rFonts w:ascii="Arial" w:hAnsi="Arial" w:cs="Arial"/>
          <w:b/>
          <w:bCs/>
          <w:sz w:val="20"/>
          <w:szCs w:val="20"/>
        </w:rPr>
        <w:t>Ririn Saskia Ramadhani</w:t>
      </w:r>
      <w:r>
        <w:rPr>
          <w:rFonts w:ascii="Arial" w:hAnsi="Arial" w:cs="Arial"/>
          <w:b/>
          <w:bCs/>
          <w:sz w:val="20"/>
          <w:szCs w:val="20"/>
          <w:vertAlign w:val="superscript"/>
        </w:rPr>
        <w:t>1</w:t>
      </w:r>
      <w:r>
        <w:rPr>
          <w:rFonts w:ascii="Arial" w:hAnsi="Arial" w:cs="Arial"/>
          <w:b/>
          <w:bCs/>
          <w:sz w:val="20"/>
          <w:szCs w:val="20"/>
        </w:rPr>
        <w:t>, Vierta Ramlan Tallei</w:t>
      </w:r>
      <w:r>
        <w:rPr>
          <w:rFonts w:ascii="Arial" w:hAnsi="Arial" w:cs="Arial"/>
          <w:b/>
          <w:bCs/>
          <w:sz w:val="20"/>
          <w:szCs w:val="20"/>
          <w:vertAlign w:val="superscript"/>
        </w:rPr>
        <w:t>2</w:t>
      </w:r>
      <w:r>
        <w:rPr>
          <w:rFonts w:ascii="Arial" w:hAnsi="Arial" w:cs="Arial"/>
          <w:b/>
          <w:bCs/>
          <w:sz w:val="20"/>
          <w:szCs w:val="20"/>
        </w:rPr>
        <w:t>, Heryati</w:t>
      </w:r>
      <w:r>
        <w:rPr>
          <w:rFonts w:ascii="Arial" w:hAnsi="Arial" w:cs="Arial"/>
          <w:b/>
          <w:bCs/>
          <w:sz w:val="20"/>
          <w:szCs w:val="20"/>
          <w:vertAlign w:val="superscript"/>
        </w:rPr>
        <w:t>3</w:t>
      </w:r>
      <w:r>
        <w:rPr>
          <w:rFonts w:ascii="Arial" w:hAnsi="Arial" w:cs="Arial"/>
          <w:b/>
          <w:bCs/>
          <w:sz w:val="20"/>
          <w:szCs w:val="20"/>
        </w:rPr>
        <w:t>,</w:t>
      </w:r>
    </w:p>
    <w:p w:rsidR="00F22B31" w:rsidRDefault="00F22B31" w:rsidP="004C2F12">
      <w:pPr>
        <w:contextualSpacing/>
        <w:jc w:val="center"/>
        <w:rPr>
          <w:rFonts w:ascii="Arial" w:hAnsi="Arial" w:cs="Arial"/>
          <w:bCs/>
          <w:i/>
          <w:sz w:val="20"/>
          <w:szCs w:val="20"/>
        </w:rPr>
      </w:pPr>
      <w:r>
        <w:rPr>
          <w:rFonts w:ascii="Arial" w:hAnsi="Arial" w:cs="Arial"/>
          <w:bCs/>
          <w:i/>
          <w:sz w:val="20"/>
          <w:szCs w:val="20"/>
          <w:vertAlign w:val="superscript"/>
        </w:rPr>
        <w:t>1</w:t>
      </w:r>
      <w:r>
        <w:rPr>
          <w:rFonts w:ascii="Arial" w:hAnsi="Arial" w:cs="Arial"/>
          <w:bCs/>
          <w:i/>
          <w:sz w:val="20"/>
          <w:szCs w:val="20"/>
        </w:rPr>
        <w:t>Teknik Arsitektur, Fakultas Teknik, Universitas Negeri Gorontalo, Jl. Prof. Dr. Ing. B. J. Habibie, Moutong, Tilongkabila, Kabupaten Bone Bolango, Gorontalo</w:t>
      </w:r>
    </w:p>
    <w:p w:rsidR="00F22B31" w:rsidRDefault="00F22B31" w:rsidP="004C2F12">
      <w:pPr>
        <w:contextualSpacing/>
        <w:jc w:val="center"/>
        <w:rPr>
          <w:rFonts w:ascii="Arial" w:hAnsi="Arial" w:cs="Arial"/>
          <w:bCs/>
          <w:i/>
          <w:sz w:val="20"/>
          <w:szCs w:val="20"/>
          <w:vertAlign w:val="superscript"/>
        </w:rPr>
      </w:pPr>
      <w:r>
        <w:rPr>
          <w:rFonts w:ascii="Arial" w:hAnsi="Arial" w:cs="Arial"/>
          <w:bCs/>
          <w:i/>
          <w:sz w:val="20"/>
          <w:szCs w:val="20"/>
          <w:vertAlign w:val="superscript"/>
        </w:rPr>
        <w:t>2</w:t>
      </w:r>
      <w:r>
        <w:rPr>
          <w:rFonts w:ascii="Arial" w:hAnsi="Arial" w:cs="Arial"/>
          <w:bCs/>
          <w:i/>
          <w:sz w:val="20"/>
          <w:szCs w:val="20"/>
        </w:rPr>
        <w:t>Teknik Arsitektur, Fakultas Teknik, Universitas Negeri Gorontalo, Jl. Prof. Dr. Ing. B. J. Habibie, Moutong, Tilongkabila, Kabupaten Bone Bolango, Gorontalo</w:t>
      </w:r>
    </w:p>
    <w:p w:rsidR="00F22B31" w:rsidRDefault="00F22B31" w:rsidP="004C2F12">
      <w:pPr>
        <w:contextualSpacing/>
        <w:jc w:val="center"/>
        <w:rPr>
          <w:rFonts w:ascii="Arial" w:hAnsi="Arial" w:cs="Arial"/>
          <w:bCs/>
          <w:i/>
          <w:sz w:val="20"/>
          <w:szCs w:val="20"/>
          <w:vertAlign w:val="superscript"/>
        </w:rPr>
      </w:pPr>
      <w:r>
        <w:rPr>
          <w:rFonts w:ascii="Arial" w:hAnsi="Arial" w:cs="Arial"/>
          <w:bCs/>
          <w:i/>
          <w:sz w:val="20"/>
          <w:szCs w:val="20"/>
          <w:vertAlign w:val="superscript"/>
        </w:rPr>
        <w:t>3</w:t>
      </w:r>
      <w:r>
        <w:rPr>
          <w:rFonts w:ascii="Arial" w:hAnsi="Arial" w:cs="Arial"/>
          <w:bCs/>
          <w:i/>
          <w:sz w:val="20"/>
          <w:szCs w:val="20"/>
        </w:rPr>
        <w:t>Teknik Arsitektur, Fakultas Teknik, Universitas Negeri Gorontalo, Jl. Prof. Dr. Ing. B. J. Habibie, Moutong, Tilongkabila, Kabupaten Bone Bolango, Gorontalo</w:t>
      </w:r>
    </w:p>
    <w:p w:rsidR="00F22B31" w:rsidRDefault="00F22B31" w:rsidP="00F22B31">
      <w:pPr>
        <w:contextualSpacing/>
        <w:jc w:val="center"/>
        <w:rPr>
          <w:rFonts w:ascii="Arial" w:hAnsi="Arial" w:cs="Arial"/>
          <w:bCs/>
          <w:i/>
          <w:sz w:val="20"/>
          <w:szCs w:val="20"/>
        </w:rPr>
      </w:pPr>
      <w:r>
        <w:rPr>
          <w:rStyle w:val="Hyperlink"/>
          <w:rFonts w:ascii="Arial" w:hAnsi="Arial" w:cs="Arial"/>
          <w:bCs/>
          <w:i/>
          <w:sz w:val="20"/>
          <w:szCs w:val="20"/>
        </w:rPr>
        <w:t>ririnsaskia31@gmail,com</w:t>
      </w:r>
    </w:p>
    <w:p w:rsidR="00F22B31" w:rsidRDefault="00F22B31" w:rsidP="00F22B31">
      <w:pPr>
        <w:tabs>
          <w:tab w:val="center" w:pos="4535"/>
          <w:tab w:val="left" w:pos="6675"/>
        </w:tabs>
        <w:contextualSpacing/>
        <w:rPr>
          <w:bCs/>
          <w:lang w:val="fi-FI"/>
        </w:rPr>
      </w:pPr>
    </w:p>
    <w:p w:rsidR="00F22B31" w:rsidRDefault="00F22B31" w:rsidP="00F22B31">
      <w:pPr>
        <w:tabs>
          <w:tab w:val="left" w:pos="4536"/>
        </w:tabs>
        <w:contextualSpacing/>
        <w:jc w:val="both"/>
        <w:rPr>
          <w:rFonts w:ascii="Arial" w:hAnsi="Arial" w:cs="Arial"/>
          <w:b/>
          <w:i/>
          <w:sz w:val="20"/>
          <w:szCs w:val="20"/>
        </w:rPr>
      </w:pPr>
      <w:r>
        <w:rPr>
          <w:rFonts w:ascii="Arial" w:hAnsi="Arial" w:cs="Arial"/>
          <w:b/>
          <w:i/>
          <w:sz w:val="20"/>
          <w:szCs w:val="20"/>
        </w:rPr>
        <w:t>ABSTRACT</w:t>
      </w:r>
    </w:p>
    <w:p w:rsidR="00105347" w:rsidRDefault="00105347" w:rsidP="00F22B31">
      <w:pPr>
        <w:tabs>
          <w:tab w:val="left" w:pos="4536"/>
        </w:tabs>
        <w:jc w:val="both"/>
        <w:rPr>
          <w:rFonts w:ascii="Arial" w:hAnsi="Arial" w:cs="Arial"/>
          <w:b/>
          <w:i/>
          <w:sz w:val="20"/>
          <w:szCs w:val="20"/>
        </w:rPr>
      </w:pPr>
    </w:p>
    <w:p w:rsidR="006A21AD" w:rsidRDefault="006A21AD" w:rsidP="006A21AD">
      <w:pPr>
        <w:tabs>
          <w:tab w:val="left" w:pos="4536"/>
        </w:tabs>
        <w:jc w:val="both"/>
        <w:rPr>
          <w:rFonts w:ascii="Arial" w:hAnsi="Arial" w:cs="Arial"/>
          <w:bCs/>
          <w:i/>
          <w:iCs/>
          <w:sz w:val="20"/>
          <w:szCs w:val="20"/>
        </w:rPr>
      </w:pPr>
      <w:r>
        <w:rPr>
          <w:rFonts w:ascii="Arial" w:hAnsi="Arial" w:cs="Arial"/>
          <w:bCs/>
          <w:i/>
          <w:iCs/>
          <w:sz w:val="20"/>
          <w:szCs w:val="20"/>
        </w:rPr>
        <w:t xml:space="preserve">A specialized neurological hospital focuses on providing comprehensive care for patients with neurological disorders, such as those experiencing disturbances, abnormalities, or damage to the nervous system. The hospital has complete facilities to handle a wide range of neurological conditions. The purpose of designing a specialized neurogical hospital in Gorontalo City with a Green Architecture approach is to create an eco-frendly hospital that promotes better health. The research utilizes various methods to collect data releted to the design of a specialized neurological hospital, including data collection, site analysis, benchmarking, and literature review. The specialized neurological hospital in Gorontalo City is planned to be a comprehensive healthcare facility that accommodates all types of services for patients with neurological disorders. This design aims to provide convenient access to neurological care with complete facilities in a healthier building environment. The hospital is planned with a green architecture theme, empashizing sustainable and eco-frendly practices. The green architecture theme is intended to create an eco-frendly building thet requires minimal maintenance and reduces he use of natural resources. It ensures a comportable environment for building users while providing hope for better patient health. </w:t>
      </w:r>
    </w:p>
    <w:p w:rsidR="006A21AD" w:rsidRDefault="006A21AD" w:rsidP="006A21AD">
      <w:pPr>
        <w:tabs>
          <w:tab w:val="left" w:pos="4536"/>
        </w:tabs>
        <w:jc w:val="both"/>
        <w:rPr>
          <w:rFonts w:ascii="Arial" w:hAnsi="Arial" w:cs="Arial"/>
          <w:bCs/>
          <w:i/>
          <w:iCs/>
          <w:sz w:val="20"/>
          <w:szCs w:val="20"/>
        </w:rPr>
      </w:pPr>
    </w:p>
    <w:p w:rsidR="006A21AD" w:rsidRDefault="006A21AD" w:rsidP="006A21AD">
      <w:pPr>
        <w:tabs>
          <w:tab w:val="left" w:pos="4536"/>
        </w:tabs>
        <w:jc w:val="both"/>
        <w:rPr>
          <w:rFonts w:ascii="Arial" w:hAnsi="Arial" w:cs="Arial"/>
          <w:bCs/>
          <w:i/>
          <w:iCs/>
          <w:sz w:val="20"/>
          <w:szCs w:val="20"/>
        </w:rPr>
      </w:pPr>
      <w:r>
        <w:rPr>
          <w:rFonts w:ascii="Arial" w:hAnsi="Arial" w:cs="Arial"/>
          <w:b/>
          <w:bCs/>
          <w:i/>
          <w:iCs/>
          <w:sz w:val="20"/>
          <w:szCs w:val="20"/>
        </w:rPr>
        <w:t xml:space="preserve">Keywoards: </w:t>
      </w:r>
      <w:r>
        <w:rPr>
          <w:rFonts w:ascii="Arial" w:hAnsi="Arial" w:cs="Arial"/>
          <w:bCs/>
          <w:i/>
          <w:iCs/>
          <w:sz w:val="20"/>
          <w:szCs w:val="20"/>
        </w:rPr>
        <w:t xml:space="preserve">Hospital, Neurology, Gorontalo, Green Architecture. </w:t>
      </w:r>
    </w:p>
    <w:p w:rsidR="006A21AD" w:rsidRDefault="006A21AD" w:rsidP="00F22B31">
      <w:pPr>
        <w:tabs>
          <w:tab w:val="left" w:pos="4536"/>
        </w:tabs>
        <w:jc w:val="both"/>
        <w:rPr>
          <w:rFonts w:ascii="Arial" w:hAnsi="Arial" w:cs="Arial"/>
          <w:i/>
          <w:sz w:val="20"/>
          <w:szCs w:val="20"/>
        </w:rPr>
      </w:pPr>
    </w:p>
    <w:p w:rsidR="00F22B31" w:rsidRDefault="004C2F12" w:rsidP="00F22B31">
      <w:pPr>
        <w:ind w:right="-18"/>
        <w:jc w:val="both"/>
        <w:rPr>
          <w:rFonts w:ascii="Arial" w:hAnsi="Arial" w:cs="Arial"/>
          <w:b/>
          <w:sz w:val="20"/>
          <w:szCs w:val="20"/>
        </w:rPr>
      </w:pPr>
      <w:r>
        <w:rPr>
          <w:rFonts w:ascii="Arial" w:hAnsi="Arial" w:cs="Arial"/>
          <w:b/>
          <w:sz w:val="20"/>
          <w:szCs w:val="20"/>
        </w:rPr>
        <w:t>ABSTRAK</w:t>
      </w:r>
    </w:p>
    <w:p w:rsidR="004C2F12" w:rsidRDefault="004C2F12" w:rsidP="004C2F12">
      <w:pPr>
        <w:ind w:right="-17"/>
        <w:jc w:val="both"/>
        <w:rPr>
          <w:rFonts w:ascii="Arial" w:hAnsi="Arial" w:cs="Arial"/>
          <w:b/>
          <w:sz w:val="20"/>
          <w:szCs w:val="20"/>
        </w:rPr>
      </w:pPr>
    </w:p>
    <w:p w:rsidR="008A602A" w:rsidRPr="008A602A" w:rsidRDefault="008A602A" w:rsidP="008A602A">
      <w:pPr>
        <w:pStyle w:val="BodyText"/>
        <w:spacing w:before="1"/>
        <w:ind w:right="-1"/>
        <w:jc w:val="both"/>
        <w:rPr>
          <w:rFonts w:ascii="Arial" w:hAnsi="Arial" w:cs="Arial"/>
          <w:sz w:val="20"/>
          <w:szCs w:val="20"/>
        </w:rPr>
      </w:pPr>
      <w:r w:rsidRPr="008A602A">
        <w:rPr>
          <w:rFonts w:ascii="Arial" w:hAnsi="Arial" w:cs="Arial"/>
          <w:sz w:val="20"/>
          <w:szCs w:val="20"/>
          <w:lang w:val="en-US"/>
        </w:rPr>
        <w:t xml:space="preserve">Rumah sakit spesialis saraf adalah rumah sakit yang pelayanan utamanya yaitu untuk melayani pasien yang mengidap penyakit saraf seperti pasien yang mengalami gangguan, kelainan atau kerusakan pada sistem saraf tubuh yang memiliki fasilitas lengkap agar dapat menangani segala jenis penyakit saraf. </w:t>
      </w:r>
      <w:r w:rsidRPr="008A602A">
        <w:rPr>
          <w:rFonts w:ascii="Arial" w:hAnsi="Arial" w:cs="Arial"/>
          <w:sz w:val="20"/>
          <w:szCs w:val="20"/>
        </w:rPr>
        <w:t xml:space="preserve">Tujuan dari perancangan rumah sakit spesialis saraf adalah terwujudnya rancangan rumah sakit spesialis saraf di Kota Gorontalo dengan pendekatan Arsitektur Hijau sehingga menghasilkan rumah sakit yang ramah lingkungan serta memberi harapan sehat. Adapun metode yang digunakan dalam penelitian ini yaitu dengan metode pengumpulan data yang bertujuan untuk mengumpulkan data-data yang berkaitan dengan perancangan rumah sakit spesialis saraf, metode analisis site, studi banding dan studi literatur. Rumah sakit spesialis saraf di Kota Gorontalo direncanakan </w:t>
      </w:r>
      <w:proofErr w:type="gramStart"/>
      <w:r w:rsidRPr="008A602A">
        <w:rPr>
          <w:rFonts w:ascii="Arial" w:hAnsi="Arial" w:cs="Arial"/>
          <w:sz w:val="20"/>
          <w:szCs w:val="20"/>
        </w:rPr>
        <w:t>akan</w:t>
      </w:r>
      <w:proofErr w:type="gramEnd"/>
      <w:r w:rsidRPr="008A602A">
        <w:rPr>
          <w:rFonts w:ascii="Arial" w:hAnsi="Arial" w:cs="Arial"/>
          <w:sz w:val="20"/>
          <w:szCs w:val="20"/>
        </w:rPr>
        <w:t xml:space="preserve"> menjadi rumah sakit yang dapat mewadahi semua jenis fasilitas pelayanan kesehatan untuk para pengidap penyakit saraf sehingga dapat memudahkan para pasien untuk mendapatkan pelayanan penyakit saraf dengan fasilitas yang lengkap dengan bangunan yang lebih sehat, yang direncanakan dengan tema arsitektur hijau. Tema arsitektur hijau direncanakan agar dapat menciptakan bangunan yang lebih ramah lingkungan sehingga dapat memudahkan dalam perawatan bangunan serta mengurangi penggunaan sumber daya alam baru dan tidak </w:t>
      </w:r>
      <w:proofErr w:type="gramStart"/>
      <w:r w:rsidRPr="008A602A">
        <w:rPr>
          <w:rFonts w:ascii="Arial" w:hAnsi="Arial" w:cs="Arial"/>
          <w:sz w:val="20"/>
          <w:szCs w:val="20"/>
        </w:rPr>
        <w:t>akan</w:t>
      </w:r>
      <w:proofErr w:type="gramEnd"/>
      <w:r w:rsidRPr="008A602A">
        <w:rPr>
          <w:rFonts w:ascii="Arial" w:hAnsi="Arial" w:cs="Arial"/>
          <w:sz w:val="20"/>
          <w:szCs w:val="20"/>
        </w:rPr>
        <w:t xml:space="preserve"> merusak keadaan lingkungan sekitar, sekaligus memberikan kenyamanan bagi pengguna bangunan dan memberikan harapan sehat kepada pasien.</w:t>
      </w:r>
    </w:p>
    <w:p w:rsidR="004C2F12" w:rsidRPr="004C2F12" w:rsidRDefault="004C2F12" w:rsidP="004C2F12">
      <w:pPr>
        <w:pStyle w:val="BodyText"/>
      </w:pPr>
    </w:p>
    <w:p w:rsidR="00F22B31" w:rsidRDefault="00F22B31" w:rsidP="00F22B31">
      <w:pPr>
        <w:pStyle w:val="NormalWeb"/>
        <w:spacing w:before="0" w:beforeAutospacing="0" w:after="0" w:afterAutospacing="0"/>
        <w:ind w:right="562"/>
        <w:jc w:val="both"/>
        <w:rPr>
          <w:rFonts w:ascii="Arial" w:hAnsi="Arial" w:cs="Arial"/>
          <w:sz w:val="20"/>
          <w:szCs w:val="20"/>
        </w:rPr>
      </w:pPr>
      <w:r>
        <w:rPr>
          <w:rFonts w:ascii="Arial" w:hAnsi="Arial" w:cs="Arial"/>
          <w:b/>
          <w:sz w:val="20"/>
          <w:szCs w:val="20"/>
        </w:rPr>
        <w:t>Kata kunci:</w:t>
      </w:r>
      <w:r>
        <w:rPr>
          <w:rFonts w:ascii="Arial" w:hAnsi="Arial" w:cs="Arial"/>
          <w:bCs/>
          <w:sz w:val="20"/>
          <w:szCs w:val="20"/>
        </w:rPr>
        <w:t xml:space="preserve"> </w:t>
      </w:r>
      <w:r w:rsidR="004C2F12" w:rsidRPr="004C2F12">
        <w:rPr>
          <w:rFonts w:ascii="Arial" w:hAnsi="Arial" w:cs="Arial"/>
          <w:sz w:val="20"/>
          <w:szCs w:val="20"/>
        </w:rPr>
        <w:t>Rumah Sakit, Spesialis Saraf, Gorontalo, Arsitektur Hijau.</w:t>
      </w:r>
    </w:p>
    <w:p w:rsidR="006A21AD" w:rsidRDefault="006A21AD" w:rsidP="00F22B31">
      <w:pPr>
        <w:pStyle w:val="NormalWeb"/>
        <w:spacing w:before="0" w:beforeAutospacing="0" w:after="0" w:afterAutospacing="0"/>
        <w:ind w:right="562"/>
        <w:jc w:val="both"/>
        <w:rPr>
          <w:rFonts w:ascii="Arial" w:hAnsi="Arial" w:cs="Arial"/>
          <w:sz w:val="20"/>
          <w:szCs w:val="20"/>
        </w:rPr>
      </w:pPr>
    </w:p>
    <w:p w:rsidR="006A21AD" w:rsidRDefault="006A21AD" w:rsidP="00F22B31">
      <w:pPr>
        <w:pStyle w:val="NormalWeb"/>
        <w:spacing w:before="0" w:beforeAutospacing="0" w:after="0" w:afterAutospacing="0"/>
        <w:ind w:right="562"/>
        <w:jc w:val="both"/>
        <w:rPr>
          <w:rFonts w:ascii="Arial" w:hAnsi="Arial" w:cs="Arial"/>
          <w:sz w:val="20"/>
          <w:szCs w:val="20"/>
        </w:rPr>
      </w:pPr>
    </w:p>
    <w:p w:rsidR="006A21AD" w:rsidRDefault="006A21AD" w:rsidP="00F22B31">
      <w:pPr>
        <w:pStyle w:val="NormalWeb"/>
        <w:spacing w:before="0" w:beforeAutospacing="0" w:after="0" w:afterAutospacing="0"/>
        <w:ind w:right="562"/>
        <w:jc w:val="both"/>
        <w:rPr>
          <w:rFonts w:ascii="Arial" w:hAnsi="Arial" w:cs="Arial"/>
          <w:sz w:val="20"/>
          <w:szCs w:val="20"/>
        </w:rPr>
      </w:pPr>
    </w:p>
    <w:p w:rsidR="006A21AD" w:rsidRDefault="006A21AD" w:rsidP="00F22B31">
      <w:pPr>
        <w:pStyle w:val="NormalWeb"/>
        <w:spacing w:before="0" w:beforeAutospacing="0" w:after="0" w:afterAutospacing="0"/>
        <w:ind w:right="562"/>
        <w:jc w:val="both"/>
        <w:rPr>
          <w:rFonts w:ascii="Arial" w:hAnsi="Arial" w:cs="Arial"/>
          <w:sz w:val="20"/>
          <w:szCs w:val="20"/>
        </w:rPr>
      </w:pPr>
    </w:p>
    <w:p w:rsidR="006A21AD" w:rsidRPr="004C2F12" w:rsidRDefault="006A21AD" w:rsidP="00F22B31">
      <w:pPr>
        <w:pStyle w:val="NormalWeb"/>
        <w:spacing w:before="0" w:beforeAutospacing="0" w:after="0" w:afterAutospacing="0"/>
        <w:ind w:right="562"/>
        <w:jc w:val="both"/>
        <w:rPr>
          <w:rFonts w:ascii="Arial" w:hAnsi="Arial" w:cs="Arial"/>
          <w:bCs/>
          <w:sz w:val="20"/>
          <w:szCs w:val="20"/>
          <w:lang w:val="id-ID"/>
        </w:rPr>
      </w:pPr>
    </w:p>
    <w:p w:rsidR="00F22B31" w:rsidRDefault="00F22B31" w:rsidP="00F22B31">
      <w:pPr>
        <w:pStyle w:val="NormalWeb"/>
        <w:spacing w:before="0" w:beforeAutospacing="0" w:after="0" w:afterAutospacing="0"/>
        <w:jc w:val="both"/>
        <w:rPr>
          <w:b/>
          <w:bCs/>
          <w:lang w:val="id-ID"/>
        </w:rPr>
      </w:pPr>
    </w:p>
    <w:p w:rsidR="004C2F12" w:rsidRPr="008E4CBE" w:rsidRDefault="004C2F12" w:rsidP="00F22B31">
      <w:pPr>
        <w:pStyle w:val="NormalWeb"/>
        <w:spacing w:before="0" w:beforeAutospacing="0" w:after="0" w:afterAutospacing="0"/>
        <w:jc w:val="both"/>
        <w:rPr>
          <w:b/>
          <w:bCs/>
          <w:sz w:val="20"/>
          <w:lang w:val="id-ID"/>
        </w:rPr>
        <w:sectPr w:rsidR="004C2F12" w:rsidRPr="008E4CBE">
          <w:headerReference w:type="even" r:id="rId8"/>
          <w:headerReference w:type="default" r:id="rId9"/>
          <w:footerReference w:type="even" r:id="rId10"/>
          <w:footerReference w:type="default" r:id="rId11"/>
          <w:pgSz w:w="11907" w:h="16840"/>
          <w:pgMar w:top="1985" w:right="1418" w:bottom="1985" w:left="1418" w:header="720" w:footer="720" w:gutter="0"/>
          <w:pgNumType w:start="131"/>
          <w:cols w:space="720"/>
          <w:docGrid w:linePitch="360"/>
        </w:sectPr>
      </w:pPr>
    </w:p>
    <w:p w:rsidR="00F22B31" w:rsidRDefault="00F22B31" w:rsidP="00F22B31">
      <w:pPr>
        <w:pStyle w:val="NormalWeb"/>
        <w:spacing w:before="0" w:beforeAutospacing="0" w:after="0" w:afterAutospacing="0"/>
        <w:jc w:val="both"/>
        <w:rPr>
          <w:b/>
          <w:bCs/>
          <w:lang w:val="id-ID"/>
        </w:rPr>
      </w:pPr>
      <w:r>
        <w:rPr>
          <w:rFonts w:ascii="Arial" w:hAnsi="Arial" w:cs="Arial"/>
          <w:b/>
          <w:sz w:val="20"/>
          <w:szCs w:val="20"/>
        </w:rPr>
        <w:t>PENDAHULUAN</w:t>
      </w:r>
      <w:r>
        <w:rPr>
          <w:b/>
          <w:bCs/>
          <w:lang w:val="id-ID"/>
        </w:rPr>
        <w:t xml:space="preserve"> </w:t>
      </w:r>
    </w:p>
    <w:p w:rsidR="004C2F12" w:rsidRPr="008E4CBE" w:rsidRDefault="004C2F12" w:rsidP="00F22B31">
      <w:pPr>
        <w:pStyle w:val="NormalWeb"/>
        <w:spacing w:before="0" w:beforeAutospacing="0" w:after="0" w:afterAutospacing="0"/>
        <w:jc w:val="both"/>
        <w:rPr>
          <w:b/>
          <w:bCs/>
          <w:sz w:val="20"/>
          <w:lang w:val="id-ID"/>
        </w:rPr>
      </w:pPr>
    </w:p>
    <w:p w:rsidR="004C2F12" w:rsidRDefault="004C2F12" w:rsidP="004C2F12">
      <w:pPr>
        <w:pStyle w:val="ListParagraph"/>
        <w:ind w:left="0"/>
        <w:jc w:val="both"/>
        <w:rPr>
          <w:rFonts w:ascii="Arial" w:hAnsi="Arial" w:cs="Arial"/>
          <w:sz w:val="20"/>
          <w:szCs w:val="20"/>
        </w:rPr>
      </w:pPr>
      <w:r w:rsidRPr="004C2F12">
        <w:rPr>
          <w:rFonts w:ascii="Arial" w:hAnsi="Arial" w:cs="Arial"/>
          <w:sz w:val="20"/>
          <w:szCs w:val="20"/>
        </w:rPr>
        <w:t>Rumah sakit khusus merupakan rumah sakit yang memberikan pelayanan utama pada suatu bidang atau jenis penyakit tertentu berdasarkan disiplin ilmu, golongan umur, jenis penyakit atau kekhususan lainnya. Pe</w:t>
      </w:r>
      <w:r w:rsidR="006A21AD">
        <w:rPr>
          <w:rFonts w:ascii="Arial" w:hAnsi="Arial" w:cs="Arial"/>
          <w:sz w:val="20"/>
          <w:szCs w:val="20"/>
        </w:rPr>
        <w:t>ngertian rumah sakit khusus ini b</w:t>
      </w:r>
      <w:r w:rsidRPr="004C2F12">
        <w:rPr>
          <w:rFonts w:ascii="Arial" w:hAnsi="Arial" w:cs="Arial"/>
          <w:sz w:val="20"/>
          <w:szCs w:val="20"/>
        </w:rPr>
        <w:t xml:space="preserve">erdasarkan Peraturan Mentri Kesehatan Republik Indonesia No 56. Tahun 2014 tetantng klasifikasi dan perizinan rumah sakit. </w:t>
      </w:r>
      <w:sdt>
        <w:sdtPr>
          <w:rPr>
            <w:rFonts w:ascii="Arial" w:hAnsi="Arial" w:cs="Arial"/>
            <w:sz w:val="20"/>
            <w:szCs w:val="20"/>
          </w:rPr>
          <w:id w:val="-1200630272"/>
          <w:citation/>
        </w:sdtPr>
        <w:sdtEndPr/>
        <w:sdtContent>
          <w:r w:rsidRPr="004C2F12">
            <w:rPr>
              <w:rFonts w:ascii="Arial" w:hAnsi="Arial" w:cs="Arial"/>
              <w:sz w:val="20"/>
              <w:szCs w:val="20"/>
            </w:rPr>
            <w:fldChar w:fldCharType="begin"/>
          </w:r>
          <w:r w:rsidRPr="004C2F12">
            <w:rPr>
              <w:rFonts w:ascii="Arial" w:hAnsi="Arial" w:cs="Arial"/>
              <w:sz w:val="20"/>
              <w:szCs w:val="20"/>
            </w:rPr>
            <w:instrText xml:space="preserve"> CITATION Rir23 \l 1033 </w:instrText>
          </w:r>
          <w:r w:rsidRPr="004C2F12">
            <w:rPr>
              <w:rFonts w:ascii="Arial" w:hAnsi="Arial" w:cs="Arial"/>
              <w:sz w:val="20"/>
              <w:szCs w:val="20"/>
            </w:rPr>
            <w:fldChar w:fldCharType="separate"/>
          </w:r>
          <w:r w:rsidRPr="004C2F12">
            <w:rPr>
              <w:rFonts w:ascii="Arial" w:hAnsi="Arial" w:cs="Arial"/>
              <w:noProof/>
              <w:sz w:val="20"/>
              <w:szCs w:val="20"/>
            </w:rPr>
            <w:t>(Asih, 2015)</w:t>
          </w:r>
          <w:r w:rsidRPr="004C2F12">
            <w:rPr>
              <w:rFonts w:ascii="Arial" w:hAnsi="Arial" w:cs="Arial"/>
              <w:sz w:val="20"/>
              <w:szCs w:val="20"/>
            </w:rPr>
            <w:fldChar w:fldCharType="end"/>
          </w:r>
        </w:sdtContent>
      </w:sdt>
      <w:r w:rsidRPr="004C2F12">
        <w:rPr>
          <w:rFonts w:ascii="Arial" w:hAnsi="Arial" w:cs="Arial"/>
          <w:sz w:val="20"/>
          <w:szCs w:val="20"/>
        </w:rPr>
        <w:t>.</w:t>
      </w:r>
    </w:p>
    <w:p w:rsidR="004C2F12" w:rsidRPr="004C2F12" w:rsidRDefault="004C2F12" w:rsidP="004C2F12">
      <w:pPr>
        <w:pStyle w:val="ListParagraph"/>
        <w:ind w:left="0" w:firstLine="360"/>
        <w:jc w:val="both"/>
        <w:rPr>
          <w:rFonts w:ascii="Arial" w:hAnsi="Arial" w:cs="Arial"/>
          <w:sz w:val="20"/>
          <w:szCs w:val="20"/>
        </w:rPr>
      </w:pPr>
    </w:p>
    <w:p w:rsidR="004C2F12" w:rsidRDefault="004C2F12" w:rsidP="004C2F12">
      <w:pPr>
        <w:pStyle w:val="ListParagraph"/>
        <w:ind w:left="0"/>
        <w:jc w:val="both"/>
        <w:rPr>
          <w:rFonts w:ascii="Arial" w:hAnsi="Arial" w:cs="Arial"/>
          <w:sz w:val="20"/>
          <w:szCs w:val="20"/>
        </w:rPr>
      </w:pPr>
      <w:r w:rsidRPr="004C2F12">
        <w:rPr>
          <w:rFonts w:ascii="Arial" w:hAnsi="Arial" w:cs="Arial"/>
          <w:sz w:val="20"/>
          <w:szCs w:val="20"/>
        </w:rPr>
        <w:t>Rumah sakit spesialis saraf merupakan salah satu sarana atau fasilitas kesehatan yang menangani masalah kesehatan pada sistem saraf tubuh manusia. Seiring dengan berkembangnya zaman serta tuntutan dari masyarakat untuk mendpatkan pelayanan kesehatan yang lebih baik dan memadai, kini banyak rumah sakit yang memilih membuka rumah sakit khusus yang di khususkan hanya untuk menangani penyakit-penyakit tertentu.</w:t>
      </w:r>
    </w:p>
    <w:p w:rsidR="004C2F12" w:rsidRPr="004C2F12" w:rsidRDefault="004C2F12" w:rsidP="004C2F12">
      <w:pPr>
        <w:pStyle w:val="ListParagraph"/>
        <w:ind w:left="0"/>
        <w:jc w:val="both"/>
        <w:rPr>
          <w:rFonts w:ascii="Arial" w:hAnsi="Arial" w:cs="Arial"/>
          <w:sz w:val="20"/>
          <w:szCs w:val="20"/>
        </w:rPr>
      </w:pPr>
    </w:p>
    <w:p w:rsidR="00F22B31" w:rsidRDefault="008A603D" w:rsidP="008A603D">
      <w:pPr>
        <w:pStyle w:val="BodyText"/>
        <w:ind w:right="-1"/>
        <w:jc w:val="both"/>
        <w:rPr>
          <w:rFonts w:ascii="Arial" w:hAnsi="Arial" w:cs="Arial"/>
          <w:sz w:val="20"/>
          <w:szCs w:val="20"/>
        </w:rPr>
      </w:pPr>
      <w:r w:rsidRPr="008A603D">
        <w:rPr>
          <w:rFonts w:ascii="Arial" w:hAnsi="Arial" w:cs="Arial"/>
          <w:sz w:val="20"/>
          <w:szCs w:val="20"/>
        </w:rPr>
        <w:t xml:space="preserve">Di Gorontalo banyak penderita penyakit saraf, berdasarkan data yang di dapatkan dari Dinas Kesehatan Provinsi Gorontalo (2020) pada tahun 2017 terdapat jumlah pasien penyakit saraf sebanyak 1.061 orang, tahun 2018 sebanyak 953 orang, tahun 2019 sebanyak 990 orang, tahun 2020 sebanyak 1.366 orang, dan tahun 2021 sebanyak 646 orang. </w:t>
      </w:r>
      <w:sdt>
        <w:sdtPr>
          <w:rPr>
            <w:rFonts w:ascii="Arial" w:hAnsi="Arial" w:cs="Arial"/>
            <w:sz w:val="20"/>
            <w:szCs w:val="20"/>
          </w:rPr>
          <w:id w:val="893858496"/>
          <w:citation/>
        </w:sdtPr>
        <w:sdtEndPr/>
        <w:sdtContent>
          <w:r w:rsidRPr="008A603D">
            <w:rPr>
              <w:rFonts w:ascii="Arial" w:hAnsi="Arial" w:cs="Arial"/>
              <w:sz w:val="20"/>
              <w:szCs w:val="20"/>
            </w:rPr>
            <w:fldChar w:fldCharType="begin"/>
          </w:r>
          <w:r w:rsidRPr="008A603D">
            <w:rPr>
              <w:rFonts w:ascii="Arial" w:hAnsi="Arial" w:cs="Arial"/>
              <w:sz w:val="20"/>
              <w:szCs w:val="20"/>
              <w:lang w:val="en-US"/>
            </w:rPr>
            <w:instrText xml:space="preserve"> CITATION Din17 \l 1033 </w:instrText>
          </w:r>
          <w:r w:rsidRPr="008A603D">
            <w:rPr>
              <w:rFonts w:ascii="Arial" w:hAnsi="Arial" w:cs="Arial"/>
              <w:sz w:val="20"/>
              <w:szCs w:val="20"/>
            </w:rPr>
            <w:fldChar w:fldCharType="separate"/>
          </w:r>
          <w:r w:rsidRPr="008A603D">
            <w:rPr>
              <w:rFonts w:ascii="Arial" w:hAnsi="Arial" w:cs="Arial"/>
              <w:noProof/>
              <w:sz w:val="20"/>
              <w:szCs w:val="20"/>
              <w:lang w:val="en-US"/>
            </w:rPr>
            <w:t>(Gorontalo, 2017)</w:t>
          </w:r>
          <w:r w:rsidRPr="008A603D">
            <w:rPr>
              <w:rFonts w:ascii="Arial" w:hAnsi="Arial" w:cs="Arial"/>
              <w:sz w:val="20"/>
              <w:szCs w:val="20"/>
            </w:rPr>
            <w:fldChar w:fldCharType="end"/>
          </w:r>
        </w:sdtContent>
      </w:sdt>
      <w:r w:rsidRPr="008A603D">
        <w:rPr>
          <w:rFonts w:ascii="Arial" w:hAnsi="Arial" w:cs="Arial"/>
          <w:sz w:val="20"/>
          <w:szCs w:val="20"/>
        </w:rPr>
        <w:t xml:space="preserve"> Berdasarkan data tersebut dapat diketahui bahwa peningkatan jumlah pasien saraf pada setiap tahunnya memiliki jumlah yang berbeda-beda dengan jumlah yang naik turun tidak menentu setiap tahunnya. Selain itu terdapat jumlah pasien penyakit saraf dari beberapa klinik yang ada di Kota Gorontalo yaitu untuk klinik Kinesia Sentra Rehabilitasi memiliki jumlah pasien sebanyak 6.122 orang dari tahun 2020-2021.</w:t>
      </w:r>
      <w:sdt>
        <w:sdtPr>
          <w:rPr>
            <w:rFonts w:ascii="Arial" w:hAnsi="Arial" w:cs="Arial"/>
            <w:sz w:val="20"/>
            <w:szCs w:val="20"/>
          </w:rPr>
          <w:id w:val="-970824077"/>
          <w:citation/>
        </w:sdtPr>
        <w:sdtEndPr/>
        <w:sdtContent>
          <w:r w:rsidRPr="008A603D">
            <w:rPr>
              <w:rFonts w:ascii="Arial" w:hAnsi="Arial" w:cs="Arial"/>
              <w:sz w:val="20"/>
              <w:szCs w:val="20"/>
            </w:rPr>
            <w:fldChar w:fldCharType="begin"/>
          </w:r>
          <w:r w:rsidRPr="008A603D">
            <w:rPr>
              <w:rFonts w:ascii="Arial" w:hAnsi="Arial" w:cs="Arial"/>
              <w:sz w:val="20"/>
              <w:szCs w:val="20"/>
              <w:lang w:val="en-US"/>
            </w:rPr>
            <w:instrText xml:space="preserve"> CITATION Reh20 \l 1033 </w:instrText>
          </w:r>
          <w:r w:rsidRPr="008A603D">
            <w:rPr>
              <w:rFonts w:ascii="Arial" w:hAnsi="Arial" w:cs="Arial"/>
              <w:sz w:val="20"/>
              <w:szCs w:val="20"/>
            </w:rPr>
            <w:fldChar w:fldCharType="separate"/>
          </w:r>
          <w:r w:rsidRPr="008A603D">
            <w:rPr>
              <w:rFonts w:ascii="Arial" w:hAnsi="Arial" w:cs="Arial"/>
              <w:noProof/>
              <w:sz w:val="20"/>
              <w:szCs w:val="20"/>
              <w:lang w:val="en-US"/>
            </w:rPr>
            <w:t xml:space="preserve"> (Rehabilitas, 2020)</w:t>
          </w:r>
          <w:r w:rsidRPr="008A603D">
            <w:rPr>
              <w:rFonts w:ascii="Arial" w:hAnsi="Arial" w:cs="Arial"/>
              <w:sz w:val="20"/>
              <w:szCs w:val="20"/>
            </w:rPr>
            <w:fldChar w:fldCharType="end"/>
          </w:r>
        </w:sdtContent>
      </w:sdt>
      <w:r w:rsidRPr="008A603D">
        <w:rPr>
          <w:rFonts w:ascii="Arial" w:hAnsi="Arial" w:cs="Arial"/>
          <w:sz w:val="20"/>
          <w:szCs w:val="20"/>
        </w:rPr>
        <w:t>. Kemudian jumlah pasien penyakit saraf dari klinik Pratama Mulia ±3.360 orang pertahun.</w:t>
      </w:r>
      <w:sdt>
        <w:sdtPr>
          <w:rPr>
            <w:rFonts w:ascii="Arial" w:hAnsi="Arial" w:cs="Arial"/>
            <w:sz w:val="20"/>
            <w:szCs w:val="20"/>
          </w:rPr>
          <w:id w:val="75327603"/>
          <w:citation/>
        </w:sdtPr>
        <w:sdtEndPr/>
        <w:sdtContent>
          <w:r w:rsidRPr="008A603D">
            <w:rPr>
              <w:rFonts w:ascii="Arial" w:hAnsi="Arial" w:cs="Arial"/>
              <w:sz w:val="20"/>
              <w:szCs w:val="20"/>
            </w:rPr>
            <w:fldChar w:fldCharType="begin"/>
          </w:r>
          <w:r w:rsidRPr="008A603D">
            <w:rPr>
              <w:rFonts w:ascii="Arial" w:hAnsi="Arial" w:cs="Arial"/>
              <w:sz w:val="20"/>
              <w:szCs w:val="20"/>
              <w:lang w:val="en-US"/>
            </w:rPr>
            <w:instrText xml:space="preserve"> CITATION Kli20 \l 1033 </w:instrText>
          </w:r>
          <w:r w:rsidRPr="008A603D">
            <w:rPr>
              <w:rFonts w:ascii="Arial" w:hAnsi="Arial" w:cs="Arial"/>
              <w:sz w:val="20"/>
              <w:szCs w:val="20"/>
            </w:rPr>
            <w:fldChar w:fldCharType="separate"/>
          </w:r>
          <w:r w:rsidRPr="008A603D">
            <w:rPr>
              <w:rFonts w:ascii="Arial" w:hAnsi="Arial" w:cs="Arial"/>
              <w:noProof/>
              <w:sz w:val="20"/>
              <w:szCs w:val="20"/>
              <w:lang w:val="en-US"/>
            </w:rPr>
            <w:t xml:space="preserve"> (Mulia, 2020)</w:t>
          </w:r>
          <w:r w:rsidRPr="008A603D">
            <w:rPr>
              <w:rFonts w:ascii="Arial" w:hAnsi="Arial" w:cs="Arial"/>
              <w:sz w:val="20"/>
              <w:szCs w:val="20"/>
            </w:rPr>
            <w:fldChar w:fldCharType="end"/>
          </w:r>
        </w:sdtContent>
      </w:sdt>
      <w:r>
        <w:rPr>
          <w:rFonts w:ascii="Arial" w:hAnsi="Arial" w:cs="Arial"/>
          <w:sz w:val="20"/>
          <w:szCs w:val="20"/>
        </w:rPr>
        <w:t>.</w:t>
      </w:r>
    </w:p>
    <w:p w:rsidR="008A603D" w:rsidRPr="008A603D" w:rsidRDefault="008A603D" w:rsidP="008A603D">
      <w:pPr>
        <w:pStyle w:val="BodyText"/>
        <w:jc w:val="both"/>
        <w:rPr>
          <w:rFonts w:ascii="Arial" w:hAnsi="Arial" w:cs="Arial"/>
          <w:sz w:val="20"/>
          <w:szCs w:val="20"/>
        </w:rPr>
      </w:pPr>
    </w:p>
    <w:p w:rsidR="008A603D" w:rsidRDefault="008A603D" w:rsidP="008A603D">
      <w:pPr>
        <w:jc w:val="both"/>
        <w:rPr>
          <w:rFonts w:ascii="Arial" w:hAnsi="Arial" w:cs="Arial"/>
          <w:sz w:val="20"/>
          <w:szCs w:val="20"/>
        </w:rPr>
      </w:pPr>
      <w:r w:rsidRPr="008A603D">
        <w:rPr>
          <w:rFonts w:ascii="Arial" w:hAnsi="Arial" w:cs="Arial"/>
          <w:sz w:val="20"/>
          <w:szCs w:val="20"/>
        </w:rPr>
        <w:t>Tempat rehabilitasi bagi penderita penyakit saraf atau tempat pasca pengobatan saraf di Kota Gorontalo masih sangat kurang. Terdapat salah satu sarana untuk rehabilitasi saraf namun fasilitas yang dimiliki belum memadai dan masih dalam skala kecil seperti klinik. Selain itu, fasilitas diagnostik seperti ruang pemeriksaan dan lab masih kurang. Terdapat juga beberapa fasilitas yang masih kurang seperti fasilitas pengobatan berupa fasilitas fisioterapi, dan fasilitas rawat inap.</w:t>
      </w:r>
    </w:p>
    <w:p w:rsidR="008A603D" w:rsidRDefault="008A603D" w:rsidP="008A603D">
      <w:pPr>
        <w:jc w:val="both"/>
        <w:rPr>
          <w:rFonts w:ascii="Arial" w:hAnsi="Arial" w:cs="Arial"/>
          <w:sz w:val="20"/>
          <w:szCs w:val="20"/>
        </w:rPr>
      </w:pPr>
    </w:p>
    <w:p w:rsidR="008A603D" w:rsidRDefault="008A603D" w:rsidP="008A603D">
      <w:pPr>
        <w:pStyle w:val="BodyText"/>
        <w:ind w:right="-1"/>
        <w:jc w:val="both"/>
        <w:rPr>
          <w:rFonts w:ascii="Arial" w:hAnsi="Arial" w:cs="Arial"/>
          <w:sz w:val="20"/>
          <w:szCs w:val="20"/>
        </w:rPr>
      </w:pPr>
      <w:r w:rsidRPr="008A603D">
        <w:rPr>
          <w:rFonts w:ascii="Arial" w:hAnsi="Arial" w:cs="Arial"/>
          <w:sz w:val="20"/>
          <w:szCs w:val="20"/>
        </w:rPr>
        <w:t>Berdasarkan fakta tersebut, dapat disimpulkan bahwa penderita penyakit saraf di Kota Gorontalo belum mendapat pelayanan kesehatan yang memadai sesuai dengan standar yang ditentukan. Selain jumlahnya kurang, fasilitas-fasilitas tersebut masih tersebar di berbagai tempat di Kota Gorontalo sehingga sulit bagi pasien untuk mendapatkan pelayanan sekaligus.</w:t>
      </w:r>
    </w:p>
    <w:p w:rsidR="008A603D" w:rsidRDefault="008A603D" w:rsidP="008A603D">
      <w:pPr>
        <w:pStyle w:val="BodyText"/>
        <w:ind w:right="-1"/>
        <w:jc w:val="both"/>
        <w:rPr>
          <w:rFonts w:ascii="Arial" w:hAnsi="Arial" w:cs="Arial"/>
          <w:sz w:val="20"/>
          <w:szCs w:val="20"/>
        </w:rPr>
      </w:pPr>
    </w:p>
    <w:p w:rsidR="008A603D" w:rsidRPr="008A603D" w:rsidRDefault="008A603D" w:rsidP="008A603D">
      <w:pPr>
        <w:pStyle w:val="BodyText"/>
        <w:spacing w:before="70"/>
        <w:ind w:right="-1"/>
        <w:jc w:val="both"/>
        <w:rPr>
          <w:rFonts w:ascii="Arial" w:hAnsi="Arial" w:cs="Arial"/>
          <w:i/>
          <w:sz w:val="20"/>
          <w:szCs w:val="20"/>
        </w:rPr>
      </w:pPr>
      <w:r w:rsidRPr="008A603D">
        <w:rPr>
          <w:rFonts w:ascii="Arial" w:hAnsi="Arial" w:cs="Arial"/>
          <w:sz w:val="20"/>
          <w:szCs w:val="20"/>
        </w:rPr>
        <w:t xml:space="preserve">Persoalan-persoalan yang disebutkan di atas muncul karena belum ada suatu wadah atau fasilitas yang memadukan semua pelayanan-pelayanan itu dalam bentuk rumah sakit khusus. Oleh karena </w:t>
      </w:r>
      <w:r w:rsidR="006A21AD">
        <w:rPr>
          <w:rFonts w:ascii="Arial" w:hAnsi="Arial" w:cs="Arial"/>
          <w:sz w:val="20"/>
          <w:szCs w:val="20"/>
        </w:rPr>
        <w:t xml:space="preserve">itu, perlu adanya perancangan </w:t>
      </w:r>
      <w:r w:rsidRPr="008A603D">
        <w:rPr>
          <w:rFonts w:ascii="Arial" w:hAnsi="Arial" w:cs="Arial"/>
          <w:sz w:val="20"/>
          <w:szCs w:val="20"/>
        </w:rPr>
        <w:t xml:space="preserve"> </w:t>
      </w:r>
      <w:r w:rsidRPr="008A603D">
        <w:rPr>
          <w:rFonts w:ascii="Arial" w:hAnsi="Arial" w:cs="Arial"/>
          <w:b/>
          <w:i/>
          <w:sz w:val="20"/>
          <w:szCs w:val="20"/>
        </w:rPr>
        <w:t xml:space="preserve">“Rumah Sakit Spesialis Saraf“ </w:t>
      </w:r>
      <w:r w:rsidRPr="008A603D">
        <w:rPr>
          <w:rFonts w:ascii="Arial" w:hAnsi="Arial" w:cs="Arial"/>
          <w:sz w:val="20"/>
          <w:szCs w:val="20"/>
        </w:rPr>
        <w:t xml:space="preserve">sebagai fasilitas kesehatan dengan pelayanan yang memadai untuk penderita penyakit saraf, dengan pendekatan tema Arsitektur Hijau atau </w:t>
      </w:r>
      <w:r w:rsidRPr="008A603D">
        <w:rPr>
          <w:rFonts w:ascii="Arial" w:hAnsi="Arial" w:cs="Arial"/>
          <w:i/>
          <w:sz w:val="20"/>
          <w:szCs w:val="20"/>
        </w:rPr>
        <w:t xml:space="preserve">Green Architecture </w:t>
      </w:r>
      <w:r w:rsidRPr="008A603D">
        <w:rPr>
          <w:rFonts w:ascii="Arial" w:hAnsi="Arial" w:cs="Arial"/>
          <w:sz w:val="20"/>
          <w:szCs w:val="20"/>
        </w:rPr>
        <w:t>untuk menciptakan bangunan rumah sakit yang ramah lingkungan sekaligus dapat memberikan harapan sehat kepada pasien</w:t>
      </w:r>
      <w:r w:rsidRPr="008A603D">
        <w:rPr>
          <w:rFonts w:ascii="Arial" w:hAnsi="Arial" w:cs="Arial"/>
          <w:i/>
          <w:sz w:val="20"/>
          <w:szCs w:val="20"/>
        </w:rPr>
        <w:t>.</w:t>
      </w:r>
    </w:p>
    <w:p w:rsidR="008A603D" w:rsidRPr="008A603D" w:rsidRDefault="008A603D" w:rsidP="008A603D">
      <w:pPr>
        <w:pStyle w:val="BodyText"/>
        <w:ind w:right="-1"/>
        <w:jc w:val="both"/>
        <w:rPr>
          <w:rFonts w:ascii="Arial" w:hAnsi="Arial" w:cs="Arial"/>
          <w:sz w:val="20"/>
          <w:szCs w:val="20"/>
        </w:rPr>
      </w:pPr>
    </w:p>
    <w:p w:rsidR="00E154EC" w:rsidRDefault="00E154EC" w:rsidP="00E154EC">
      <w:pPr>
        <w:pStyle w:val="BodyText"/>
        <w:ind w:right="-1"/>
        <w:jc w:val="both"/>
        <w:rPr>
          <w:rFonts w:ascii="Arial" w:hAnsi="Arial" w:cs="Arial"/>
          <w:color w:val="000000"/>
          <w:sz w:val="20"/>
          <w:szCs w:val="20"/>
          <w:bdr w:val="none" w:sz="0" w:space="0" w:color="auto" w:frame="1"/>
        </w:rPr>
      </w:pPr>
      <w:r w:rsidRPr="00E154EC">
        <w:rPr>
          <w:rFonts w:ascii="Arial" w:hAnsi="Arial" w:cs="Arial"/>
          <w:sz w:val="20"/>
          <w:szCs w:val="20"/>
        </w:rPr>
        <w:t>Arsitektur hijau (</w:t>
      </w:r>
      <w:r w:rsidRPr="00E154EC">
        <w:rPr>
          <w:rFonts w:ascii="Arial" w:hAnsi="Arial" w:cs="Arial"/>
          <w:i/>
          <w:sz w:val="20"/>
          <w:szCs w:val="20"/>
        </w:rPr>
        <w:t>green architecture</w:t>
      </w:r>
      <w:r w:rsidRPr="00E154EC">
        <w:rPr>
          <w:rFonts w:ascii="Arial" w:hAnsi="Arial" w:cs="Arial"/>
          <w:sz w:val="20"/>
          <w:szCs w:val="20"/>
        </w:rPr>
        <w:t>) atau</w:t>
      </w:r>
      <w:r w:rsidRPr="00E154EC">
        <w:rPr>
          <w:rFonts w:ascii="Arial" w:hAnsi="Arial" w:cs="Arial"/>
          <w:color w:val="000000"/>
          <w:sz w:val="20"/>
          <w:szCs w:val="20"/>
        </w:rPr>
        <w:t xml:space="preserve"> suatu pendekatan perencanaan pembangunan yang bertujuan untuk meminimalisasi kerusakan alam dan lingkungan di tempat bangunan itu berdiri.</w:t>
      </w:r>
      <w:r w:rsidRPr="00E154EC">
        <w:rPr>
          <w:rFonts w:ascii="Arial" w:hAnsi="Arial" w:cs="Arial"/>
          <w:sz w:val="20"/>
          <w:szCs w:val="20"/>
        </w:rPr>
        <w:t xml:space="preserve"> </w:t>
      </w:r>
      <w:r w:rsidRPr="00E154EC">
        <w:rPr>
          <w:rFonts w:ascii="Arial" w:hAnsi="Arial" w:cs="Arial"/>
          <w:color w:val="000000"/>
          <w:sz w:val="20"/>
          <w:szCs w:val="20"/>
        </w:rPr>
        <w:t>Dalam istilah arsitektur hijau kemudian berkembang berbagai istilah penting seperti pembangunan yang berkelanjutan atau yang dikenal dengan sustainable development.</w:t>
      </w:r>
      <w:r w:rsidRPr="00E154EC">
        <w:rPr>
          <w:rFonts w:ascii="Arial" w:hAnsi="Arial" w:cs="Arial"/>
          <w:color w:val="000000"/>
          <w:sz w:val="20"/>
          <w:szCs w:val="20"/>
          <w:bdr w:val="none" w:sz="0" w:space="0" w:color="auto" w:frame="1"/>
        </w:rPr>
        <w:t> </w:t>
      </w:r>
      <w:sdt>
        <w:sdtPr>
          <w:rPr>
            <w:rFonts w:ascii="Arial" w:hAnsi="Arial" w:cs="Arial"/>
            <w:color w:val="000000"/>
            <w:sz w:val="20"/>
            <w:szCs w:val="20"/>
            <w:bdr w:val="none" w:sz="0" w:space="0" w:color="auto" w:frame="1"/>
          </w:rPr>
          <w:id w:val="414451904"/>
          <w:citation/>
        </w:sdtPr>
        <w:sdtEndPr/>
        <w:sdtContent>
          <w:r w:rsidRPr="00E154EC">
            <w:rPr>
              <w:rFonts w:ascii="Arial" w:hAnsi="Arial" w:cs="Arial"/>
              <w:color w:val="000000"/>
              <w:sz w:val="20"/>
              <w:szCs w:val="20"/>
              <w:bdr w:val="none" w:sz="0" w:space="0" w:color="auto" w:frame="1"/>
            </w:rPr>
            <w:fldChar w:fldCharType="begin"/>
          </w:r>
          <w:r w:rsidRPr="00E154EC">
            <w:rPr>
              <w:rFonts w:ascii="Arial" w:hAnsi="Arial" w:cs="Arial"/>
              <w:color w:val="000000"/>
              <w:sz w:val="20"/>
              <w:szCs w:val="20"/>
              <w:bdr w:val="none" w:sz="0" w:space="0" w:color="auto" w:frame="1"/>
              <w:lang w:val="en-US"/>
            </w:rPr>
            <w:instrText xml:space="preserve"> CITATION Ask22 \l 1033 </w:instrText>
          </w:r>
          <w:r w:rsidRPr="00E154EC">
            <w:rPr>
              <w:rFonts w:ascii="Arial" w:hAnsi="Arial" w:cs="Arial"/>
              <w:color w:val="000000"/>
              <w:sz w:val="20"/>
              <w:szCs w:val="20"/>
              <w:bdr w:val="none" w:sz="0" w:space="0" w:color="auto" w:frame="1"/>
            </w:rPr>
            <w:fldChar w:fldCharType="separate"/>
          </w:r>
          <w:r w:rsidRPr="00E154EC">
            <w:rPr>
              <w:rFonts w:ascii="Arial" w:hAnsi="Arial" w:cs="Arial"/>
              <w:noProof/>
              <w:color w:val="000000"/>
              <w:sz w:val="20"/>
              <w:szCs w:val="20"/>
              <w:bdr w:val="none" w:sz="0" w:space="0" w:color="auto" w:frame="1"/>
              <w:lang w:val="en-US"/>
            </w:rPr>
            <w:t>(Aska, 2022)</w:t>
          </w:r>
          <w:r w:rsidRPr="00E154EC">
            <w:rPr>
              <w:rFonts w:ascii="Arial" w:hAnsi="Arial" w:cs="Arial"/>
              <w:color w:val="000000"/>
              <w:sz w:val="20"/>
              <w:szCs w:val="20"/>
              <w:bdr w:val="none" w:sz="0" w:space="0" w:color="auto" w:frame="1"/>
            </w:rPr>
            <w:fldChar w:fldCharType="end"/>
          </w:r>
        </w:sdtContent>
      </w:sdt>
      <w:r w:rsidRPr="00E154EC">
        <w:rPr>
          <w:rFonts w:ascii="Arial" w:hAnsi="Arial" w:cs="Arial"/>
          <w:color w:val="000000"/>
          <w:sz w:val="20"/>
          <w:szCs w:val="20"/>
          <w:bdr w:val="none" w:sz="0" w:space="0" w:color="auto" w:frame="1"/>
        </w:rPr>
        <w:t>.</w:t>
      </w:r>
    </w:p>
    <w:p w:rsidR="00074EBF" w:rsidRPr="00074EBF" w:rsidRDefault="00074EBF" w:rsidP="00074EBF">
      <w:pPr>
        <w:pStyle w:val="BodyText"/>
        <w:jc w:val="both"/>
        <w:rPr>
          <w:rFonts w:ascii="Arial" w:hAnsi="Arial" w:cs="Arial"/>
          <w:color w:val="000000"/>
          <w:sz w:val="20"/>
          <w:szCs w:val="20"/>
          <w:bdr w:val="none" w:sz="0" w:space="0" w:color="auto" w:frame="1"/>
        </w:rPr>
      </w:pPr>
      <w:r w:rsidRPr="00074EBF">
        <w:rPr>
          <w:rFonts w:ascii="Arial" w:hAnsi="Arial" w:cs="Arial"/>
          <w:sz w:val="20"/>
          <w:szCs w:val="20"/>
        </w:rPr>
        <w:t>Konsep arsitektur hijau ini juga berfungsi untuk menjaga keseimbangan interaksi dari manusia terhadap lingkungan. Keseimbangan lingkungan tersebut merupakan bentuk penggunaan lingkungan alam serta sumber-sumber daya alam yang tersedia ini digunakan secara secukupnya tanpa berlebihan sehingga memunculkan interaksi yang seimbang sesuai dengan ukuran antara manusia dengan lingkungannya.</w:t>
      </w:r>
      <w:sdt>
        <w:sdtPr>
          <w:rPr>
            <w:rFonts w:ascii="Arial" w:hAnsi="Arial" w:cs="Arial"/>
            <w:sz w:val="20"/>
            <w:szCs w:val="20"/>
          </w:rPr>
          <w:id w:val="-601570355"/>
          <w:citation/>
        </w:sdtPr>
        <w:sdtEndPr/>
        <w:sdtContent>
          <w:r>
            <w:rPr>
              <w:rFonts w:ascii="Arial" w:hAnsi="Arial" w:cs="Arial"/>
              <w:sz w:val="20"/>
              <w:szCs w:val="20"/>
            </w:rPr>
            <w:fldChar w:fldCharType="begin"/>
          </w:r>
          <w:r>
            <w:rPr>
              <w:rFonts w:ascii="Arial" w:hAnsi="Arial" w:cs="Arial"/>
              <w:sz w:val="20"/>
              <w:szCs w:val="20"/>
              <w:lang w:val="en-US"/>
            </w:rPr>
            <w:instrText xml:space="preserve"> CITATION Sai21 \l 1033 </w:instrText>
          </w:r>
          <w:r>
            <w:rPr>
              <w:rFonts w:ascii="Arial" w:hAnsi="Arial" w:cs="Arial"/>
              <w:sz w:val="20"/>
              <w:szCs w:val="20"/>
            </w:rPr>
            <w:fldChar w:fldCharType="separate"/>
          </w:r>
          <w:r>
            <w:rPr>
              <w:rFonts w:ascii="Arial" w:hAnsi="Arial" w:cs="Arial"/>
              <w:noProof/>
              <w:sz w:val="20"/>
              <w:szCs w:val="20"/>
              <w:lang w:val="en-US"/>
            </w:rPr>
            <w:t xml:space="preserve"> </w:t>
          </w:r>
          <w:r w:rsidRPr="00074EBF">
            <w:rPr>
              <w:rFonts w:ascii="Arial" w:hAnsi="Arial" w:cs="Arial"/>
              <w:noProof/>
              <w:sz w:val="20"/>
              <w:szCs w:val="20"/>
              <w:lang w:val="en-US"/>
            </w:rPr>
            <w:t>(Sailendra &amp; Lahji, 2021)</w:t>
          </w:r>
          <w:r>
            <w:rPr>
              <w:rFonts w:ascii="Arial" w:hAnsi="Arial" w:cs="Arial"/>
              <w:sz w:val="20"/>
              <w:szCs w:val="20"/>
            </w:rPr>
            <w:fldChar w:fldCharType="end"/>
          </w:r>
        </w:sdtContent>
      </w:sdt>
    </w:p>
    <w:p w:rsidR="00074EBF" w:rsidRDefault="00074EBF" w:rsidP="00E154EC">
      <w:pPr>
        <w:pStyle w:val="BodyText"/>
        <w:ind w:right="-1"/>
        <w:jc w:val="both"/>
        <w:rPr>
          <w:rFonts w:ascii="Arial" w:hAnsi="Arial" w:cs="Arial"/>
          <w:color w:val="000000"/>
          <w:sz w:val="20"/>
          <w:szCs w:val="20"/>
          <w:bdr w:val="none" w:sz="0" w:space="0" w:color="auto" w:frame="1"/>
        </w:rPr>
      </w:pPr>
    </w:p>
    <w:p w:rsidR="00E154EC" w:rsidRDefault="006A21AD" w:rsidP="00E154EC">
      <w:pPr>
        <w:pStyle w:val="BodyText"/>
        <w:ind w:right="-1"/>
        <w:jc w:val="both"/>
        <w:rPr>
          <w:rFonts w:ascii="Arial" w:hAnsi="Arial" w:cs="Arial"/>
          <w:b/>
          <w:sz w:val="20"/>
          <w:szCs w:val="20"/>
        </w:rPr>
      </w:pPr>
      <w:r>
        <w:rPr>
          <w:rFonts w:ascii="Arial" w:hAnsi="Arial" w:cs="Arial"/>
          <w:b/>
          <w:sz w:val="20"/>
          <w:szCs w:val="20"/>
        </w:rPr>
        <w:t>TUJUAN DAN SASARAN</w:t>
      </w:r>
      <w:r w:rsidR="00E154EC">
        <w:rPr>
          <w:rFonts w:ascii="Arial" w:hAnsi="Arial" w:cs="Arial"/>
          <w:b/>
          <w:sz w:val="20"/>
          <w:szCs w:val="20"/>
        </w:rPr>
        <w:t xml:space="preserve"> RANCANGAN</w:t>
      </w:r>
    </w:p>
    <w:p w:rsidR="00E154EC" w:rsidRDefault="00E154EC" w:rsidP="00E154EC">
      <w:pPr>
        <w:pStyle w:val="BodyText"/>
        <w:ind w:right="-1"/>
        <w:jc w:val="both"/>
        <w:rPr>
          <w:rFonts w:ascii="Arial" w:hAnsi="Arial" w:cs="Arial"/>
          <w:b/>
          <w:sz w:val="20"/>
          <w:szCs w:val="20"/>
        </w:rPr>
      </w:pPr>
    </w:p>
    <w:p w:rsidR="00E154EC" w:rsidRDefault="00E154EC" w:rsidP="00E154EC">
      <w:pPr>
        <w:pStyle w:val="BodyText"/>
        <w:numPr>
          <w:ilvl w:val="0"/>
          <w:numId w:val="2"/>
        </w:numPr>
        <w:ind w:left="284" w:right="-1" w:hanging="284"/>
        <w:jc w:val="both"/>
        <w:rPr>
          <w:rFonts w:ascii="Arial" w:hAnsi="Arial" w:cs="Arial"/>
          <w:b/>
          <w:sz w:val="20"/>
          <w:szCs w:val="20"/>
        </w:rPr>
      </w:pPr>
      <w:r>
        <w:rPr>
          <w:rFonts w:ascii="Arial" w:hAnsi="Arial" w:cs="Arial"/>
          <w:b/>
          <w:sz w:val="20"/>
          <w:szCs w:val="20"/>
        </w:rPr>
        <w:t>TUJUAN</w:t>
      </w:r>
    </w:p>
    <w:p w:rsidR="00E154EC" w:rsidRDefault="00E154EC" w:rsidP="00E154EC">
      <w:pPr>
        <w:pStyle w:val="BodyText"/>
        <w:ind w:left="425"/>
        <w:jc w:val="both"/>
        <w:rPr>
          <w:rFonts w:ascii="Arial" w:hAnsi="Arial" w:cs="Arial"/>
          <w:b/>
          <w:sz w:val="20"/>
          <w:szCs w:val="20"/>
        </w:rPr>
      </w:pPr>
    </w:p>
    <w:p w:rsidR="00E154EC" w:rsidRDefault="00E154EC" w:rsidP="00E154EC">
      <w:pPr>
        <w:pStyle w:val="BodyText"/>
        <w:ind w:right="-1"/>
        <w:jc w:val="both"/>
        <w:rPr>
          <w:rFonts w:ascii="Arial" w:hAnsi="Arial" w:cs="Arial"/>
          <w:sz w:val="20"/>
          <w:szCs w:val="20"/>
        </w:rPr>
      </w:pPr>
      <w:r w:rsidRPr="00E154EC">
        <w:rPr>
          <w:rFonts w:ascii="Arial" w:hAnsi="Arial" w:cs="Arial"/>
          <w:sz w:val="20"/>
          <w:szCs w:val="20"/>
        </w:rPr>
        <w:t>Tujuan dari perancangan rumah sakit spesialis saraf adalah terwujudnya rancangan rumah sakit spesialis saraf di Kota Gorontalo dengan pendekatan Arsitektur Hijau sehingga menghasilkan rumah sakit yang memberi harapan sehat.</w:t>
      </w:r>
    </w:p>
    <w:p w:rsidR="00E154EC" w:rsidRDefault="00E154EC" w:rsidP="00E154EC">
      <w:pPr>
        <w:pStyle w:val="BodyText"/>
        <w:ind w:right="-1"/>
        <w:jc w:val="both"/>
        <w:rPr>
          <w:rFonts w:ascii="Arial" w:hAnsi="Arial" w:cs="Arial"/>
          <w:sz w:val="20"/>
          <w:szCs w:val="20"/>
        </w:rPr>
      </w:pPr>
    </w:p>
    <w:p w:rsidR="008A602A" w:rsidRDefault="008A602A" w:rsidP="00E154EC">
      <w:pPr>
        <w:pStyle w:val="BodyText"/>
        <w:ind w:right="-1"/>
        <w:jc w:val="both"/>
        <w:rPr>
          <w:rFonts w:ascii="Arial" w:hAnsi="Arial" w:cs="Arial"/>
          <w:sz w:val="20"/>
          <w:szCs w:val="20"/>
        </w:rPr>
      </w:pPr>
    </w:p>
    <w:p w:rsidR="00E154EC" w:rsidRDefault="00E154EC" w:rsidP="00E154EC">
      <w:pPr>
        <w:pStyle w:val="BodyText"/>
        <w:numPr>
          <w:ilvl w:val="0"/>
          <w:numId w:val="2"/>
        </w:numPr>
        <w:ind w:left="284" w:hanging="284"/>
        <w:jc w:val="both"/>
        <w:rPr>
          <w:rFonts w:ascii="Arial" w:hAnsi="Arial" w:cs="Arial"/>
          <w:b/>
          <w:sz w:val="20"/>
          <w:szCs w:val="20"/>
        </w:rPr>
      </w:pPr>
      <w:r w:rsidRPr="00E154EC">
        <w:rPr>
          <w:rFonts w:ascii="Arial" w:hAnsi="Arial" w:cs="Arial"/>
          <w:b/>
          <w:sz w:val="20"/>
          <w:szCs w:val="20"/>
        </w:rPr>
        <w:t>SASARAN</w:t>
      </w:r>
    </w:p>
    <w:p w:rsidR="00E154EC" w:rsidRDefault="00E154EC" w:rsidP="00E154EC">
      <w:pPr>
        <w:pStyle w:val="BodyText"/>
        <w:jc w:val="both"/>
        <w:rPr>
          <w:rFonts w:ascii="Arial" w:hAnsi="Arial" w:cs="Arial"/>
          <w:b/>
          <w:sz w:val="20"/>
          <w:szCs w:val="20"/>
        </w:rPr>
      </w:pPr>
    </w:p>
    <w:p w:rsidR="00E154EC" w:rsidRPr="00E154EC" w:rsidRDefault="00E154EC" w:rsidP="00E154EC">
      <w:pPr>
        <w:pStyle w:val="ListParagraph"/>
        <w:ind w:left="0"/>
        <w:jc w:val="both"/>
        <w:rPr>
          <w:rFonts w:ascii="Arial" w:hAnsi="Arial" w:cs="Arial"/>
          <w:sz w:val="20"/>
          <w:szCs w:val="20"/>
        </w:rPr>
      </w:pPr>
      <w:r w:rsidRPr="00E154EC">
        <w:rPr>
          <w:rFonts w:ascii="Arial" w:hAnsi="Arial" w:cs="Arial"/>
          <w:sz w:val="20"/>
          <w:szCs w:val="20"/>
        </w:rPr>
        <w:t>Sasaran memiliki keterkaitan dengan tujuan dalam menyelesaikan masalah dalam jangka panjang. Berdasarkan latar belakang di atas, maka sasaran yang ingin di capai sebagai berikut:</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Terkumpulnya data primer berupa jumlah pasien penderita saraf, jenis-jenis penyakit saraf yang diderita, jumlah peningkatan penderita dari tahun 2017-2021.</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 xml:space="preserve">Terkumpulnya data-data </w:t>
      </w:r>
      <w:r w:rsidRPr="00E154EC">
        <w:rPr>
          <w:rFonts w:ascii="Arial" w:hAnsi="Arial" w:cs="Arial"/>
          <w:i/>
          <w:sz w:val="20"/>
          <w:szCs w:val="20"/>
        </w:rPr>
        <w:t xml:space="preserve">literature </w:t>
      </w:r>
      <w:r w:rsidRPr="00E154EC">
        <w:rPr>
          <w:rFonts w:ascii="Arial" w:hAnsi="Arial" w:cs="Arial"/>
          <w:sz w:val="20"/>
          <w:szCs w:val="20"/>
        </w:rPr>
        <w:t>mengenai arsitektur hijau.</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Terkumpulnya data-data standar besaran ruang kriteria terkait ruang rumah sakit.</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Terkumpulnya data-data kriteria penentuan lokasi serta terpilihnya lokasi yang sesuai dengan kriteria beserta ukuran kawasan, status kawasan dan peraturan pemerintah.</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Terkumpulnya data primer berupa kondisi existing dari site terpilih.</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Terkumpulnya hasil analisis mengenai site/tapak misalnya analisis klimatologi, geografis, topografi dan demografis.</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Tersusunnya hasil analisis mengenai program organisasi ruang dan hubungan ruang.</w:t>
      </w:r>
    </w:p>
    <w:p w:rsidR="00E154EC" w:rsidRPr="00E154EC" w:rsidRDefault="00E154EC" w:rsidP="00E154EC">
      <w:pPr>
        <w:pStyle w:val="ListParagraph"/>
        <w:numPr>
          <w:ilvl w:val="0"/>
          <w:numId w:val="3"/>
        </w:numPr>
        <w:spacing w:after="160"/>
        <w:ind w:left="284" w:hanging="284"/>
        <w:jc w:val="both"/>
        <w:rPr>
          <w:rFonts w:ascii="Arial" w:hAnsi="Arial" w:cs="Arial"/>
          <w:sz w:val="20"/>
          <w:szCs w:val="20"/>
        </w:rPr>
      </w:pPr>
      <w:r w:rsidRPr="00E154EC">
        <w:rPr>
          <w:rFonts w:ascii="Arial" w:hAnsi="Arial" w:cs="Arial"/>
          <w:sz w:val="20"/>
          <w:szCs w:val="20"/>
        </w:rPr>
        <w:t>Tersusunnya zoning tapak dan bentuk masa.</w:t>
      </w:r>
    </w:p>
    <w:p w:rsidR="00E154EC" w:rsidRDefault="00E154EC" w:rsidP="00E154EC">
      <w:pPr>
        <w:pStyle w:val="ListParagraph"/>
        <w:numPr>
          <w:ilvl w:val="0"/>
          <w:numId w:val="3"/>
        </w:numPr>
        <w:ind w:left="284" w:hanging="284"/>
        <w:jc w:val="both"/>
        <w:rPr>
          <w:rFonts w:ascii="Arial" w:hAnsi="Arial" w:cs="Arial"/>
          <w:sz w:val="20"/>
          <w:szCs w:val="20"/>
        </w:rPr>
      </w:pPr>
      <w:r w:rsidRPr="00E154EC">
        <w:rPr>
          <w:rFonts w:ascii="Arial" w:hAnsi="Arial" w:cs="Arial"/>
          <w:sz w:val="20"/>
          <w:szCs w:val="20"/>
        </w:rPr>
        <w:t>Tersusunnya konsep desain rumah sakit spesialis saraf.</w:t>
      </w:r>
    </w:p>
    <w:p w:rsidR="00E154EC" w:rsidRDefault="00E154EC" w:rsidP="00E154EC">
      <w:pPr>
        <w:pStyle w:val="ListParagraph"/>
        <w:ind w:left="284"/>
        <w:jc w:val="both"/>
        <w:rPr>
          <w:rFonts w:ascii="Arial" w:hAnsi="Arial" w:cs="Arial"/>
          <w:sz w:val="20"/>
          <w:szCs w:val="20"/>
        </w:rPr>
      </w:pPr>
    </w:p>
    <w:p w:rsidR="00F22B31" w:rsidRDefault="00F22B31" w:rsidP="00E154EC">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rsidR="00F22B31" w:rsidRDefault="00F22B31" w:rsidP="00E154EC">
      <w:pPr>
        <w:autoSpaceDE w:val="0"/>
        <w:autoSpaceDN w:val="0"/>
        <w:adjustRightInd w:val="0"/>
        <w:jc w:val="both"/>
        <w:rPr>
          <w:b/>
          <w:lang w:val="id-ID"/>
        </w:rPr>
      </w:pPr>
    </w:p>
    <w:p w:rsidR="00E154EC" w:rsidRPr="00E154EC" w:rsidRDefault="00E154EC" w:rsidP="00E154EC">
      <w:pPr>
        <w:pStyle w:val="ListParagraph"/>
        <w:numPr>
          <w:ilvl w:val="0"/>
          <w:numId w:val="4"/>
        </w:numPr>
        <w:autoSpaceDE w:val="0"/>
        <w:autoSpaceDN w:val="0"/>
        <w:adjustRightInd w:val="0"/>
        <w:ind w:left="284" w:hanging="284"/>
        <w:jc w:val="both"/>
        <w:rPr>
          <w:b/>
        </w:rPr>
      </w:pPr>
      <w:r w:rsidRPr="00E154EC">
        <w:rPr>
          <w:b/>
        </w:rPr>
        <w:t>Pengumpulan Data</w:t>
      </w:r>
    </w:p>
    <w:p w:rsidR="00E154EC" w:rsidRPr="00E154EC" w:rsidRDefault="00E154EC" w:rsidP="00E154EC">
      <w:pPr>
        <w:autoSpaceDE w:val="0"/>
        <w:autoSpaceDN w:val="0"/>
        <w:adjustRightInd w:val="0"/>
        <w:jc w:val="both"/>
        <w:rPr>
          <w:b/>
        </w:rPr>
      </w:pPr>
    </w:p>
    <w:p w:rsidR="00E154EC" w:rsidRPr="00E154EC" w:rsidRDefault="00E154EC" w:rsidP="00E154EC">
      <w:pPr>
        <w:pStyle w:val="ListParagraph"/>
        <w:numPr>
          <w:ilvl w:val="0"/>
          <w:numId w:val="6"/>
        </w:numPr>
        <w:tabs>
          <w:tab w:val="left" w:pos="1701"/>
        </w:tabs>
        <w:spacing w:after="160"/>
        <w:ind w:left="284" w:hanging="284"/>
        <w:jc w:val="both"/>
        <w:rPr>
          <w:rFonts w:ascii="Arial" w:hAnsi="Arial" w:cs="Arial"/>
          <w:sz w:val="20"/>
          <w:szCs w:val="20"/>
        </w:rPr>
      </w:pPr>
      <w:r w:rsidRPr="00E154EC">
        <w:rPr>
          <w:rFonts w:ascii="Arial" w:hAnsi="Arial" w:cs="Arial"/>
          <w:sz w:val="20"/>
          <w:szCs w:val="20"/>
        </w:rPr>
        <w:t>Untuk mengumpulkan data primer berupa data-data yang berkaitan dengan perancangan rumah sakit spesialis saraf seperti jumlah pasien, jenis-jenis penyakit saraf ,jumlah peningkatan penderita dari tahun 2017-2021 dengan cara mensurvei langsung ke Dinas Kesehatan Provinsi Gorontalo dan Rumah Sakit Aloesaboe serta meminta data- data pasien penderita penyakit saraf yang akan dijadikan acuan atau referensi dalam perancangan rumah sakit spesialis saraf.</w:t>
      </w:r>
    </w:p>
    <w:p w:rsidR="00E154EC" w:rsidRPr="00E154EC" w:rsidRDefault="00E154EC" w:rsidP="00E154EC">
      <w:pPr>
        <w:pStyle w:val="ListParagraph"/>
        <w:numPr>
          <w:ilvl w:val="0"/>
          <w:numId w:val="6"/>
        </w:numPr>
        <w:tabs>
          <w:tab w:val="left" w:pos="1701"/>
        </w:tabs>
        <w:ind w:left="284" w:hanging="284"/>
        <w:jc w:val="both"/>
        <w:rPr>
          <w:rFonts w:ascii="Arial" w:hAnsi="Arial" w:cs="Arial"/>
          <w:sz w:val="20"/>
          <w:szCs w:val="20"/>
        </w:rPr>
      </w:pPr>
      <w:r w:rsidRPr="00E154EC">
        <w:rPr>
          <w:rFonts w:ascii="Arial" w:hAnsi="Arial" w:cs="Arial"/>
          <w:sz w:val="20"/>
          <w:szCs w:val="20"/>
        </w:rPr>
        <w:t xml:space="preserve">Untuk mengumpulkan data-data </w:t>
      </w:r>
      <w:r w:rsidRPr="00E154EC">
        <w:rPr>
          <w:rFonts w:ascii="Arial" w:hAnsi="Arial" w:cs="Arial"/>
          <w:i/>
          <w:sz w:val="20"/>
          <w:szCs w:val="20"/>
        </w:rPr>
        <w:t>literatur</w:t>
      </w:r>
      <w:r w:rsidRPr="00E154EC">
        <w:rPr>
          <w:rFonts w:ascii="Arial" w:hAnsi="Arial" w:cs="Arial"/>
          <w:sz w:val="20"/>
          <w:szCs w:val="20"/>
        </w:rPr>
        <w:t xml:space="preserve"> mengenai arsitektur hijau dilakukan dengan </w:t>
      </w:r>
      <w:proofErr w:type="gramStart"/>
      <w:r w:rsidRPr="00E154EC">
        <w:rPr>
          <w:rFonts w:ascii="Arial" w:hAnsi="Arial" w:cs="Arial"/>
          <w:sz w:val="20"/>
          <w:szCs w:val="20"/>
        </w:rPr>
        <w:t>cara</w:t>
      </w:r>
      <w:proofErr w:type="gramEnd"/>
      <w:r w:rsidRPr="00E154EC">
        <w:rPr>
          <w:rFonts w:ascii="Arial" w:hAnsi="Arial" w:cs="Arial"/>
          <w:sz w:val="20"/>
          <w:szCs w:val="20"/>
        </w:rPr>
        <w:t xml:space="preserve"> melakukan studi banding melalui media internet terhadap rumah sakit dengan pendekatan arsitekrut hijau yang ada di Indonesia.</w:t>
      </w:r>
    </w:p>
    <w:p w:rsidR="00E154EC" w:rsidRPr="00E154EC" w:rsidRDefault="00E154EC" w:rsidP="00E154EC">
      <w:pPr>
        <w:pStyle w:val="ListParagraph"/>
        <w:widowControl w:val="0"/>
        <w:numPr>
          <w:ilvl w:val="2"/>
          <w:numId w:val="5"/>
        </w:numPr>
        <w:tabs>
          <w:tab w:val="left" w:pos="2084"/>
        </w:tabs>
        <w:autoSpaceDE w:val="0"/>
        <w:autoSpaceDN w:val="0"/>
        <w:ind w:left="284" w:right="161" w:hanging="284"/>
        <w:contextualSpacing w:val="0"/>
        <w:jc w:val="both"/>
        <w:rPr>
          <w:rFonts w:ascii="Arial" w:hAnsi="Arial" w:cs="Arial"/>
          <w:sz w:val="20"/>
          <w:szCs w:val="20"/>
        </w:rPr>
      </w:pPr>
      <w:r w:rsidRPr="00E154EC">
        <w:rPr>
          <w:rFonts w:ascii="Arial" w:hAnsi="Arial" w:cs="Arial"/>
          <w:sz w:val="20"/>
          <w:szCs w:val="20"/>
        </w:rPr>
        <w:t xml:space="preserve">Untuk mengumpulkan data-data standard besaran dan kriteria ruang, termasuk tipe organisasi dan hubungan ruang terkait ruang </w:t>
      </w:r>
      <w:r w:rsidRPr="00E154EC">
        <w:rPr>
          <w:rFonts w:ascii="Arial" w:hAnsi="Arial" w:cs="Arial"/>
          <w:sz w:val="20"/>
          <w:szCs w:val="20"/>
        </w:rPr>
        <w:t>rumah sakit dilakukan dengan studi banding melalui media internet terhadap rumah sakit yang ada di Indonesia.</w:t>
      </w:r>
    </w:p>
    <w:p w:rsidR="00E154EC" w:rsidRPr="00E154EC" w:rsidRDefault="00E154EC" w:rsidP="00E154EC">
      <w:pPr>
        <w:pStyle w:val="ListParagraph"/>
        <w:widowControl w:val="0"/>
        <w:numPr>
          <w:ilvl w:val="2"/>
          <w:numId w:val="5"/>
        </w:numPr>
        <w:tabs>
          <w:tab w:val="left" w:pos="2084"/>
        </w:tabs>
        <w:autoSpaceDE w:val="0"/>
        <w:autoSpaceDN w:val="0"/>
        <w:ind w:left="284" w:right="164" w:hanging="284"/>
        <w:contextualSpacing w:val="0"/>
        <w:jc w:val="both"/>
        <w:rPr>
          <w:rFonts w:ascii="Arial" w:hAnsi="Arial" w:cs="Arial"/>
          <w:sz w:val="20"/>
          <w:szCs w:val="20"/>
        </w:rPr>
      </w:pPr>
      <w:r w:rsidRPr="00E154EC">
        <w:rPr>
          <w:rFonts w:ascii="Arial" w:hAnsi="Arial" w:cs="Arial"/>
          <w:sz w:val="20"/>
          <w:szCs w:val="20"/>
        </w:rPr>
        <w:t>Untuk mengumpulkan data-data kriteria penentuan lokasi serta terpilihnya lokasi yang sesuai dengan kriteria beserta ukuran kawasan, status kawasan, dengan melalukan survey langsung pada lokasi terpilih.</w:t>
      </w:r>
    </w:p>
    <w:p w:rsidR="00E154EC" w:rsidRDefault="00E154EC" w:rsidP="00E154EC">
      <w:pPr>
        <w:pStyle w:val="ListParagraph"/>
        <w:widowControl w:val="0"/>
        <w:numPr>
          <w:ilvl w:val="2"/>
          <w:numId w:val="5"/>
        </w:numPr>
        <w:tabs>
          <w:tab w:val="left" w:pos="2084"/>
        </w:tabs>
        <w:autoSpaceDE w:val="0"/>
        <w:autoSpaceDN w:val="0"/>
        <w:ind w:left="284" w:right="164" w:hanging="284"/>
        <w:contextualSpacing w:val="0"/>
        <w:jc w:val="both"/>
        <w:rPr>
          <w:rFonts w:ascii="Arial" w:hAnsi="Arial" w:cs="Arial"/>
          <w:sz w:val="20"/>
          <w:szCs w:val="20"/>
        </w:rPr>
      </w:pPr>
      <w:r w:rsidRPr="00E154EC">
        <w:rPr>
          <w:rFonts w:ascii="Arial" w:hAnsi="Arial" w:cs="Arial"/>
          <w:sz w:val="20"/>
          <w:szCs w:val="20"/>
        </w:rPr>
        <w:t>Untuk mengumpulkan data primer dari site terpilih dengan melakukan survey langsung terhadap site.</w:t>
      </w:r>
    </w:p>
    <w:p w:rsidR="00E154EC" w:rsidRPr="00E154EC" w:rsidRDefault="00E154EC" w:rsidP="00437948">
      <w:pPr>
        <w:pStyle w:val="ListParagraph"/>
        <w:widowControl w:val="0"/>
        <w:tabs>
          <w:tab w:val="left" w:pos="2084"/>
        </w:tabs>
        <w:autoSpaceDE w:val="0"/>
        <w:autoSpaceDN w:val="0"/>
        <w:ind w:left="284" w:right="164"/>
        <w:contextualSpacing w:val="0"/>
        <w:jc w:val="both"/>
        <w:rPr>
          <w:rFonts w:ascii="Arial" w:hAnsi="Arial" w:cs="Arial"/>
          <w:sz w:val="20"/>
          <w:szCs w:val="20"/>
        </w:rPr>
      </w:pPr>
    </w:p>
    <w:p w:rsidR="00E154EC" w:rsidRDefault="000326E5" w:rsidP="00E154EC">
      <w:pPr>
        <w:pStyle w:val="ListParagraph"/>
        <w:numPr>
          <w:ilvl w:val="1"/>
          <w:numId w:val="5"/>
        </w:numPr>
        <w:autoSpaceDE w:val="0"/>
        <w:autoSpaceDN w:val="0"/>
        <w:adjustRightInd w:val="0"/>
        <w:ind w:left="284"/>
        <w:jc w:val="both"/>
        <w:rPr>
          <w:rFonts w:ascii="Arial" w:eastAsia="Arial" w:hAnsi="Arial" w:cs="Arial"/>
          <w:b/>
          <w:sz w:val="20"/>
          <w:szCs w:val="20"/>
        </w:rPr>
      </w:pPr>
      <w:r w:rsidRPr="00E154EC">
        <w:rPr>
          <w:rFonts w:ascii="Arial" w:eastAsia="Arial" w:hAnsi="Arial" w:cs="Arial"/>
          <w:b/>
          <w:sz w:val="20"/>
          <w:szCs w:val="20"/>
        </w:rPr>
        <w:t>Analisis</w:t>
      </w:r>
    </w:p>
    <w:p w:rsidR="00E154EC" w:rsidRDefault="00E154EC" w:rsidP="00437948">
      <w:pPr>
        <w:pStyle w:val="ListParagraph"/>
        <w:autoSpaceDE w:val="0"/>
        <w:autoSpaceDN w:val="0"/>
        <w:adjustRightInd w:val="0"/>
        <w:ind w:left="284"/>
        <w:jc w:val="both"/>
        <w:rPr>
          <w:rFonts w:ascii="Arial" w:eastAsia="Arial" w:hAnsi="Arial" w:cs="Arial"/>
          <w:b/>
          <w:sz w:val="20"/>
          <w:szCs w:val="20"/>
        </w:rPr>
      </w:pPr>
    </w:p>
    <w:p w:rsidR="00437948" w:rsidRPr="00437948" w:rsidRDefault="00437948" w:rsidP="00437948">
      <w:pPr>
        <w:pStyle w:val="ListParagraph"/>
        <w:widowControl w:val="0"/>
        <w:numPr>
          <w:ilvl w:val="2"/>
          <w:numId w:val="5"/>
        </w:numPr>
        <w:tabs>
          <w:tab w:val="left" w:pos="1723"/>
        </w:tabs>
        <w:autoSpaceDE w:val="0"/>
        <w:autoSpaceDN w:val="0"/>
        <w:ind w:left="284" w:right="159" w:hanging="284"/>
        <w:contextualSpacing w:val="0"/>
        <w:jc w:val="both"/>
        <w:rPr>
          <w:rFonts w:ascii="Arial" w:hAnsi="Arial" w:cs="Arial"/>
          <w:sz w:val="20"/>
          <w:szCs w:val="20"/>
        </w:rPr>
      </w:pPr>
      <w:r w:rsidRPr="00437948">
        <w:rPr>
          <w:rFonts w:ascii="Arial" w:hAnsi="Arial" w:cs="Arial"/>
          <w:sz w:val="20"/>
          <w:szCs w:val="20"/>
        </w:rPr>
        <w:t>Untuk menganalisis site/tapak misalnya hasil analisis klimatologi, geografis, topografi, dan demografis dengan menggunakan metode analisis kontekstual.</w:t>
      </w:r>
    </w:p>
    <w:p w:rsidR="00437948" w:rsidRPr="00437948" w:rsidRDefault="00437948" w:rsidP="00437948">
      <w:pPr>
        <w:pStyle w:val="ListParagraph"/>
        <w:widowControl w:val="0"/>
        <w:numPr>
          <w:ilvl w:val="2"/>
          <w:numId w:val="5"/>
        </w:numPr>
        <w:tabs>
          <w:tab w:val="left" w:pos="1723"/>
        </w:tabs>
        <w:autoSpaceDE w:val="0"/>
        <w:autoSpaceDN w:val="0"/>
        <w:ind w:left="284" w:right="159" w:hanging="284"/>
        <w:contextualSpacing w:val="0"/>
        <w:jc w:val="both"/>
        <w:rPr>
          <w:rFonts w:ascii="Arial" w:hAnsi="Arial" w:cs="Arial"/>
          <w:sz w:val="20"/>
          <w:szCs w:val="20"/>
        </w:rPr>
      </w:pPr>
      <w:r w:rsidRPr="00437948">
        <w:rPr>
          <w:rFonts w:ascii="Arial" w:hAnsi="Arial" w:cs="Arial"/>
          <w:sz w:val="20"/>
          <w:szCs w:val="20"/>
        </w:rPr>
        <w:t>Untuk menyusun program ruang berupa besaran ruang, organisasi ruang dan hubungan ruang dengan menggunakan metode analisis deskriptif berdasarkan data standar besaran ruang rumah sakit saraf.</w:t>
      </w:r>
    </w:p>
    <w:p w:rsidR="00437948" w:rsidRDefault="00437948" w:rsidP="00437948">
      <w:pPr>
        <w:pStyle w:val="ListParagraph"/>
        <w:numPr>
          <w:ilvl w:val="0"/>
          <w:numId w:val="7"/>
        </w:numPr>
        <w:tabs>
          <w:tab w:val="left" w:pos="1134"/>
          <w:tab w:val="left" w:pos="1723"/>
        </w:tabs>
        <w:ind w:left="284" w:hanging="284"/>
        <w:jc w:val="both"/>
        <w:rPr>
          <w:rFonts w:ascii="Arial" w:hAnsi="Arial" w:cs="Arial"/>
          <w:sz w:val="20"/>
          <w:szCs w:val="20"/>
        </w:rPr>
      </w:pPr>
      <w:r w:rsidRPr="00437948">
        <w:rPr>
          <w:rFonts w:ascii="Arial" w:hAnsi="Arial" w:cs="Arial"/>
          <w:sz w:val="20"/>
          <w:szCs w:val="20"/>
        </w:rPr>
        <w:t>Untuk menyusun zoning tapak dan bentuk masa menggunakan metode analisis berdasarkan program ruang dan hasil analisis tapak.</w:t>
      </w:r>
    </w:p>
    <w:p w:rsidR="003718BE" w:rsidRDefault="003718BE" w:rsidP="003718BE">
      <w:pPr>
        <w:pStyle w:val="ListParagraph"/>
        <w:tabs>
          <w:tab w:val="left" w:pos="1134"/>
          <w:tab w:val="left" w:pos="1723"/>
        </w:tabs>
        <w:ind w:left="284"/>
        <w:jc w:val="both"/>
        <w:rPr>
          <w:rFonts w:ascii="Arial" w:hAnsi="Arial" w:cs="Arial"/>
          <w:sz w:val="20"/>
          <w:szCs w:val="20"/>
        </w:rPr>
      </w:pPr>
    </w:p>
    <w:p w:rsidR="006A21AD" w:rsidRDefault="006A21AD" w:rsidP="006A21AD">
      <w:pPr>
        <w:pStyle w:val="ListParagraph"/>
        <w:numPr>
          <w:ilvl w:val="1"/>
          <w:numId w:val="5"/>
        </w:numPr>
        <w:tabs>
          <w:tab w:val="left" w:pos="1134"/>
          <w:tab w:val="left" w:pos="1723"/>
        </w:tabs>
        <w:ind w:left="284"/>
        <w:jc w:val="both"/>
        <w:rPr>
          <w:rFonts w:ascii="Arial" w:hAnsi="Arial" w:cs="Arial"/>
          <w:b/>
          <w:sz w:val="20"/>
          <w:szCs w:val="20"/>
        </w:rPr>
      </w:pPr>
      <w:r w:rsidRPr="006A21AD">
        <w:rPr>
          <w:rFonts w:ascii="Arial" w:hAnsi="Arial" w:cs="Arial"/>
          <w:b/>
          <w:sz w:val="20"/>
          <w:szCs w:val="20"/>
        </w:rPr>
        <w:t xml:space="preserve">KONSEP RANCANGAN </w:t>
      </w:r>
    </w:p>
    <w:p w:rsidR="005A405E" w:rsidRDefault="005A405E" w:rsidP="005A405E">
      <w:pPr>
        <w:tabs>
          <w:tab w:val="left" w:pos="1134"/>
          <w:tab w:val="left" w:pos="1723"/>
        </w:tabs>
        <w:ind w:left="-2"/>
        <w:jc w:val="both"/>
        <w:rPr>
          <w:rFonts w:ascii="Arial" w:hAnsi="Arial" w:cs="Arial"/>
          <w:b/>
          <w:sz w:val="20"/>
          <w:szCs w:val="20"/>
        </w:rPr>
      </w:pPr>
    </w:p>
    <w:p w:rsidR="006A21AD" w:rsidRPr="006A21AD" w:rsidRDefault="005A405E" w:rsidP="005A405E">
      <w:pPr>
        <w:tabs>
          <w:tab w:val="left" w:pos="1134"/>
          <w:tab w:val="left" w:pos="1723"/>
        </w:tabs>
        <w:ind w:left="-2"/>
        <w:jc w:val="both"/>
        <w:rPr>
          <w:rFonts w:ascii="Arial" w:hAnsi="Arial" w:cs="Arial"/>
          <w:sz w:val="20"/>
          <w:szCs w:val="20"/>
        </w:rPr>
      </w:pPr>
      <w:r>
        <w:rPr>
          <w:rFonts w:ascii="Arial" w:hAnsi="Arial" w:cs="Arial"/>
          <w:sz w:val="20"/>
          <w:szCs w:val="20"/>
        </w:rPr>
        <w:t xml:space="preserve">Metode yang diterapkan pada konsep perancangan yaitu metode </w:t>
      </w:r>
      <w:r w:rsidRPr="005A405E">
        <w:rPr>
          <w:rFonts w:ascii="Arial" w:hAnsi="Arial" w:cs="Arial"/>
          <w:i/>
          <w:sz w:val="20"/>
          <w:szCs w:val="20"/>
        </w:rPr>
        <w:t>Brainstorming</w:t>
      </w:r>
      <w:r>
        <w:rPr>
          <w:rFonts w:ascii="Arial" w:hAnsi="Arial" w:cs="Arial"/>
          <w:sz w:val="20"/>
          <w:szCs w:val="20"/>
        </w:rPr>
        <w:t xml:space="preserve"> yang merupakan sebuah metode pengumpulan gagasan atau ide-ide kreatif yang bertujuan untuk mendapatkan sebuah solusi dari suatu masalah.</w:t>
      </w:r>
    </w:p>
    <w:p w:rsidR="00E154EC" w:rsidRPr="00E154EC" w:rsidRDefault="00E154EC" w:rsidP="00E154EC">
      <w:pPr>
        <w:autoSpaceDE w:val="0"/>
        <w:autoSpaceDN w:val="0"/>
        <w:adjustRightInd w:val="0"/>
        <w:jc w:val="both"/>
        <w:rPr>
          <w:rFonts w:ascii="Arial" w:eastAsia="Arial" w:hAnsi="Arial" w:cs="Arial"/>
          <w:sz w:val="20"/>
          <w:szCs w:val="20"/>
        </w:rPr>
      </w:pPr>
    </w:p>
    <w:p w:rsidR="00F22B31" w:rsidRDefault="00F22B31" w:rsidP="00E154EC">
      <w:pPr>
        <w:pStyle w:val="NormalWeb"/>
        <w:spacing w:before="0" w:beforeAutospacing="0" w:after="0" w:afterAutospacing="0"/>
        <w:ind w:left="284" w:hanging="284"/>
        <w:jc w:val="both"/>
        <w:rPr>
          <w:rFonts w:ascii="Arial" w:hAnsi="Arial" w:cs="Arial"/>
          <w:b/>
          <w:bCs/>
          <w:sz w:val="20"/>
          <w:szCs w:val="20"/>
        </w:rPr>
      </w:pPr>
      <w:r>
        <w:rPr>
          <w:rFonts w:ascii="Arial" w:hAnsi="Arial" w:cs="Arial"/>
          <w:b/>
          <w:bCs/>
          <w:sz w:val="20"/>
          <w:szCs w:val="20"/>
        </w:rPr>
        <w:t>HASIL DAN PEMBAHASAN</w:t>
      </w:r>
    </w:p>
    <w:p w:rsidR="00F22B31" w:rsidRDefault="00F22B31" w:rsidP="00E154EC">
      <w:pPr>
        <w:pStyle w:val="NormalWeb"/>
        <w:spacing w:before="0" w:beforeAutospacing="0" w:after="0" w:afterAutospacing="0"/>
        <w:ind w:left="284" w:hanging="284"/>
        <w:jc w:val="both"/>
        <w:rPr>
          <w:rFonts w:ascii="Arial" w:hAnsi="Arial" w:cs="Arial"/>
          <w:b/>
          <w:bCs/>
          <w:sz w:val="20"/>
          <w:szCs w:val="20"/>
        </w:rPr>
      </w:pPr>
    </w:p>
    <w:p w:rsidR="00F22B31" w:rsidRDefault="0083667D" w:rsidP="0083667D">
      <w:pPr>
        <w:pStyle w:val="NormalWeb"/>
        <w:numPr>
          <w:ilvl w:val="0"/>
          <w:numId w:val="8"/>
        </w:numPr>
        <w:spacing w:before="0" w:beforeAutospacing="0" w:after="0" w:afterAutospacing="0"/>
        <w:ind w:left="284" w:hanging="284"/>
        <w:jc w:val="both"/>
        <w:rPr>
          <w:rFonts w:ascii="Arial" w:eastAsia="Arial" w:hAnsi="Arial" w:cs="Arial"/>
          <w:b/>
          <w:sz w:val="20"/>
          <w:szCs w:val="20"/>
        </w:rPr>
      </w:pPr>
      <w:r w:rsidRPr="0083667D">
        <w:rPr>
          <w:rFonts w:ascii="Arial" w:eastAsia="Arial" w:hAnsi="Arial" w:cs="Arial"/>
          <w:b/>
          <w:sz w:val="20"/>
          <w:szCs w:val="20"/>
        </w:rPr>
        <w:t>Pengertian Arsitektur Hijau</w:t>
      </w:r>
    </w:p>
    <w:p w:rsidR="008B51D2" w:rsidRDefault="008B51D2" w:rsidP="008B51D2">
      <w:pPr>
        <w:pStyle w:val="NormalWeb"/>
        <w:spacing w:before="0" w:beforeAutospacing="0" w:after="0" w:afterAutospacing="0"/>
        <w:ind w:left="284"/>
        <w:jc w:val="both"/>
        <w:rPr>
          <w:rFonts w:ascii="Arial" w:eastAsia="Arial" w:hAnsi="Arial" w:cs="Arial"/>
          <w:b/>
          <w:sz w:val="20"/>
          <w:szCs w:val="20"/>
        </w:rPr>
      </w:pPr>
    </w:p>
    <w:p w:rsidR="00CB2DF7" w:rsidRDefault="008B51D2" w:rsidP="008B51D2">
      <w:pPr>
        <w:pStyle w:val="BodyText"/>
        <w:tabs>
          <w:tab w:val="left" w:pos="3447"/>
        </w:tabs>
        <w:spacing w:before="1"/>
        <w:ind w:right="-1"/>
        <w:jc w:val="both"/>
        <w:rPr>
          <w:rFonts w:ascii="Arial" w:hAnsi="Arial" w:cs="Arial"/>
          <w:sz w:val="20"/>
          <w:szCs w:val="20"/>
        </w:rPr>
      </w:pPr>
      <w:r w:rsidRPr="008B51D2">
        <w:rPr>
          <w:rFonts w:ascii="Arial" w:hAnsi="Arial" w:cs="Arial"/>
          <w:sz w:val="20"/>
          <w:szCs w:val="20"/>
        </w:rPr>
        <w:t xml:space="preserve">Menurut professor Brenda dan Robert Vale arsitektur hijau merupakan suatu pendekatan yang terdapat pada konsep bangunan dimana berfokus pada sumber daya alam yang dipakai baik berupa material bangunan, bahan bakar selama pembangunan, serta peran dari bangunan tersebut. </w:t>
      </w:r>
      <w:sdt>
        <w:sdtPr>
          <w:rPr>
            <w:rFonts w:ascii="Arial" w:hAnsi="Arial" w:cs="Arial"/>
            <w:sz w:val="20"/>
            <w:szCs w:val="20"/>
          </w:rPr>
          <w:id w:val="1552039195"/>
          <w:citation/>
        </w:sdtPr>
        <w:sdtEndPr/>
        <w:sdtContent>
          <w:r w:rsidRPr="008B51D2">
            <w:rPr>
              <w:rFonts w:ascii="Arial" w:hAnsi="Arial" w:cs="Arial"/>
              <w:sz w:val="20"/>
              <w:szCs w:val="20"/>
            </w:rPr>
            <w:fldChar w:fldCharType="begin"/>
          </w:r>
          <w:r w:rsidRPr="008B51D2">
            <w:rPr>
              <w:rFonts w:ascii="Arial" w:hAnsi="Arial" w:cs="Arial"/>
              <w:sz w:val="20"/>
              <w:szCs w:val="20"/>
              <w:lang w:val="en-US"/>
            </w:rPr>
            <w:instrText xml:space="preserve"> CITATION Zae22 \l 1033 </w:instrText>
          </w:r>
          <w:r w:rsidRPr="008B51D2">
            <w:rPr>
              <w:rFonts w:ascii="Arial" w:hAnsi="Arial" w:cs="Arial"/>
              <w:sz w:val="20"/>
              <w:szCs w:val="20"/>
            </w:rPr>
            <w:fldChar w:fldCharType="separate"/>
          </w:r>
          <w:r w:rsidRPr="008B51D2">
            <w:rPr>
              <w:rFonts w:ascii="Arial" w:hAnsi="Arial" w:cs="Arial"/>
              <w:noProof/>
              <w:sz w:val="20"/>
              <w:szCs w:val="20"/>
              <w:lang w:val="en-US"/>
            </w:rPr>
            <w:t>(Zaenal, 2022)</w:t>
          </w:r>
          <w:r w:rsidRPr="008B51D2">
            <w:rPr>
              <w:rFonts w:ascii="Arial" w:hAnsi="Arial" w:cs="Arial"/>
              <w:sz w:val="20"/>
              <w:szCs w:val="20"/>
            </w:rPr>
            <w:fldChar w:fldCharType="end"/>
          </w:r>
        </w:sdtContent>
      </w:sdt>
      <w:r w:rsidR="00CB2DF7">
        <w:rPr>
          <w:rFonts w:ascii="Arial" w:hAnsi="Arial" w:cs="Arial"/>
          <w:sz w:val="20"/>
          <w:szCs w:val="20"/>
        </w:rPr>
        <w:t>.</w:t>
      </w:r>
    </w:p>
    <w:p w:rsidR="00CB2DF7" w:rsidRPr="00CB2DF7" w:rsidRDefault="00CB2DF7" w:rsidP="00CB2DF7">
      <w:pPr>
        <w:pStyle w:val="BodyText"/>
        <w:tabs>
          <w:tab w:val="left" w:pos="3447"/>
        </w:tabs>
        <w:spacing w:before="1"/>
        <w:ind w:right="-1"/>
        <w:jc w:val="both"/>
        <w:rPr>
          <w:rFonts w:ascii="Arial" w:hAnsi="Arial" w:cs="Arial"/>
          <w:sz w:val="20"/>
          <w:szCs w:val="20"/>
        </w:rPr>
      </w:pPr>
      <w:r w:rsidRPr="008628E1">
        <w:rPr>
          <w:rFonts w:ascii="Arial" w:hAnsi="Arial" w:cs="Arial"/>
          <w:color w:val="000000" w:themeColor="text1"/>
          <w:sz w:val="20"/>
          <w:szCs w:val="20"/>
          <w:shd w:val="clear" w:color="auto" w:fill="FFFFFF"/>
        </w:rPr>
        <w:t>Arsitektur hijau juga bias</w:t>
      </w:r>
      <w:r w:rsidR="005A405E">
        <w:rPr>
          <w:rFonts w:ascii="Arial" w:hAnsi="Arial" w:cs="Arial"/>
          <w:color w:val="000000" w:themeColor="text1"/>
          <w:sz w:val="20"/>
          <w:szCs w:val="20"/>
          <w:shd w:val="clear" w:color="auto" w:fill="FFFFFF"/>
        </w:rPr>
        <w:t xml:space="preserve"> disebut dengan satu pendekatan </w:t>
      </w:r>
      <w:r w:rsidRPr="008628E1">
        <w:rPr>
          <w:rFonts w:ascii="Arial" w:hAnsi="Arial" w:cs="Arial"/>
          <w:color w:val="000000" w:themeColor="text1"/>
          <w:sz w:val="20"/>
          <w:szCs w:val="20"/>
          <w:shd w:val="clear" w:color="auto" w:fill="FFFFFF"/>
        </w:rPr>
        <w:t>desain dan pembangunan yang didasarkan atas prinsip-prinsip ekologis dan konservasi lingkungan untuk menciptakan kehidupan yang lebih baik dan berkelanjutan.</w:t>
      </w:r>
      <w:sdt>
        <w:sdtPr>
          <w:rPr>
            <w:rFonts w:ascii="Arial" w:hAnsi="Arial" w:cs="Arial"/>
            <w:color w:val="000000" w:themeColor="text1"/>
            <w:sz w:val="20"/>
            <w:szCs w:val="20"/>
            <w:shd w:val="clear" w:color="auto" w:fill="FFFFFF"/>
          </w:rPr>
          <w:id w:val="-1659072769"/>
          <w:citation/>
        </w:sdtPr>
        <w:sdtEndPr/>
        <w:sdtContent>
          <w:r w:rsidRPr="008628E1">
            <w:rPr>
              <w:rFonts w:ascii="Arial" w:hAnsi="Arial" w:cs="Arial"/>
              <w:color w:val="000000" w:themeColor="text1"/>
              <w:sz w:val="20"/>
              <w:szCs w:val="20"/>
              <w:shd w:val="clear" w:color="auto" w:fill="FFFFFF"/>
            </w:rPr>
            <w:fldChar w:fldCharType="begin"/>
          </w:r>
          <w:r w:rsidRPr="008628E1">
            <w:rPr>
              <w:rFonts w:ascii="Arial" w:hAnsi="Arial" w:cs="Arial"/>
              <w:color w:val="000000" w:themeColor="text1"/>
              <w:sz w:val="20"/>
              <w:szCs w:val="20"/>
              <w:shd w:val="clear" w:color="auto" w:fill="FFFFFF"/>
              <w:lang w:val="en-US"/>
            </w:rPr>
            <w:instrText xml:space="preserve"> CITATION Bud22 \l 1033 </w:instrText>
          </w:r>
          <w:r w:rsidRPr="008628E1">
            <w:rPr>
              <w:rFonts w:ascii="Arial" w:hAnsi="Arial" w:cs="Arial"/>
              <w:color w:val="000000" w:themeColor="text1"/>
              <w:sz w:val="20"/>
              <w:szCs w:val="20"/>
              <w:shd w:val="clear" w:color="auto" w:fill="FFFFFF"/>
            </w:rPr>
            <w:fldChar w:fldCharType="separate"/>
          </w:r>
          <w:r w:rsidRPr="008628E1">
            <w:rPr>
              <w:rFonts w:ascii="Arial" w:hAnsi="Arial" w:cs="Arial"/>
              <w:noProof/>
              <w:color w:val="000000" w:themeColor="text1"/>
              <w:sz w:val="20"/>
              <w:szCs w:val="20"/>
              <w:shd w:val="clear" w:color="auto" w:fill="FFFFFF"/>
              <w:lang w:val="en-US"/>
            </w:rPr>
            <w:t xml:space="preserve"> (Budhiman, 2022)</w:t>
          </w:r>
          <w:r w:rsidRPr="008628E1">
            <w:rPr>
              <w:rFonts w:ascii="Arial" w:hAnsi="Arial" w:cs="Arial"/>
              <w:color w:val="000000" w:themeColor="text1"/>
              <w:sz w:val="20"/>
              <w:szCs w:val="20"/>
              <w:shd w:val="clear" w:color="auto" w:fill="FFFFFF"/>
            </w:rPr>
            <w:fldChar w:fldCharType="end"/>
          </w:r>
        </w:sdtContent>
      </w:sdt>
      <w:r w:rsidRPr="008628E1">
        <w:rPr>
          <w:rFonts w:ascii="Arial" w:hAnsi="Arial" w:cs="Arial"/>
          <w:color w:val="000000" w:themeColor="text1"/>
          <w:sz w:val="20"/>
          <w:szCs w:val="20"/>
          <w:shd w:val="clear" w:color="auto" w:fill="FFFFFF"/>
        </w:rPr>
        <w:t>.</w:t>
      </w:r>
    </w:p>
    <w:p w:rsidR="008B51D2" w:rsidRDefault="008B51D2" w:rsidP="008B51D2">
      <w:pPr>
        <w:pStyle w:val="NormalWeb"/>
        <w:spacing w:before="0" w:beforeAutospacing="0" w:after="0" w:afterAutospacing="0"/>
        <w:jc w:val="both"/>
        <w:rPr>
          <w:rFonts w:ascii="Arial" w:eastAsia="Arial" w:hAnsi="Arial" w:cs="Arial"/>
          <w:b/>
          <w:sz w:val="20"/>
          <w:szCs w:val="20"/>
        </w:rPr>
      </w:pPr>
    </w:p>
    <w:p w:rsidR="008B51D2" w:rsidRPr="008B51D2" w:rsidRDefault="008B51D2" w:rsidP="008B51D2">
      <w:pPr>
        <w:pStyle w:val="NormalWeb"/>
        <w:numPr>
          <w:ilvl w:val="0"/>
          <w:numId w:val="8"/>
        </w:numPr>
        <w:spacing w:before="0" w:beforeAutospacing="0" w:after="0" w:afterAutospacing="0"/>
        <w:ind w:left="284" w:hanging="284"/>
        <w:jc w:val="both"/>
        <w:rPr>
          <w:rFonts w:ascii="Arial" w:hAnsi="Arial" w:cs="Arial"/>
          <w:b/>
          <w:bCs/>
          <w:color w:val="000000" w:themeColor="text1"/>
          <w:sz w:val="20"/>
          <w:szCs w:val="20"/>
        </w:rPr>
      </w:pPr>
      <w:r w:rsidRPr="008B51D2">
        <w:rPr>
          <w:rFonts w:ascii="Arial" w:eastAsia="Arial" w:hAnsi="Arial" w:cs="Arial"/>
          <w:b/>
          <w:color w:val="000000" w:themeColor="text1"/>
          <w:sz w:val="20"/>
          <w:szCs w:val="20"/>
        </w:rPr>
        <w:t>Prinsip-Prinsip Arsitektur Hijau</w:t>
      </w:r>
    </w:p>
    <w:p w:rsidR="008B51D2" w:rsidRDefault="008B51D2" w:rsidP="008B51D2">
      <w:pPr>
        <w:pStyle w:val="NormalWeb"/>
        <w:spacing w:before="0" w:beforeAutospacing="0" w:after="0" w:afterAutospacing="0"/>
        <w:ind w:left="284"/>
        <w:jc w:val="both"/>
        <w:rPr>
          <w:rFonts w:ascii="Arial" w:eastAsia="Arial" w:hAnsi="Arial" w:cs="Arial"/>
          <w:b/>
          <w:color w:val="000000" w:themeColor="text1"/>
          <w:sz w:val="20"/>
          <w:szCs w:val="20"/>
        </w:rPr>
      </w:pPr>
      <w:bookmarkStart w:id="0" w:name="_GoBack"/>
      <w:bookmarkEnd w:id="0"/>
    </w:p>
    <w:p w:rsidR="008B51D2" w:rsidRPr="006A21AD" w:rsidRDefault="006A21AD" w:rsidP="008B51D2">
      <w:pPr>
        <w:pStyle w:val="BodyText"/>
        <w:numPr>
          <w:ilvl w:val="0"/>
          <w:numId w:val="9"/>
        </w:numPr>
        <w:ind w:left="284" w:right="-1" w:hanging="284"/>
        <w:jc w:val="both"/>
        <w:rPr>
          <w:rFonts w:ascii="Arial" w:hAnsi="Arial" w:cs="Arial"/>
          <w:b/>
          <w:sz w:val="20"/>
          <w:szCs w:val="20"/>
        </w:rPr>
      </w:pPr>
      <w:r>
        <w:rPr>
          <w:rFonts w:ascii="Arial" w:hAnsi="Arial" w:cs="Arial"/>
          <w:b/>
          <w:sz w:val="20"/>
          <w:szCs w:val="20"/>
        </w:rPr>
        <w:t>Hemat energi</w:t>
      </w:r>
    </w:p>
    <w:p w:rsidR="008B51D2" w:rsidRPr="008B51D2" w:rsidRDefault="008B51D2" w:rsidP="008B51D2">
      <w:pPr>
        <w:pStyle w:val="BodyText"/>
        <w:ind w:left="284" w:right="-1"/>
        <w:jc w:val="both"/>
        <w:rPr>
          <w:rFonts w:ascii="Arial" w:hAnsi="Arial" w:cs="Arial"/>
          <w:sz w:val="20"/>
          <w:szCs w:val="20"/>
        </w:rPr>
      </w:pPr>
      <w:r w:rsidRPr="008B51D2">
        <w:rPr>
          <w:rFonts w:ascii="Arial" w:hAnsi="Arial" w:cs="Arial"/>
          <w:sz w:val="20"/>
          <w:szCs w:val="20"/>
        </w:rPr>
        <w:t>Pemanfaatan energi secara baik dan benar menjadi prinsip utamanya. Bangunan yang baik harus memperhatikan pemakaian energi sebelum dan sesudah bangunan dibuat.</w:t>
      </w:r>
    </w:p>
    <w:p w:rsidR="008B51D2" w:rsidRPr="006A21AD" w:rsidRDefault="008B51D2" w:rsidP="008B51D2">
      <w:pPr>
        <w:pStyle w:val="BodyText"/>
        <w:numPr>
          <w:ilvl w:val="0"/>
          <w:numId w:val="9"/>
        </w:numPr>
        <w:ind w:left="284" w:right="-1" w:hanging="284"/>
        <w:jc w:val="both"/>
        <w:rPr>
          <w:rFonts w:ascii="Arial" w:hAnsi="Arial" w:cs="Arial"/>
          <w:b/>
          <w:sz w:val="20"/>
          <w:szCs w:val="20"/>
        </w:rPr>
      </w:pPr>
      <w:r w:rsidRPr="006A21AD">
        <w:rPr>
          <w:rFonts w:ascii="Arial" w:hAnsi="Arial" w:cs="Arial"/>
          <w:b/>
          <w:sz w:val="20"/>
          <w:szCs w:val="20"/>
        </w:rPr>
        <w:t>Memanfaatkan</w:t>
      </w:r>
      <w:r w:rsidR="006A21AD" w:rsidRPr="006A21AD">
        <w:rPr>
          <w:rFonts w:ascii="Arial" w:hAnsi="Arial" w:cs="Arial"/>
          <w:b/>
          <w:sz w:val="20"/>
          <w:szCs w:val="20"/>
        </w:rPr>
        <w:t xml:space="preserve"> Kondisi </w:t>
      </w:r>
      <w:r w:rsidRPr="006A21AD">
        <w:rPr>
          <w:rFonts w:ascii="Arial" w:hAnsi="Arial" w:cs="Arial"/>
          <w:b/>
          <w:sz w:val="20"/>
          <w:szCs w:val="20"/>
        </w:rPr>
        <w:t xml:space="preserve">dan </w:t>
      </w:r>
      <w:r w:rsidR="006A21AD" w:rsidRPr="006A21AD">
        <w:rPr>
          <w:rFonts w:ascii="Arial" w:hAnsi="Arial" w:cs="Arial"/>
          <w:b/>
          <w:sz w:val="20"/>
          <w:szCs w:val="20"/>
        </w:rPr>
        <w:t xml:space="preserve">Sumber Energi </w:t>
      </w:r>
      <w:r w:rsidR="006A21AD">
        <w:rPr>
          <w:rFonts w:ascii="Arial" w:hAnsi="Arial" w:cs="Arial"/>
          <w:b/>
          <w:sz w:val="20"/>
          <w:szCs w:val="20"/>
        </w:rPr>
        <w:t>Alami</w:t>
      </w:r>
    </w:p>
    <w:p w:rsidR="008B51D2" w:rsidRPr="008B51D2" w:rsidRDefault="006A21AD" w:rsidP="008B51D2">
      <w:pPr>
        <w:pStyle w:val="BodyText"/>
        <w:ind w:left="284" w:right="-1"/>
        <w:jc w:val="both"/>
        <w:rPr>
          <w:rFonts w:ascii="Arial" w:hAnsi="Arial" w:cs="Arial"/>
          <w:sz w:val="20"/>
          <w:szCs w:val="20"/>
        </w:rPr>
      </w:pPr>
      <w:r w:rsidRPr="00CC1373">
        <w:rPr>
          <w:rFonts w:ascii="Arial" w:hAnsi="Arial" w:cs="Arial"/>
          <w:b/>
          <w:noProof/>
          <w:sz w:val="20"/>
          <w:szCs w:val="20"/>
          <w:lang w:val="en-US"/>
        </w:rPr>
        <w:drawing>
          <wp:anchor distT="0" distB="0" distL="114300" distR="114300" simplePos="0" relativeHeight="251665408" behindDoc="0" locked="0" layoutInCell="1" allowOverlap="1">
            <wp:simplePos x="0" y="0"/>
            <wp:positionH relativeFrom="margin">
              <wp:posOffset>3084830</wp:posOffset>
            </wp:positionH>
            <wp:positionV relativeFrom="paragraph">
              <wp:posOffset>260350</wp:posOffset>
            </wp:positionV>
            <wp:extent cx="2556510" cy="1466850"/>
            <wp:effectExtent l="0" t="0" r="0" b="0"/>
            <wp:wrapTopAndBottom/>
            <wp:docPr id="35" name="Picture 35" descr="C:\Users\UNG\Pictures\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Pictures\aa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651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1D2" w:rsidRPr="008B51D2">
        <w:rPr>
          <w:rFonts w:ascii="Arial" w:hAnsi="Arial" w:cs="Arial"/>
          <w:sz w:val="20"/>
          <w:szCs w:val="20"/>
        </w:rPr>
        <w:t>Pendekatan green architecture harus memiliki bangunan yang dapat beradaptasi dengan lingkungannya, hal ini dilakukan dengan memanfaatkan kondisi alam, iklim dan lingkungan sekitar ke dalam bentuk serta pengoperasian bangunan, misalnya dengan cara orientasi bangunan terhadap sinar matahari, menggunakan sistem air pump dan cross ventilation untuk mendistribusikan udara ke dalam bangunan, menggunakan tumbuhan serta air yang berguna untuk mengatur iklim, serta menggunakan jendela dana tap yang sebagian dapat dibuka dan ditutup yang bertujuan untuk mendapatkan cahaya dan penghawaan yang sesuai kebutuhan.</w:t>
      </w:r>
    </w:p>
    <w:p w:rsidR="008B51D2" w:rsidRPr="006A21AD" w:rsidRDefault="008B51D2" w:rsidP="008B51D2">
      <w:pPr>
        <w:pStyle w:val="BodyText"/>
        <w:numPr>
          <w:ilvl w:val="0"/>
          <w:numId w:val="9"/>
        </w:numPr>
        <w:ind w:left="284" w:right="-1" w:hanging="284"/>
        <w:jc w:val="both"/>
        <w:rPr>
          <w:rFonts w:ascii="Arial" w:hAnsi="Arial" w:cs="Arial"/>
          <w:b/>
          <w:sz w:val="20"/>
          <w:szCs w:val="20"/>
        </w:rPr>
      </w:pPr>
      <w:r w:rsidRPr="006A21AD">
        <w:rPr>
          <w:rFonts w:ascii="Arial" w:hAnsi="Arial" w:cs="Arial"/>
          <w:b/>
          <w:sz w:val="20"/>
          <w:szCs w:val="20"/>
        </w:rPr>
        <w:t xml:space="preserve">Penyesuaian </w:t>
      </w:r>
      <w:r w:rsidR="006A21AD" w:rsidRPr="006A21AD">
        <w:rPr>
          <w:rFonts w:ascii="Arial" w:hAnsi="Arial" w:cs="Arial"/>
          <w:b/>
          <w:sz w:val="20"/>
          <w:szCs w:val="20"/>
        </w:rPr>
        <w:t>Iklim Lingkungan Setempat</w:t>
      </w:r>
    </w:p>
    <w:p w:rsidR="008B51D2" w:rsidRPr="008B51D2" w:rsidRDefault="008B51D2" w:rsidP="008B51D2">
      <w:pPr>
        <w:pStyle w:val="BodyText"/>
        <w:ind w:left="284"/>
        <w:jc w:val="both"/>
        <w:rPr>
          <w:rFonts w:ascii="Arial" w:hAnsi="Arial" w:cs="Arial"/>
          <w:sz w:val="20"/>
          <w:szCs w:val="20"/>
        </w:rPr>
      </w:pPr>
      <w:r w:rsidRPr="008B51D2">
        <w:rPr>
          <w:rFonts w:ascii="Arial" w:hAnsi="Arial" w:cs="Arial"/>
          <w:sz w:val="20"/>
          <w:szCs w:val="20"/>
        </w:rPr>
        <w:t xml:space="preserve">Perencanaan mengacu pada interaksi antar bangunan dan tapaknya. Hal ini bertujuan agar keberadaan bangunan baik dari segi konstruksi, bentuk dan pengoperasiannya tidak </w:t>
      </w:r>
      <w:proofErr w:type="gramStart"/>
      <w:r w:rsidRPr="008B51D2">
        <w:rPr>
          <w:rFonts w:ascii="Arial" w:hAnsi="Arial" w:cs="Arial"/>
          <w:sz w:val="20"/>
          <w:szCs w:val="20"/>
        </w:rPr>
        <w:t>akan</w:t>
      </w:r>
      <w:proofErr w:type="gramEnd"/>
      <w:r w:rsidRPr="008B51D2">
        <w:rPr>
          <w:rFonts w:ascii="Arial" w:hAnsi="Arial" w:cs="Arial"/>
          <w:sz w:val="20"/>
          <w:szCs w:val="20"/>
        </w:rPr>
        <w:t xml:space="preserve"> merusak lingkungan sekitar tapak.</w:t>
      </w:r>
    </w:p>
    <w:p w:rsidR="008B51D2" w:rsidRPr="006A21AD" w:rsidRDefault="008B51D2" w:rsidP="008B51D2">
      <w:pPr>
        <w:pStyle w:val="BodyText"/>
        <w:numPr>
          <w:ilvl w:val="0"/>
          <w:numId w:val="9"/>
        </w:numPr>
        <w:ind w:left="284" w:hanging="284"/>
        <w:jc w:val="both"/>
        <w:rPr>
          <w:rFonts w:ascii="Arial" w:hAnsi="Arial" w:cs="Arial"/>
          <w:b/>
          <w:sz w:val="20"/>
          <w:szCs w:val="20"/>
        </w:rPr>
      </w:pPr>
      <w:r w:rsidRPr="006A21AD">
        <w:rPr>
          <w:rFonts w:ascii="Arial" w:hAnsi="Arial" w:cs="Arial"/>
          <w:b/>
          <w:sz w:val="20"/>
          <w:szCs w:val="20"/>
        </w:rPr>
        <w:t xml:space="preserve">Memperhatikan </w:t>
      </w:r>
      <w:r w:rsidR="006A21AD" w:rsidRPr="006A21AD">
        <w:rPr>
          <w:rFonts w:ascii="Arial" w:hAnsi="Arial" w:cs="Arial"/>
          <w:b/>
          <w:sz w:val="20"/>
          <w:szCs w:val="20"/>
        </w:rPr>
        <w:t>Pengguna Bangunan</w:t>
      </w:r>
    </w:p>
    <w:p w:rsidR="008B51D2" w:rsidRPr="008B51D2" w:rsidRDefault="008B51D2" w:rsidP="008B51D2">
      <w:pPr>
        <w:pStyle w:val="BodyText"/>
        <w:ind w:left="284" w:right="-1"/>
        <w:jc w:val="both"/>
        <w:rPr>
          <w:rFonts w:ascii="Arial" w:hAnsi="Arial" w:cs="Arial"/>
          <w:sz w:val="20"/>
          <w:szCs w:val="20"/>
        </w:rPr>
      </w:pPr>
      <w:r w:rsidRPr="008B51D2">
        <w:rPr>
          <w:rFonts w:ascii="Arial" w:hAnsi="Arial" w:cs="Arial"/>
          <w:sz w:val="20"/>
          <w:szCs w:val="20"/>
        </w:rPr>
        <w:t>Antara pemakai dan green architecture mempunyai keterkaitan yang sangat erat. Kebutuhan dari green architecture harus memperhatikan kondisi pemakai yang didirikan dalam perencanaan dan pengoperasiannya.</w:t>
      </w:r>
    </w:p>
    <w:p w:rsidR="008B51D2" w:rsidRPr="006A21AD" w:rsidRDefault="008B51D2" w:rsidP="008B51D2">
      <w:pPr>
        <w:pStyle w:val="BodyText"/>
        <w:numPr>
          <w:ilvl w:val="0"/>
          <w:numId w:val="9"/>
        </w:numPr>
        <w:ind w:left="284" w:right="-1" w:hanging="284"/>
        <w:jc w:val="both"/>
        <w:rPr>
          <w:rFonts w:ascii="Arial" w:hAnsi="Arial" w:cs="Arial"/>
          <w:b/>
          <w:sz w:val="20"/>
          <w:szCs w:val="20"/>
        </w:rPr>
      </w:pPr>
      <w:r w:rsidRPr="006A21AD">
        <w:rPr>
          <w:rFonts w:ascii="Arial" w:hAnsi="Arial" w:cs="Arial"/>
          <w:b/>
          <w:sz w:val="20"/>
          <w:szCs w:val="20"/>
        </w:rPr>
        <w:t xml:space="preserve">Meminimalkan </w:t>
      </w:r>
      <w:r w:rsidR="006A21AD" w:rsidRPr="006A21AD">
        <w:rPr>
          <w:rFonts w:ascii="Arial" w:hAnsi="Arial" w:cs="Arial"/>
          <w:b/>
          <w:sz w:val="20"/>
          <w:szCs w:val="20"/>
        </w:rPr>
        <w:t>Sumber Daya Baru</w:t>
      </w:r>
    </w:p>
    <w:p w:rsidR="008B51D2" w:rsidRPr="008B51D2" w:rsidRDefault="008B51D2" w:rsidP="008B51D2">
      <w:pPr>
        <w:pStyle w:val="BodyText"/>
        <w:ind w:left="284" w:right="-1"/>
        <w:jc w:val="both"/>
        <w:rPr>
          <w:rFonts w:ascii="Arial" w:hAnsi="Arial" w:cs="Arial"/>
          <w:sz w:val="20"/>
          <w:szCs w:val="20"/>
        </w:rPr>
      </w:pPr>
      <w:r w:rsidRPr="008B51D2">
        <w:rPr>
          <w:rFonts w:ascii="Arial" w:hAnsi="Arial" w:cs="Arial"/>
          <w:sz w:val="20"/>
          <w:szCs w:val="20"/>
        </w:rPr>
        <w:t>Bangunan harus dirancang dengan mengoptimalkan material yang ada dengan meminimalkan penggunaan material baru, yang dimana pada akhirnya umur bangunan dapat digunakan kembali untuk membentuk tatanan arsitektur lainnya.</w:t>
      </w:r>
    </w:p>
    <w:p w:rsidR="008B51D2" w:rsidRPr="006A21AD" w:rsidRDefault="008B51D2" w:rsidP="008B51D2">
      <w:pPr>
        <w:pStyle w:val="BodyText"/>
        <w:numPr>
          <w:ilvl w:val="0"/>
          <w:numId w:val="9"/>
        </w:numPr>
        <w:ind w:left="284" w:right="-1" w:hanging="284"/>
        <w:jc w:val="both"/>
        <w:rPr>
          <w:rFonts w:ascii="Arial" w:hAnsi="Arial" w:cs="Arial"/>
          <w:b/>
          <w:sz w:val="20"/>
          <w:szCs w:val="20"/>
        </w:rPr>
      </w:pPr>
      <w:r w:rsidRPr="006A21AD">
        <w:rPr>
          <w:rFonts w:ascii="Arial" w:hAnsi="Arial" w:cs="Arial"/>
          <w:b/>
          <w:sz w:val="20"/>
          <w:szCs w:val="20"/>
        </w:rPr>
        <w:t xml:space="preserve">Holistic </w:t>
      </w:r>
    </w:p>
    <w:p w:rsidR="008A0328" w:rsidRDefault="008B51D2" w:rsidP="008A0328">
      <w:pPr>
        <w:pStyle w:val="BodyText"/>
        <w:ind w:left="284" w:right="-1"/>
        <w:jc w:val="both"/>
        <w:rPr>
          <w:rFonts w:ascii="Arial" w:hAnsi="Arial" w:cs="Arial"/>
          <w:sz w:val="20"/>
          <w:szCs w:val="20"/>
        </w:rPr>
      </w:pPr>
      <w:r w:rsidRPr="008B51D2">
        <w:rPr>
          <w:rFonts w:ascii="Arial" w:hAnsi="Arial" w:cs="Arial"/>
          <w:sz w:val="20"/>
          <w:szCs w:val="20"/>
        </w:rPr>
        <w:t xml:space="preserve">Dengan menerapkan kelima poin dari prinsip arsitektur hijau menjadi satu dalam proses perancangan. Pada dasarnya prinsip-prinsip arsitektur hijau tidak dapat dipisahkan karena memiliki ketergantungan satu </w:t>
      </w:r>
      <w:proofErr w:type="gramStart"/>
      <w:r w:rsidRPr="008B51D2">
        <w:rPr>
          <w:rFonts w:ascii="Arial" w:hAnsi="Arial" w:cs="Arial"/>
          <w:sz w:val="20"/>
          <w:szCs w:val="20"/>
        </w:rPr>
        <w:t>sama</w:t>
      </w:r>
      <w:proofErr w:type="gramEnd"/>
      <w:r w:rsidRPr="008B51D2">
        <w:rPr>
          <w:rFonts w:ascii="Arial" w:hAnsi="Arial" w:cs="Arial"/>
          <w:sz w:val="20"/>
          <w:szCs w:val="20"/>
        </w:rPr>
        <w:t xml:space="preserve"> lain. </w:t>
      </w:r>
      <w:sdt>
        <w:sdtPr>
          <w:rPr>
            <w:rFonts w:ascii="Arial" w:hAnsi="Arial" w:cs="Arial"/>
            <w:sz w:val="20"/>
            <w:szCs w:val="20"/>
          </w:rPr>
          <w:id w:val="1285391969"/>
          <w:citation/>
        </w:sdtPr>
        <w:sdtEndPr/>
        <w:sdtContent>
          <w:r w:rsidR="00FC764A">
            <w:rPr>
              <w:rFonts w:ascii="Arial" w:hAnsi="Arial" w:cs="Arial"/>
              <w:sz w:val="20"/>
              <w:szCs w:val="20"/>
            </w:rPr>
            <w:fldChar w:fldCharType="begin"/>
          </w:r>
          <w:r w:rsidR="00FC764A">
            <w:rPr>
              <w:rFonts w:ascii="Arial" w:hAnsi="Arial" w:cs="Arial"/>
              <w:sz w:val="20"/>
              <w:szCs w:val="20"/>
              <w:lang w:val="en-US"/>
            </w:rPr>
            <w:instrText xml:space="preserve"> CITATION Kha20 \l 1033 </w:instrText>
          </w:r>
          <w:r w:rsidR="00FC764A">
            <w:rPr>
              <w:rFonts w:ascii="Arial" w:hAnsi="Arial" w:cs="Arial"/>
              <w:sz w:val="20"/>
              <w:szCs w:val="20"/>
            </w:rPr>
            <w:fldChar w:fldCharType="separate"/>
          </w:r>
          <w:r w:rsidR="00FC764A" w:rsidRPr="00FC764A">
            <w:rPr>
              <w:rFonts w:ascii="Arial" w:hAnsi="Arial" w:cs="Arial"/>
              <w:noProof/>
              <w:sz w:val="20"/>
              <w:szCs w:val="20"/>
              <w:lang w:val="en-US"/>
            </w:rPr>
            <w:t>(Khalis, Idawati, &amp; Fuady, 2020)</w:t>
          </w:r>
          <w:r w:rsidR="00FC764A">
            <w:rPr>
              <w:rFonts w:ascii="Arial" w:hAnsi="Arial" w:cs="Arial"/>
              <w:sz w:val="20"/>
              <w:szCs w:val="20"/>
            </w:rPr>
            <w:fldChar w:fldCharType="end"/>
          </w:r>
        </w:sdtContent>
      </w:sdt>
    </w:p>
    <w:p w:rsidR="008A0328" w:rsidRDefault="008A0328" w:rsidP="008A0328">
      <w:pPr>
        <w:pStyle w:val="BodyText"/>
        <w:ind w:right="-1"/>
        <w:jc w:val="both"/>
        <w:rPr>
          <w:rFonts w:ascii="Arial" w:hAnsi="Arial" w:cs="Arial"/>
          <w:sz w:val="20"/>
          <w:szCs w:val="20"/>
        </w:rPr>
      </w:pPr>
    </w:p>
    <w:p w:rsidR="008A0328" w:rsidRDefault="008A0328" w:rsidP="008A0328">
      <w:pPr>
        <w:pStyle w:val="BodyText"/>
        <w:ind w:right="-1"/>
        <w:jc w:val="both"/>
        <w:rPr>
          <w:rFonts w:ascii="Arial" w:hAnsi="Arial" w:cs="Arial"/>
          <w:sz w:val="20"/>
          <w:szCs w:val="20"/>
        </w:rPr>
      </w:pPr>
      <w:r>
        <w:rPr>
          <w:rFonts w:ascii="Arial" w:hAnsi="Arial" w:cs="Arial"/>
          <w:sz w:val="20"/>
          <w:szCs w:val="20"/>
        </w:rPr>
        <w:t xml:space="preserve">Selain itu terdapat pertimbangan dalam arsitektur hijau yang melibatkan </w:t>
      </w:r>
      <w:r w:rsidR="004065E5">
        <w:rPr>
          <w:rFonts w:ascii="Arial" w:hAnsi="Arial" w:cs="Arial"/>
          <w:sz w:val="20"/>
          <w:szCs w:val="20"/>
        </w:rPr>
        <w:t xml:space="preserve">empat bidang utama yaitu pengebangan lokasi, pemilihan dan </w:t>
      </w:r>
      <w:r w:rsidR="004065E5">
        <w:rPr>
          <w:rFonts w:ascii="Arial" w:hAnsi="Arial" w:cs="Arial"/>
          <w:sz w:val="20"/>
          <w:szCs w:val="20"/>
        </w:rPr>
        <w:t xml:space="preserve">meminimalisasi material, efisiensi energi, serta kualitas udara dalam bangunan. </w:t>
      </w:r>
      <w:sdt>
        <w:sdtPr>
          <w:rPr>
            <w:rFonts w:ascii="Arial" w:hAnsi="Arial" w:cs="Arial"/>
            <w:sz w:val="20"/>
            <w:szCs w:val="20"/>
          </w:rPr>
          <w:id w:val="-907614251"/>
          <w:citation/>
        </w:sdtPr>
        <w:sdtEndPr/>
        <w:sdtContent>
          <w:r w:rsidR="00D90D6B">
            <w:rPr>
              <w:rFonts w:ascii="Arial" w:hAnsi="Arial" w:cs="Arial"/>
              <w:sz w:val="20"/>
              <w:szCs w:val="20"/>
            </w:rPr>
            <w:fldChar w:fldCharType="begin"/>
          </w:r>
          <w:r w:rsidR="00D90D6B">
            <w:rPr>
              <w:rFonts w:ascii="Arial" w:hAnsi="Arial" w:cs="Arial"/>
              <w:sz w:val="20"/>
              <w:szCs w:val="20"/>
              <w:lang w:val="en-US"/>
            </w:rPr>
            <w:instrText xml:space="preserve"> CITATION RAM21 \l 1033 </w:instrText>
          </w:r>
          <w:r w:rsidR="00D90D6B">
            <w:rPr>
              <w:rFonts w:ascii="Arial" w:hAnsi="Arial" w:cs="Arial"/>
              <w:sz w:val="20"/>
              <w:szCs w:val="20"/>
            </w:rPr>
            <w:fldChar w:fldCharType="separate"/>
          </w:r>
          <w:r w:rsidR="00D90D6B" w:rsidRPr="00D90D6B">
            <w:rPr>
              <w:rFonts w:ascii="Arial" w:hAnsi="Arial" w:cs="Arial"/>
              <w:noProof/>
              <w:sz w:val="20"/>
              <w:szCs w:val="20"/>
              <w:lang w:val="en-US"/>
            </w:rPr>
            <w:t>(Magribhi, 2021)</w:t>
          </w:r>
          <w:r w:rsidR="00D90D6B">
            <w:rPr>
              <w:rFonts w:ascii="Arial" w:hAnsi="Arial" w:cs="Arial"/>
              <w:sz w:val="20"/>
              <w:szCs w:val="20"/>
            </w:rPr>
            <w:fldChar w:fldCharType="end"/>
          </w:r>
        </w:sdtContent>
      </w:sdt>
    </w:p>
    <w:p w:rsidR="008B51D2" w:rsidRDefault="008B51D2" w:rsidP="008B51D2">
      <w:pPr>
        <w:pStyle w:val="BodyText"/>
        <w:ind w:left="284" w:right="-1"/>
        <w:jc w:val="both"/>
        <w:rPr>
          <w:rFonts w:ascii="Arial" w:hAnsi="Arial" w:cs="Arial"/>
          <w:sz w:val="20"/>
          <w:szCs w:val="20"/>
        </w:rPr>
      </w:pPr>
    </w:p>
    <w:p w:rsidR="008B51D2" w:rsidRDefault="008B51D2" w:rsidP="008B51D2">
      <w:pPr>
        <w:pStyle w:val="BodyText"/>
        <w:numPr>
          <w:ilvl w:val="0"/>
          <w:numId w:val="8"/>
        </w:numPr>
        <w:ind w:left="284" w:right="-1" w:hanging="284"/>
        <w:jc w:val="both"/>
        <w:rPr>
          <w:rFonts w:ascii="Arial" w:hAnsi="Arial" w:cs="Arial"/>
          <w:b/>
          <w:sz w:val="20"/>
          <w:szCs w:val="20"/>
        </w:rPr>
      </w:pPr>
      <w:r w:rsidRPr="008B51D2">
        <w:rPr>
          <w:rFonts w:ascii="Arial" w:hAnsi="Arial" w:cs="Arial"/>
          <w:b/>
          <w:sz w:val="20"/>
          <w:szCs w:val="20"/>
        </w:rPr>
        <w:t>Deskripsi Tapak</w:t>
      </w:r>
    </w:p>
    <w:p w:rsidR="008B51D2" w:rsidRDefault="008B51D2" w:rsidP="008B51D2">
      <w:pPr>
        <w:pStyle w:val="BodyText"/>
        <w:ind w:right="-1"/>
        <w:jc w:val="both"/>
        <w:rPr>
          <w:rFonts w:ascii="Arial" w:hAnsi="Arial" w:cs="Arial"/>
          <w:b/>
          <w:sz w:val="20"/>
          <w:szCs w:val="20"/>
        </w:rPr>
      </w:pPr>
    </w:p>
    <w:p w:rsidR="008B51D2" w:rsidRPr="008B51D2" w:rsidRDefault="008B51D2" w:rsidP="008B51D2">
      <w:pPr>
        <w:pStyle w:val="ListParagraph"/>
        <w:tabs>
          <w:tab w:val="left" w:pos="720"/>
        </w:tabs>
        <w:ind w:left="0"/>
        <w:jc w:val="both"/>
        <w:rPr>
          <w:rFonts w:ascii="Arial" w:hAnsi="Arial" w:cs="Arial"/>
          <w:sz w:val="20"/>
          <w:szCs w:val="20"/>
        </w:rPr>
      </w:pPr>
      <w:r w:rsidRPr="008B51D2">
        <w:rPr>
          <w:rFonts w:ascii="Arial" w:hAnsi="Arial" w:cs="Arial"/>
          <w:sz w:val="20"/>
          <w:szCs w:val="20"/>
        </w:rPr>
        <w:t xml:space="preserve">Lokasi terpilih untuk perencanaan rumah sakit spesialis saraf beradadi jln. KH. Adam Zakaria, kel. Wongkaditi Timur, kec. Kota Utara, kab. Kota Gorontalo yang merupakan area persawahan dan menjadi sarana pengembangan </w:t>
      </w:r>
      <w:proofErr w:type="gramStart"/>
      <w:r w:rsidRPr="008B51D2">
        <w:rPr>
          <w:rFonts w:ascii="Arial" w:hAnsi="Arial" w:cs="Arial"/>
          <w:sz w:val="20"/>
          <w:szCs w:val="20"/>
        </w:rPr>
        <w:t>kota</w:t>
      </w:r>
      <w:proofErr w:type="gramEnd"/>
      <w:r w:rsidRPr="008B51D2">
        <w:rPr>
          <w:rFonts w:ascii="Arial" w:hAnsi="Arial" w:cs="Arial"/>
          <w:sz w:val="20"/>
          <w:szCs w:val="20"/>
        </w:rPr>
        <w:t xml:space="preserve"> dan provinsi gorontalo dengan luas wilayah 45.100 m².</w:t>
      </w:r>
    </w:p>
    <w:p w:rsidR="008B51D2" w:rsidRDefault="00D90D6B" w:rsidP="002007A1">
      <w:pPr>
        <w:pStyle w:val="BodyText"/>
        <w:jc w:val="both"/>
        <w:rPr>
          <w:rFonts w:ascii="Arial" w:hAnsi="Arial" w:cs="Arial"/>
          <w:b/>
          <w:sz w:val="20"/>
          <w:szCs w:val="20"/>
        </w:rPr>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376555</wp:posOffset>
                </wp:positionH>
                <wp:positionV relativeFrom="paragraph">
                  <wp:posOffset>1749425</wp:posOffset>
                </wp:positionV>
                <wp:extent cx="2029460" cy="255270"/>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Pr="004F1DCA" w:rsidRDefault="00A612DC" w:rsidP="004F1DCA">
                            <w:pPr>
                              <w:rPr>
                                <w:rFonts w:ascii="Arial" w:hAnsi="Arial" w:cs="Arial"/>
                                <w:i/>
                                <w:sz w:val="18"/>
                                <w:szCs w:val="18"/>
                              </w:rPr>
                            </w:pPr>
                            <w:r w:rsidRPr="004F1DCA">
                              <w:rPr>
                                <w:rFonts w:ascii="Arial" w:hAnsi="Arial" w:cs="Arial"/>
                                <w:i/>
                                <w:sz w:val="18"/>
                                <w:szCs w:val="18"/>
                              </w:rPr>
                              <w:t xml:space="preserve">Gambar 1. Gambaran Site Terpilih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9.65pt;margin-top:137.75pt;width:159.8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MtgQIAAA8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" stroked="f">
                <v:textbox>
                  <w:txbxContent>
                    <w:p w:rsidR="00A612DC" w:rsidRPr="004F1DCA" w:rsidRDefault="00A612DC" w:rsidP="004F1DCA">
                      <w:pPr>
                        <w:rPr>
                          <w:rFonts w:ascii="Arial" w:hAnsi="Arial" w:cs="Arial"/>
                          <w:i/>
                          <w:sz w:val="18"/>
                          <w:szCs w:val="18"/>
                        </w:rPr>
                      </w:pPr>
                      <w:r w:rsidRPr="004F1DCA">
                        <w:rPr>
                          <w:rFonts w:ascii="Arial" w:hAnsi="Arial" w:cs="Arial"/>
                          <w:i/>
                          <w:sz w:val="18"/>
                          <w:szCs w:val="18"/>
                        </w:rPr>
                        <w:t xml:space="preserve">Gambar 1. Gambaran Site Terpilih </w:t>
                      </w:r>
                    </w:p>
                  </w:txbxContent>
                </v:textbox>
              </v:shape>
            </w:pict>
          </mc:Fallback>
        </mc:AlternateContent>
      </w:r>
    </w:p>
    <w:p w:rsidR="004F1DCA" w:rsidRDefault="00CC1373" w:rsidP="004F1DCA">
      <w:pPr>
        <w:pStyle w:val="ListParagraph"/>
        <w:tabs>
          <w:tab w:val="left" w:pos="720"/>
        </w:tabs>
        <w:spacing w:line="480" w:lineRule="auto"/>
        <w:ind w:left="0" w:firstLine="567"/>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514985</wp:posOffset>
                </wp:positionH>
                <wp:positionV relativeFrom="paragraph">
                  <wp:posOffset>175895</wp:posOffset>
                </wp:positionV>
                <wp:extent cx="1888490" cy="283845"/>
                <wp:effectExtent l="0" t="635" r="1905"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Pr="004F1DCA" w:rsidRDefault="00A612DC" w:rsidP="004F1DCA">
                            <w:pPr>
                              <w:rPr>
                                <w:rFonts w:ascii="Arial" w:hAnsi="Arial" w:cs="Arial"/>
                                <w:i/>
                                <w:sz w:val="18"/>
                                <w:szCs w:val="18"/>
                              </w:rPr>
                            </w:pPr>
                            <w:proofErr w:type="gramStart"/>
                            <w:r w:rsidRPr="004F1DCA">
                              <w:rPr>
                                <w:rFonts w:ascii="Arial" w:hAnsi="Arial" w:cs="Arial"/>
                                <w:i/>
                                <w:sz w:val="18"/>
                                <w:szCs w:val="18"/>
                              </w:rPr>
                              <w:t>Sumber :</w:t>
                            </w:r>
                            <w:proofErr w:type="gramEnd"/>
                            <w:r w:rsidRPr="004F1DCA">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left:0;text-align:left;margin-left:40.55pt;margin-top:13.85pt;width:148.7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" stroked="f">
                <v:textbox>
                  <w:txbxContent>
                    <w:p w:rsidR="00A612DC" w:rsidRPr="004F1DCA" w:rsidRDefault="00A612DC" w:rsidP="004F1DCA">
                      <w:pPr>
                        <w:rPr>
                          <w:rFonts w:ascii="Arial" w:hAnsi="Arial" w:cs="Arial"/>
                          <w:i/>
                          <w:sz w:val="18"/>
                          <w:szCs w:val="18"/>
                        </w:rPr>
                      </w:pPr>
                      <w:proofErr w:type="gramStart"/>
                      <w:r w:rsidRPr="004F1DCA">
                        <w:rPr>
                          <w:rFonts w:ascii="Arial" w:hAnsi="Arial" w:cs="Arial"/>
                          <w:i/>
                          <w:sz w:val="18"/>
                          <w:szCs w:val="18"/>
                        </w:rPr>
                        <w:t>Sumber :</w:t>
                      </w:r>
                      <w:proofErr w:type="gramEnd"/>
                      <w:r w:rsidRPr="004F1DCA">
                        <w:rPr>
                          <w:rFonts w:ascii="Arial" w:hAnsi="Arial" w:cs="Arial"/>
                          <w:i/>
                          <w:sz w:val="18"/>
                          <w:szCs w:val="18"/>
                        </w:rPr>
                        <w:t xml:space="preserve"> Hasil Analisis (2023)</w:t>
                      </w:r>
                    </w:p>
                  </w:txbxContent>
                </v:textbox>
              </v:shape>
            </w:pict>
          </mc:Fallback>
        </mc:AlternateContent>
      </w:r>
    </w:p>
    <w:p w:rsidR="004F1DCA" w:rsidRDefault="004F1DCA" w:rsidP="00E154EC">
      <w:pPr>
        <w:tabs>
          <w:tab w:val="left" w:pos="4536"/>
        </w:tabs>
        <w:ind w:left="284" w:hanging="284"/>
        <w:jc w:val="both"/>
        <w:rPr>
          <w:rFonts w:ascii="Arial" w:hAnsi="Arial" w:cs="Arial"/>
          <w:bCs/>
          <w:color w:val="FF0000"/>
          <w:sz w:val="20"/>
          <w:szCs w:val="20"/>
        </w:rPr>
      </w:pPr>
    </w:p>
    <w:p w:rsidR="004F1DCA" w:rsidRPr="00CC1373" w:rsidRDefault="004F1DCA" w:rsidP="00613F8E">
      <w:pPr>
        <w:pStyle w:val="ListParagraph"/>
        <w:numPr>
          <w:ilvl w:val="0"/>
          <w:numId w:val="8"/>
        </w:numPr>
        <w:ind w:left="284" w:right="-20" w:hanging="284"/>
        <w:jc w:val="both"/>
        <w:rPr>
          <w:rFonts w:ascii="Arial" w:hAnsi="Arial" w:cs="Arial"/>
          <w:b/>
          <w:bCs/>
          <w:sz w:val="20"/>
          <w:szCs w:val="20"/>
        </w:rPr>
      </w:pPr>
      <w:r w:rsidRPr="00CC1373">
        <w:rPr>
          <w:rFonts w:ascii="Arial" w:hAnsi="Arial" w:cs="Arial"/>
          <w:b/>
          <w:bCs/>
          <w:sz w:val="20"/>
          <w:szCs w:val="20"/>
        </w:rPr>
        <w:t>Konsep Bentuk dan Tata massa Tapak</w:t>
      </w:r>
    </w:p>
    <w:p w:rsidR="004F1DCA" w:rsidRDefault="004F1DCA" w:rsidP="004F1DCA">
      <w:pPr>
        <w:ind w:right="-20"/>
        <w:jc w:val="both"/>
        <w:rPr>
          <w:rFonts w:ascii="Arial" w:hAnsi="Arial" w:cs="Arial"/>
          <w:bCs/>
          <w:sz w:val="20"/>
          <w:szCs w:val="20"/>
        </w:rPr>
      </w:pPr>
    </w:p>
    <w:p w:rsidR="00102F66" w:rsidRPr="00102F66" w:rsidRDefault="00102F66" w:rsidP="00613F8E">
      <w:pPr>
        <w:jc w:val="both"/>
        <w:rPr>
          <w:rFonts w:ascii="Arial" w:hAnsi="Arial" w:cs="Arial"/>
          <w:sz w:val="20"/>
          <w:szCs w:val="20"/>
        </w:rPr>
      </w:pPr>
      <w:r w:rsidRPr="00102F66">
        <w:rPr>
          <w:rFonts w:ascii="Arial" w:hAnsi="Arial" w:cs="Arial"/>
          <w:sz w:val="20"/>
          <w:szCs w:val="20"/>
        </w:rPr>
        <w:t>Tampilan fisik bangunan menerapkan konsep green arsitektur, yang mengutaman konsep hemat energy dengan memanfaatkan pencahayaan alami, serta penghawaan alami. Massa bangunan tidak sepenuhnya tertutup yang bertujuan agar cahaya matahari dapat masuk ke dalam bangunan sehingga menghasilkan pencahayaan alami, selain itu agar udara dapat masuk ke dalam bangunan secara maksimal sehingga menjadi sumber penghawaan alami pada bangunan.</w:t>
      </w:r>
    </w:p>
    <w:p w:rsidR="004F1DCA" w:rsidRDefault="00D12CD9" w:rsidP="004F1DCA">
      <w:pPr>
        <w:ind w:left="284" w:right="-20" w:hanging="284"/>
        <w:jc w:val="both"/>
        <w:rPr>
          <w:rFonts w:ascii="Arial" w:hAnsi="Arial" w:cs="Arial"/>
          <w:bCs/>
          <w:sz w:val="20"/>
          <w:szCs w:val="20"/>
        </w:rPr>
      </w:pPr>
      <w:r w:rsidRPr="007157B4">
        <w:rPr>
          <w:rFonts w:ascii="Arial" w:hAnsi="Arial" w:cs="Arial"/>
          <w:bCs/>
          <w:noProof/>
          <w:sz w:val="20"/>
          <w:szCs w:val="20"/>
        </w:rPr>
        <mc:AlternateContent>
          <mc:Choice Requires="wps">
            <w:drawing>
              <wp:anchor distT="0" distB="0" distL="114300" distR="114300" simplePos="0" relativeHeight="251668480" behindDoc="0" locked="0" layoutInCell="1" allowOverlap="1" wp14:anchorId="38319207" wp14:editId="60BBE0F2">
                <wp:simplePos x="0" y="0"/>
                <wp:positionH relativeFrom="column">
                  <wp:posOffset>339725</wp:posOffset>
                </wp:positionH>
                <wp:positionV relativeFrom="paragraph">
                  <wp:posOffset>1706245</wp:posOffset>
                </wp:positionV>
                <wp:extent cx="2029460" cy="389255"/>
                <wp:effectExtent l="0" t="0" r="889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60"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7157B4">
                            <w:pPr>
                              <w:jc w:val="center"/>
                              <w:rPr>
                                <w:rFonts w:ascii="Arial" w:hAnsi="Arial" w:cs="Arial"/>
                                <w:i/>
                                <w:sz w:val="18"/>
                                <w:szCs w:val="18"/>
                              </w:rPr>
                            </w:pPr>
                            <w:r>
                              <w:rPr>
                                <w:rFonts w:ascii="Arial" w:hAnsi="Arial" w:cs="Arial"/>
                                <w:i/>
                                <w:sz w:val="18"/>
                                <w:szCs w:val="18"/>
                              </w:rPr>
                              <w:t>Gambar 2. Tata Massa Tapak</w:t>
                            </w:r>
                          </w:p>
                          <w:p w:rsidR="00A612DC" w:rsidRPr="004F1DCA" w:rsidRDefault="00A612DC" w:rsidP="007157B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19207" id="Text Box 11" o:spid="_x0000_s1028" type="#_x0000_t202" style="position:absolute;left:0;text-align:left;margin-left:26.75pt;margin-top:134.35pt;width:159.8pt;height:3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5OhQIAABg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" stroked="f">
                <v:textbox>
                  <w:txbxContent>
                    <w:p w:rsidR="00A612DC" w:rsidRDefault="00A612DC" w:rsidP="007157B4">
                      <w:pPr>
                        <w:jc w:val="center"/>
                        <w:rPr>
                          <w:rFonts w:ascii="Arial" w:hAnsi="Arial" w:cs="Arial"/>
                          <w:i/>
                          <w:sz w:val="18"/>
                          <w:szCs w:val="18"/>
                        </w:rPr>
                      </w:pPr>
                      <w:r>
                        <w:rPr>
                          <w:rFonts w:ascii="Arial" w:hAnsi="Arial" w:cs="Arial"/>
                          <w:i/>
                          <w:sz w:val="18"/>
                          <w:szCs w:val="18"/>
                        </w:rPr>
                        <w:t>Gambar 2. Tata Massa Tapak</w:t>
                      </w:r>
                    </w:p>
                    <w:p w:rsidR="00A612DC" w:rsidRPr="004F1DCA" w:rsidRDefault="00A612DC" w:rsidP="007157B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r w:rsidRPr="007157B4">
        <w:rPr>
          <w:rFonts w:ascii="Arial" w:hAnsi="Arial" w:cs="Arial"/>
          <w:bCs/>
          <w:noProof/>
          <w:sz w:val="20"/>
          <w:szCs w:val="20"/>
        </w:rPr>
        <w:drawing>
          <wp:anchor distT="0" distB="0" distL="114300" distR="114300" simplePos="0" relativeHeight="251666432" behindDoc="0" locked="0" layoutInCell="1" allowOverlap="1">
            <wp:simplePos x="0" y="0"/>
            <wp:positionH relativeFrom="column">
              <wp:posOffset>109220</wp:posOffset>
            </wp:positionH>
            <wp:positionV relativeFrom="paragraph">
              <wp:posOffset>138430</wp:posOffset>
            </wp:positionV>
            <wp:extent cx="2583815" cy="1514475"/>
            <wp:effectExtent l="0" t="0" r="6985" b="9525"/>
            <wp:wrapTopAndBottom/>
            <wp:docPr id="1" name="Picture 1" descr="C:\Users\Ririn Saskia R\Downloads\SITE PLAN 3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rin Saskia R\Downloads\SITE PLAN 3D_page-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381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7B4" w:rsidRDefault="007157B4" w:rsidP="007157B4">
      <w:pPr>
        <w:ind w:left="284" w:right="-20" w:hanging="284"/>
        <w:jc w:val="center"/>
        <w:rPr>
          <w:rFonts w:ascii="Arial" w:hAnsi="Arial" w:cs="Arial"/>
          <w:bCs/>
          <w:sz w:val="20"/>
          <w:szCs w:val="20"/>
        </w:rPr>
      </w:pPr>
    </w:p>
    <w:p w:rsidR="00D12CD9" w:rsidRDefault="00D12CD9" w:rsidP="007157B4">
      <w:pPr>
        <w:ind w:left="284" w:right="-20" w:hanging="284"/>
        <w:jc w:val="center"/>
        <w:rPr>
          <w:rFonts w:ascii="Arial" w:hAnsi="Arial" w:cs="Arial"/>
          <w:bCs/>
          <w:sz w:val="20"/>
          <w:szCs w:val="20"/>
        </w:rPr>
      </w:pPr>
    </w:p>
    <w:p w:rsidR="00D12CD9" w:rsidRDefault="00D12CD9" w:rsidP="007157B4">
      <w:pPr>
        <w:ind w:left="284" w:right="-20" w:hanging="284"/>
        <w:jc w:val="center"/>
        <w:rPr>
          <w:rFonts w:ascii="Arial" w:hAnsi="Arial" w:cs="Arial"/>
          <w:bCs/>
          <w:sz w:val="20"/>
          <w:szCs w:val="20"/>
        </w:rPr>
      </w:pPr>
    </w:p>
    <w:p w:rsidR="005A405E" w:rsidRDefault="005A405E" w:rsidP="007157B4">
      <w:pPr>
        <w:ind w:left="284" w:right="-20" w:hanging="284"/>
        <w:jc w:val="center"/>
        <w:rPr>
          <w:rFonts w:ascii="Arial" w:hAnsi="Arial" w:cs="Arial"/>
          <w:bCs/>
          <w:sz w:val="20"/>
          <w:szCs w:val="20"/>
        </w:rPr>
      </w:pPr>
    </w:p>
    <w:p w:rsidR="008A602A" w:rsidRDefault="008A602A" w:rsidP="007157B4">
      <w:pPr>
        <w:ind w:left="284" w:right="-20" w:hanging="284"/>
        <w:jc w:val="center"/>
        <w:rPr>
          <w:rFonts w:ascii="Arial" w:hAnsi="Arial" w:cs="Arial"/>
          <w:bCs/>
          <w:sz w:val="20"/>
          <w:szCs w:val="20"/>
        </w:rPr>
      </w:pPr>
    </w:p>
    <w:p w:rsidR="00613F8E" w:rsidRDefault="00613F8E" w:rsidP="00613F8E">
      <w:pPr>
        <w:pStyle w:val="ListParagraph"/>
        <w:numPr>
          <w:ilvl w:val="0"/>
          <w:numId w:val="8"/>
        </w:numPr>
        <w:ind w:left="284" w:right="-20" w:hanging="284"/>
        <w:jc w:val="both"/>
        <w:rPr>
          <w:rFonts w:ascii="Arial" w:hAnsi="Arial" w:cs="Arial"/>
          <w:b/>
          <w:bCs/>
          <w:iCs/>
          <w:sz w:val="20"/>
          <w:szCs w:val="20"/>
        </w:rPr>
      </w:pPr>
      <w:r>
        <w:rPr>
          <w:rFonts w:ascii="Arial" w:hAnsi="Arial" w:cs="Arial"/>
          <w:b/>
          <w:bCs/>
          <w:iCs/>
          <w:sz w:val="20"/>
          <w:szCs w:val="20"/>
        </w:rPr>
        <w:t>Pengelompokan Zona Kawasan</w:t>
      </w:r>
    </w:p>
    <w:p w:rsidR="00613F8E" w:rsidRDefault="00613F8E" w:rsidP="00613F8E">
      <w:pPr>
        <w:ind w:right="-20"/>
        <w:jc w:val="both"/>
        <w:rPr>
          <w:rFonts w:ascii="Arial" w:hAnsi="Arial" w:cs="Arial"/>
          <w:b/>
          <w:bCs/>
          <w:iCs/>
          <w:sz w:val="20"/>
          <w:szCs w:val="20"/>
        </w:rPr>
      </w:pPr>
    </w:p>
    <w:p w:rsidR="00613F8E" w:rsidRDefault="00613F8E" w:rsidP="00613F8E">
      <w:pPr>
        <w:jc w:val="both"/>
        <w:rPr>
          <w:rFonts w:ascii="Arial" w:hAnsi="Arial" w:cs="Arial"/>
          <w:sz w:val="20"/>
          <w:szCs w:val="20"/>
        </w:rPr>
      </w:pPr>
      <w:r>
        <w:rPr>
          <w:rFonts w:ascii="Arial" w:hAnsi="Arial" w:cs="Arial"/>
          <w:sz w:val="20"/>
          <w:szCs w:val="20"/>
        </w:rPr>
        <w:t>Prinsip arsitektur</w:t>
      </w:r>
      <w:r w:rsidR="00F400F8">
        <w:rPr>
          <w:rFonts w:ascii="Arial" w:hAnsi="Arial" w:cs="Arial"/>
          <w:sz w:val="20"/>
          <w:szCs w:val="20"/>
        </w:rPr>
        <w:t xml:space="preserve"> hijau yang diterapkan adalah m</w:t>
      </w:r>
      <w:r>
        <w:rPr>
          <w:rFonts w:ascii="Arial" w:hAnsi="Arial" w:cs="Arial"/>
          <w:sz w:val="20"/>
          <w:szCs w:val="20"/>
        </w:rPr>
        <w:t>e</w:t>
      </w:r>
      <w:r w:rsidR="00F400F8">
        <w:rPr>
          <w:rFonts w:ascii="Arial" w:hAnsi="Arial" w:cs="Arial"/>
          <w:sz w:val="20"/>
          <w:szCs w:val="20"/>
        </w:rPr>
        <w:t>m</w:t>
      </w:r>
      <w:r>
        <w:rPr>
          <w:rFonts w:ascii="Arial" w:hAnsi="Arial" w:cs="Arial"/>
          <w:sz w:val="20"/>
          <w:szCs w:val="20"/>
        </w:rPr>
        <w:t>perhatikan penggunaan energi pada site, hemat energi, memperhatikan pengguna bangunan,penyesuaian iklim, meminimalkan sumber energi baru, dan holistic, sehingga dalam pengolahan zoning perlu di perhatikan de</w:t>
      </w:r>
      <w:r w:rsidR="00E716AC">
        <w:rPr>
          <w:rFonts w:ascii="Arial" w:hAnsi="Arial" w:cs="Arial"/>
          <w:sz w:val="20"/>
          <w:szCs w:val="20"/>
        </w:rPr>
        <w:t>ngan baik agar sesuai dengan per</w:t>
      </w:r>
      <w:r>
        <w:rPr>
          <w:rFonts w:ascii="Arial" w:hAnsi="Arial" w:cs="Arial"/>
          <w:sz w:val="20"/>
          <w:szCs w:val="20"/>
        </w:rPr>
        <w:t>letakan bangunan pada zona masing-masing.</w:t>
      </w:r>
    </w:p>
    <w:p w:rsidR="00862B74" w:rsidRDefault="00862B74" w:rsidP="00613F8E">
      <w:pPr>
        <w:jc w:val="both"/>
        <w:rPr>
          <w:rFonts w:ascii="Arial" w:hAnsi="Arial" w:cs="Arial"/>
          <w:sz w:val="20"/>
          <w:szCs w:val="20"/>
        </w:rPr>
      </w:pPr>
    </w:p>
    <w:p w:rsidR="00862B74" w:rsidRDefault="00472BAB" w:rsidP="00613F8E">
      <w:pPr>
        <w:jc w:val="both"/>
        <w:rPr>
          <w:rFonts w:ascii="Arial" w:hAnsi="Arial" w:cs="Arial"/>
          <w:sz w:val="20"/>
          <w:szCs w:val="20"/>
        </w:rPr>
      </w:pPr>
      <w:r w:rsidRPr="007157B4">
        <w:rPr>
          <w:rFonts w:ascii="Arial" w:hAnsi="Arial" w:cs="Arial"/>
          <w:bCs/>
          <w:noProof/>
          <w:sz w:val="20"/>
          <w:szCs w:val="20"/>
        </w:rPr>
        <mc:AlternateContent>
          <mc:Choice Requires="wps">
            <w:drawing>
              <wp:anchor distT="0" distB="0" distL="114300" distR="114300" simplePos="0" relativeHeight="251671552" behindDoc="0" locked="0" layoutInCell="1" allowOverlap="1" wp14:anchorId="1F8DE40F" wp14:editId="2172D397">
                <wp:simplePos x="0" y="0"/>
                <wp:positionH relativeFrom="column">
                  <wp:posOffset>124847</wp:posOffset>
                </wp:positionH>
                <wp:positionV relativeFrom="paragraph">
                  <wp:posOffset>1827033</wp:posOffset>
                </wp:positionV>
                <wp:extent cx="2472138" cy="389255"/>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138"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6A21AD" w:rsidP="00472BAB">
                            <w:pPr>
                              <w:jc w:val="center"/>
                              <w:rPr>
                                <w:rFonts w:ascii="Arial" w:hAnsi="Arial" w:cs="Arial"/>
                                <w:i/>
                                <w:sz w:val="18"/>
                                <w:szCs w:val="18"/>
                              </w:rPr>
                            </w:pPr>
                            <w:r>
                              <w:rPr>
                                <w:rFonts w:ascii="Arial" w:hAnsi="Arial" w:cs="Arial"/>
                                <w:i/>
                                <w:sz w:val="18"/>
                                <w:szCs w:val="18"/>
                              </w:rPr>
                              <w:t>Gambar 3. Pengelompo</w:t>
                            </w:r>
                            <w:r w:rsidR="00A612DC">
                              <w:rPr>
                                <w:rFonts w:ascii="Arial" w:hAnsi="Arial" w:cs="Arial"/>
                                <w:i/>
                                <w:sz w:val="18"/>
                                <w:szCs w:val="18"/>
                              </w:rPr>
                              <w:t>kan Zona Kawasan</w:t>
                            </w:r>
                          </w:p>
                          <w:p w:rsidR="00A612DC" w:rsidRPr="004F1DCA" w:rsidRDefault="00A612DC" w:rsidP="00472BA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8DE40F" id="Text Box 14" o:spid="_x0000_s1029" type="#_x0000_t202" style="position:absolute;left:0;text-align:left;margin-left:9.85pt;margin-top:143.85pt;width:194.65pt;height:3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RVhg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" stroked="f">
                <v:textbox>
                  <w:txbxContent>
                    <w:p w:rsidR="00A612DC" w:rsidRDefault="006A21AD" w:rsidP="00472BAB">
                      <w:pPr>
                        <w:jc w:val="center"/>
                        <w:rPr>
                          <w:rFonts w:ascii="Arial" w:hAnsi="Arial" w:cs="Arial"/>
                          <w:i/>
                          <w:sz w:val="18"/>
                          <w:szCs w:val="18"/>
                        </w:rPr>
                      </w:pPr>
                      <w:r>
                        <w:rPr>
                          <w:rFonts w:ascii="Arial" w:hAnsi="Arial" w:cs="Arial"/>
                          <w:i/>
                          <w:sz w:val="18"/>
                          <w:szCs w:val="18"/>
                        </w:rPr>
                        <w:t>Gambar 3. Pengelompo</w:t>
                      </w:r>
                      <w:r w:rsidR="00A612DC">
                        <w:rPr>
                          <w:rFonts w:ascii="Arial" w:hAnsi="Arial" w:cs="Arial"/>
                          <w:i/>
                          <w:sz w:val="18"/>
                          <w:szCs w:val="18"/>
                        </w:rPr>
                        <w:t>kan Zona Kawasan</w:t>
                      </w:r>
                    </w:p>
                    <w:p w:rsidR="00A612DC" w:rsidRPr="004F1DCA" w:rsidRDefault="00A612DC" w:rsidP="00472BA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r w:rsidRPr="00472BAB">
        <w:rPr>
          <w:rFonts w:ascii="Arial" w:hAnsi="Arial" w:cs="Arial"/>
          <w:noProof/>
          <w:sz w:val="20"/>
          <w:szCs w:val="20"/>
        </w:rPr>
        <w:drawing>
          <wp:anchor distT="0" distB="0" distL="114300" distR="114300" simplePos="0" relativeHeight="251669504" behindDoc="0" locked="0" layoutInCell="1" allowOverlap="1">
            <wp:simplePos x="0" y="0"/>
            <wp:positionH relativeFrom="column">
              <wp:posOffset>-4003</wp:posOffset>
            </wp:positionH>
            <wp:positionV relativeFrom="paragraph">
              <wp:posOffset>138</wp:posOffset>
            </wp:positionV>
            <wp:extent cx="2790190" cy="1818871"/>
            <wp:effectExtent l="0" t="0" r="0" b="0"/>
            <wp:wrapTopAndBottom/>
            <wp:docPr id="13" name="Picture 13" descr="C:\Users\Ririn Saskia R\Downloads\Zo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rin Saskia R\Downloads\Zoni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190" cy="18188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2B74" w:rsidRDefault="00862B74" w:rsidP="00613F8E">
      <w:pPr>
        <w:jc w:val="both"/>
        <w:rPr>
          <w:rFonts w:ascii="Arial" w:hAnsi="Arial" w:cs="Arial"/>
          <w:sz w:val="20"/>
          <w:szCs w:val="20"/>
        </w:rPr>
      </w:pPr>
    </w:p>
    <w:p w:rsidR="00862B74" w:rsidRDefault="00862B74" w:rsidP="00613F8E">
      <w:pPr>
        <w:jc w:val="both"/>
        <w:rPr>
          <w:rFonts w:ascii="Arial" w:hAnsi="Arial" w:cs="Arial"/>
          <w:sz w:val="20"/>
          <w:szCs w:val="20"/>
        </w:rPr>
      </w:pPr>
    </w:p>
    <w:p w:rsidR="00472BAB" w:rsidRDefault="00472BAB" w:rsidP="00613F8E">
      <w:pPr>
        <w:jc w:val="both"/>
        <w:rPr>
          <w:rFonts w:ascii="Arial" w:hAnsi="Arial" w:cs="Arial"/>
          <w:sz w:val="20"/>
          <w:szCs w:val="20"/>
        </w:rPr>
      </w:pPr>
    </w:p>
    <w:p w:rsidR="00862B74" w:rsidRPr="005E5C81" w:rsidRDefault="00862B74" w:rsidP="005E5C81">
      <w:pPr>
        <w:pStyle w:val="ListParagraph"/>
        <w:numPr>
          <w:ilvl w:val="0"/>
          <w:numId w:val="10"/>
        </w:numPr>
        <w:ind w:left="284" w:hanging="284"/>
        <w:jc w:val="both"/>
        <w:rPr>
          <w:rFonts w:ascii="Arial" w:hAnsi="Arial" w:cs="Arial"/>
          <w:sz w:val="20"/>
          <w:szCs w:val="20"/>
        </w:rPr>
      </w:pPr>
      <w:r w:rsidRPr="005E5C81">
        <w:rPr>
          <w:rFonts w:ascii="Arial" w:hAnsi="Arial" w:cs="Arial"/>
          <w:sz w:val="20"/>
          <w:szCs w:val="20"/>
        </w:rPr>
        <w:t xml:space="preserve">Zona publik terdiri dari IGD, rawat jalan, parker kendaraan umum, kantin, musholah, </w:t>
      </w:r>
      <w:proofErr w:type="gramStart"/>
      <w:r w:rsidRPr="005E5C81">
        <w:rPr>
          <w:rFonts w:ascii="Arial" w:hAnsi="Arial" w:cs="Arial"/>
          <w:sz w:val="20"/>
          <w:szCs w:val="20"/>
        </w:rPr>
        <w:t>taman</w:t>
      </w:r>
      <w:proofErr w:type="gramEnd"/>
      <w:r w:rsidRPr="005E5C81">
        <w:rPr>
          <w:rFonts w:ascii="Arial" w:hAnsi="Arial" w:cs="Arial"/>
          <w:sz w:val="20"/>
          <w:szCs w:val="20"/>
        </w:rPr>
        <w:t xml:space="preserve"> serta healing garden.</w:t>
      </w:r>
    </w:p>
    <w:p w:rsidR="00862B74" w:rsidRPr="00862B74" w:rsidRDefault="00862B74" w:rsidP="00862B74">
      <w:pPr>
        <w:pStyle w:val="ListParagraph"/>
        <w:numPr>
          <w:ilvl w:val="0"/>
          <w:numId w:val="10"/>
        </w:numPr>
        <w:ind w:left="284" w:hanging="284"/>
        <w:jc w:val="both"/>
        <w:rPr>
          <w:rFonts w:ascii="Arial" w:hAnsi="Arial" w:cs="Arial"/>
          <w:sz w:val="20"/>
          <w:szCs w:val="20"/>
        </w:rPr>
      </w:pPr>
      <w:r w:rsidRPr="00862B74">
        <w:rPr>
          <w:rFonts w:ascii="Arial" w:hAnsi="Arial" w:cs="Arial"/>
          <w:sz w:val="20"/>
          <w:szCs w:val="20"/>
        </w:rPr>
        <w:t>Zona semi publik terdiri dari zona penunjang dan operasional yaitu instalasi farmasi, instalasi radiodiagnostik, instalasi laboratorium, instalasi bank darah/unit transfusi darah, instalasi diagnostic terpadu, serta pemulasaran jenazah.</w:t>
      </w:r>
    </w:p>
    <w:p w:rsidR="00862B74" w:rsidRPr="00862B74" w:rsidRDefault="00862B74" w:rsidP="00862B74">
      <w:pPr>
        <w:pStyle w:val="ListParagraph"/>
        <w:numPr>
          <w:ilvl w:val="0"/>
          <w:numId w:val="10"/>
        </w:numPr>
        <w:ind w:left="284" w:hanging="284"/>
        <w:jc w:val="both"/>
        <w:rPr>
          <w:rFonts w:ascii="Arial" w:hAnsi="Arial" w:cs="Arial"/>
          <w:sz w:val="20"/>
          <w:szCs w:val="20"/>
        </w:rPr>
      </w:pPr>
      <w:r w:rsidRPr="00862B74">
        <w:rPr>
          <w:rFonts w:ascii="Arial" w:hAnsi="Arial" w:cs="Arial"/>
          <w:sz w:val="20"/>
          <w:szCs w:val="20"/>
        </w:rPr>
        <w:t>Zona semi privat terdiri dari zona pelayanan medik dan perawatan yaitu, instalasi rawat inap, instalasi perawatan intensif (ICU), instalasi bedah, serta instalasi rehabilitasi medik.</w:t>
      </w:r>
    </w:p>
    <w:p w:rsidR="00862B74" w:rsidRPr="00862B74" w:rsidRDefault="00862B74" w:rsidP="00862B74">
      <w:pPr>
        <w:pStyle w:val="ListParagraph"/>
        <w:numPr>
          <w:ilvl w:val="0"/>
          <w:numId w:val="10"/>
        </w:numPr>
        <w:ind w:left="284" w:hanging="284"/>
        <w:jc w:val="both"/>
        <w:rPr>
          <w:rFonts w:ascii="Arial" w:hAnsi="Arial" w:cs="Arial"/>
          <w:sz w:val="20"/>
          <w:szCs w:val="20"/>
        </w:rPr>
      </w:pPr>
      <w:r w:rsidRPr="00862B74">
        <w:rPr>
          <w:rFonts w:ascii="Arial" w:hAnsi="Arial" w:cs="Arial"/>
          <w:sz w:val="20"/>
          <w:szCs w:val="20"/>
        </w:rPr>
        <w:t>Zona service terdiri dari zona penunjang non medik yaitu instalasi sterilisasi pusat (CSSD), dapur utama dan klinik gizi, instalasi laundry, ruang sanitasi, serta instalasi pemeliharaan sarana.</w:t>
      </w:r>
    </w:p>
    <w:p w:rsidR="00862B74" w:rsidRPr="00862B74" w:rsidRDefault="00862B74" w:rsidP="00862B74">
      <w:pPr>
        <w:pStyle w:val="ListParagraph"/>
        <w:numPr>
          <w:ilvl w:val="0"/>
          <w:numId w:val="10"/>
        </w:numPr>
        <w:ind w:left="284" w:hanging="284"/>
        <w:jc w:val="both"/>
        <w:rPr>
          <w:rFonts w:ascii="Arial" w:hAnsi="Arial" w:cs="Arial"/>
          <w:sz w:val="20"/>
          <w:szCs w:val="20"/>
        </w:rPr>
      </w:pPr>
      <w:r w:rsidRPr="00862B74">
        <w:rPr>
          <w:rFonts w:ascii="Arial" w:hAnsi="Arial" w:cs="Arial"/>
          <w:sz w:val="20"/>
          <w:szCs w:val="20"/>
        </w:rPr>
        <w:t xml:space="preserve">Zona privat terdiri dari zona administrasi dan managemen yaitu administrasi dan </w:t>
      </w:r>
      <w:proofErr w:type="gramStart"/>
      <w:r w:rsidRPr="00862B74">
        <w:rPr>
          <w:rFonts w:ascii="Arial" w:hAnsi="Arial" w:cs="Arial"/>
          <w:sz w:val="20"/>
          <w:szCs w:val="20"/>
        </w:rPr>
        <w:t>kantor</w:t>
      </w:r>
      <w:proofErr w:type="gramEnd"/>
      <w:r w:rsidRPr="00862B74">
        <w:rPr>
          <w:rFonts w:ascii="Arial" w:hAnsi="Arial" w:cs="Arial"/>
          <w:sz w:val="20"/>
          <w:szCs w:val="20"/>
        </w:rPr>
        <w:t xml:space="preserve"> rumah sakit.</w:t>
      </w:r>
    </w:p>
    <w:p w:rsidR="00862B74" w:rsidRDefault="00862B74" w:rsidP="00613F8E">
      <w:pPr>
        <w:jc w:val="both"/>
        <w:rPr>
          <w:rFonts w:ascii="Arial" w:hAnsi="Arial" w:cs="Arial"/>
          <w:sz w:val="20"/>
          <w:szCs w:val="20"/>
        </w:rPr>
      </w:pPr>
    </w:p>
    <w:p w:rsidR="00862B74" w:rsidRDefault="005E5C81" w:rsidP="005E5C81">
      <w:pPr>
        <w:pStyle w:val="ListParagraph"/>
        <w:numPr>
          <w:ilvl w:val="0"/>
          <w:numId w:val="8"/>
        </w:numPr>
        <w:ind w:left="284" w:hanging="284"/>
        <w:jc w:val="both"/>
        <w:rPr>
          <w:rFonts w:ascii="Arial" w:hAnsi="Arial" w:cs="Arial"/>
          <w:b/>
          <w:sz w:val="20"/>
          <w:szCs w:val="20"/>
        </w:rPr>
      </w:pPr>
      <w:r w:rsidRPr="005E5C81">
        <w:rPr>
          <w:rFonts w:ascii="Arial" w:hAnsi="Arial" w:cs="Arial"/>
          <w:b/>
          <w:sz w:val="20"/>
          <w:szCs w:val="20"/>
        </w:rPr>
        <w:t>Konsep Sirkulasi Tapak</w:t>
      </w:r>
    </w:p>
    <w:p w:rsidR="006A21AD" w:rsidRDefault="006A21AD" w:rsidP="006A21AD">
      <w:pPr>
        <w:pStyle w:val="ListParagraph"/>
        <w:ind w:left="284"/>
        <w:jc w:val="both"/>
        <w:rPr>
          <w:rFonts w:ascii="Arial" w:hAnsi="Arial" w:cs="Arial"/>
          <w:b/>
          <w:sz w:val="20"/>
          <w:szCs w:val="20"/>
        </w:rPr>
      </w:pPr>
    </w:p>
    <w:p w:rsidR="006A21AD" w:rsidRPr="00F400F8" w:rsidRDefault="00F400F8" w:rsidP="00F400F8">
      <w:pPr>
        <w:pStyle w:val="ListParagraph"/>
        <w:tabs>
          <w:tab w:val="left" w:pos="1843"/>
        </w:tabs>
        <w:ind w:left="0"/>
        <w:jc w:val="both"/>
        <w:rPr>
          <w:rFonts w:ascii="Arial" w:hAnsi="Arial" w:cs="Arial"/>
          <w:sz w:val="20"/>
          <w:szCs w:val="20"/>
        </w:rPr>
      </w:pPr>
      <w:r>
        <w:rPr>
          <w:rFonts w:ascii="Arial" w:hAnsi="Arial" w:cs="Arial"/>
          <w:sz w:val="20"/>
          <w:szCs w:val="20"/>
        </w:rPr>
        <w:t>Sirkulasi tapak dibuat efisien agar meminimalkan luasan perkerasan dalam tapak.</w:t>
      </w:r>
    </w:p>
    <w:p w:rsidR="00862B74" w:rsidRDefault="006B69C8" w:rsidP="00613F8E">
      <w:pPr>
        <w:jc w:val="both"/>
        <w:rPr>
          <w:rFonts w:ascii="Arial" w:hAnsi="Arial" w:cs="Arial"/>
          <w:sz w:val="20"/>
          <w:szCs w:val="20"/>
        </w:rPr>
      </w:pPr>
      <w:r>
        <w:rPr>
          <w:rFonts w:ascii="Arial" w:hAnsi="Arial" w:cs="Arial"/>
          <w:sz w:val="20"/>
          <w:szCs w:val="20"/>
        </w:rPr>
        <w:t xml:space="preserve">  </w:t>
      </w:r>
    </w:p>
    <w:p w:rsidR="006B69C8" w:rsidRPr="008A602A" w:rsidRDefault="006B69C8" w:rsidP="006B69C8">
      <w:pPr>
        <w:pStyle w:val="ListParagraph"/>
        <w:numPr>
          <w:ilvl w:val="0"/>
          <w:numId w:val="11"/>
        </w:numPr>
        <w:ind w:left="284" w:hanging="284"/>
        <w:jc w:val="both"/>
        <w:rPr>
          <w:rFonts w:ascii="Arial" w:hAnsi="Arial" w:cs="Arial"/>
          <w:b/>
          <w:sz w:val="20"/>
          <w:szCs w:val="20"/>
        </w:rPr>
      </w:pPr>
      <w:r w:rsidRPr="008A602A">
        <w:rPr>
          <w:rFonts w:ascii="Arial" w:hAnsi="Arial" w:cs="Arial"/>
          <w:b/>
          <w:sz w:val="20"/>
          <w:szCs w:val="20"/>
        </w:rPr>
        <w:t>Sirkulasi Kendaraan</w:t>
      </w:r>
    </w:p>
    <w:p w:rsidR="006B69C8" w:rsidRDefault="006B69C8" w:rsidP="006B69C8">
      <w:pPr>
        <w:jc w:val="both"/>
        <w:rPr>
          <w:rFonts w:ascii="Arial" w:hAnsi="Arial" w:cs="Arial"/>
          <w:sz w:val="20"/>
          <w:szCs w:val="20"/>
        </w:rPr>
      </w:pPr>
    </w:p>
    <w:p w:rsidR="006B69C8" w:rsidRDefault="006B69C8" w:rsidP="006B69C8">
      <w:pPr>
        <w:jc w:val="both"/>
        <w:rPr>
          <w:rFonts w:ascii="Arial" w:hAnsi="Arial" w:cs="Arial"/>
          <w:sz w:val="20"/>
          <w:szCs w:val="20"/>
        </w:rPr>
      </w:pPr>
      <w:r w:rsidRPr="006B69C8">
        <w:rPr>
          <w:rFonts w:ascii="Arial" w:hAnsi="Arial" w:cs="Arial"/>
          <w:sz w:val="20"/>
          <w:szCs w:val="20"/>
        </w:rPr>
        <w:t xml:space="preserve">Sirkulasi kendaraan dibagi menjadi, sirkulasi kendaraan untuk umum yaitu 1 jalur masuk dan 1 jalur keluar, sirkulasi kendaraan gawat darurat atau ambulance yaitu 1 jalur masuk untuk ambulance dan satu jalur keluar untuk ambulance, sirkulasi kendaraan petugas kesehatan dan service terdiri dari 2 jalur untuk masuk dan keluar yaitu pada area depan </w:t>
      </w:r>
      <w:r w:rsidR="000326E5">
        <w:rPr>
          <w:rFonts w:ascii="Arial" w:hAnsi="Arial" w:cs="Arial"/>
          <w:sz w:val="20"/>
          <w:szCs w:val="20"/>
        </w:rPr>
        <w:t>site dan belakang site, serta s</w:t>
      </w:r>
      <w:r w:rsidRPr="006B69C8">
        <w:rPr>
          <w:rFonts w:ascii="Arial" w:hAnsi="Arial" w:cs="Arial"/>
          <w:sz w:val="20"/>
          <w:szCs w:val="20"/>
        </w:rPr>
        <w:t>irkulasi kendaraan untuk pengelola rumah sakit terdiri dari 1 pintu untuk masuk dan keluar bagi kendaraan pengelola rumah sakit. Tujuan dari penerapak sirkulasi ini bertujuan agar sirkulasi pada tapak teratur sehingga tidak terjadi sirkulasi silang atau bertabrakan</w:t>
      </w:r>
      <w:r>
        <w:rPr>
          <w:rFonts w:ascii="Arial" w:hAnsi="Arial" w:cs="Arial"/>
          <w:sz w:val="20"/>
          <w:szCs w:val="20"/>
        </w:rPr>
        <w:t>.</w:t>
      </w:r>
    </w:p>
    <w:p w:rsidR="006B69C8" w:rsidRDefault="006B69C8" w:rsidP="006B69C8">
      <w:pPr>
        <w:jc w:val="both"/>
        <w:rPr>
          <w:rFonts w:ascii="Arial" w:hAnsi="Arial" w:cs="Arial"/>
          <w:sz w:val="20"/>
          <w:szCs w:val="20"/>
        </w:rPr>
      </w:pPr>
    </w:p>
    <w:p w:rsidR="006B69C8" w:rsidRDefault="006B69C8" w:rsidP="00CB2DF7">
      <w:pPr>
        <w:jc w:val="center"/>
        <w:rPr>
          <w:rFonts w:ascii="Arial" w:hAnsi="Arial" w:cs="Arial"/>
          <w:sz w:val="20"/>
          <w:szCs w:val="20"/>
        </w:rPr>
      </w:pPr>
      <w:r w:rsidRPr="006B69C8">
        <w:rPr>
          <w:rFonts w:ascii="Arial" w:hAnsi="Arial" w:cs="Arial"/>
          <w:noProof/>
          <w:sz w:val="20"/>
          <w:szCs w:val="20"/>
        </w:rPr>
        <w:drawing>
          <wp:inline distT="0" distB="0" distL="0" distR="0">
            <wp:extent cx="2237740" cy="1390361"/>
            <wp:effectExtent l="0" t="0" r="0" b="635"/>
            <wp:docPr id="15" name="Picture 15" descr="C:\Users\Ririn Saskia R\Pictures\sirkulasi kendar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rin Saskia R\Pictures\sirkulasi kendaraa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4187" cy="1406793"/>
                    </a:xfrm>
                    <a:prstGeom prst="rect">
                      <a:avLst/>
                    </a:prstGeom>
                    <a:noFill/>
                    <a:ln>
                      <a:noFill/>
                    </a:ln>
                  </pic:spPr>
                </pic:pic>
              </a:graphicData>
            </a:graphic>
          </wp:inline>
        </w:drawing>
      </w:r>
    </w:p>
    <w:p w:rsidR="006B69C8" w:rsidRDefault="006B69C8" w:rsidP="006B69C8">
      <w:pPr>
        <w:jc w:val="both"/>
        <w:rPr>
          <w:rFonts w:ascii="Arial" w:hAnsi="Arial" w:cs="Arial"/>
          <w:sz w:val="20"/>
          <w:szCs w:val="20"/>
        </w:rPr>
      </w:pPr>
      <w:r w:rsidRPr="007157B4">
        <w:rPr>
          <w:rFonts w:ascii="Arial" w:hAnsi="Arial" w:cs="Arial"/>
          <w:bCs/>
          <w:noProof/>
          <w:sz w:val="20"/>
          <w:szCs w:val="20"/>
        </w:rPr>
        <mc:AlternateContent>
          <mc:Choice Requires="wps">
            <w:drawing>
              <wp:anchor distT="0" distB="0" distL="114300" distR="114300" simplePos="0" relativeHeight="251673600" behindDoc="0" locked="0" layoutInCell="1" allowOverlap="1" wp14:anchorId="0BB2E56F" wp14:editId="69188021">
                <wp:simplePos x="0" y="0"/>
                <wp:positionH relativeFrom="column">
                  <wp:posOffset>158115</wp:posOffset>
                </wp:positionH>
                <wp:positionV relativeFrom="paragraph">
                  <wp:posOffset>116840</wp:posOffset>
                </wp:positionV>
                <wp:extent cx="2472138" cy="389255"/>
                <wp:effectExtent l="0" t="0" r="444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138"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6B69C8">
                            <w:pPr>
                              <w:jc w:val="center"/>
                              <w:rPr>
                                <w:rFonts w:ascii="Arial" w:hAnsi="Arial" w:cs="Arial"/>
                                <w:i/>
                                <w:sz w:val="18"/>
                                <w:szCs w:val="18"/>
                              </w:rPr>
                            </w:pPr>
                            <w:r>
                              <w:rPr>
                                <w:rFonts w:ascii="Arial" w:hAnsi="Arial" w:cs="Arial"/>
                                <w:i/>
                                <w:sz w:val="18"/>
                                <w:szCs w:val="18"/>
                              </w:rPr>
                              <w:t>Gambar 4. Sirkulasi Kendaraan</w:t>
                            </w:r>
                          </w:p>
                          <w:p w:rsidR="00A612DC" w:rsidRPr="004F1DCA" w:rsidRDefault="00A612DC" w:rsidP="006B69C8">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2E56F" id="Text Box 16" o:spid="_x0000_s1030" type="#_x0000_t202" style="position:absolute;left:0;text-align:left;margin-left:12.45pt;margin-top:9.2pt;width:194.65pt;height:3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MD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" stroked="f">
                <v:textbox>
                  <w:txbxContent>
                    <w:p w:rsidR="00A612DC" w:rsidRDefault="00A612DC" w:rsidP="006B69C8">
                      <w:pPr>
                        <w:jc w:val="center"/>
                        <w:rPr>
                          <w:rFonts w:ascii="Arial" w:hAnsi="Arial" w:cs="Arial"/>
                          <w:i/>
                          <w:sz w:val="18"/>
                          <w:szCs w:val="18"/>
                        </w:rPr>
                      </w:pPr>
                      <w:r>
                        <w:rPr>
                          <w:rFonts w:ascii="Arial" w:hAnsi="Arial" w:cs="Arial"/>
                          <w:i/>
                          <w:sz w:val="18"/>
                          <w:szCs w:val="18"/>
                        </w:rPr>
                        <w:t>Gambar 4. Sirkulasi Kendaraan</w:t>
                      </w:r>
                    </w:p>
                    <w:p w:rsidR="00A612DC" w:rsidRPr="004F1DCA" w:rsidRDefault="00A612DC" w:rsidP="006B69C8">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6B69C8" w:rsidRDefault="006B69C8" w:rsidP="006B69C8">
      <w:pPr>
        <w:jc w:val="both"/>
        <w:rPr>
          <w:rFonts w:ascii="Arial" w:hAnsi="Arial" w:cs="Arial"/>
          <w:sz w:val="20"/>
          <w:szCs w:val="20"/>
        </w:rPr>
      </w:pPr>
    </w:p>
    <w:p w:rsidR="006B69C8" w:rsidRDefault="006B69C8" w:rsidP="006B69C8">
      <w:pPr>
        <w:jc w:val="both"/>
        <w:rPr>
          <w:rFonts w:ascii="Arial" w:hAnsi="Arial" w:cs="Arial"/>
          <w:sz w:val="20"/>
          <w:szCs w:val="20"/>
        </w:rPr>
      </w:pPr>
    </w:p>
    <w:p w:rsidR="006B69C8" w:rsidRDefault="006B69C8" w:rsidP="006B69C8">
      <w:pPr>
        <w:jc w:val="both"/>
        <w:rPr>
          <w:rFonts w:ascii="Arial" w:hAnsi="Arial" w:cs="Arial"/>
          <w:sz w:val="20"/>
          <w:szCs w:val="20"/>
        </w:rPr>
      </w:pPr>
    </w:p>
    <w:p w:rsidR="006B69C8" w:rsidRDefault="006B69C8" w:rsidP="006B69C8">
      <w:pPr>
        <w:pStyle w:val="ListParagraph"/>
        <w:numPr>
          <w:ilvl w:val="0"/>
          <w:numId w:val="11"/>
        </w:numPr>
        <w:ind w:left="284" w:hanging="284"/>
        <w:jc w:val="both"/>
        <w:rPr>
          <w:rFonts w:ascii="Arial" w:hAnsi="Arial" w:cs="Arial"/>
          <w:b/>
          <w:sz w:val="20"/>
          <w:szCs w:val="20"/>
        </w:rPr>
      </w:pPr>
      <w:r>
        <w:rPr>
          <w:rFonts w:ascii="Arial" w:hAnsi="Arial" w:cs="Arial"/>
          <w:b/>
          <w:sz w:val="20"/>
          <w:szCs w:val="20"/>
        </w:rPr>
        <w:t>Sirkulasi Pejalan Kaki</w:t>
      </w:r>
    </w:p>
    <w:p w:rsidR="006B69C8" w:rsidRDefault="006B69C8" w:rsidP="006B69C8">
      <w:pPr>
        <w:jc w:val="both"/>
        <w:rPr>
          <w:rFonts w:ascii="Arial" w:hAnsi="Arial" w:cs="Arial"/>
          <w:b/>
          <w:sz w:val="20"/>
          <w:szCs w:val="20"/>
        </w:rPr>
      </w:pPr>
    </w:p>
    <w:p w:rsidR="006B69C8" w:rsidRDefault="00F400F8" w:rsidP="006B69C8">
      <w:pPr>
        <w:pStyle w:val="ListParagraph"/>
        <w:ind w:left="0"/>
        <w:jc w:val="both"/>
        <w:rPr>
          <w:rFonts w:ascii="Arial" w:hAnsi="Arial" w:cs="Arial"/>
          <w:sz w:val="20"/>
        </w:rPr>
      </w:pPr>
      <w:r>
        <w:rPr>
          <w:rFonts w:ascii="Arial" w:hAnsi="Arial" w:cs="Arial"/>
          <w:sz w:val="20"/>
        </w:rPr>
        <w:t>Sirku</w:t>
      </w:r>
      <w:r w:rsidR="006B69C8" w:rsidRPr="00A11ABE">
        <w:rPr>
          <w:rFonts w:ascii="Arial" w:hAnsi="Arial" w:cs="Arial"/>
          <w:sz w:val="20"/>
        </w:rPr>
        <w:t xml:space="preserve">lasi pejalan kaki terletak pada pada bagian depan </w:t>
      </w:r>
      <w:r w:rsidR="006B69C8">
        <w:rPr>
          <w:rFonts w:ascii="Arial" w:hAnsi="Arial" w:cs="Arial"/>
          <w:sz w:val="20"/>
        </w:rPr>
        <w:t xml:space="preserve">site tepatnya yang memiliki jalur masuk yang </w:t>
      </w:r>
      <w:proofErr w:type="gramStart"/>
      <w:r w:rsidR="006B69C8">
        <w:rPr>
          <w:rFonts w:ascii="Arial" w:hAnsi="Arial" w:cs="Arial"/>
          <w:sz w:val="20"/>
        </w:rPr>
        <w:t>sama</w:t>
      </w:r>
      <w:proofErr w:type="gramEnd"/>
      <w:r w:rsidR="006B69C8">
        <w:rPr>
          <w:rFonts w:ascii="Arial" w:hAnsi="Arial" w:cs="Arial"/>
          <w:sz w:val="20"/>
        </w:rPr>
        <w:t xml:space="preserve"> dengan jalur masuk kendaraan umum</w:t>
      </w:r>
      <w:r w:rsidR="006B69C8" w:rsidRPr="00A11ABE">
        <w:rPr>
          <w:rFonts w:ascii="Arial" w:hAnsi="Arial" w:cs="Arial"/>
          <w:sz w:val="20"/>
        </w:rPr>
        <w:t>.</w:t>
      </w:r>
      <w:r w:rsidR="006B69C8">
        <w:rPr>
          <w:rFonts w:ascii="Arial" w:hAnsi="Arial" w:cs="Arial"/>
          <w:sz w:val="20"/>
        </w:rPr>
        <w:t xml:space="preserve"> Selain itu terdapat pada area samping site yang terletak dekat dengan parkir kendaraan pengunjung yang bertujuan untuk mempermudah akses pengunjung dari parkiran ke bangunan.</w:t>
      </w:r>
      <w:r w:rsidR="006B69C8" w:rsidRPr="00A11ABE">
        <w:rPr>
          <w:rFonts w:ascii="Arial" w:hAnsi="Arial" w:cs="Arial"/>
          <w:sz w:val="20"/>
        </w:rPr>
        <w:t xml:space="preserve"> </w:t>
      </w:r>
      <w:r w:rsidR="006B69C8">
        <w:rPr>
          <w:rFonts w:ascii="Arial" w:hAnsi="Arial" w:cs="Arial"/>
          <w:sz w:val="20"/>
        </w:rPr>
        <w:t>Terdapat pula jalur sirkulasi pejalan lainnya pada area parkiran kendaraan petugas medis yang bertujuan untuk memudahkan petugas medis untuk mengakses bangunan.</w:t>
      </w:r>
    </w:p>
    <w:p w:rsidR="00D12CD9" w:rsidRDefault="00D12CD9" w:rsidP="006B69C8">
      <w:pPr>
        <w:pStyle w:val="ListParagraph"/>
        <w:ind w:left="0"/>
        <w:jc w:val="both"/>
        <w:rPr>
          <w:rFonts w:ascii="Arial" w:hAnsi="Arial" w:cs="Arial"/>
          <w:sz w:val="20"/>
        </w:rPr>
      </w:pPr>
      <w:r w:rsidRPr="006B69C8">
        <w:rPr>
          <w:rFonts w:ascii="Arial" w:hAnsi="Arial" w:cs="Arial"/>
          <w:noProof/>
          <w:sz w:val="20"/>
        </w:rPr>
        <w:drawing>
          <wp:anchor distT="0" distB="0" distL="114300" distR="114300" simplePos="0" relativeHeight="251682816" behindDoc="0" locked="0" layoutInCell="1" allowOverlap="1">
            <wp:simplePos x="0" y="0"/>
            <wp:positionH relativeFrom="margin">
              <wp:posOffset>3204210</wp:posOffset>
            </wp:positionH>
            <wp:positionV relativeFrom="paragraph">
              <wp:posOffset>155575</wp:posOffset>
            </wp:positionV>
            <wp:extent cx="2276475" cy="1216025"/>
            <wp:effectExtent l="0" t="0" r="9525" b="3175"/>
            <wp:wrapTopAndBottom/>
            <wp:docPr id="17" name="Picture 17" descr="C:\Users\Ririn Saskia R\Pictures\sirkulasi pejalan ka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rin Saskia R\Pictures\sirkulasi pejalan kak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6475"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2CD9" w:rsidRDefault="003718BE" w:rsidP="006B69C8">
      <w:pPr>
        <w:pStyle w:val="ListParagraph"/>
        <w:ind w:left="0"/>
        <w:jc w:val="both"/>
        <w:rPr>
          <w:rFonts w:ascii="Arial" w:hAnsi="Arial" w:cs="Arial"/>
          <w:sz w:val="20"/>
        </w:rPr>
      </w:pPr>
      <w:r w:rsidRPr="007157B4">
        <w:rPr>
          <w:rFonts w:ascii="Arial" w:hAnsi="Arial" w:cs="Arial"/>
          <w:bCs/>
          <w:noProof/>
          <w:sz w:val="20"/>
          <w:szCs w:val="20"/>
        </w:rPr>
        <mc:AlternateContent>
          <mc:Choice Requires="wps">
            <w:drawing>
              <wp:anchor distT="0" distB="0" distL="114300" distR="114300" simplePos="0" relativeHeight="251675648" behindDoc="0" locked="0" layoutInCell="1" allowOverlap="1" wp14:anchorId="0F20B03E" wp14:editId="7415F364">
                <wp:simplePos x="0" y="0"/>
                <wp:positionH relativeFrom="column">
                  <wp:posOffset>108585</wp:posOffset>
                </wp:positionH>
                <wp:positionV relativeFrom="paragraph">
                  <wp:posOffset>1305560</wp:posOffset>
                </wp:positionV>
                <wp:extent cx="2472055" cy="389255"/>
                <wp:effectExtent l="0" t="0" r="444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6B69C8">
                            <w:pPr>
                              <w:jc w:val="center"/>
                              <w:rPr>
                                <w:rFonts w:ascii="Arial" w:hAnsi="Arial" w:cs="Arial"/>
                                <w:i/>
                                <w:sz w:val="18"/>
                                <w:szCs w:val="18"/>
                              </w:rPr>
                            </w:pPr>
                            <w:r>
                              <w:rPr>
                                <w:rFonts w:ascii="Arial" w:hAnsi="Arial" w:cs="Arial"/>
                                <w:i/>
                                <w:sz w:val="18"/>
                                <w:szCs w:val="18"/>
                              </w:rPr>
                              <w:t>Gambar 5. Sirkulasi Pejalan Kaki</w:t>
                            </w:r>
                          </w:p>
                          <w:p w:rsidR="00A612DC" w:rsidRPr="004F1DCA" w:rsidRDefault="00A612DC" w:rsidP="006B69C8">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20B03E" id="Text Box 18" o:spid="_x0000_s1031" type="#_x0000_t202" style="position:absolute;left:0;text-align:left;margin-left:8.55pt;margin-top:102.8pt;width:194.65pt;height:3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" stroked="f">
                <v:textbox>
                  <w:txbxContent>
                    <w:p w:rsidR="00A612DC" w:rsidRDefault="00A612DC" w:rsidP="006B69C8">
                      <w:pPr>
                        <w:jc w:val="center"/>
                        <w:rPr>
                          <w:rFonts w:ascii="Arial" w:hAnsi="Arial" w:cs="Arial"/>
                          <w:i/>
                          <w:sz w:val="18"/>
                          <w:szCs w:val="18"/>
                        </w:rPr>
                      </w:pPr>
                      <w:r>
                        <w:rPr>
                          <w:rFonts w:ascii="Arial" w:hAnsi="Arial" w:cs="Arial"/>
                          <w:i/>
                          <w:sz w:val="18"/>
                          <w:szCs w:val="18"/>
                        </w:rPr>
                        <w:t>Gambar 5. Sirkulasi Pejalan Kaki</w:t>
                      </w:r>
                    </w:p>
                    <w:p w:rsidR="00A612DC" w:rsidRPr="004F1DCA" w:rsidRDefault="00A612DC" w:rsidP="006B69C8">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D12CD9" w:rsidRDefault="00D12CD9" w:rsidP="006B69C8">
      <w:pPr>
        <w:pStyle w:val="ListParagraph"/>
        <w:ind w:left="0"/>
        <w:jc w:val="both"/>
        <w:rPr>
          <w:rFonts w:ascii="Arial" w:hAnsi="Arial" w:cs="Arial"/>
          <w:sz w:val="20"/>
        </w:rPr>
      </w:pPr>
    </w:p>
    <w:p w:rsidR="00D12CD9" w:rsidRDefault="00D12CD9" w:rsidP="006B69C8">
      <w:pPr>
        <w:pStyle w:val="ListParagraph"/>
        <w:ind w:left="0"/>
        <w:jc w:val="both"/>
        <w:rPr>
          <w:rFonts w:ascii="Arial" w:hAnsi="Arial" w:cs="Arial"/>
          <w:sz w:val="20"/>
        </w:rPr>
      </w:pPr>
    </w:p>
    <w:p w:rsidR="006B69C8" w:rsidRDefault="001351B6" w:rsidP="001351B6">
      <w:pPr>
        <w:pStyle w:val="ListParagraph"/>
        <w:numPr>
          <w:ilvl w:val="0"/>
          <w:numId w:val="8"/>
        </w:numPr>
        <w:ind w:left="284" w:hanging="284"/>
        <w:jc w:val="both"/>
        <w:rPr>
          <w:rFonts w:ascii="Arial" w:hAnsi="Arial" w:cs="Arial"/>
          <w:b/>
          <w:sz w:val="20"/>
          <w:szCs w:val="20"/>
        </w:rPr>
      </w:pPr>
      <w:r>
        <w:rPr>
          <w:rFonts w:ascii="Arial" w:hAnsi="Arial" w:cs="Arial"/>
          <w:b/>
          <w:sz w:val="20"/>
          <w:szCs w:val="20"/>
        </w:rPr>
        <w:t>Konsep Penampilan Fisik Bangunan</w:t>
      </w:r>
    </w:p>
    <w:p w:rsidR="001351B6" w:rsidRDefault="001351B6" w:rsidP="001351B6">
      <w:pPr>
        <w:jc w:val="both"/>
        <w:rPr>
          <w:rFonts w:ascii="Arial" w:hAnsi="Arial" w:cs="Arial"/>
          <w:b/>
          <w:sz w:val="20"/>
          <w:szCs w:val="20"/>
        </w:rPr>
      </w:pPr>
    </w:p>
    <w:p w:rsidR="001351B6" w:rsidRDefault="005A405E" w:rsidP="001351B6">
      <w:pPr>
        <w:ind w:right="-20"/>
        <w:jc w:val="both"/>
        <w:rPr>
          <w:rFonts w:ascii="Arial" w:hAnsi="Arial" w:cs="Arial"/>
          <w:bCs/>
          <w:sz w:val="20"/>
          <w:szCs w:val="20"/>
        </w:rPr>
      </w:pPr>
      <w:r w:rsidRPr="00B41BCF">
        <w:rPr>
          <w:noProof/>
        </w:rPr>
        <w:drawing>
          <wp:anchor distT="0" distB="0" distL="114300" distR="114300" simplePos="0" relativeHeight="251677696" behindDoc="0" locked="0" layoutInCell="1" allowOverlap="1" wp14:anchorId="48D755E1" wp14:editId="08066458">
            <wp:simplePos x="0" y="0"/>
            <wp:positionH relativeFrom="margin">
              <wp:posOffset>61595</wp:posOffset>
            </wp:positionH>
            <wp:positionV relativeFrom="paragraph">
              <wp:posOffset>1530985</wp:posOffset>
            </wp:positionV>
            <wp:extent cx="2650490" cy="1579880"/>
            <wp:effectExtent l="0" t="0" r="0" b="1270"/>
            <wp:wrapTopAndBottom/>
            <wp:docPr id="963" name="Picture 963" descr="C:\Users\UNG\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G\Pictures\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0490" cy="157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51B6">
        <w:rPr>
          <w:rFonts w:ascii="Arial" w:hAnsi="Arial" w:cs="Arial"/>
          <w:bCs/>
          <w:sz w:val="20"/>
          <w:szCs w:val="20"/>
        </w:rPr>
        <w:t>Tampilan fisik bangunan pada perancangan rumah sakit spesialis saraf didesain dengan mempertimbangkan salah satu prinsip arsitektur hijau yaitu hemat energi dan memanfaatkan sumberd</w:t>
      </w:r>
      <w:r w:rsidR="00F400F8">
        <w:rPr>
          <w:rFonts w:ascii="Arial" w:hAnsi="Arial" w:cs="Arial"/>
          <w:bCs/>
          <w:sz w:val="20"/>
          <w:szCs w:val="20"/>
        </w:rPr>
        <w:t>aya alami yaitu dengan mengatur</w:t>
      </w:r>
      <w:r w:rsidR="001351B6">
        <w:rPr>
          <w:rFonts w:ascii="Arial" w:hAnsi="Arial" w:cs="Arial"/>
          <w:bCs/>
          <w:sz w:val="20"/>
          <w:szCs w:val="20"/>
        </w:rPr>
        <w:t xml:space="preserve"> bukaan pada bangunan yang bertujuan agar menghasilkan pencahayaan alami dan penghawaan alami sehingga dapat menghemat energi pada siang hari serta menggunakan sumber daya alami dengan baik. </w:t>
      </w:r>
    </w:p>
    <w:p w:rsidR="001351B6" w:rsidRDefault="005A405E" w:rsidP="00F400F8">
      <w:pPr>
        <w:ind w:right="-20"/>
        <w:jc w:val="both"/>
        <w:rPr>
          <w:rFonts w:ascii="Arial" w:hAnsi="Arial" w:cs="Arial"/>
          <w:b/>
          <w:sz w:val="20"/>
          <w:szCs w:val="20"/>
        </w:rPr>
      </w:pPr>
      <w:r w:rsidRPr="007157B4">
        <w:rPr>
          <w:rFonts w:ascii="Arial" w:hAnsi="Arial" w:cs="Arial"/>
          <w:bCs/>
          <w:noProof/>
          <w:sz w:val="20"/>
          <w:szCs w:val="20"/>
        </w:rPr>
        <mc:AlternateContent>
          <mc:Choice Requires="wps">
            <w:drawing>
              <wp:anchor distT="0" distB="0" distL="114300" distR="114300" simplePos="0" relativeHeight="251679744" behindDoc="0" locked="0" layoutInCell="1" allowOverlap="1" wp14:anchorId="56D46D5C" wp14:editId="2E7459A2">
                <wp:simplePos x="0" y="0"/>
                <wp:positionH relativeFrom="column">
                  <wp:posOffset>186690</wp:posOffset>
                </wp:positionH>
                <wp:positionV relativeFrom="paragraph">
                  <wp:posOffset>1650365</wp:posOffset>
                </wp:positionV>
                <wp:extent cx="2472138" cy="389255"/>
                <wp:effectExtent l="0" t="0" r="444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138"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1351B6">
                            <w:pPr>
                              <w:jc w:val="center"/>
                              <w:rPr>
                                <w:rFonts w:ascii="Arial" w:hAnsi="Arial" w:cs="Arial"/>
                                <w:i/>
                                <w:sz w:val="18"/>
                                <w:szCs w:val="18"/>
                              </w:rPr>
                            </w:pPr>
                            <w:r>
                              <w:rPr>
                                <w:rFonts w:ascii="Arial" w:hAnsi="Arial" w:cs="Arial"/>
                                <w:i/>
                                <w:sz w:val="18"/>
                                <w:szCs w:val="18"/>
                              </w:rPr>
                              <w:t>Gambar 6. Tampilan Fisik Bangunan Utama</w:t>
                            </w:r>
                          </w:p>
                          <w:p w:rsidR="00A612DC" w:rsidRPr="004F1DCA" w:rsidRDefault="00A612DC" w:rsidP="001351B6">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46D5C" id="Text Box 19" o:spid="_x0000_s1032" type="#_x0000_t202" style="position:absolute;left:0;text-align:left;margin-left:14.7pt;margin-top:129.95pt;width:194.65pt;height:3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3a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" stroked="f">
                <v:textbox>
                  <w:txbxContent>
                    <w:p w:rsidR="00A612DC" w:rsidRDefault="00A612DC" w:rsidP="001351B6">
                      <w:pPr>
                        <w:jc w:val="center"/>
                        <w:rPr>
                          <w:rFonts w:ascii="Arial" w:hAnsi="Arial" w:cs="Arial"/>
                          <w:i/>
                          <w:sz w:val="18"/>
                          <w:szCs w:val="18"/>
                        </w:rPr>
                      </w:pPr>
                      <w:r>
                        <w:rPr>
                          <w:rFonts w:ascii="Arial" w:hAnsi="Arial" w:cs="Arial"/>
                          <w:i/>
                          <w:sz w:val="18"/>
                          <w:szCs w:val="18"/>
                        </w:rPr>
                        <w:t>Gambar 6. Tampilan Fisik Bangunan Utama</w:t>
                      </w:r>
                    </w:p>
                    <w:p w:rsidR="00A612DC" w:rsidRPr="004F1DCA" w:rsidRDefault="00A612DC" w:rsidP="001351B6">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F400F8" w:rsidRDefault="00F400F8" w:rsidP="00F400F8">
      <w:pPr>
        <w:ind w:right="-20"/>
        <w:jc w:val="both"/>
        <w:rPr>
          <w:rFonts w:ascii="Arial" w:hAnsi="Arial" w:cs="Arial"/>
          <w:b/>
          <w:sz w:val="20"/>
          <w:szCs w:val="20"/>
        </w:rPr>
      </w:pPr>
    </w:p>
    <w:p w:rsidR="00F400F8" w:rsidRDefault="00F400F8" w:rsidP="00F400F8">
      <w:pPr>
        <w:ind w:right="-20"/>
        <w:jc w:val="both"/>
        <w:rPr>
          <w:rFonts w:ascii="Arial" w:hAnsi="Arial" w:cs="Arial"/>
          <w:b/>
          <w:sz w:val="20"/>
          <w:szCs w:val="20"/>
        </w:rPr>
      </w:pPr>
    </w:p>
    <w:p w:rsidR="006B69C8" w:rsidRDefault="00A84F63" w:rsidP="00A84F63">
      <w:pPr>
        <w:pStyle w:val="ListParagraph"/>
        <w:numPr>
          <w:ilvl w:val="0"/>
          <w:numId w:val="8"/>
        </w:numPr>
        <w:ind w:left="284" w:hanging="284"/>
        <w:jc w:val="both"/>
        <w:rPr>
          <w:rFonts w:ascii="Arial" w:hAnsi="Arial" w:cs="Arial"/>
          <w:b/>
          <w:sz w:val="20"/>
          <w:szCs w:val="20"/>
        </w:rPr>
      </w:pPr>
      <w:r>
        <w:rPr>
          <w:rFonts w:ascii="Arial" w:hAnsi="Arial" w:cs="Arial"/>
          <w:b/>
          <w:sz w:val="20"/>
          <w:szCs w:val="20"/>
        </w:rPr>
        <w:t>Konsep Ruang Luar</w:t>
      </w:r>
    </w:p>
    <w:p w:rsidR="00F400F8" w:rsidRDefault="00F400F8" w:rsidP="00A84F63">
      <w:pPr>
        <w:jc w:val="both"/>
        <w:rPr>
          <w:rFonts w:ascii="Arial" w:hAnsi="Arial" w:cs="Arial"/>
          <w:sz w:val="20"/>
          <w:szCs w:val="20"/>
        </w:rPr>
      </w:pPr>
    </w:p>
    <w:p w:rsidR="00A84F63" w:rsidRDefault="00A84F63" w:rsidP="00A84F63">
      <w:pPr>
        <w:jc w:val="both"/>
        <w:rPr>
          <w:rFonts w:ascii="Arial" w:hAnsi="Arial" w:cs="Arial"/>
          <w:sz w:val="20"/>
          <w:szCs w:val="20"/>
        </w:rPr>
      </w:pPr>
      <w:r w:rsidRPr="00A84F63">
        <w:rPr>
          <w:rFonts w:ascii="Arial" w:hAnsi="Arial" w:cs="Arial"/>
          <w:sz w:val="20"/>
          <w:szCs w:val="20"/>
        </w:rPr>
        <w:t xml:space="preserve">Perancangan rumah sakit spesialis saraf dirancang dengan menggunakan pendekatan arsitektur hijau atau </w:t>
      </w:r>
      <w:r w:rsidRPr="00A84F63">
        <w:rPr>
          <w:rFonts w:ascii="Arial" w:hAnsi="Arial" w:cs="Arial"/>
          <w:i/>
          <w:sz w:val="20"/>
          <w:szCs w:val="20"/>
        </w:rPr>
        <w:t>green architecture</w:t>
      </w:r>
      <w:r w:rsidRPr="00A84F63">
        <w:rPr>
          <w:rFonts w:ascii="Arial" w:hAnsi="Arial" w:cs="Arial"/>
          <w:sz w:val="20"/>
          <w:szCs w:val="20"/>
        </w:rPr>
        <w:t xml:space="preserve"> untuk memberi</w:t>
      </w:r>
      <w:r>
        <w:rPr>
          <w:rFonts w:ascii="Arial" w:hAnsi="Arial" w:cs="Arial"/>
          <w:sz w:val="20"/>
          <w:szCs w:val="20"/>
        </w:rPr>
        <w:t xml:space="preserve">kan harapan sehat kepada pasien dengan penataan vegetasi yang sesuai dengan fungsinya dan penerapan </w:t>
      </w:r>
      <w:r w:rsidRPr="00A84F63">
        <w:rPr>
          <w:rFonts w:ascii="Arial" w:hAnsi="Arial" w:cs="Arial"/>
          <w:i/>
          <w:sz w:val="20"/>
          <w:szCs w:val="20"/>
        </w:rPr>
        <w:t>healing garden</w:t>
      </w:r>
      <w:r>
        <w:rPr>
          <w:rFonts w:ascii="Arial" w:hAnsi="Arial" w:cs="Arial"/>
          <w:i/>
          <w:sz w:val="20"/>
          <w:szCs w:val="20"/>
        </w:rPr>
        <w:t xml:space="preserve"> </w:t>
      </w:r>
      <w:r>
        <w:rPr>
          <w:rFonts w:ascii="Arial" w:hAnsi="Arial" w:cs="Arial"/>
          <w:sz w:val="20"/>
          <w:szCs w:val="20"/>
        </w:rPr>
        <w:t>yang berfungsi sebagai sarana pengobatan atau terapi ruang luar bagi pasien.</w:t>
      </w:r>
    </w:p>
    <w:p w:rsidR="00A84F63" w:rsidRPr="00A84F63" w:rsidRDefault="00A84F63" w:rsidP="00A84F63">
      <w:pPr>
        <w:jc w:val="both"/>
        <w:rPr>
          <w:rFonts w:ascii="Arial" w:hAnsi="Arial" w:cs="Arial"/>
          <w:b/>
          <w:sz w:val="20"/>
          <w:szCs w:val="20"/>
        </w:rPr>
      </w:pPr>
    </w:p>
    <w:p w:rsidR="00A84F63" w:rsidRDefault="00A84F63" w:rsidP="005C6970">
      <w:pPr>
        <w:jc w:val="center"/>
        <w:rPr>
          <w:rFonts w:ascii="Arial" w:hAnsi="Arial" w:cs="Arial"/>
          <w:b/>
          <w:sz w:val="20"/>
          <w:szCs w:val="20"/>
        </w:rPr>
      </w:pPr>
      <w:r w:rsidRPr="00A84F63">
        <w:rPr>
          <w:rFonts w:ascii="Arial" w:hAnsi="Arial" w:cs="Arial"/>
          <w:b/>
          <w:noProof/>
          <w:sz w:val="20"/>
          <w:szCs w:val="20"/>
        </w:rPr>
        <w:drawing>
          <wp:inline distT="0" distB="0" distL="0" distR="0">
            <wp:extent cx="2663687" cy="1499105"/>
            <wp:effectExtent l="0" t="0" r="3810" b="6350"/>
            <wp:docPr id="20" name="Picture 20" descr="E:\BARU\EKSTERIOR\EKSTERIO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ARU\EKSTERIOR\EKSTERIOR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1232" cy="1503351"/>
                    </a:xfrm>
                    <a:prstGeom prst="rect">
                      <a:avLst/>
                    </a:prstGeom>
                    <a:noFill/>
                    <a:ln>
                      <a:noFill/>
                    </a:ln>
                  </pic:spPr>
                </pic:pic>
              </a:graphicData>
            </a:graphic>
          </wp:inline>
        </w:drawing>
      </w:r>
    </w:p>
    <w:p w:rsidR="00A84F63" w:rsidRDefault="005C6970" w:rsidP="00A84F63">
      <w:pPr>
        <w:jc w:val="both"/>
        <w:rPr>
          <w:rFonts w:ascii="Arial" w:hAnsi="Arial" w:cs="Arial"/>
          <w:b/>
          <w:sz w:val="20"/>
          <w:szCs w:val="20"/>
        </w:rPr>
      </w:pPr>
      <w:r w:rsidRPr="007157B4">
        <w:rPr>
          <w:rFonts w:ascii="Arial" w:hAnsi="Arial" w:cs="Arial"/>
          <w:bCs/>
          <w:noProof/>
          <w:sz w:val="20"/>
          <w:szCs w:val="20"/>
        </w:rPr>
        <mc:AlternateContent>
          <mc:Choice Requires="wps">
            <w:drawing>
              <wp:anchor distT="0" distB="0" distL="114300" distR="114300" simplePos="0" relativeHeight="251681792" behindDoc="0" locked="0" layoutInCell="1" allowOverlap="1" wp14:anchorId="45D912AF" wp14:editId="33AE8CB5">
                <wp:simplePos x="0" y="0"/>
                <wp:positionH relativeFrom="column">
                  <wp:posOffset>139148</wp:posOffset>
                </wp:positionH>
                <wp:positionV relativeFrom="paragraph">
                  <wp:posOffset>136111</wp:posOffset>
                </wp:positionV>
                <wp:extent cx="2472138" cy="389255"/>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138"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5C6970">
                            <w:pPr>
                              <w:jc w:val="center"/>
                              <w:rPr>
                                <w:rFonts w:ascii="Arial" w:hAnsi="Arial" w:cs="Arial"/>
                                <w:i/>
                                <w:sz w:val="18"/>
                                <w:szCs w:val="18"/>
                              </w:rPr>
                            </w:pPr>
                            <w:r>
                              <w:rPr>
                                <w:rFonts w:ascii="Arial" w:hAnsi="Arial" w:cs="Arial"/>
                                <w:i/>
                                <w:sz w:val="18"/>
                                <w:szCs w:val="18"/>
                              </w:rPr>
                              <w:t>Gambar 7. Konsep Ruang Luar</w:t>
                            </w:r>
                          </w:p>
                          <w:p w:rsidR="00A612DC" w:rsidRPr="004F1DCA" w:rsidRDefault="00A612DC" w:rsidP="005C6970">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912AF" id="Text Box 21" o:spid="_x0000_s1033" type="#_x0000_t202" style="position:absolute;left:0;text-align:left;margin-left:10.95pt;margin-top:10.7pt;width:194.65pt;height:3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" stroked="f">
                <v:textbox>
                  <w:txbxContent>
                    <w:p w:rsidR="00A612DC" w:rsidRDefault="00A612DC" w:rsidP="005C6970">
                      <w:pPr>
                        <w:jc w:val="center"/>
                        <w:rPr>
                          <w:rFonts w:ascii="Arial" w:hAnsi="Arial" w:cs="Arial"/>
                          <w:i/>
                          <w:sz w:val="18"/>
                          <w:szCs w:val="18"/>
                        </w:rPr>
                      </w:pPr>
                      <w:r>
                        <w:rPr>
                          <w:rFonts w:ascii="Arial" w:hAnsi="Arial" w:cs="Arial"/>
                          <w:i/>
                          <w:sz w:val="18"/>
                          <w:szCs w:val="18"/>
                        </w:rPr>
                        <w:t>Gambar 7. Konsep Ruang Luar</w:t>
                      </w:r>
                    </w:p>
                    <w:p w:rsidR="00A612DC" w:rsidRPr="004F1DCA" w:rsidRDefault="00A612DC" w:rsidP="005C6970">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A84F63" w:rsidRPr="00A84F63" w:rsidRDefault="00A84F63" w:rsidP="00A84F63">
      <w:pPr>
        <w:jc w:val="both"/>
        <w:rPr>
          <w:rFonts w:ascii="Arial" w:hAnsi="Arial" w:cs="Arial"/>
          <w:b/>
          <w:sz w:val="20"/>
          <w:szCs w:val="20"/>
        </w:rPr>
      </w:pPr>
    </w:p>
    <w:p w:rsidR="00613F8E" w:rsidRDefault="00613F8E" w:rsidP="00613F8E">
      <w:pPr>
        <w:ind w:right="-20"/>
        <w:jc w:val="both"/>
        <w:rPr>
          <w:rFonts w:ascii="Arial" w:hAnsi="Arial" w:cs="Arial"/>
          <w:b/>
          <w:bCs/>
          <w:iCs/>
          <w:sz w:val="20"/>
          <w:szCs w:val="20"/>
        </w:rPr>
      </w:pPr>
    </w:p>
    <w:p w:rsidR="005C6970" w:rsidRPr="00613F8E" w:rsidRDefault="005C6970" w:rsidP="00613F8E">
      <w:pPr>
        <w:ind w:right="-20"/>
        <w:jc w:val="both"/>
        <w:rPr>
          <w:rFonts w:ascii="Arial" w:hAnsi="Arial" w:cs="Arial"/>
          <w:b/>
          <w:bCs/>
          <w:iCs/>
          <w:sz w:val="20"/>
          <w:szCs w:val="20"/>
        </w:rPr>
      </w:pPr>
    </w:p>
    <w:p w:rsidR="005C6970" w:rsidRDefault="005C6970" w:rsidP="005C6970">
      <w:pPr>
        <w:pStyle w:val="NoSpacing"/>
        <w:ind w:left="284" w:hanging="284"/>
        <w:rPr>
          <w:rFonts w:ascii="Arial" w:hAnsi="Arial" w:cs="Arial"/>
          <w:color w:val="000000"/>
          <w:sz w:val="18"/>
          <w:szCs w:val="18"/>
        </w:rPr>
      </w:pPr>
    </w:p>
    <w:p w:rsidR="005A405E" w:rsidRDefault="005A405E" w:rsidP="005C6970">
      <w:pPr>
        <w:pStyle w:val="NoSpacing"/>
        <w:ind w:left="284" w:hanging="284"/>
        <w:rPr>
          <w:rFonts w:ascii="Arial" w:hAnsi="Arial" w:cs="Arial"/>
          <w:color w:val="000000"/>
          <w:sz w:val="18"/>
          <w:szCs w:val="18"/>
        </w:rPr>
      </w:pPr>
    </w:p>
    <w:p w:rsidR="005A405E" w:rsidRDefault="005A405E" w:rsidP="005C6970">
      <w:pPr>
        <w:pStyle w:val="NoSpacing"/>
        <w:ind w:left="284" w:hanging="284"/>
        <w:rPr>
          <w:rFonts w:ascii="Arial" w:hAnsi="Arial" w:cs="Arial"/>
          <w:color w:val="000000"/>
          <w:sz w:val="18"/>
          <w:szCs w:val="18"/>
        </w:rPr>
      </w:pPr>
    </w:p>
    <w:p w:rsidR="005A405E" w:rsidRDefault="005A405E" w:rsidP="005C6970">
      <w:pPr>
        <w:pStyle w:val="NoSpacing"/>
        <w:ind w:left="284" w:hanging="284"/>
        <w:rPr>
          <w:rFonts w:ascii="Arial" w:hAnsi="Arial" w:cs="Arial"/>
          <w:color w:val="000000"/>
          <w:sz w:val="18"/>
          <w:szCs w:val="18"/>
        </w:rPr>
      </w:pPr>
    </w:p>
    <w:p w:rsidR="005C6970" w:rsidRPr="000326E5" w:rsidRDefault="005C6970" w:rsidP="005C6970">
      <w:pPr>
        <w:pStyle w:val="NoSpacing"/>
        <w:numPr>
          <w:ilvl w:val="0"/>
          <w:numId w:val="8"/>
        </w:numPr>
        <w:ind w:left="284" w:hanging="284"/>
        <w:rPr>
          <w:rFonts w:ascii="Arial" w:hAnsi="Arial" w:cs="Arial"/>
          <w:b/>
          <w:color w:val="000000"/>
          <w:sz w:val="20"/>
          <w:szCs w:val="20"/>
        </w:rPr>
      </w:pPr>
      <w:r w:rsidRPr="000326E5">
        <w:rPr>
          <w:rFonts w:ascii="Arial" w:hAnsi="Arial" w:cs="Arial"/>
          <w:b/>
          <w:color w:val="000000"/>
          <w:sz w:val="20"/>
          <w:szCs w:val="20"/>
        </w:rPr>
        <w:t xml:space="preserve">Konsep </w:t>
      </w:r>
      <w:r w:rsidR="00F46973" w:rsidRPr="000326E5">
        <w:rPr>
          <w:rFonts w:ascii="Arial" w:hAnsi="Arial" w:cs="Arial"/>
          <w:b/>
          <w:color w:val="000000"/>
          <w:sz w:val="20"/>
          <w:szCs w:val="20"/>
        </w:rPr>
        <w:t>Pencahayaan &amp; Penghawaan Alami</w:t>
      </w:r>
    </w:p>
    <w:p w:rsidR="005C6970" w:rsidRDefault="005C6970" w:rsidP="005C6970">
      <w:pPr>
        <w:pStyle w:val="NoSpacing"/>
        <w:rPr>
          <w:rFonts w:ascii="Arial" w:hAnsi="Arial" w:cs="Arial"/>
          <w:b/>
          <w:color w:val="000000"/>
          <w:sz w:val="18"/>
          <w:szCs w:val="18"/>
        </w:rPr>
      </w:pPr>
    </w:p>
    <w:p w:rsidR="005C6970" w:rsidRDefault="002B027B" w:rsidP="002B027B">
      <w:pPr>
        <w:pStyle w:val="NoSpacing"/>
        <w:jc w:val="both"/>
        <w:rPr>
          <w:rFonts w:ascii="Arial" w:hAnsi="Arial" w:cs="Arial"/>
          <w:sz w:val="20"/>
          <w:szCs w:val="20"/>
        </w:rPr>
      </w:pPr>
      <w:r w:rsidRPr="002B027B">
        <w:rPr>
          <w:rFonts w:ascii="Arial" w:hAnsi="Arial" w:cs="Arial"/>
          <w:sz w:val="20"/>
          <w:szCs w:val="20"/>
        </w:rPr>
        <w:t>Penerapan bukaan pada arah timur bertujuan untuk mendapatkan pencahayaan alami dari pagi hari serta penerapan bukaan pada arah barat bertujuan untuk mendapatkan pencahayaan alami pada sore hari. Akan tetapi dapat menyebabkan suhu ruangan meningkat oleh kar</w:t>
      </w:r>
      <w:r w:rsidR="00F400F8">
        <w:rPr>
          <w:rFonts w:ascii="Arial" w:hAnsi="Arial" w:cs="Arial"/>
          <w:sz w:val="20"/>
          <w:szCs w:val="20"/>
        </w:rPr>
        <w:t>ena itu di terapkan</w:t>
      </w:r>
      <w:r w:rsidRPr="002B027B">
        <w:rPr>
          <w:rFonts w:ascii="Arial" w:hAnsi="Arial" w:cs="Arial"/>
          <w:sz w:val="20"/>
          <w:szCs w:val="20"/>
        </w:rPr>
        <w:t xml:space="preserve"> </w:t>
      </w:r>
      <w:r w:rsidRPr="002B027B">
        <w:rPr>
          <w:rFonts w:ascii="Arial" w:hAnsi="Arial" w:cs="Arial"/>
          <w:i/>
          <w:sz w:val="20"/>
          <w:szCs w:val="20"/>
        </w:rPr>
        <w:t>second</w:t>
      </w:r>
      <w:r>
        <w:rPr>
          <w:rFonts w:ascii="Arial" w:hAnsi="Arial" w:cs="Arial"/>
          <w:i/>
          <w:sz w:val="20"/>
          <w:szCs w:val="20"/>
        </w:rPr>
        <w:t>ary skin</w:t>
      </w:r>
      <w:r w:rsidRPr="002B027B">
        <w:rPr>
          <w:rFonts w:ascii="Arial" w:hAnsi="Arial" w:cs="Arial"/>
          <w:sz w:val="20"/>
          <w:szCs w:val="20"/>
        </w:rPr>
        <w:t xml:space="preserve"> atau penerapan vertical garden untuk meminimalisir panas yang mas</w:t>
      </w:r>
      <w:r w:rsidR="005A405E">
        <w:rPr>
          <w:rFonts w:ascii="Arial" w:hAnsi="Arial" w:cs="Arial"/>
          <w:sz w:val="20"/>
          <w:szCs w:val="20"/>
        </w:rPr>
        <w:t>uk ke dalam bangunan. Serta</w:t>
      </w:r>
      <w:r w:rsidRPr="002B027B">
        <w:rPr>
          <w:rFonts w:ascii="Arial" w:hAnsi="Arial" w:cs="Arial"/>
          <w:sz w:val="20"/>
          <w:szCs w:val="20"/>
        </w:rPr>
        <w:t xml:space="preserve"> diterapkan alternatif lain berupa vegetasi yang dapat meminimalisir panas matahari pada area lantai 1 bangunan. Selain itu dengan menggunakan sistem pencahayaan alami ini dapat menghemat energi dalam pencahayaan</w:t>
      </w:r>
      <w:r>
        <w:rPr>
          <w:rFonts w:ascii="Arial" w:hAnsi="Arial" w:cs="Arial"/>
          <w:sz w:val="20"/>
          <w:szCs w:val="20"/>
        </w:rPr>
        <w:t>.</w:t>
      </w:r>
    </w:p>
    <w:p w:rsidR="002B027B" w:rsidRDefault="002B027B" w:rsidP="002B027B">
      <w:pPr>
        <w:pStyle w:val="NoSpacing"/>
        <w:jc w:val="both"/>
        <w:rPr>
          <w:rFonts w:ascii="Arial" w:hAnsi="Arial" w:cs="Arial"/>
          <w:sz w:val="20"/>
          <w:szCs w:val="20"/>
        </w:rPr>
      </w:pPr>
    </w:p>
    <w:p w:rsidR="002B027B" w:rsidRPr="002B027B" w:rsidRDefault="00F46973" w:rsidP="00F46973">
      <w:pPr>
        <w:pStyle w:val="NoSpacing"/>
        <w:jc w:val="center"/>
        <w:rPr>
          <w:rFonts w:ascii="Arial" w:hAnsi="Arial" w:cs="Arial"/>
          <w:b/>
          <w:color w:val="000000"/>
          <w:sz w:val="20"/>
          <w:szCs w:val="20"/>
        </w:rPr>
      </w:pPr>
      <w:r w:rsidRPr="00F46973">
        <w:rPr>
          <w:rFonts w:ascii="Arial" w:hAnsi="Arial" w:cs="Arial"/>
          <w:b/>
          <w:noProof/>
          <w:color w:val="000000"/>
          <w:sz w:val="20"/>
          <w:szCs w:val="20"/>
        </w:rPr>
        <w:drawing>
          <wp:inline distT="0" distB="0" distL="0" distR="0">
            <wp:extent cx="2663687" cy="1452799"/>
            <wp:effectExtent l="0" t="0" r="3810" b="0"/>
            <wp:docPr id="22" name="Picture 22" descr="C:\Users\Ririn Saskia R\Downloads\pencahayaan dan penghaw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rin Saskia R\Downloads\pencahayaan dan penghawaa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8681" cy="1455523"/>
                    </a:xfrm>
                    <a:prstGeom prst="rect">
                      <a:avLst/>
                    </a:prstGeom>
                    <a:noFill/>
                    <a:ln>
                      <a:noFill/>
                    </a:ln>
                  </pic:spPr>
                </pic:pic>
              </a:graphicData>
            </a:graphic>
          </wp:inline>
        </w:drawing>
      </w:r>
    </w:p>
    <w:p w:rsidR="005C6970" w:rsidRPr="005C6970" w:rsidRDefault="00F46973" w:rsidP="005C6970">
      <w:pPr>
        <w:pStyle w:val="NoSpacing"/>
        <w:ind w:left="360"/>
        <w:rPr>
          <w:rFonts w:ascii="Arial" w:hAnsi="Arial" w:cs="Arial"/>
          <w:b/>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84864" behindDoc="0" locked="0" layoutInCell="1" allowOverlap="1" wp14:anchorId="0877E92E" wp14:editId="7B394713">
                <wp:simplePos x="0" y="0"/>
                <wp:positionH relativeFrom="column">
                  <wp:posOffset>153035</wp:posOffset>
                </wp:positionH>
                <wp:positionV relativeFrom="paragraph">
                  <wp:posOffset>120871</wp:posOffset>
                </wp:positionV>
                <wp:extent cx="2472138" cy="536713"/>
                <wp:effectExtent l="0" t="0" r="444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138" cy="5367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F46973">
                            <w:pPr>
                              <w:jc w:val="center"/>
                              <w:rPr>
                                <w:rFonts w:ascii="Arial" w:hAnsi="Arial" w:cs="Arial"/>
                                <w:i/>
                                <w:sz w:val="18"/>
                                <w:szCs w:val="18"/>
                              </w:rPr>
                            </w:pPr>
                            <w:r>
                              <w:rPr>
                                <w:rFonts w:ascii="Arial" w:hAnsi="Arial" w:cs="Arial"/>
                                <w:i/>
                                <w:sz w:val="18"/>
                                <w:szCs w:val="18"/>
                              </w:rPr>
                              <w:t>Gambar 8. Konsep Pencahayaan &amp; Penghawaan Alami</w:t>
                            </w:r>
                          </w:p>
                          <w:p w:rsidR="00A612DC" w:rsidRPr="004F1DCA" w:rsidRDefault="00A612DC" w:rsidP="00F46973">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7E92E" id="Text Box 23" o:spid="_x0000_s1034" type="#_x0000_t202" style="position:absolute;left:0;text-align:left;margin-left:12.05pt;margin-top:9.5pt;width:194.65pt;height:4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qE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" stroked="f">
                <v:textbox>
                  <w:txbxContent>
                    <w:p w:rsidR="00A612DC" w:rsidRDefault="00A612DC" w:rsidP="00F46973">
                      <w:pPr>
                        <w:jc w:val="center"/>
                        <w:rPr>
                          <w:rFonts w:ascii="Arial" w:hAnsi="Arial" w:cs="Arial"/>
                          <w:i/>
                          <w:sz w:val="18"/>
                          <w:szCs w:val="18"/>
                        </w:rPr>
                      </w:pPr>
                      <w:r>
                        <w:rPr>
                          <w:rFonts w:ascii="Arial" w:hAnsi="Arial" w:cs="Arial"/>
                          <w:i/>
                          <w:sz w:val="18"/>
                          <w:szCs w:val="18"/>
                        </w:rPr>
                        <w:t>Gambar 8. Konsep Pencahayaan &amp; Penghawaan Alami</w:t>
                      </w:r>
                    </w:p>
                    <w:p w:rsidR="00A612DC" w:rsidRPr="004F1DCA" w:rsidRDefault="00A612DC" w:rsidP="00F46973">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C33A0D" w:rsidP="00C33A0D">
      <w:pPr>
        <w:pStyle w:val="NoSpacing"/>
        <w:numPr>
          <w:ilvl w:val="0"/>
          <w:numId w:val="8"/>
        </w:numPr>
        <w:ind w:left="284" w:hanging="284"/>
        <w:rPr>
          <w:rFonts w:ascii="Arial" w:hAnsi="Arial" w:cs="Arial"/>
          <w:b/>
          <w:color w:val="000000"/>
          <w:sz w:val="18"/>
          <w:szCs w:val="18"/>
        </w:rPr>
      </w:pPr>
      <w:r>
        <w:rPr>
          <w:rFonts w:ascii="Arial" w:hAnsi="Arial" w:cs="Arial"/>
          <w:b/>
          <w:color w:val="000000"/>
          <w:sz w:val="18"/>
          <w:szCs w:val="18"/>
        </w:rPr>
        <w:t>Hasil Desain &amp; Visualisasi</w:t>
      </w:r>
    </w:p>
    <w:p w:rsidR="00C33A0D" w:rsidRPr="00C33A0D" w:rsidRDefault="00C33A0D" w:rsidP="00C33A0D">
      <w:pPr>
        <w:pStyle w:val="NoSpacing"/>
        <w:rPr>
          <w:rFonts w:ascii="Arial" w:hAnsi="Arial" w:cs="Arial"/>
          <w:b/>
          <w:color w:val="000000"/>
          <w:sz w:val="18"/>
          <w:szCs w:val="18"/>
        </w:rPr>
      </w:pPr>
    </w:p>
    <w:p w:rsidR="005C6970" w:rsidRDefault="00C33A0D" w:rsidP="00C33A0D">
      <w:pPr>
        <w:pStyle w:val="NoSpacing"/>
        <w:ind w:left="284" w:hanging="284"/>
        <w:jc w:val="center"/>
        <w:rPr>
          <w:rFonts w:ascii="Arial" w:hAnsi="Arial" w:cs="Arial"/>
          <w:color w:val="000000"/>
          <w:sz w:val="18"/>
          <w:szCs w:val="18"/>
        </w:rPr>
      </w:pPr>
      <w:r w:rsidRPr="00C33A0D">
        <w:rPr>
          <w:rFonts w:ascii="Arial" w:hAnsi="Arial" w:cs="Arial"/>
          <w:noProof/>
          <w:color w:val="000000"/>
          <w:sz w:val="18"/>
          <w:szCs w:val="18"/>
        </w:rPr>
        <w:drawing>
          <wp:inline distT="0" distB="0" distL="0" distR="0">
            <wp:extent cx="2693803" cy="1905000"/>
            <wp:effectExtent l="0" t="0" r="0" b="0"/>
            <wp:docPr id="2" name="Picture 2" descr="C:\Users\UNG\Downloads\SITE PLAN 2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Downloads\SITE PLAN 2D_page-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8706" cy="1908467"/>
                    </a:xfrm>
                    <a:prstGeom prst="rect">
                      <a:avLst/>
                    </a:prstGeom>
                    <a:noFill/>
                    <a:ln>
                      <a:noFill/>
                    </a:ln>
                  </pic:spPr>
                </pic:pic>
              </a:graphicData>
            </a:graphic>
          </wp:inline>
        </w:drawing>
      </w:r>
    </w:p>
    <w:p w:rsidR="005C6970" w:rsidRDefault="00C33A0D"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86912" behindDoc="0" locked="0" layoutInCell="1" allowOverlap="1" wp14:anchorId="77799CC2" wp14:editId="0F7FBE3C">
                <wp:simplePos x="0" y="0"/>
                <wp:positionH relativeFrom="column">
                  <wp:posOffset>213995</wp:posOffset>
                </wp:positionH>
                <wp:positionV relativeFrom="paragraph">
                  <wp:posOffset>125731</wp:posOffset>
                </wp:positionV>
                <wp:extent cx="2472055" cy="419100"/>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C33A0D">
                            <w:pPr>
                              <w:jc w:val="center"/>
                              <w:rPr>
                                <w:rFonts w:ascii="Arial" w:hAnsi="Arial" w:cs="Arial"/>
                                <w:i/>
                                <w:sz w:val="18"/>
                                <w:szCs w:val="18"/>
                              </w:rPr>
                            </w:pPr>
                            <w:r>
                              <w:rPr>
                                <w:rFonts w:ascii="Arial" w:hAnsi="Arial" w:cs="Arial"/>
                                <w:i/>
                                <w:sz w:val="18"/>
                                <w:szCs w:val="18"/>
                              </w:rPr>
                              <w:t>Gambar 9. Site Plan 2D</w:t>
                            </w:r>
                          </w:p>
                          <w:p w:rsidR="00A612DC" w:rsidRPr="004F1DCA" w:rsidRDefault="00A612DC" w:rsidP="00C33A0D">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99CC2" id="Text Box 3" o:spid="_x0000_s1035" type="#_x0000_t202" style="position:absolute;left:0;text-align:left;margin-left:16.85pt;margin-top:9.9pt;width:194.65pt;height:3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" stroked="f">
                <v:textbox>
                  <w:txbxContent>
                    <w:p w:rsidR="00A612DC" w:rsidRDefault="00A612DC" w:rsidP="00C33A0D">
                      <w:pPr>
                        <w:jc w:val="center"/>
                        <w:rPr>
                          <w:rFonts w:ascii="Arial" w:hAnsi="Arial" w:cs="Arial"/>
                          <w:i/>
                          <w:sz w:val="18"/>
                          <w:szCs w:val="18"/>
                        </w:rPr>
                      </w:pPr>
                      <w:r>
                        <w:rPr>
                          <w:rFonts w:ascii="Arial" w:hAnsi="Arial" w:cs="Arial"/>
                          <w:i/>
                          <w:sz w:val="18"/>
                          <w:szCs w:val="18"/>
                        </w:rPr>
                        <w:t>Gambar 9. Site Plan 2D</w:t>
                      </w:r>
                    </w:p>
                    <w:p w:rsidR="00A612DC" w:rsidRPr="004F1DCA" w:rsidRDefault="00A612DC" w:rsidP="00C33A0D">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5C6970" w:rsidP="005C6970">
      <w:pPr>
        <w:pStyle w:val="NoSpacing"/>
        <w:ind w:left="284" w:hanging="284"/>
        <w:rPr>
          <w:rFonts w:ascii="Arial" w:hAnsi="Arial" w:cs="Arial"/>
          <w:color w:val="000000"/>
          <w:sz w:val="18"/>
          <w:szCs w:val="18"/>
        </w:rPr>
      </w:pPr>
    </w:p>
    <w:p w:rsidR="005C6970" w:rsidRDefault="00C33A0D" w:rsidP="00C33A0D">
      <w:pPr>
        <w:pStyle w:val="NoSpacing"/>
        <w:ind w:left="284" w:hanging="284"/>
        <w:jc w:val="center"/>
        <w:rPr>
          <w:rFonts w:ascii="Arial" w:hAnsi="Arial" w:cs="Arial"/>
          <w:color w:val="000000"/>
          <w:sz w:val="18"/>
          <w:szCs w:val="18"/>
        </w:rPr>
      </w:pPr>
      <w:r w:rsidRPr="00C33A0D">
        <w:rPr>
          <w:rFonts w:ascii="Arial" w:hAnsi="Arial" w:cs="Arial"/>
          <w:noProof/>
          <w:color w:val="000000"/>
          <w:sz w:val="18"/>
          <w:szCs w:val="18"/>
        </w:rPr>
        <w:lastRenderedPageBreak/>
        <w:drawing>
          <wp:inline distT="0" distB="0" distL="0" distR="0">
            <wp:extent cx="2676525" cy="1892781"/>
            <wp:effectExtent l="0" t="0" r="0" b="0"/>
            <wp:docPr id="4" name="Picture 4" descr="C:\Users\UNG\Downloads\SITE PLAN 3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G\Downloads\SITE PLAN 3D_page-0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0887" cy="1895866"/>
                    </a:xfrm>
                    <a:prstGeom prst="rect">
                      <a:avLst/>
                    </a:prstGeom>
                    <a:noFill/>
                    <a:ln>
                      <a:noFill/>
                    </a:ln>
                  </pic:spPr>
                </pic:pic>
              </a:graphicData>
            </a:graphic>
          </wp:inline>
        </w:drawing>
      </w:r>
    </w:p>
    <w:p w:rsidR="00C33A0D" w:rsidRDefault="00C33A0D"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88960" behindDoc="0" locked="0" layoutInCell="1" allowOverlap="1" wp14:anchorId="4679C494" wp14:editId="48773C34">
                <wp:simplePos x="0" y="0"/>
                <wp:positionH relativeFrom="column">
                  <wp:posOffset>152400</wp:posOffset>
                </wp:positionH>
                <wp:positionV relativeFrom="paragraph">
                  <wp:posOffset>111760</wp:posOffset>
                </wp:positionV>
                <wp:extent cx="2472055" cy="419100"/>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C33A0D">
                            <w:pPr>
                              <w:jc w:val="center"/>
                              <w:rPr>
                                <w:rFonts w:ascii="Arial" w:hAnsi="Arial" w:cs="Arial"/>
                                <w:i/>
                                <w:sz w:val="18"/>
                                <w:szCs w:val="18"/>
                              </w:rPr>
                            </w:pPr>
                            <w:r>
                              <w:rPr>
                                <w:rFonts w:ascii="Arial" w:hAnsi="Arial" w:cs="Arial"/>
                                <w:i/>
                                <w:sz w:val="18"/>
                                <w:szCs w:val="18"/>
                              </w:rPr>
                              <w:t>Gambar 10. Site Plan 3D</w:t>
                            </w:r>
                          </w:p>
                          <w:p w:rsidR="00A612DC" w:rsidRPr="004F1DCA" w:rsidRDefault="00A612DC" w:rsidP="00C33A0D">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79C494" id="Text Box 5" o:spid="_x0000_s1036" type="#_x0000_t202" style="position:absolute;left:0;text-align:left;margin-left:12pt;margin-top:8.8pt;width:194.65pt;height: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" stroked="f">
                <v:textbox>
                  <w:txbxContent>
                    <w:p w:rsidR="00A612DC" w:rsidRDefault="00A612DC" w:rsidP="00C33A0D">
                      <w:pPr>
                        <w:jc w:val="center"/>
                        <w:rPr>
                          <w:rFonts w:ascii="Arial" w:hAnsi="Arial" w:cs="Arial"/>
                          <w:i/>
                          <w:sz w:val="18"/>
                          <w:szCs w:val="18"/>
                        </w:rPr>
                      </w:pPr>
                      <w:r>
                        <w:rPr>
                          <w:rFonts w:ascii="Arial" w:hAnsi="Arial" w:cs="Arial"/>
                          <w:i/>
                          <w:sz w:val="18"/>
                          <w:szCs w:val="18"/>
                        </w:rPr>
                        <w:t>Gambar 10. Site Plan 3D</w:t>
                      </w:r>
                    </w:p>
                    <w:p w:rsidR="00A612DC" w:rsidRPr="004F1DCA" w:rsidRDefault="00A612DC" w:rsidP="00C33A0D">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1791A" w:rsidP="00C1791A">
      <w:pPr>
        <w:pStyle w:val="NoSpacing"/>
        <w:ind w:left="284" w:hanging="284"/>
        <w:jc w:val="center"/>
        <w:rPr>
          <w:rFonts w:ascii="Arial" w:hAnsi="Arial" w:cs="Arial"/>
          <w:color w:val="000000"/>
          <w:sz w:val="18"/>
          <w:szCs w:val="18"/>
        </w:rPr>
      </w:pPr>
      <w:r w:rsidRPr="00C1791A">
        <w:rPr>
          <w:rFonts w:ascii="Arial" w:hAnsi="Arial" w:cs="Arial"/>
          <w:noProof/>
          <w:color w:val="000000"/>
          <w:sz w:val="18"/>
          <w:szCs w:val="18"/>
        </w:rPr>
        <w:drawing>
          <wp:inline distT="0" distB="0" distL="0" distR="0">
            <wp:extent cx="2637155" cy="1864940"/>
            <wp:effectExtent l="0" t="0" r="0" b="2540"/>
            <wp:docPr id="6" name="Picture 6" descr="C:\Users\UNG\Downloads\LAYOUT PLAN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G\Downloads\LAYOUT PLAN_page-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3525" cy="1869444"/>
                    </a:xfrm>
                    <a:prstGeom prst="rect">
                      <a:avLst/>
                    </a:prstGeom>
                    <a:noFill/>
                    <a:ln>
                      <a:noFill/>
                    </a:ln>
                  </pic:spPr>
                </pic:pic>
              </a:graphicData>
            </a:graphic>
          </wp:inline>
        </w:drawing>
      </w:r>
    </w:p>
    <w:p w:rsidR="00C33A0D" w:rsidRDefault="00C1791A"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91008" behindDoc="0" locked="0" layoutInCell="1" allowOverlap="1" wp14:anchorId="059AA2C8" wp14:editId="186391D3">
                <wp:simplePos x="0" y="0"/>
                <wp:positionH relativeFrom="column">
                  <wp:posOffset>152400</wp:posOffset>
                </wp:positionH>
                <wp:positionV relativeFrom="paragraph">
                  <wp:posOffset>114935</wp:posOffset>
                </wp:positionV>
                <wp:extent cx="2472055" cy="419100"/>
                <wp:effectExtent l="0" t="0" r="444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C1791A">
                            <w:pPr>
                              <w:jc w:val="center"/>
                              <w:rPr>
                                <w:rFonts w:ascii="Arial" w:hAnsi="Arial" w:cs="Arial"/>
                                <w:i/>
                                <w:sz w:val="18"/>
                                <w:szCs w:val="18"/>
                              </w:rPr>
                            </w:pPr>
                            <w:r>
                              <w:rPr>
                                <w:rFonts w:ascii="Arial" w:hAnsi="Arial" w:cs="Arial"/>
                                <w:i/>
                                <w:sz w:val="18"/>
                                <w:szCs w:val="18"/>
                              </w:rPr>
                              <w:t xml:space="preserve">Gambar 11. </w:t>
                            </w:r>
                            <w:proofErr w:type="gramStart"/>
                            <w:r>
                              <w:rPr>
                                <w:rFonts w:ascii="Arial" w:hAnsi="Arial" w:cs="Arial"/>
                                <w:i/>
                                <w:sz w:val="18"/>
                                <w:szCs w:val="18"/>
                              </w:rPr>
                              <w:t>Layout  Plan</w:t>
                            </w:r>
                            <w:proofErr w:type="gramEnd"/>
                            <w:r>
                              <w:rPr>
                                <w:rFonts w:ascii="Arial" w:hAnsi="Arial" w:cs="Arial"/>
                                <w:i/>
                                <w:sz w:val="18"/>
                                <w:szCs w:val="18"/>
                              </w:rPr>
                              <w:t xml:space="preserve"> 2D</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AA2C8" id="Text Box 7" o:spid="_x0000_s1037" type="#_x0000_t202" style="position:absolute;left:0;text-align:left;margin-left:12pt;margin-top:9.05pt;width:194.65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7g3hgIAABc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" stroked="f">
                <v:textbox>
                  <w:txbxContent>
                    <w:p w:rsidR="00A612DC" w:rsidRDefault="00A612DC" w:rsidP="00C1791A">
                      <w:pPr>
                        <w:jc w:val="center"/>
                        <w:rPr>
                          <w:rFonts w:ascii="Arial" w:hAnsi="Arial" w:cs="Arial"/>
                          <w:i/>
                          <w:sz w:val="18"/>
                          <w:szCs w:val="18"/>
                        </w:rPr>
                      </w:pPr>
                      <w:r>
                        <w:rPr>
                          <w:rFonts w:ascii="Arial" w:hAnsi="Arial" w:cs="Arial"/>
                          <w:i/>
                          <w:sz w:val="18"/>
                          <w:szCs w:val="18"/>
                        </w:rPr>
                        <w:t xml:space="preserve">Gambar 11. </w:t>
                      </w:r>
                      <w:proofErr w:type="gramStart"/>
                      <w:r>
                        <w:rPr>
                          <w:rFonts w:ascii="Arial" w:hAnsi="Arial" w:cs="Arial"/>
                          <w:i/>
                          <w:sz w:val="18"/>
                          <w:szCs w:val="18"/>
                        </w:rPr>
                        <w:t>Layout  Plan</w:t>
                      </w:r>
                      <w:proofErr w:type="gramEnd"/>
                      <w:r>
                        <w:rPr>
                          <w:rFonts w:ascii="Arial" w:hAnsi="Arial" w:cs="Arial"/>
                          <w:i/>
                          <w:sz w:val="18"/>
                          <w:szCs w:val="18"/>
                        </w:rPr>
                        <w:t xml:space="preserve"> 2D</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1791A" w:rsidP="00C1791A">
      <w:pPr>
        <w:pStyle w:val="NoSpacing"/>
        <w:ind w:left="284" w:hanging="284"/>
        <w:jc w:val="center"/>
        <w:rPr>
          <w:rFonts w:ascii="Arial" w:hAnsi="Arial" w:cs="Arial"/>
          <w:color w:val="000000"/>
          <w:sz w:val="18"/>
          <w:szCs w:val="18"/>
        </w:rPr>
      </w:pPr>
      <w:r w:rsidRPr="00C1791A">
        <w:rPr>
          <w:rFonts w:ascii="Arial" w:hAnsi="Arial" w:cs="Arial"/>
          <w:noProof/>
          <w:color w:val="000000"/>
          <w:sz w:val="18"/>
          <w:szCs w:val="18"/>
        </w:rPr>
        <w:drawing>
          <wp:inline distT="0" distB="0" distL="0" distR="0" wp14:anchorId="3CF66ED8" wp14:editId="55071B80">
            <wp:extent cx="2638425" cy="1865838"/>
            <wp:effectExtent l="0" t="0" r="0" b="1270"/>
            <wp:docPr id="8" name="Picture 8" descr="C:\Users\UNG\Downloads\TAMPAK SIT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G\Downloads\TAMPAK SITE_page-0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2143" cy="1868467"/>
                    </a:xfrm>
                    <a:prstGeom prst="rect">
                      <a:avLst/>
                    </a:prstGeom>
                    <a:noFill/>
                    <a:ln>
                      <a:noFill/>
                    </a:ln>
                  </pic:spPr>
                </pic:pic>
              </a:graphicData>
            </a:graphic>
          </wp:inline>
        </w:drawing>
      </w:r>
    </w:p>
    <w:p w:rsidR="00C33A0D" w:rsidRDefault="00C1791A" w:rsidP="00C1791A">
      <w:pPr>
        <w:pStyle w:val="NoSpacing"/>
        <w:ind w:left="284" w:hanging="284"/>
        <w:jc w:val="center"/>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93056" behindDoc="0" locked="0" layoutInCell="1" allowOverlap="1" wp14:anchorId="7EBFF721" wp14:editId="2578BBA7">
                <wp:simplePos x="0" y="0"/>
                <wp:positionH relativeFrom="column">
                  <wp:posOffset>171450</wp:posOffset>
                </wp:positionH>
                <wp:positionV relativeFrom="paragraph">
                  <wp:posOffset>130810</wp:posOffset>
                </wp:positionV>
                <wp:extent cx="2472055" cy="41910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C1791A">
                            <w:pPr>
                              <w:jc w:val="center"/>
                              <w:rPr>
                                <w:rFonts w:ascii="Arial" w:hAnsi="Arial" w:cs="Arial"/>
                                <w:i/>
                                <w:sz w:val="18"/>
                                <w:szCs w:val="18"/>
                              </w:rPr>
                            </w:pPr>
                            <w:r>
                              <w:rPr>
                                <w:rFonts w:ascii="Arial" w:hAnsi="Arial" w:cs="Arial"/>
                                <w:i/>
                                <w:sz w:val="18"/>
                                <w:szCs w:val="18"/>
                              </w:rPr>
                              <w:t>Gambar 12. Tampak Site Utara &amp; Selatan</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BFF721" id="Text Box 12" o:spid="_x0000_s1038" type="#_x0000_t202" style="position:absolute;left:0;text-align:left;margin-left:13.5pt;margin-top:10.3pt;width:194.65pt;height:3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" stroked="f">
                <v:textbox>
                  <w:txbxContent>
                    <w:p w:rsidR="00A612DC" w:rsidRDefault="00A612DC" w:rsidP="00C1791A">
                      <w:pPr>
                        <w:jc w:val="center"/>
                        <w:rPr>
                          <w:rFonts w:ascii="Arial" w:hAnsi="Arial" w:cs="Arial"/>
                          <w:i/>
                          <w:sz w:val="18"/>
                          <w:szCs w:val="18"/>
                        </w:rPr>
                      </w:pPr>
                      <w:r>
                        <w:rPr>
                          <w:rFonts w:ascii="Arial" w:hAnsi="Arial" w:cs="Arial"/>
                          <w:i/>
                          <w:sz w:val="18"/>
                          <w:szCs w:val="18"/>
                        </w:rPr>
                        <w:t>Gambar 12. Tampak Site Utara &amp; Selatan</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33A0D" w:rsidP="005C6970">
      <w:pPr>
        <w:pStyle w:val="NoSpacing"/>
        <w:ind w:left="284" w:hanging="284"/>
        <w:rPr>
          <w:rFonts w:ascii="Arial" w:hAnsi="Arial" w:cs="Arial"/>
          <w:color w:val="000000"/>
          <w:sz w:val="18"/>
          <w:szCs w:val="18"/>
        </w:rPr>
      </w:pPr>
    </w:p>
    <w:p w:rsidR="00C33A0D" w:rsidRDefault="00C1791A" w:rsidP="00C1791A">
      <w:pPr>
        <w:pStyle w:val="NoSpacing"/>
        <w:ind w:left="284" w:hanging="284"/>
        <w:jc w:val="center"/>
        <w:rPr>
          <w:rFonts w:ascii="Arial" w:hAnsi="Arial" w:cs="Arial"/>
          <w:color w:val="000000"/>
          <w:sz w:val="18"/>
          <w:szCs w:val="18"/>
        </w:rPr>
      </w:pPr>
      <w:r w:rsidRPr="00C1791A">
        <w:rPr>
          <w:rFonts w:ascii="Arial" w:hAnsi="Arial" w:cs="Arial"/>
          <w:noProof/>
          <w:color w:val="000000"/>
          <w:sz w:val="18"/>
          <w:szCs w:val="18"/>
        </w:rPr>
        <w:drawing>
          <wp:inline distT="0" distB="0" distL="0" distR="0">
            <wp:extent cx="2693803" cy="1905000"/>
            <wp:effectExtent l="0" t="0" r="0" b="0"/>
            <wp:docPr id="24" name="Picture 24" descr="C:\Users\UNG\Downloads\TAMPAK SITE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G\Downloads\TAMPAK SITE 2_page-0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8244" cy="1908141"/>
                    </a:xfrm>
                    <a:prstGeom prst="rect">
                      <a:avLst/>
                    </a:prstGeom>
                    <a:noFill/>
                    <a:ln>
                      <a:noFill/>
                    </a:ln>
                  </pic:spPr>
                </pic:pic>
              </a:graphicData>
            </a:graphic>
          </wp:inline>
        </w:drawing>
      </w:r>
    </w:p>
    <w:p w:rsidR="00C1791A" w:rsidRDefault="00C1791A"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95104" behindDoc="0" locked="0" layoutInCell="1" allowOverlap="1" wp14:anchorId="490FFCAA" wp14:editId="055CEDC3">
                <wp:simplePos x="0" y="0"/>
                <wp:positionH relativeFrom="column">
                  <wp:posOffset>152400</wp:posOffset>
                </wp:positionH>
                <wp:positionV relativeFrom="paragraph">
                  <wp:posOffset>130810</wp:posOffset>
                </wp:positionV>
                <wp:extent cx="2472055" cy="419100"/>
                <wp:effectExtent l="0" t="0" r="444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C1791A">
                            <w:pPr>
                              <w:jc w:val="center"/>
                              <w:rPr>
                                <w:rFonts w:ascii="Arial" w:hAnsi="Arial" w:cs="Arial"/>
                                <w:i/>
                                <w:sz w:val="18"/>
                                <w:szCs w:val="18"/>
                              </w:rPr>
                            </w:pPr>
                            <w:r>
                              <w:rPr>
                                <w:rFonts w:ascii="Arial" w:hAnsi="Arial" w:cs="Arial"/>
                                <w:i/>
                                <w:sz w:val="18"/>
                                <w:szCs w:val="18"/>
                              </w:rPr>
                              <w:t>Gambar 13. Tampak Site Timur &amp; Barat</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0FFCAA" id="Text Box 25" o:spid="_x0000_s1039" type="#_x0000_t202" style="position:absolute;left:0;text-align:left;margin-left:12pt;margin-top:10.3pt;width:194.65pt;height: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" stroked="f">
                <v:textbox>
                  <w:txbxContent>
                    <w:p w:rsidR="00A612DC" w:rsidRDefault="00A612DC" w:rsidP="00C1791A">
                      <w:pPr>
                        <w:jc w:val="center"/>
                        <w:rPr>
                          <w:rFonts w:ascii="Arial" w:hAnsi="Arial" w:cs="Arial"/>
                          <w:i/>
                          <w:sz w:val="18"/>
                          <w:szCs w:val="18"/>
                        </w:rPr>
                      </w:pPr>
                      <w:r>
                        <w:rPr>
                          <w:rFonts w:ascii="Arial" w:hAnsi="Arial" w:cs="Arial"/>
                          <w:i/>
                          <w:sz w:val="18"/>
                          <w:szCs w:val="18"/>
                        </w:rPr>
                        <w:t>Gambar 13. Tampak Site Timur &amp; Barat</w:t>
                      </w:r>
                    </w:p>
                    <w:p w:rsidR="00A612DC" w:rsidRPr="004F1DCA" w:rsidRDefault="00A612DC" w:rsidP="00C1791A">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B95A7B" w:rsidP="00B95A7B">
      <w:pPr>
        <w:pStyle w:val="NoSpacing"/>
        <w:ind w:left="284" w:hanging="284"/>
        <w:jc w:val="center"/>
        <w:rPr>
          <w:rFonts w:ascii="Arial" w:hAnsi="Arial" w:cs="Arial"/>
          <w:color w:val="000000"/>
          <w:sz w:val="18"/>
          <w:szCs w:val="18"/>
        </w:rPr>
      </w:pPr>
      <w:r w:rsidRPr="00B95A7B">
        <w:rPr>
          <w:rFonts w:ascii="Arial" w:hAnsi="Arial" w:cs="Arial"/>
          <w:noProof/>
          <w:color w:val="000000"/>
          <w:sz w:val="18"/>
          <w:szCs w:val="18"/>
        </w:rPr>
        <w:drawing>
          <wp:inline distT="0" distB="0" distL="0" distR="0">
            <wp:extent cx="2657475" cy="1494830"/>
            <wp:effectExtent l="0" t="0" r="0" b="0"/>
            <wp:docPr id="26" name="Picture 26" descr="D:\BARU\PERSFEKTI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U\PERSFEKTIF\A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5095" cy="1499116"/>
                    </a:xfrm>
                    <a:prstGeom prst="rect">
                      <a:avLst/>
                    </a:prstGeom>
                    <a:noFill/>
                    <a:ln>
                      <a:noFill/>
                    </a:ln>
                  </pic:spPr>
                </pic:pic>
              </a:graphicData>
            </a:graphic>
          </wp:inline>
        </w:drawing>
      </w:r>
    </w:p>
    <w:p w:rsidR="00C1791A" w:rsidRDefault="00B95A7B"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97152" behindDoc="0" locked="0" layoutInCell="1" allowOverlap="1" wp14:anchorId="5B728B44" wp14:editId="54559288">
                <wp:simplePos x="0" y="0"/>
                <wp:positionH relativeFrom="column">
                  <wp:posOffset>175895</wp:posOffset>
                </wp:positionH>
                <wp:positionV relativeFrom="paragraph">
                  <wp:posOffset>130810</wp:posOffset>
                </wp:positionV>
                <wp:extent cx="2472055" cy="514350"/>
                <wp:effectExtent l="0" t="0" r="444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B95A7B">
                            <w:pPr>
                              <w:jc w:val="center"/>
                              <w:rPr>
                                <w:rFonts w:ascii="Arial" w:hAnsi="Arial" w:cs="Arial"/>
                                <w:i/>
                                <w:sz w:val="18"/>
                                <w:szCs w:val="18"/>
                              </w:rPr>
                            </w:pPr>
                            <w:r>
                              <w:rPr>
                                <w:rFonts w:ascii="Arial" w:hAnsi="Arial" w:cs="Arial"/>
                                <w:i/>
                                <w:sz w:val="18"/>
                                <w:szCs w:val="18"/>
                              </w:rPr>
                              <w:t>Gambar 14. Gedung Utama Pelayanan Medik &amp; Pearawatan</w:t>
                            </w:r>
                          </w:p>
                          <w:p w:rsidR="00A612DC" w:rsidRPr="004F1DCA" w:rsidRDefault="00A612DC" w:rsidP="00B95A7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28B44" id="Text Box 27" o:spid="_x0000_s1040" type="#_x0000_t202" style="position:absolute;left:0;text-align:left;margin-left:13.85pt;margin-top:10.3pt;width:194.65pt;height: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" stroked="f">
                <v:textbox>
                  <w:txbxContent>
                    <w:p w:rsidR="00A612DC" w:rsidRDefault="00A612DC" w:rsidP="00B95A7B">
                      <w:pPr>
                        <w:jc w:val="center"/>
                        <w:rPr>
                          <w:rFonts w:ascii="Arial" w:hAnsi="Arial" w:cs="Arial"/>
                          <w:i/>
                          <w:sz w:val="18"/>
                          <w:szCs w:val="18"/>
                        </w:rPr>
                      </w:pPr>
                      <w:r>
                        <w:rPr>
                          <w:rFonts w:ascii="Arial" w:hAnsi="Arial" w:cs="Arial"/>
                          <w:i/>
                          <w:sz w:val="18"/>
                          <w:szCs w:val="18"/>
                        </w:rPr>
                        <w:t>Gambar 14. Gedung Utama Pelayanan Medik &amp; Pearawatan</w:t>
                      </w:r>
                    </w:p>
                    <w:p w:rsidR="00A612DC" w:rsidRPr="004F1DCA" w:rsidRDefault="00A612DC" w:rsidP="00B95A7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B95A7B" w:rsidP="00B95A7B">
      <w:pPr>
        <w:pStyle w:val="NoSpacing"/>
        <w:ind w:left="284" w:hanging="284"/>
        <w:jc w:val="center"/>
        <w:rPr>
          <w:rFonts w:ascii="Arial" w:hAnsi="Arial" w:cs="Arial"/>
          <w:color w:val="000000"/>
          <w:sz w:val="18"/>
          <w:szCs w:val="18"/>
        </w:rPr>
      </w:pPr>
      <w:r w:rsidRPr="00B95A7B">
        <w:rPr>
          <w:rFonts w:ascii="Arial" w:hAnsi="Arial" w:cs="Arial"/>
          <w:noProof/>
          <w:color w:val="000000"/>
          <w:sz w:val="18"/>
          <w:szCs w:val="18"/>
        </w:rPr>
        <w:drawing>
          <wp:inline distT="0" distB="0" distL="0" distR="0">
            <wp:extent cx="2419350" cy="1360884"/>
            <wp:effectExtent l="0" t="0" r="0" b="0"/>
            <wp:docPr id="29" name="Picture 29" descr="D:\BARU\PERSFEKTIF\U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U\PERSFEKTIF\UGD.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7956" cy="1371350"/>
                    </a:xfrm>
                    <a:prstGeom prst="rect">
                      <a:avLst/>
                    </a:prstGeom>
                    <a:noFill/>
                    <a:ln>
                      <a:noFill/>
                    </a:ln>
                  </pic:spPr>
                </pic:pic>
              </a:graphicData>
            </a:graphic>
          </wp:inline>
        </w:drawing>
      </w:r>
    </w:p>
    <w:p w:rsidR="00C1791A" w:rsidRDefault="00B95A7B"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699200" behindDoc="0" locked="0" layoutInCell="1" allowOverlap="1" wp14:anchorId="5A1A5336" wp14:editId="3EF71CE1">
                <wp:simplePos x="0" y="0"/>
                <wp:positionH relativeFrom="column">
                  <wp:posOffset>133350</wp:posOffset>
                </wp:positionH>
                <wp:positionV relativeFrom="paragraph">
                  <wp:posOffset>121285</wp:posOffset>
                </wp:positionV>
                <wp:extent cx="2472055" cy="514350"/>
                <wp:effectExtent l="0" t="0" r="444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A612DC" w:rsidP="00B95A7B">
                            <w:pPr>
                              <w:jc w:val="center"/>
                              <w:rPr>
                                <w:rFonts w:ascii="Arial" w:hAnsi="Arial" w:cs="Arial"/>
                                <w:i/>
                                <w:sz w:val="18"/>
                                <w:szCs w:val="18"/>
                              </w:rPr>
                            </w:pPr>
                            <w:r>
                              <w:rPr>
                                <w:rFonts w:ascii="Arial" w:hAnsi="Arial" w:cs="Arial"/>
                                <w:i/>
                                <w:sz w:val="18"/>
                                <w:szCs w:val="18"/>
                              </w:rPr>
                              <w:t>Gambar 15. Gedung Utama Penunjang Operasional Medik</w:t>
                            </w:r>
                          </w:p>
                          <w:p w:rsidR="00A612DC" w:rsidRPr="004F1DCA" w:rsidRDefault="00A612DC" w:rsidP="00B95A7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A5336" id="Text Box 30" o:spid="_x0000_s1041" type="#_x0000_t202" style="position:absolute;left:0;text-align:left;margin-left:10.5pt;margin-top:9.55pt;width:194.65pt;height: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" stroked="f">
                <v:textbox>
                  <w:txbxContent>
                    <w:p w:rsidR="00A612DC" w:rsidRDefault="00A612DC" w:rsidP="00B95A7B">
                      <w:pPr>
                        <w:jc w:val="center"/>
                        <w:rPr>
                          <w:rFonts w:ascii="Arial" w:hAnsi="Arial" w:cs="Arial"/>
                          <w:i/>
                          <w:sz w:val="18"/>
                          <w:szCs w:val="18"/>
                        </w:rPr>
                      </w:pPr>
                      <w:r>
                        <w:rPr>
                          <w:rFonts w:ascii="Arial" w:hAnsi="Arial" w:cs="Arial"/>
                          <w:i/>
                          <w:sz w:val="18"/>
                          <w:szCs w:val="18"/>
                        </w:rPr>
                        <w:t>Gambar 15. Gedung Utama Penunjang Operasional Medik</w:t>
                      </w:r>
                    </w:p>
                    <w:p w:rsidR="00A612DC" w:rsidRPr="004F1DCA" w:rsidRDefault="00A612DC" w:rsidP="00B95A7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v:shape>
            </w:pict>
          </mc:Fallback>
        </mc:AlternateContent>
      </w: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C1791A" w:rsidRDefault="00C1791A" w:rsidP="005C6970">
      <w:pPr>
        <w:pStyle w:val="NoSpacing"/>
        <w:ind w:left="284" w:hanging="284"/>
        <w:rPr>
          <w:rFonts w:ascii="Arial" w:hAnsi="Arial" w:cs="Arial"/>
          <w:color w:val="000000"/>
          <w:sz w:val="18"/>
          <w:szCs w:val="18"/>
        </w:rPr>
      </w:pPr>
    </w:p>
    <w:p w:rsidR="00F041CA" w:rsidRDefault="00F041CA" w:rsidP="005C6970">
      <w:pPr>
        <w:pStyle w:val="NoSpacing"/>
        <w:ind w:left="284" w:hanging="284"/>
        <w:rPr>
          <w:rFonts w:ascii="Arial" w:hAnsi="Arial" w:cs="Arial"/>
          <w:color w:val="000000"/>
          <w:sz w:val="18"/>
          <w:szCs w:val="18"/>
        </w:rPr>
      </w:pPr>
    </w:p>
    <w:p w:rsidR="00B95A7B" w:rsidRDefault="00AF275B" w:rsidP="00AF275B">
      <w:pPr>
        <w:pStyle w:val="NoSpacing"/>
        <w:ind w:left="284" w:hanging="284"/>
        <w:jc w:val="center"/>
        <w:rPr>
          <w:rFonts w:ascii="Arial" w:hAnsi="Arial" w:cs="Arial"/>
          <w:color w:val="000000"/>
          <w:sz w:val="18"/>
          <w:szCs w:val="18"/>
        </w:rPr>
      </w:pPr>
      <w:r w:rsidRPr="00AF275B">
        <w:rPr>
          <w:rFonts w:ascii="Arial" w:hAnsi="Arial" w:cs="Arial"/>
          <w:noProof/>
          <w:color w:val="000000"/>
          <w:sz w:val="18"/>
          <w:szCs w:val="18"/>
        </w:rPr>
        <w:lastRenderedPageBreak/>
        <w:drawing>
          <wp:inline distT="0" distB="0" distL="0" distR="0" wp14:anchorId="165AEAA9" wp14:editId="38E913A9">
            <wp:extent cx="2491105" cy="1310453"/>
            <wp:effectExtent l="0" t="0" r="4445" b="4445"/>
            <wp:docPr id="46" name="Picture 46" descr="D:\BARU\PERSFEKTIF\KAN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U\PERSFEKTIF\KANTI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1117" cy="1315720"/>
                    </a:xfrm>
                    <a:prstGeom prst="rect">
                      <a:avLst/>
                    </a:prstGeom>
                    <a:noFill/>
                    <a:ln>
                      <a:noFill/>
                    </a:ln>
                  </pic:spPr>
                </pic:pic>
              </a:graphicData>
            </a:graphic>
          </wp:inline>
        </w:drawing>
      </w:r>
    </w:p>
    <w:p w:rsidR="00B95A7B" w:rsidRDefault="00456B1E" w:rsidP="005C6970">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715584" behindDoc="0" locked="0" layoutInCell="1" allowOverlap="1" wp14:anchorId="06FF6AE5" wp14:editId="0FB491FC">
                <wp:simplePos x="0" y="0"/>
                <wp:positionH relativeFrom="margin">
                  <wp:posOffset>80645</wp:posOffset>
                </wp:positionH>
                <wp:positionV relativeFrom="paragraph">
                  <wp:posOffset>12065</wp:posOffset>
                </wp:positionV>
                <wp:extent cx="2472055" cy="409575"/>
                <wp:effectExtent l="0" t="0" r="4445"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D12CD9" w:rsidP="00AF275B">
                            <w:pPr>
                              <w:jc w:val="center"/>
                              <w:rPr>
                                <w:rFonts w:ascii="Arial" w:hAnsi="Arial" w:cs="Arial"/>
                                <w:i/>
                                <w:sz w:val="18"/>
                                <w:szCs w:val="18"/>
                              </w:rPr>
                            </w:pPr>
                            <w:r>
                              <w:rPr>
                                <w:rFonts w:ascii="Arial" w:hAnsi="Arial" w:cs="Arial"/>
                                <w:i/>
                                <w:sz w:val="18"/>
                                <w:szCs w:val="18"/>
                              </w:rPr>
                              <w:t xml:space="preserve">Gambar 16. Bangunan </w:t>
                            </w:r>
                            <w:proofErr w:type="gramStart"/>
                            <w:r>
                              <w:rPr>
                                <w:rFonts w:ascii="Arial" w:hAnsi="Arial" w:cs="Arial"/>
                                <w:i/>
                                <w:sz w:val="18"/>
                                <w:szCs w:val="18"/>
                              </w:rPr>
                              <w:t>Penunjang</w:t>
                            </w:r>
                            <w:r w:rsidR="00A612DC">
                              <w:rPr>
                                <w:rFonts w:ascii="Arial" w:hAnsi="Arial" w:cs="Arial"/>
                                <w:i/>
                                <w:sz w:val="18"/>
                                <w:szCs w:val="18"/>
                              </w:rPr>
                              <w:t xml:space="preserve">  R.S</w:t>
                            </w:r>
                            <w:proofErr w:type="gramEnd"/>
                          </w:p>
                          <w:p w:rsidR="00A612DC" w:rsidRPr="004F1DCA" w:rsidRDefault="00A612DC" w:rsidP="00AF275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F6AE5" id="Text Box 47" o:spid="_x0000_s1042" type="#_x0000_t202" style="position:absolute;left:0;text-align:left;margin-left:6.35pt;margin-top:.95pt;width:194.65pt;height:32.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" stroked="f">
                <v:textbox>
                  <w:txbxContent>
                    <w:p w:rsidR="00A612DC" w:rsidRDefault="00D12CD9" w:rsidP="00AF275B">
                      <w:pPr>
                        <w:jc w:val="center"/>
                        <w:rPr>
                          <w:rFonts w:ascii="Arial" w:hAnsi="Arial" w:cs="Arial"/>
                          <w:i/>
                          <w:sz w:val="18"/>
                          <w:szCs w:val="18"/>
                        </w:rPr>
                      </w:pPr>
                      <w:r>
                        <w:rPr>
                          <w:rFonts w:ascii="Arial" w:hAnsi="Arial" w:cs="Arial"/>
                          <w:i/>
                          <w:sz w:val="18"/>
                          <w:szCs w:val="18"/>
                        </w:rPr>
                        <w:t xml:space="preserve">Gambar 16. Bangunan </w:t>
                      </w:r>
                      <w:proofErr w:type="gramStart"/>
                      <w:r>
                        <w:rPr>
                          <w:rFonts w:ascii="Arial" w:hAnsi="Arial" w:cs="Arial"/>
                          <w:i/>
                          <w:sz w:val="18"/>
                          <w:szCs w:val="18"/>
                        </w:rPr>
                        <w:t>Penunjang</w:t>
                      </w:r>
                      <w:r w:rsidR="00A612DC">
                        <w:rPr>
                          <w:rFonts w:ascii="Arial" w:hAnsi="Arial" w:cs="Arial"/>
                          <w:i/>
                          <w:sz w:val="18"/>
                          <w:szCs w:val="18"/>
                        </w:rPr>
                        <w:t xml:space="preserve">  R.S</w:t>
                      </w:r>
                      <w:proofErr w:type="gramEnd"/>
                    </w:p>
                    <w:p w:rsidR="00A612DC" w:rsidRPr="004F1DCA" w:rsidRDefault="00A612DC" w:rsidP="00AF275B">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w10:wrap anchorx="margin"/>
              </v:shape>
            </w:pict>
          </mc:Fallback>
        </mc:AlternateContent>
      </w:r>
    </w:p>
    <w:p w:rsidR="00B95A7B" w:rsidRDefault="00B95A7B" w:rsidP="005C6970">
      <w:pPr>
        <w:pStyle w:val="NoSpacing"/>
        <w:ind w:left="284" w:hanging="284"/>
        <w:rPr>
          <w:rFonts w:ascii="Arial" w:hAnsi="Arial" w:cs="Arial"/>
          <w:color w:val="000000"/>
          <w:sz w:val="18"/>
          <w:szCs w:val="18"/>
        </w:rPr>
      </w:pPr>
    </w:p>
    <w:p w:rsidR="00B95A7B" w:rsidRDefault="00B95A7B" w:rsidP="005C6970">
      <w:pPr>
        <w:pStyle w:val="NoSpacing"/>
        <w:ind w:left="284" w:hanging="284"/>
        <w:rPr>
          <w:rFonts w:ascii="Arial" w:hAnsi="Arial" w:cs="Arial"/>
          <w:color w:val="000000"/>
          <w:sz w:val="18"/>
          <w:szCs w:val="18"/>
        </w:rPr>
      </w:pPr>
    </w:p>
    <w:p w:rsidR="00B95A7B" w:rsidRPr="005C6970" w:rsidRDefault="005A405E" w:rsidP="005C6970">
      <w:pPr>
        <w:pStyle w:val="NoSpacing"/>
        <w:ind w:left="284" w:hanging="284"/>
        <w:rPr>
          <w:rFonts w:ascii="Arial" w:hAnsi="Arial" w:cs="Arial"/>
          <w:color w:val="000000"/>
          <w:sz w:val="18"/>
          <w:szCs w:val="18"/>
        </w:rPr>
      </w:pPr>
      <w:r w:rsidRPr="00073FA4">
        <w:rPr>
          <w:rFonts w:ascii="Arial" w:hAnsi="Arial" w:cs="Arial"/>
          <w:noProof/>
          <w:color w:val="000000"/>
          <w:sz w:val="18"/>
          <w:szCs w:val="18"/>
        </w:rPr>
        <w:drawing>
          <wp:anchor distT="0" distB="0" distL="114300" distR="114300" simplePos="0" relativeHeight="251727872" behindDoc="0" locked="0" layoutInCell="1" allowOverlap="1">
            <wp:simplePos x="0" y="0"/>
            <wp:positionH relativeFrom="column">
              <wp:posOffset>147320</wp:posOffset>
            </wp:positionH>
            <wp:positionV relativeFrom="paragraph">
              <wp:posOffset>145415</wp:posOffset>
            </wp:positionV>
            <wp:extent cx="2447925" cy="1278811"/>
            <wp:effectExtent l="0" t="0" r="0" b="0"/>
            <wp:wrapTopAndBottom/>
            <wp:docPr id="50" name="Picture 50" descr="D:\BARU\EKSTERIOR\tam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U\EKSTERIOR\taman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7925" cy="1278811"/>
                    </a:xfrm>
                    <a:prstGeom prst="rect">
                      <a:avLst/>
                    </a:prstGeom>
                    <a:noFill/>
                    <a:ln>
                      <a:noFill/>
                    </a:ln>
                  </pic:spPr>
                </pic:pic>
              </a:graphicData>
            </a:graphic>
          </wp:anchor>
        </w:drawing>
      </w:r>
    </w:p>
    <w:p w:rsidR="005C6970" w:rsidRDefault="005C6970" w:rsidP="00B95A7B">
      <w:pPr>
        <w:pStyle w:val="NoSpacing"/>
        <w:ind w:left="284" w:hanging="284"/>
        <w:rPr>
          <w:rFonts w:ascii="Arial" w:hAnsi="Arial" w:cs="Arial"/>
          <w:color w:val="000000"/>
          <w:sz w:val="18"/>
          <w:szCs w:val="18"/>
        </w:rPr>
      </w:pPr>
    </w:p>
    <w:p w:rsidR="00B95A7B" w:rsidRDefault="005A405E" w:rsidP="00073FA4">
      <w:pPr>
        <w:pStyle w:val="NoSpacing"/>
        <w:ind w:left="284" w:hanging="284"/>
        <w:jc w:val="center"/>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719680" behindDoc="0" locked="0" layoutInCell="1" allowOverlap="1" wp14:anchorId="1DE25735" wp14:editId="0F3852D7">
                <wp:simplePos x="0" y="0"/>
                <wp:positionH relativeFrom="margin">
                  <wp:posOffset>150495</wp:posOffset>
                </wp:positionH>
                <wp:positionV relativeFrom="paragraph">
                  <wp:posOffset>5080</wp:posOffset>
                </wp:positionV>
                <wp:extent cx="2472055" cy="409575"/>
                <wp:effectExtent l="0" t="0" r="4445"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D12CD9" w:rsidP="00073FA4">
                            <w:pPr>
                              <w:jc w:val="center"/>
                              <w:rPr>
                                <w:rFonts w:ascii="Arial" w:hAnsi="Arial" w:cs="Arial"/>
                                <w:i/>
                                <w:sz w:val="18"/>
                                <w:szCs w:val="18"/>
                              </w:rPr>
                            </w:pPr>
                            <w:r>
                              <w:rPr>
                                <w:rFonts w:ascii="Arial" w:hAnsi="Arial" w:cs="Arial"/>
                                <w:i/>
                                <w:sz w:val="18"/>
                                <w:szCs w:val="18"/>
                              </w:rPr>
                              <w:t>Gambar 17</w:t>
                            </w:r>
                            <w:r w:rsidR="00A612DC">
                              <w:rPr>
                                <w:rFonts w:ascii="Arial" w:hAnsi="Arial" w:cs="Arial"/>
                                <w:i/>
                                <w:sz w:val="18"/>
                                <w:szCs w:val="18"/>
                              </w:rPr>
                              <w:t>. Spot Eksterior 1</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25735" id="Text Box 51" o:spid="_x0000_s1043" type="#_x0000_t202" style="position:absolute;left:0;text-align:left;margin-left:11.85pt;margin-top:.4pt;width:194.65pt;height:32.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" stroked="f">
                <v:textbox>
                  <w:txbxContent>
                    <w:p w:rsidR="00A612DC" w:rsidRDefault="00D12CD9" w:rsidP="00073FA4">
                      <w:pPr>
                        <w:jc w:val="center"/>
                        <w:rPr>
                          <w:rFonts w:ascii="Arial" w:hAnsi="Arial" w:cs="Arial"/>
                          <w:i/>
                          <w:sz w:val="18"/>
                          <w:szCs w:val="18"/>
                        </w:rPr>
                      </w:pPr>
                      <w:r>
                        <w:rPr>
                          <w:rFonts w:ascii="Arial" w:hAnsi="Arial" w:cs="Arial"/>
                          <w:i/>
                          <w:sz w:val="18"/>
                          <w:szCs w:val="18"/>
                        </w:rPr>
                        <w:t>Gambar 17</w:t>
                      </w:r>
                      <w:r w:rsidR="00A612DC">
                        <w:rPr>
                          <w:rFonts w:ascii="Arial" w:hAnsi="Arial" w:cs="Arial"/>
                          <w:i/>
                          <w:sz w:val="18"/>
                          <w:szCs w:val="18"/>
                        </w:rPr>
                        <w:t>. Spot Eksterior 1</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w10:wrap anchorx="margin"/>
              </v:shape>
            </w:pict>
          </mc:Fallback>
        </mc:AlternateContent>
      </w:r>
    </w:p>
    <w:p w:rsidR="00B95A7B" w:rsidRDefault="00B95A7B" w:rsidP="00B95A7B">
      <w:pPr>
        <w:pStyle w:val="NoSpacing"/>
        <w:ind w:left="284" w:hanging="284"/>
        <w:rPr>
          <w:rFonts w:ascii="Arial" w:hAnsi="Arial" w:cs="Arial"/>
          <w:color w:val="000000"/>
          <w:sz w:val="18"/>
          <w:szCs w:val="18"/>
        </w:rPr>
      </w:pPr>
    </w:p>
    <w:p w:rsidR="00B95A7B" w:rsidRDefault="005A405E" w:rsidP="00B95A7B">
      <w:pPr>
        <w:pStyle w:val="NoSpacing"/>
        <w:ind w:left="284" w:hanging="284"/>
        <w:rPr>
          <w:rFonts w:ascii="Arial" w:hAnsi="Arial" w:cs="Arial"/>
          <w:color w:val="000000"/>
          <w:sz w:val="18"/>
          <w:szCs w:val="18"/>
        </w:rPr>
      </w:pPr>
      <w:r w:rsidRPr="00073FA4">
        <w:rPr>
          <w:rFonts w:ascii="Arial" w:hAnsi="Arial" w:cs="Arial"/>
          <w:noProof/>
          <w:color w:val="000000"/>
          <w:sz w:val="18"/>
          <w:szCs w:val="18"/>
        </w:rPr>
        <w:drawing>
          <wp:anchor distT="0" distB="0" distL="114300" distR="114300" simplePos="0" relativeHeight="251726848" behindDoc="0" locked="0" layoutInCell="1" allowOverlap="1">
            <wp:simplePos x="0" y="0"/>
            <wp:positionH relativeFrom="column">
              <wp:posOffset>148590</wp:posOffset>
            </wp:positionH>
            <wp:positionV relativeFrom="paragraph">
              <wp:posOffset>202565</wp:posOffset>
            </wp:positionV>
            <wp:extent cx="2481580" cy="1395730"/>
            <wp:effectExtent l="0" t="0" r="0" b="0"/>
            <wp:wrapTopAndBottom/>
            <wp:docPr id="52" name="Picture 52" descr="D:\BARU\EKSTERIOR\EKSTERIOR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U\EKSTERIOR\EKSTERIOR 1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1580" cy="1395730"/>
                    </a:xfrm>
                    <a:prstGeom prst="rect">
                      <a:avLst/>
                    </a:prstGeom>
                    <a:noFill/>
                    <a:ln>
                      <a:noFill/>
                    </a:ln>
                  </pic:spPr>
                </pic:pic>
              </a:graphicData>
            </a:graphic>
          </wp:anchor>
        </w:drawing>
      </w:r>
    </w:p>
    <w:p w:rsidR="00B95A7B" w:rsidRDefault="005A405E" w:rsidP="00B95A7B">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721728" behindDoc="0" locked="0" layoutInCell="1" allowOverlap="1" wp14:anchorId="2E14FA48" wp14:editId="75D27804">
                <wp:simplePos x="0" y="0"/>
                <wp:positionH relativeFrom="margin">
                  <wp:posOffset>168275</wp:posOffset>
                </wp:positionH>
                <wp:positionV relativeFrom="paragraph">
                  <wp:posOffset>1607820</wp:posOffset>
                </wp:positionV>
                <wp:extent cx="2472055" cy="409575"/>
                <wp:effectExtent l="0" t="0" r="4445"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D12CD9" w:rsidP="00073FA4">
                            <w:pPr>
                              <w:jc w:val="center"/>
                              <w:rPr>
                                <w:rFonts w:ascii="Arial" w:hAnsi="Arial" w:cs="Arial"/>
                                <w:i/>
                                <w:sz w:val="18"/>
                                <w:szCs w:val="18"/>
                              </w:rPr>
                            </w:pPr>
                            <w:r>
                              <w:rPr>
                                <w:rFonts w:ascii="Arial" w:hAnsi="Arial" w:cs="Arial"/>
                                <w:i/>
                                <w:sz w:val="18"/>
                                <w:szCs w:val="18"/>
                              </w:rPr>
                              <w:t>Gambar 18</w:t>
                            </w:r>
                            <w:r w:rsidR="00A612DC">
                              <w:rPr>
                                <w:rFonts w:ascii="Arial" w:hAnsi="Arial" w:cs="Arial"/>
                                <w:i/>
                                <w:sz w:val="18"/>
                                <w:szCs w:val="18"/>
                              </w:rPr>
                              <w:t>. Spot Eksterior 2</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4FA48" id="Text Box 53" o:spid="_x0000_s1044" type="#_x0000_t202" style="position:absolute;left:0;text-align:left;margin-left:13.25pt;margin-top:126.6pt;width:194.65pt;height:32.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CzMhwIAABk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" stroked="f">
                <v:textbox>
                  <w:txbxContent>
                    <w:p w:rsidR="00A612DC" w:rsidRDefault="00D12CD9" w:rsidP="00073FA4">
                      <w:pPr>
                        <w:jc w:val="center"/>
                        <w:rPr>
                          <w:rFonts w:ascii="Arial" w:hAnsi="Arial" w:cs="Arial"/>
                          <w:i/>
                          <w:sz w:val="18"/>
                          <w:szCs w:val="18"/>
                        </w:rPr>
                      </w:pPr>
                      <w:r>
                        <w:rPr>
                          <w:rFonts w:ascii="Arial" w:hAnsi="Arial" w:cs="Arial"/>
                          <w:i/>
                          <w:sz w:val="18"/>
                          <w:szCs w:val="18"/>
                        </w:rPr>
                        <w:t>Gambar 18</w:t>
                      </w:r>
                      <w:r w:rsidR="00A612DC">
                        <w:rPr>
                          <w:rFonts w:ascii="Arial" w:hAnsi="Arial" w:cs="Arial"/>
                          <w:i/>
                          <w:sz w:val="18"/>
                          <w:szCs w:val="18"/>
                        </w:rPr>
                        <w:t>. Spot Eksterior 2</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w10:wrap anchorx="margin"/>
              </v:shape>
            </w:pict>
          </mc:Fallback>
        </mc:AlternateContent>
      </w:r>
    </w:p>
    <w:p w:rsidR="00F400F8" w:rsidRDefault="00F400F8"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5A405E" w:rsidP="00B95A7B">
      <w:pPr>
        <w:pStyle w:val="NoSpacing"/>
        <w:ind w:left="284" w:hanging="284"/>
        <w:rPr>
          <w:rFonts w:ascii="Arial" w:hAnsi="Arial" w:cs="Arial"/>
          <w:color w:val="000000"/>
          <w:sz w:val="18"/>
          <w:szCs w:val="18"/>
        </w:rPr>
      </w:pPr>
      <w:r w:rsidRPr="00073FA4">
        <w:rPr>
          <w:rFonts w:ascii="Arial" w:hAnsi="Arial" w:cs="Arial"/>
          <w:noProof/>
          <w:color w:val="000000"/>
          <w:sz w:val="18"/>
          <w:szCs w:val="18"/>
        </w:rPr>
        <w:drawing>
          <wp:anchor distT="0" distB="0" distL="114300" distR="114300" simplePos="0" relativeHeight="251728896" behindDoc="0" locked="0" layoutInCell="1" allowOverlap="1">
            <wp:simplePos x="0" y="0"/>
            <wp:positionH relativeFrom="column">
              <wp:posOffset>80645</wp:posOffset>
            </wp:positionH>
            <wp:positionV relativeFrom="paragraph">
              <wp:posOffset>201930</wp:posOffset>
            </wp:positionV>
            <wp:extent cx="2623185" cy="1343025"/>
            <wp:effectExtent l="0" t="0" r="5715" b="9525"/>
            <wp:wrapTopAndBottom/>
            <wp:docPr id="54" name="Picture 54" descr="D:\BARU\INTERIOR\INTERIOR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U\INTERIOR\INTERIOR 1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23185" cy="1343025"/>
                    </a:xfrm>
                    <a:prstGeom prst="rect">
                      <a:avLst/>
                    </a:prstGeom>
                    <a:noFill/>
                    <a:ln>
                      <a:noFill/>
                    </a:ln>
                  </pic:spPr>
                </pic:pic>
              </a:graphicData>
            </a:graphic>
          </wp:anchor>
        </w:drawing>
      </w:r>
    </w:p>
    <w:p w:rsidR="00B95A7B" w:rsidRDefault="00456B1E" w:rsidP="00073FA4">
      <w:pPr>
        <w:pStyle w:val="NoSpacing"/>
        <w:ind w:left="284" w:hanging="284"/>
        <w:jc w:val="center"/>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723776" behindDoc="0" locked="0" layoutInCell="1" allowOverlap="1" wp14:anchorId="6997720B" wp14:editId="71FEF727">
                <wp:simplePos x="0" y="0"/>
                <wp:positionH relativeFrom="margin">
                  <wp:posOffset>169545</wp:posOffset>
                </wp:positionH>
                <wp:positionV relativeFrom="paragraph">
                  <wp:posOffset>1521460</wp:posOffset>
                </wp:positionV>
                <wp:extent cx="2472055" cy="409575"/>
                <wp:effectExtent l="0" t="0" r="4445"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D12CD9" w:rsidP="00073FA4">
                            <w:pPr>
                              <w:jc w:val="center"/>
                              <w:rPr>
                                <w:rFonts w:ascii="Arial" w:hAnsi="Arial" w:cs="Arial"/>
                                <w:i/>
                                <w:sz w:val="18"/>
                                <w:szCs w:val="18"/>
                              </w:rPr>
                            </w:pPr>
                            <w:r>
                              <w:rPr>
                                <w:rFonts w:ascii="Arial" w:hAnsi="Arial" w:cs="Arial"/>
                                <w:i/>
                                <w:sz w:val="18"/>
                                <w:szCs w:val="18"/>
                              </w:rPr>
                              <w:t>Gambar 19</w:t>
                            </w:r>
                            <w:r w:rsidR="00A612DC">
                              <w:rPr>
                                <w:rFonts w:ascii="Arial" w:hAnsi="Arial" w:cs="Arial"/>
                                <w:i/>
                                <w:sz w:val="18"/>
                                <w:szCs w:val="18"/>
                              </w:rPr>
                              <w:t>. Spot Interior 1</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7720B" id="Text Box 55" o:spid="_x0000_s1045" type="#_x0000_t202" style="position:absolute;left:0;text-align:left;margin-left:13.35pt;margin-top:119.8pt;width:194.65pt;height:32.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" stroked="f">
                <v:textbox>
                  <w:txbxContent>
                    <w:p w:rsidR="00A612DC" w:rsidRDefault="00D12CD9" w:rsidP="00073FA4">
                      <w:pPr>
                        <w:jc w:val="center"/>
                        <w:rPr>
                          <w:rFonts w:ascii="Arial" w:hAnsi="Arial" w:cs="Arial"/>
                          <w:i/>
                          <w:sz w:val="18"/>
                          <w:szCs w:val="18"/>
                        </w:rPr>
                      </w:pPr>
                      <w:r>
                        <w:rPr>
                          <w:rFonts w:ascii="Arial" w:hAnsi="Arial" w:cs="Arial"/>
                          <w:i/>
                          <w:sz w:val="18"/>
                          <w:szCs w:val="18"/>
                        </w:rPr>
                        <w:t>Gambar 19</w:t>
                      </w:r>
                      <w:r w:rsidR="00A612DC">
                        <w:rPr>
                          <w:rFonts w:ascii="Arial" w:hAnsi="Arial" w:cs="Arial"/>
                          <w:i/>
                          <w:sz w:val="18"/>
                          <w:szCs w:val="18"/>
                        </w:rPr>
                        <w:t>. Spot Interior 1</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w10:wrap anchorx="margin"/>
              </v:shape>
            </w:pict>
          </mc:Fallback>
        </mc:AlternateContent>
      </w:r>
    </w:p>
    <w:p w:rsidR="005A405E" w:rsidRDefault="005A405E" w:rsidP="00073FA4">
      <w:pPr>
        <w:pStyle w:val="NoSpacing"/>
        <w:ind w:left="284" w:hanging="284"/>
        <w:jc w:val="center"/>
        <w:rPr>
          <w:rFonts w:ascii="Arial" w:hAnsi="Arial" w:cs="Arial"/>
          <w:color w:val="000000"/>
          <w:sz w:val="18"/>
          <w:szCs w:val="18"/>
        </w:rPr>
      </w:pPr>
    </w:p>
    <w:p w:rsidR="00B95A7B" w:rsidRDefault="00B95A7B" w:rsidP="00073FA4">
      <w:pPr>
        <w:pStyle w:val="NoSpacing"/>
        <w:ind w:left="284" w:hanging="284"/>
        <w:jc w:val="center"/>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073FA4" w:rsidP="00073FA4">
      <w:pPr>
        <w:pStyle w:val="NoSpacing"/>
        <w:ind w:left="284" w:hanging="284"/>
        <w:jc w:val="center"/>
        <w:rPr>
          <w:rFonts w:ascii="Arial" w:hAnsi="Arial" w:cs="Arial"/>
          <w:color w:val="000000"/>
          <w:sz w:val="18"/>
          <w:szCs w:val="18"/>
        </w:rPr>
      </w:pPr>
      <w:r w:rsidRPr="00073FA4">
        <w:rPr>
          <w:rFonts w:ascii="Arial" w:hAnsi="Arial" w:cs="Arial"/>
          <w:noProof/>
          <w:color w:val="000000"/>
          <w:sz w:val="18"/>
          <w:szCs w:val="18"/>
        </w:rPr>
        <w:drawing>
          <wp:inline distT="0" distB="0" distL="0" distR="0">
            <wp:extent cx="2573655" cy="1400175"/>
            <wp:effectExtent l="0" t="0" r="0" b="9525"/>
            <wp:docPr id="56" name="Picture 56" descr="D:\BARU\INTERIOR\RUANG TUNGG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U\INTERIOR\RUANG TUNGGU.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6877" cy="1401928"/>
                    </a:xfrm>
                    <a:prstGeom prst="rect">
                      <a:avLst/>
                    </a:prstGeom>
                    <a:noFill/>
                    <a:ln>
                      <a:noFill/>
                    </a:ln>
                  </pic:spPr>
                </pic:pic>
              </a:graphicData>
            </a:graphic>
          </wp:inline>
        </w:drawing>
      </w:r>
    </w:p>
    <w:p w:rsidR="00B95A7B" w:rsidRDefault="00456B1E" w:rsidP="00B95A7B">
      <w:pPr>
        <w:pStyle w:val="NoSpacing"/>
        <w:ind w:left="284" w:hanging="284"/>
        <w:rPr>
          <w:rFonts w:ascii="Arial" w:hAnsi="Arial" w:cs="Arial"/>
          <w:color w:val="000000"/>
          <w:sz w:val="18"/>
          <w:szCs w:val="18"/>
        </w:rPr>
      </w:pPr>
      <w:r w:rsidRPr="007157B4">
        <w:rPr>
          <w:rFonts w:ascii="Arial" w:hAnsi="Arial" w:cs="Arial"/>
          <w:bCs/>
          <w:noProof/>
          <w:sz w:val="20"/>
          <w:szCs w:val="20"/>
        </w:rPr>
        <mc:AlternateContent>
          <mc:Choice Requires="wps">
            <w:drawing>
              <wp:anchor distT="0" distB="0" distL="114300" distR="114300" simplePos="0" relativeHeight="251725824" behindDoc="0" locked="0" layoutInCell="1" allowOverlap="1" wp14:anchorId="0CD3A69D" wp14:editId="2EAB88AA">
                <wp:simplePos x="0" y="0"/>
                <wp:positionH relativeFrom="margin">
                  <wp:posOffset>3084195</wp:posOffset>
                </wp:positionH>
                <wp:positionV relativeFrom="paragraph">
                  <wp:posOffset>35560</wp:posOffset>
                </wp:positionV>
                <wp:extent cx="2472055" cy="409575"/>
                <wp:effectExtent l="0" t="0" r="4445"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2DC" w:rsidRDefault="00D12CD9" w:rsidP="00073FA4">
                            <w:pPr>
                              <w:jc w:val="center"/>
                              <w:rPr>
                                <w:rFonts w:ascii="Arial" w:hAnsi="Arial" w:cs="Arial"/>
                                <w:i/>
                                <w:sz w:val="18"/>
                                <w:szCs w:val="18"/>
                              </w:rPr>
                            </w:pPr>
                            <w:r>
                              <w:rPr>
                                <w:rFonts w:ascii="Arial" w:hAnsi="Arial" w:cs="Arial"/>
                                <w:i/>
                                <w:sz w:val="18"/>
                                <w:szCs w:val="18"/>
                              </w:rPr>
                              <w:t>Gambar 20</w:t>
                            </w:r>
                            <w:r w:rsidR="00A612DC">
                              <w:rPr>
                                <w:rFonts w:ascii="Arial" w:hAnsi="Arial" w:cs="Arial"/>
                                <w:i/>
                                <w:sz w:val="18"/>
                                <w:szCs w:val="18"/>
                              </w:rPr>
                              <w:t>. Spot Interior 2</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D3A69D" id="Text Box 57" o:spid="_x0000_s1046" type="#_x0000_t202" style="position:absolute;left:0;text-align:left;margin-left:242.85pt;margin-top:2.8pt;width:194.65pt;height:32.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YXhgIAABk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" stroked="f">
                <v:textbox>
                  <w:txbxContent>
                    <w:p w:rsidR="00A612DC" w:rsidRDefault="00D12CD9" w:rsidP="00073FA4">
                      <w:pPr>
                        <w:jc w:val="center"/>
                        <w:rPr>
                          <w:rFonts w:ascii="Arial" w:hAnsi="Arial" w:cs="Arial"/>
                          <w:i/>
                          <w:sz w:val="18"/>
                          <w:szCs w:val="18"/>
                        </w:rPr>
                      </w:pPr>
                      <w:r>
                        <w:rPr>
                          <w:rFonts w:ascii="Arial" w:hAnsi="Arial" w:cs="Arial"/>
                          <w:i/>
                          <w:sz w:val="18"/>
                          <w:szCs w:val="18"/>
                        </w:rPr>
                        <w:t>Gambar 20</w:t>
                      </w:r>
                      <w:r w:rsidR="00A612DC">
                        <w:rPr>
                          <w:rFonts w:ascii="Arial" w:hAnsi="Arial" w:cs="Arial"/>
                          <w:i/>
                          <w:sz w:val="18"/>
                          <w:szCs w:val="18"/>
                        </w:rPr>
                        <w:t>. Spot Interior 2</w:t>
                      </w:r>
                    </w:p>
                    <w:p w:rsidR="00A612DC" w:rsidRPr="004F1DCA" w:rsidRDefault="00A612DC" w:rsidP="00073FA4">
                      <w:pPr>
                        <w:jc w:val="center"/>
                        <w:rPr>
                          <w:rFonts w:ascii="Arial" w:hAnsi="Arial" w:cs="Arial"/>
                          <w:i/>
                          <w:sz w:val="18"/>
                          <w:szCs w:val="18"/>
                        </w:rPr>
                      </w:pPr>
                      <w:proofErr w:type="gramStart"/>
                      <w:r>
                        <w:rPr>
                          <w:rFonts w:ascii="Arial" w:hAnsi="Arial" w:cs="Arial"/>
                          <w:i/>
                          <w:sz w:val="18"/>
                          <w:szCs w:val="18"/>
                        </w:rPr>
                        <w:t>Sumber :</w:t>
                      </w:r>
                      <w:proofErr w:type="gramEnd"/>
                      <w:r>
                        <w:rPr>
                          <w:rFonts w:ascii="Arial" w:hAnsi="Arial" w:cs="Arial"/>
                          <w:i/>
                          <w:sz w:val="18"/>
                          <w:szCs w:val="18"/>
                        </w:rPr>
                        <w:t xml:space="preserve"> Hasil Analisis (2023)</w:t>
                      </w:r>
                    </w:p>
                  </w:txbxContent>
                </v:textbox>
                <w10:wrap anchorx="margin"/>
              </v:shape>
            </w:pict>
          </mc:Fallback>
        </mc:AlternateContent>
      </w: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D12CD9" w:rsidRDefault="00D12CD9" w:rsidP="00B95A7B">
      <w:pPr>
        <w:pStyle w:val="NoSpacing"/>
        <w:ind w:left="284" w:hanging="284"/>
        <w:rPr>
          <w:rFonts w:ascii="Arial" w:hAnsi="Arial" w:cs="Arial"/>
          <w:color w:val="000000"/>
          <w:sz w:val="18"/>
          <w:szCs w:val="18"/>
        </w:rPr>
      </w:pPr>
    </w:p>
    <w:p w:rsidR="00B95A7B" w:rsidRDefault="002712C4" w:rsidP="00B95A7B">
      <w:pPr>
        <w:pStyle w:val="NoSpacing"/>
        <w:ind w:left="284" w:hanging="284"/>
        <w:rPr>
          <w:rFonts w:ascii="Arial" w:hAnsi="Arial" w:cs="Arial"/>
          <w:b/>
          <w:color w:val="000000"/>
          <w:sz w:val="18"/>
          <w:szCs w:val="18"/>
        </w:rPr>
      </w:pPr>
      <w:r>
        <w:rPr>
          <w:rFonts w:ascii="Arial" w:hAnsi="Arial" w:cs="Arial"/>
          <w:b/>
          <w:color w:val="000000"/>
          <w:sz w:val="18"/>
          <w:szCs w:val="18"/>
        </w:rPr>
        <w:t xml:space="preserve">KESIMPULAN </w:t>
      </w:r>
    </w:p>
    <w:p w:rsidR="002712C4" w:rsidRPr="002712C4" w:rsidRDefault="002712C4" w:rsidP="00B95A7B">
      <w:pPr>
        <w:pStyle w:val="NoSpacing"/>
        <w:ind w:left="284" w:hanging="284"/>
        <w:rPr>
          <w:rFonts w:ascii="Arial" w:hAnsi="Arial" w:cs="Arial"/>
          <w:b/>
          <w:color w:val="000000"/>
          <w:sz w:val="18"/>
          <w:szCs w:val="18"/>
        </w:rPr>
      </w:pPr>
    </w:p>
    <w:p w:rsidR="00A612DC" w:rsidRPr="00A612DC" w:rsidRDefault="00A612DC" w:rsidP="00A612DC">
      <w:pPr>
        <w:jc w:val="both"/>
        <w:rPr>
          <w:rFonts w:ascii="Arial" w:hAnsi="Arial" w:cs="Arial"/>
          <w:sz w:val="20"/>
          <w:szCs w:val="20"/>
        </w:rPr>
      </w:pPr>
      <w:r w:rsidRPr="00A612DC">
        <w:rPr>
          <w:rFonts w:ascii="Arial" w:hAnsi="Arial" w:cs="Arial"/>
          <w:sz w:val="20"/>
          <w:szCs w:val="20"/>
        </w:rPr>
        <w:t xml:space="preserve">Rumah sakit spesialis saraf di </w:t>
      </w:r>
      <w:proofErr w:type="gramStart"/>
      <w:r w:rsidRPr="00A612DC">
        <w:rPr>
          <w:rFonts w:ascii="Arial" w:hAnsi="Arial" w:cs="Arial"/>
          <w:sz w:val="20"/>
          <w:szCs w:val="20"/>
        </w:rPr>
        <w:t>kota</w:t>
      </w:r>
      <w:proofErr w:type="gramEnd"/>
      <w:r w:rsidRPr="00A612DC">
        <w:rPr>
          <w:rFonts w:ascii="Arial" w:hAnsi="Arial" w:cs="Arial"/>
          <w:sz w:val="20"/>
          <w:szCs w:val="20"/>
        </w:rPr>
        <w:t xml:space="preserve"> gorontalo akan menjadi satu-satunya rumah sakit spesisalis saraf di Kota Gorontalo dan dengan menggunakan pendekatan </w:t>
      </w:r>
      <w:r w:rsidRPr="00A612DC">
        <w:rPr>
          <w:rFonts w:ascii="Arial" w:hAnsi="Arial" w:cs="Arial"/>
          <w:i/>
          <w:sz w:val="20"/>
          <w:szCs w:val="20"/>
        </w:rPr>
        <w:t>Green Architecture</w:t>
      </w:r>
      <w:r w:rsidRPr="00A612DC">
        <w:rPr>
          <w:rFonts w:ascii="Arial" w:hAnsi="Arial" w:cs="Arial"/>
          <w:sz w:val="20"/>
          <w:szCs w:val="20"/>
        </w:rPr>
        <w:t xml:space="preserve">. Rumah sakit ini dirancang dengan menggunakan pendekatan arsitektur hijau atau </w:t>
      </w:r>
      <w:r w:rsidRPr="00A612DC">
        <w:rPr>
          <w:rFonts w:ascii="Arial" w:hAnsi="Arial" w:cs="Arial"/>
          <w:i/>
          <w:sz w:val="20"/>
          <w:szCs w:val="20"/>
        </w:rPr>
        <w:t>green architecture</w:t>
      </w:r>
      <w:r w:rsidRPr="00A612DC">
        <w:rPr>
          <w:rFonts w:ascii="Arial" w:hAnsi="Arial" w:cs="Arial"/>
          <w:sz w:val="20"/>
          <w:szCs w:val="20"/>
        </w:rPr>
        <w:t xml:space="preserve"> dengan tujuan agar menciptakan bangunan yang ramah lingkungan serta dapat memberikan ketenangan serta harapan sehat kepada pasien, kemudian rumah sakit ini </w:t>
      </w:r>
      <w:proofErr w:type="gramStart"/>
      <w:r w:rsidRPr="00A612DC">
        <w:rPr>
          <w:rFonts w:ascii="Arial" w:hAnsi="Arial" w:cs="Arial"/>
          <w:sz w:val="20"/>
          <w:szCs w:val="20"/>
        </w:rPr>
        <w:t>akan</w:t>
      </w:r>
      <w:proofErr w:type="gramEnd"/>
      <w:r w:rsidRPr="00A612DC">
        <w:rPr>
          <w:rFonts w:ascii="Arial" w:hAnsi="Arial" w:cs="Arial"/>
          <w:sz w:val="20"/>
          <w:szCs w:val="20"/>
        </w:rPr>
        <w:t xml:space="preserve"> dilengkapi dengan fasilitas-fasilitas yang dapat membantu proses penyembuhan pasien.</w:t>
      </w:r>
    </w:p>
    <w:p w:rsidR="00A612DC" w:rsidRDefault="00A612DC" w:rsidP="00A612DC">
      <w:pPr>
        <w:jc w:val="both"/>
      </w:pPr>
      <w:r w:rsidRPr="00A612DC">
        <w:rPr>
          <w:rFonts w:ascii="Arial" w:hAnsi="Arial" w:cs="Arial"/>
          <w:sz w:val="20"/>
          <w:szCs w:val="20"/>
        </w:rPr>
        <w:t>Perancangan rumah sakit spesialis saraf ini memiliki beberapa kendala seperti kendala dalam mencari studi literature bangunan sejenis, dan lain sebagainya. Akan tetapi, kendala-kendala tersebut dapat teratasi sehingga perancangan rumah sakit spesialis saraf ini dapat terselesaikan.</w:t>
      </w:r>
    </w:p>
    <w:p w:rsidR="00B95A7B" w:rsidRDefault="00B95A7B" w:rsidP="00B95A7B">
      <w:pPr>
        <w:pStyle w:val="NoSpacing"/>
        <w:ind w:left="284" w:hanging="284"/>
        <w:rPr>
          <w:rFonts w:ascii="Arial" w:hAnsi="Arial" w:cs="Arial"/>
          <w:color w:val="000000"/>
          <w:sz w:val="18"/>
          <w:szCs w:val="18"/>
        </w:rPr>
      </w:pPr>
    </w:p>
    <w:p w:rsidR="00B95A7B" w:rsidRPr="00E716AC" w:rsidRDefault="00E716AC" w:rsidP="00B95A7B">
      <w:pPr>
        <w:pStyle w:val="NoSpacing"/>
        <w:ind w:left="284" w:hanging="284"/>
        <w:rPr>
          <w:rFonts w:ascii="Arial" w:hAnsi="Arial" w:cs="Arial"/>
          <w:b/>
          <w:color w:val="000000"/>
          <w:sz w:val="18"/>
          <w:szCs w:val="18"/>
        </w:rPr>
      </w:pPr>
      <w:r>
        <w:rPr>
          <w:rFonts w:ascii="Arial" w:hAnsi="Arial" w:cs="Arial"/>
          <w:b/>
          <w:color w:val="000000"/>
          <w:sz w:val="18"/>
          <w:szCs w:val="18"/>
        </w:rPr>
        <w:t>DAFTAR PUSTAKA</w:t>
      </w:r>
    </w:p>
    <w:p w:rsidR="00B95A7B" w:rsidRDefault="00B95A7B" w:rsidP="00B95A7B">
      <w:pPr>
        <w:pStyle w:val="NoSpacing"/>
        <w:ind w:left="284" w:hanging="284"/>
        <w:rPr>
          <w:rFonts w:ascii="Arial" w:hAnsi="Arial" w:cs="Arial"/>
          <w:color w:val="000000"/>
          <w:sz w:val="18"/>
          <w:szCs w:val="18"/>
        </w:rPr>
      </w:pP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C7644E">
        <w:rPr>
          <w:rFonts w:ascii="Arial" w:hAnsi="Arial" w:cs="Arial"/>
          <w:color w:val="000000"/>
          <w:sz w:val="20"/>
          <w:szCs w:val="20"/>
        </w:rPr>
        <w:fldChar w:fldCharType="begin"/>
      </w:r>
      <w:r w:rsidRPr="002C747F">
        <w:rPr>
          <w:rFonts w:ascii="Arial" w:hAnsi="Arial" w:cs="Arial"/>
          <w:color w:val="000000"/>
          <w:sz w:val="20"/>
          <w:szCs w:val="20"/>
        </w:rPr>
        <w:instrText xml:space="preserve"> BIBLIOGRAPHY  \l 1033 </w:instrText>
      </w:r>
      <w:r w:rsidRPr="00C7644E">
        <w:rPr>
          <w:rFonts w:ascii="Arial" w:hAnsi="Arial" w:cs="Arial"/>
          <w:color w:val="000000"/>
          <w:sz w:val="20"/>
          <w:szCs w:val="20"/>
        </w:rPr>
        <w:fldChar w:fldCharType="separate"/>
      </w:r>
      <w:r w:rsidRPr="002C747F">
        <w:rPr>
          <w:rFonts w:ascii="Arial" w:hAnsi="Arial" w:cs="Arial"/>
          <w:noProof/>
          <w:sz w:val="20"/>
          <w:szCs w:val="20"/>
        </w:rPr>
        <w:t xml:space="preserve">Asih, D. T. (2015). Rumah Sakit Khusus Ibu dan Anak di Kota Bandung. </w:t>
      </w:r>
      <w:r w:rsidRPr="002C747F">
        <w:rPr>
          <w:rFonts w:ascii="Arial" w:hAnsi="Arial" w:cs="Arial"/>
          <w:i/>
          <w:iCs/>
          <w:noProof/>
          <w:sz w:val="20"/>
          <w:szCs w:val="20"/>
        </w:rPr>
        <w:t>Doctoral Dissertation, Universitas Pendidikan Indonesia</w:t>
      </w:r>
      <w:r w:rsidRPr="002C747F">
        <w:rPr>
          <w:rFonts w:ascii="Arial" w:hAnsi="Arial" w:cs="Arial"/>
          <w:noProof/>
          <w:sz w:val="20"/>
          <w:szCs w:val="20"/>
        </w:rPr>
        <w:t>.</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Aska. (2022, 12 19). </w:t>
      </w:r>
      <w:r w:rsidRPr="002C747F">
        <w:rPr>
          <w:rFonts w:ascii="Arial" w:hAnsi="Arial" w:cs="Arial"/>
          <w:i/>
          <w:iCs/>
          <w:noProof/>
          <w:sz w:val="20"/>
          <w:szCs w:val="20"/>
        </w:rPr>
        <w:t>Pengertian Green Architecture, Prinsip dan Contohnya</w:t>
      </w:r>
      <w:r w:rsidRPr="002C747F">
        <w:rPr>
          <w:rFonts w:ascii="Arial" w:hAnsi="Arial" w:cs="Arial"/>
          <w:noProof/>
          <w:sz w:val="20"/>
          <w:szCs w:val="20"/>
        </w:rPr>
        <w:t>. Retrieved from ARSITURSTUDIO.COM: https://www.arsitur.com/2017/09/pengertian-green-architecture-prinsip.html</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Budhiman, I. (2022, Oktober 16). </w:t>
      </w:r>
      <w:r w:rsidRPr="002C747F">
        <w:rPr>
          <w:rFonts w:ascii="Arial" w:hAnsi="Arial" w:cs="Arial"/>
          <w:i/>
          <w:iCs/>
          <w:noProof/>
          <w:sz w:val="20"/>
          <w:szCs w:val="20"/>
        </w:rPr>
        <w:t>Apa Itu Arsitektur Hijau, Konsep, Hingga Contohnya. Solusi Bangun Rumah Ramah Lingkungan Dan Sehat!</w:t>
      </w:r>
      <w:r w:rsidRPr="002C747F">
        <w:rPr>
          <w:rFonts w:ascii="Arial" w:hAnsi="Arial" w:cs="Arial"/>
          <w:noProof/>
          <w:sz w:val="20"/>
          <w:szCs w:val="20"/>
        </w:rPr>
        <w:t xml:space="preserve"> Retrieved from 99.co: https://berita.99.co/serba-serbi-arsitektur-hijau/</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Gorontalo, D. K. (2017). </w:t>
      </w:r>
      <w:r w:rsidRPr="002C747F">
        <w:rPr>
          <w:rFonts w:ascii="Arial" w:hAnsi="Arial" w:cs="Arial"/>
          <w:i/>
          <w:iCs/>
          <w:noProof/>
          <w:sz w:val="20"/>
          <w:szCs w:val="20"/>
        </w:rPr>
        <w:t>Jumlah Pasien Penyakit Saraf di Gorontalo.</w:t>
      </w:r>
      <w:r w:rsidRPr="002C747F">
        <w:rPr>
          <w:rFonts w:ascii="Arial" w:hAnsi="Arial" w:cs="Arial"/>
          <w:noProof/>
          <w:sz w:val="20"/>
          <w:szCs w:val="20"/>
        </w:rPr>
        <w:t xml:space="preserve"> Dinas Kesehatan Provinsi Gorontalo.</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Khalis, A., Idawati, D. E., &amp; Fuady, Z. (2020). Penerapan Konsep Arsitektur Hijau </w:t>
      </w:r>
      <w:r w:rsidRPr="002C747F">
        <w:rPr>
          <w:rFonts w:ascii="Arial" w:hAnsi="Arial" w:cs="Arial"/>
          <w:noProof/>
          <w:sz w:val="20"/>
          <w:szCs w:val="20"/>
        </w:rPr>
        <w:lastRenderedPageBreak/>
        <w:t xml:space="preserve">pada Perancangan Bangunan Rusunawa di Kota Banda Aceh. </w:t>
      </w:r>
      <w:r w:rsidRPr="002C747F">
        <w:rPr>
          <w:rFonts w:ascii="Arial" w:hAnsi="Arial" w:cs="Arial"/>
          <w:i/>
          <w:iCs/>
          <w:noProof/>
          <w:sz w:val="20"/>
          <w:szCs w:val="20"/>
        </w:rPr>
        <w:t>Jurnal Ilmiah Mahasiswa Arsitektur dan Perencanaan, Vol. 4, No. 1</w:t>
      </w:r>
      <w:r w:rsidRPr="002C747F">
        <w:rPr>
          <w:rFonts w:ascii="Arial" w:hAnsi="Arial" w:cs="Arial"/>
          <w:noProof/>
          <w:sz w:val="20"/>
          <w:szCs w:val="20"/>
        </w:rPr>
        <w:t>, 7.</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Magribhi, R. A. (2021). PUSAT TERAPI DAN REHABILITASI KORBAN PENYALAHGUNAAN NARKOBA DI PROVINSI DAERAH ISTIMEWA YOGYAKARTA. </w:t>
      </w:r>
      <w:r w:rsidRPr="002C747F">
        <w:rPr>
          <w:rFonts w:ascii="Arial" w:hAnsi="Arial" w:cs="Arial"/>
          <w:i/>
          <w:iCs/>
          <w:noProof/>
          <w:sz w:val="20"/>
          <w:szCs w:val="20"/>
        </w:rPr>
        <w:t>Doctoral dissertation, Universitas Katholik Soegijapranata Semarang</w:t>
      </w:r>
      <w:r w:rsidRPr="002C747F">
        <w:rPr>
          <w:rFonts w:ascii="Arial" w:hAnsi="Arial" w:cs="Arial"/>
          <w:noProof/>
          <w:sz w:val="20"/>
          <w:szCs w:val="20"/>
        </w:rPr>
        <w:t>. Retrieved from http://repository.unika.ac.id/24370/6/14.A1.0096-Rifky%20Ananda%20Maghribi-BAB%20V_a.pdf</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Mulia, K. P. (2020). </w:t>
      </w:r>
      <w:r w:rsidRPr="002C747F">
        <w:rPr>
          <w:rFonts w:ascii="Arial" w:hAnsi="Arial" w:cs="Arial"/>
          <w:i/>
          <w:iCs/>
          <w:noProof/>
          <w:sz w:val="20"/>
          <w:szCs w:val="20"/>
        </w:rPr>
        <w:t>Jumlah Pasien Penyakit Saraf.</w:t>
      </w:r>
      <w:r w:rsidRPr="002C747F">
        <w:rPr>
          <w:rFonts w:ascii="Arial" w:hAnsi="Arial" w:cs="Arial"/>
          <w:noProof/>
          <w:sz w:val="20"/>
          <w:szCs w:val="20"/>
        </w:rPr>
        <w:t xml:space="preserve"> Klinik Pratama Mulia.</w:t>
      </w:r>
    </w:p>
    <w:p w:rsidR="00D12CD9" w:rsidRPr="002C747F"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Rehabilitas, K. K. (2020). </w:t>
      </w:r>
      <w:r w:rsidRPr="002C747F">
        <w:rPr>
          <w:rFonts w:ascii="Arial" w:hAnsi="Arial" w:cs="Arial"/>
          <w:i/>
          <w:iCs/>
          <w:noProof/>
          <w:sz w:val="20"/>
          <w:szCs w:val="20"/>
        </w:rPr>
        <w:t>Jumlah Pasien Penyakit Saraf.</w:t>
      </w:r>
      <w:r w:rsidRPr="002C747F">
        <w:rPr>
          <w:rFonts w:ascii="Arial" w:hAnsi="Arial" w:cs="Arial"/>
          <w:noProof/>
          <w:sz w:val="20"/>
          <w:szCs w:val="20"/>
        </w:rPr>
        <w:t xml:space="preserve"> Rehabilitas, Klinik Kinesia Sentra.</w:t>
      </w:r>
    </w:p>
    <w:p w:rsidR="00D12CD9" w:rsidRDefault="00D12CD9" w:rsidP="002C747F">
      <w:pPr>
        <w:pStyle w:val="Bibliography"/>
        <w:numPr>
          <w:ilvl w:val="0"/>
          <w:numId w:val="15"/>
        </w:numPr>
        <w:ind w:left="567" w:hanging="567"/>
        <w:jc w:val="both"/>
        <w:rPr>
          <w:rFonts w:ascii="Arial" w:hAnsi="Arial" w:cs="Arial"/>
          <w:noProof/>
          <w:sz w:val="20"/>
          <w:szCs w:val="20"/>
        </w:rPr>
      </w:pPr>
      <w:r w:rsidRPr="002C747F">
        <w:rPr>
          <w:rFonts w:ascii="Arial" w:hAnsi="Arial" w:cs="Arial"/>
          <w:noProof/>
          <w:sz w:val="20"/>
          <w:szCs w:val="20"/>
        </w:rPr>
        <w:t xml:space="preserve">Sailendra, K. N., &amp; Lahji, K. (2021). KAJIAN PRINSIP ARSITEKTUR HIJAU PADA BANGUNAN PERKANTORAN UNITED TRACTORS HEAD OFFICE DAN . </w:t>
      </w:r>
      <w:r w:rsidRPr="002C747F">
        <w:rPr>
          <w:rFonts w:ascii="Arial" w:hAnsi="Arial" w:cs="Arial"/>
          <w:i/>
          <w:iCs/>
          <w:noProof/>
          <w:sz w:val="20"/>
          <w:szCs w:val="20"/>
        </w:rPr>
        <w:t>Prosiding Seminar Intelektual Muda, Vol. 2, No. 2</w:t>
      </w:r>
      <w:r w:rsidRPr="002C747F">
        <w:rPr>
          <w:rFonts w:ascii="Arial" w:hAnsi="Arial" w:cs="Arial"/>
          <w:noProof/>
          <w:sz w:val="20"/>
          <w:szCs w:val="20"/>
        </w:rPr>
        <w:t>.</w:t>
      </w:r>
    </w:p>
    <w:p w:rsidR="00C7644E" w:rsidRPr="00C7644E" w:rsidRDefault="00C7644E" w:rsidP="00C7644E">
      <w:pPr>
        <w:pStyle w:val="ListParagraph"/>
        <w:numPr>
          <w:ilvl w:val="0"/>
          <w:numId w:val="15"/>
        </w:numPr>
        <w:ind w:left="567" w:hanging="567"/>
        <w:jc w:val="both"/>
      </w:pPr>
      <w:r w:rsidRPr="00C7644E">
        <w:rPr>
          <w:rFonts w:ascii="Arial" w:hAnsi="Arial" w:cs="Arial"/>
          <w:noProof/>
          <w:sz w:val="20"/>
          <w:szCs w:val="20"/>
        </w:rPr>
        <w:t xml:space="preserve">Zaenal. (2022). </w:t>
      </w:r>
      <w:r w:rsidRPr="00C7644E">
        <w:rPr>
          <w:rFonts w:ascii="Arial" w:hAnsi="Arial" w:cs="Arial"/>
          <w:i/>
          <w:iCs/>
          <w:noProof/>
          <w:sz w:val="20"/>
          <w:szCs w:val="20"/>
        </w:rPr>
        <w:t>Pengertian Arsitektur Hijau Menurut Para Ahli dan Prinsip Dasarnya</w:t>
      </w:r>
      <w:r w:rsidRPr="00C7644E">
        <w:rPr>
          <w:rFonts w:ascii="Arial" w:hAnsi="Arial" w:cs="Arial"/>
          <w:noProof/>
          <w:sz w:val="20"/>
          <w:szCs w:val="20"/>
        </w:rPr>
        <w:t>. Retrieved from Arafuru.com:</w:t>
      </w:r>
    </w:p>
    <w:p w:rsidR="00B95A7B" w:rsidRPr="00C7644E" w:rsidRDefault="00D12CD9" w:rsidP="00C7644E">
      <w:pPr>
        <w:pStyle w:val="Bibliography"/>
        <w:ind w:left="567"/>
        <w:jc w:val="both"/>
        <w:rPr>
          <w:rFonts w:ascii="Arial" w:hAnsi="Arial" w:cs="Arial"/>
          <w:color w:val="000000"/>
          <w:sz w:val="18"/>
          <w:szCs w:val="18"/>
        </w:rPr>
      </w:pPr>
      <w:r w:rsidRPr="00C7644E">
        <w:rPr>
          <w:rFonts w:ascii="Arial" w:hAnsi="Arial" w:cs="Arial"/>
          <w:noProof/>
          <w:sz w:val="20"/>
          <w:szCs w:val="20"/>
        </w:rPr>
        <w:t xml:space="preserve"> </w:t>
      </w:r>
      <w:r w:rsidRPr="00C7644E">
        <w:rPr>
          <w:rFonts w:ascii="Arial" w:hAnsi="Arial" w:cs="Arial"/>
          <w:color w:val="000000"/>
          <w:sz w:val="20"/>
          <w:szCs w:val="20"/>
        </w:rPr>
        <w:fldChar w:fldCharType="end"/>
      </w: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Default="00B95A7B" w:rsidP="00B95A7B">
      <w:pPr>
        <w:pStyle w:val="NoSpacing"/>
        <w:ind w:left="284" w:hanging="284"/>
        <w:rPr>
          <w:rFonts w:ascii="Arial" w:hAnsi="Arial" w:cs="Arial"/>
          <w:color w:val="000000"/>
          <w:sz w:val="18"/>
          <w:szCs w:val="18"/>
        </w:rPr>
      </w:pPr>
    </w:p>
    <w:p w:rsidR="00B95A7B" w:rsidRPr="00B95A7B" w:rsidRDefault="00B95A7B" w:rsidP="00B95A7B">
      <w:pPr>
        <w:pStyle w:val="NoSpacing"/>
        <w:ind w:left="284" w:hanging="284"/>
        <w:rPr>
          <w:rFonts w:ascii="Arial" w:hAnsi="Arial" w:cs="Arial"/>
          <w:color w:val="000000"/>
          <w:sz w:val="18"/>
          <w:szCs w:val="18"/>
        </w:rPr>
      </w:pPr>
    </w:p>
    <w:p w:rsidR="00F22B31" w:rsidRDefault="00E716AC" w:rsidP="00E716AC">
      <w:pPr>
        <w:tabs>
          <w:tab w:val="left" w:pos="4536"/>
        </w:tabs>
        <w:jc w:val="both"/>
      </w:pPr>
      <w:r>
        <w:rPr>
          <w:rFonts w:ascii="Arial" w:hAnsi="Arial" w:cs="Arial"/>
          <w:bCs/>
          <w:color w:val="FF0000"/>
          <w:sz w:val="20"/>
          <w:szCs w:val="20"/>
        </w:rPr>
        <w:t xml:space="preserve"> </w:t>
      </w:r>
    </w:p>
    <w:p w:rsidR="00F22B31" w:rsidRDefault="00F22B31" w:rsidP="00F22B31">
      <w:pPr>
        <w:tabs>
          <w:tab w:val="left" w:pos="360"/>
        </w:tabs>
        <w:autoSpaceDE w:val="0"/>
        <w:autoSpaceDN w:val="0"/>
        <w:adjustRightInd w:val="0"/>
        <w:spacing w:before="120"/>
        <w:jc w:val="both"/>
        <w:rPr>
          <w:sz w:val="20"/>
          <w:szCs w:val="20"/>
        </w:rPr>
      </w:pPr>
    </w:p>
    <w:p w:rsidR="00F22B31" w:rsidRDefault="00F22B31" w:rsidP="00F22B31">
      <w:pPr>
        <w:autoSpaceDE w:val="0"/>
        <w:autoSpaceDN w:val="0"/>
        <w:adjustRightInd w:val="0"/>
        <w:spacing w:before="120"/>
        <w:jc w:val="both"/>
        <w:rPr>
          <w:sz w:val="20"/>
          <w:szCs w:val="20"/>
          <w:lang w:val="id-ID"/>
        </w:rPr>
        <w:sectPr w:rsidR="00F22B31">
          <w:headerReference w:type="even" r:id="rId32"/>
          <w:headerReference w:type="default" r:id="rId33"/>
          <w:footerReference w:type="even" r:id="rId34"/>
          <w:footerReference w:type="default" r:id="rId35"/>
          <w:type w:val="continuous"/>
          <w:pgSz w:w="11907" w:h="16840"/>
          <w:pgMar w:top="1985" w:right="1418" w:bottom="1985" w:left="1418" w:header="720" w:footer="720" w:gutter="0"/>
          <w:cols w:num="2" w:space="283"/>
          <w:docGrid w:linePitch="360"/>
        </w:sectPr>
      </w:pPr>
    </w:p>
    <w:p w:rsidR="00F22B31" w:rsidRDefault="00F22B31" w:rsidP="00F22B31">
      <w:pPr>
        <w:autoSpaceDE w:val="0"/>
        <w:autoSpaceDN w:val="0"/>
        <w:adjustRightInd w:val="0"/>
        <w:spacing w:before="120"/>
        <w:jc w:val="both"/>
        <w:rPr>
          <w:sz w:val="20"/>
          <w:szCs w:val="20"/>
          <w:lang w:val="id-ID"/>
        </w:rPr>
      </w:pPr>
    </w:p>
    <w:p w:rsidR="00F22B31" w:rsidRDefault="00F22B31" w:rsidP="00F22B31">
      <w:pPr>
        <w:autoSpaceDE w:val="0"/>
        <w:autoSpaceDN w:val="0"/>
        <w:adjustRightInd w:val="0"/>
        <w:spacing w:before="120"/>
        <w:jc w:val="both"/>
        <w:rPr>
          <w:sz w:val="20"/>
          <w:szCs w:val="20"/>
          <w:lang w:val="id-ID"/>
        </w:rPr>
      </w:pPr>
    </w:p>
    <w:p w:rsidR="00563128" w:rsidRDefault="00563128"/>
    <w:sectPr w:rsidR="00563128">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962" w:rsidRDefault="00CC2962">
      <w:r>
        <w:separator/>
      </w:r>
    </w:p>
  </w:endnote>
  <w:endnote w:type="continuationSeparator" w:id="0">
    <w:p w:rsidR="00CC2962" w:rsidRDefault="00CC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Footer"/>
      <w:jc w:val="right"/>
    </w:pPr>
    <w:r>
      <w:fldChar w:fldCharType="begin"/>
    </w:r>
    <w:r>
      <w:instrText xml:space="preserve"> PAGE   \* MERGEFORMAT </w:instrText>
    </w:r>
    <w:r>
      <w:fldChar w:fldCharType="separate"/>
    </w:r>
    <w:r w:rsidR="008E4CBE">
      <w:rPr>
        <w:noProof/>
      </w:rPr>
      <w:t>132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Footer"/>
    </w:pPr>
    <w:r>
      <w:fldChar w:fldCharType="begin"/>
    </w:r>
    <w:r>
      <w:instrText xml:space="preserve"> PAGE   \* MERGEFORMAT </w:instrText>
    </w:r>
    <w:r>
      <w:fldChar w:fldCharType="separate"/>
    </w:r>
    <w:r>
      <w:rPr>
        <w:noProof/>
      </w:rPr>
      <w:t>132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Footer"/>
      <w:jc w:val="right"/>
    </w:pPr>
    <w:r>
      <w:fldChar w:fldCharType="begin"/>
    </w:r>
    <w:r>
      <w:instrText xml:space="preserve"> PAGE   \* MERGEFORMAT </w:instrText>
    </w:r>
    <w:r>
      <w:fldChar w:fldCharType="separate"/>
    </w:r>
    <w:r w:rsidR="008E4CBE">
      <w:rPr>
        <w:noProof/>
      </w:rPr>
      <w:t>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962" w:rsidRDefault="00CC2962">
      <w:r>
        <w:separator/>
      </w:r>
    </w:p>
  </w:footnote>
  <w:footnote w:type="continuationSeparator" w:id="0">
    <w:p w:rsidR="00CC2962" w:rsidRDefault="00CC2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Header"/>
    </w:pPr>
    <w:r>
      <w:rPr>
        <w:rFonts w:ascii="Arial" w:hAnsi="Arial" w:cs="Arial"/>
        <w:i/>
        <w:sz w:val="16"/>
        <w:szCs w:val="16"/>
      </w:rPr>
      <w:t xml:space="preserve">JAMBURA Journal of Architecture, Vol. xx, No. x, </w:t>
    </w:r>
    <w:proofErr w:type="gramStart"/>
    <w:r>
      <w:rPr>
        <w:rFonts w:ascii="Arial" w:hAnsi="Arial" w:cs="Arial"/>
        <w:i/>
        <w:sz w:val="16"/>
        <w:szCs w:val="16"/>
      </w:rPr>
      <w:t>20xx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C" w:rsidRDefault="00A61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34EC"/>
    <w:multiLevelType w:val="hybridMultilevel"/>
    <w:tmpl w:val="A462F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607368"/>
    <w:multiLevelType w:val="hybridMultilevel"/>
    <w:tmpl w:val="DBCEE93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775C27"/>
    <w:multiLevelType w:val="hybridMultilevel"/>
    <w:tmpl w:val="CF2E8D88"/>
    <w:lvl w:ilvl="0" w:tplc="287EE62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83587"/>
    <w:multiLevelType w:val="hybridMultilevel"/>
    <w:tmpl w:val="1C38F144"/>
    <w:lvl w:ilvl="0" w:tplc="E07C9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E40CF"/>
    <w:multiLevelType w:val="hybridMultilevel"/>
    <w:tmpl w:val="68DE6ED2"/>
    <w:lvl w:ilvl="0" w:tplc="E9E82286">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85D15"/>
    <w:multiLevelType w:val="hybridMultilevel"/>
    <w:tmpl w:val="5B6E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66B9D"/>
    <w:multiLevelType w:val="hybridMultilevel"/>
    <w:tmpl w:val="6226AF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753110E"/>
    <w:multiLevelType w:val="hybridMultilevel"/>
    <w:tmpl w:val="D47E9732"/>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9" w15:restartNumberingAfterBreak="0">
    <w:nsid w:val="4B6B0577"/>
    <w:multiLevelType w:val="hybridMultilevel"/>
    <w:tmpl w:val="BB82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72399"/>
    <w:multiLevelType w:val="hybridMultilevel"/>
    <w:tmpl w:val="CCD00282"/>
    <w:lvl w:ilvl="0" w:tplc="A530A70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384409"/>
    <w:multiLevelType w:val="hybridMultilevel"/>
    <w:tmpl w:val="C5B2FA8E"/>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2" w15:restartNumberingAfterBreak="0">
    <w:nsid w:val="66EF1DA5"/>
    <w:multiLevelType w:val="hybridMultilevel"/>
    <w:tmpl w:val="7C822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F4975"/>
    <w:multiLevelType w:val="hybridMultilevel"/>
    <w:tmpl w:val="9DA449D2"/>
    <w:lvl w:ilvl="0" w:tplc="8670F4FA">
      <w:start w:val="1"/>
      <w:numFmt w:val="upperLetter"/>
      <w:lvlText w:val="%1."/>
      <w:lvlJc w:val="left"/>
      <w:pPr>
        <w:ind w:left="1154" w:hanging="567"/>
      </w:pPr>
      <w:rPr>
        <w:rFonts w:ascii="Times New Roman" w:eastAsia="Times New Roman" w:hAnsi="Times New Roman" w:cs="Times New Roman" w:hint="default"/>
        <w:b/>
        <w:bCs/>
        <w:spacing w:val="0"/>
        <w:w w:val="93"/>
        <w:sz w:val="24"/>
        <w:szCs w:val="24"/>
        <w:lang w:eastAsia="en-US" w:bidi="ar-SA"/>
      </w:rPr>
    </w:lvl>
    <w:lvl w:ilvl="1" w:tplc="BCFCADFE">
      <w:start w:val="1"/>
      <w:numFmt w:val="decimal"/>
      <w:lvlText w:val="%2."/>
      <w:lvlJc w:val="left"/>
      <w:pPr>
        <w:ind w:left="1440" w:hanging="286"/>
      </w:pPr>
      <w:rPr>
        <w:rFonts w:ascii="Times New Roman" w:eastAsia="Times New Roman" w:hAnsi="Times New Roman" w:cs="Times New Roman" w:hint="default"/>
        <w:b/>
        <w:bCs/>
        <w:w w:val="100"/>
        <w:sz w:val="24"/>
        <w:szCs w:val="24"/>
        <w:lang w:eastAsia="en-US" w:bidi="ar-SA"/>
      </w:rPr>
    </w:lvl>
    <w:lvl w:ilvl="2" w:tplc="5CA47636">
      <w:numFmt w:val="bullet"/>
      <w:lvlText w:val=""/>
      <w:lvlJc w:val="left"/>
      <w:pPr>
        <w:ind w:left="1721" w:hanging="281"/>
      </w:pPr>
      <w:rPr>
        <w:rFonts w:ascii="Symbol" w:eastAsia="Symbol" w:hAnsi="Symbol" w:cs="Symbol" w:hint="default"/>
        <w:w w:val="100"/>
        <w:sz w:val="24"/>
        <w:szCs w:val="24"/>
        <w:lang w:eastAsia="en-US" w:bidi="ar-SA"/>
      </w:rPr>
    </w:lvl>
    <w:lvl w:ilvl="3" w:tplc="5472072A">
      <w:numFmt w:val="bullet"/>
      <w:lvlText w:val="•"/>
      <w:lvlJc w:val="left"/>
      <w:pPr>
        <w:ind w:left="2080" w:hanging="281"/>
      </w:pPr>
      <w:rPr>
        <w:rFonts w:hint="default"/>
        <w:lang w:eastAsia="en-US" w:bidi="ar-SA"/>
      </w:rPr>
    </w:lvl>
    <w:lvl w:ilvl="4" w:tplc="15C0CDB6">
      <w:numFmt w:val="bullet"/>
      <w:lvlText w:val="•"/>
      <w:lvlJc w:val="left"/>
      <w:pPr>
        <w:ind w:left="3024" w:hanging="281"/>
      </w:pPr>
      <w:rPr>
        <w:rFonts w:hint="default"/>
        <w:lang w:eastAsia="en-US" w:bidi="ar-SA"/>
      </w:rPr>
    </w:lvl>
    <w:lvl w:ilvl="5" w:tplc="41583E92">
      <w:numFmt w:val="bullet"/>
      <w:lvlText w:val="•"/>
      <w:lvlJc w:val="left"/>
      <w:pPr>
        <w:ind w:left="3968" w:hanging="281"/>
      </w:pPr>
      <w:rPr>
        <w:rFonts w:hint="default"/>
        <w:lang w:eastAsia="en-US" w:bidi="ar-SA"/>
      </w:rPr>
    </w:lvl>
    <w:lvl w:ilvl="6" w:tplc="EDC2DDC6">
      <w:numFmt w:val="bullet"/>
      <w:lvlText w:val="•"/>
      <w:lvlJc w:val="left"/>
      <w:pPr>
        <w:ind w:left="4913" w:hanging="281"/>
      </w:pPr>
      <w:rPr>
        <w:rFonts w:hint="default"/>
        <w:lang w:eastAsia="en-US" w:bidi="ar-SA"/>
      </w:rPr>
    </w:lvl>
    <w:lvl w:ilvl="7" w:tplc="6FF2000E">
      <w:numFmt w:val="bullet"/>
      <w:lvlText w:val="•"/>
      <w:lvlJc w:val="left"/>
      <w:pPr>
        <w:ind w:left="5857" w:hanging="281"/>
      </w:pPr>
      <w:rPr>
        <w:rFonts w:hint="default"/>
        <w:lang w:eastAsia="en-US" w:bidi="ar-SA"/>
      </w:rPr>
    </w:lvl>
    <w:lvl w:ilvl="8" w:tplc="85ACAA64">
      <w:numFmt w:val="bullet"/>
      <w:lvlText w:val="•"/>
      <w:lvlJc w:val="left"/>
      <w:pPr>
        <w:ind w:left="6802" w:hanging="281"/>
      </w:pPr>
      <w:rPr>
        <w:rFonts w:hint="default"/>
        <w:lang w:eastAsia="en-US" w:bidi="ar-SA"/>
      </w:rPr>
    </w:lvl>
  </w:abstractNum>
  <w:abstractNum w:abstractNumId="14" w15:restartNumberingAfterBreak="0">
    <w:nsid w:val="7E0A2000"/>
    <w:multiLevelType w:val="hybridMultilevel"/>
    <w:tmpl w:val="E77AE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12"/>
  </w:num>
  <w:num w:numId="5">
    <w:abstractNumId w:val="13"/>
  </w:num>
  <w:num w:numId="6">
    <w:abstractNumId w:val="8"/>
  </w:num>
  <w:num w:numId="7">
    <w:abstractNumId w:val="9"/>
  </w:num>
  <w:num w:numId="8">
    <w:abstractNumId w:val="3"/>
  </w:num>
  <w:num w:numId="9">
    <w:abstractNumId w:val="11"/>
  </w:num>
  <w:num w:numId="10">
    <w:abstractNumId w:val="5"/>
  </w:num>
  <w:num w:numId="11">
    <w:abstractNumId w:val="14"/>
  </w:num>
  <w:num w:numId="12">
    <w:abstractNumId w:val="6"/>
  </w:num>
  <w:num w:numId="13">
    <w:abstractNumId w:val="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31"/>
    <w:rsid w:val="000326E5"/>
    <w:rsid w:val="00073FA4"/>
    <w:rsid w:val="00074EBF"/>
    <w:rsid w:val="0007531B"/>
    <w:rsid w:val="00102F66"/>
    <w:rsid w:val="00105347"/>
    <w:rsid w:val="0013198B"/>
    <w:rsid w:val="001351B6"/>
    <w:rsid w:val="001D746A"/>
    <w:rsid w:val="002007A1"/>
    <w:rsid w:val="00207DDB"/>
    <w:rsid w:val="00235E4C"/>
    <w:rsid w:val="002712C4"/>
    <w:rsid w:val="002B027B"/>
    <w:rsid w:val="002C747F"/>
    <w:rsid w:val="00370FA6"/>
    <w:rsid w:val="003718BE"/>
    <w:rsid w:val="003E686E"/>
    <w:rsid w:val="004065E5"/>
    <w:rsid w:val="00437948"/>
    <w:rsid w:val="00456B1E"/>
    <w:rsid w:val="00472BAB"/>
    <w:rsid w:val="004C2F12"/>
    <w:rsid w:val="004F1DCA"/>
    <w:rsid w:val="00563128"/>
    <w:rsid w:val="005A405E"/>
    <w:rsid w:val="005C6970"/>
    <w:rsid w:val="005E5C81"/>
    <w:rsid w:val="00613F8E"/>
    <w:rsid w:val="006A21AD"/>
    <w:rsid w:val="006B69C8"/>
    <w:rsid w:val="00711478"/>
    <w:rsid w:val="007157B4"/>
    <w:rsid w:val="007653D6"/>
    <w:rsid w:val="0083667D"/>
    <w:rsid w:val="008628E1"/>
    <w:rsid w:val="00862B74"/>
    <w:rsid w:val="0089305F"/>
    <w:rsid w:val="008A0328"/>
    <w:rsid w:val="008A602A"/>
    <w:rsid w:val="008A603D"/>
    <w:rsid w:val="008B51D2"/>
    <w:rsid w:val="008E4CBE"/>
    <w:rsid w:val="008F3671"/>
    <w:rsid w:val="00A612DC"/>
    <w:rsid w:val="00A84F63"/>
    <w:rsid w:val="00AF275B"/>
    <w:rsid w:val="00B44457"/>
    <w:rsid w:val="00B95A7B"/>
    <w:rsid w:val="00BC4B04"/>
    <w:rsid w:val="00C1791A"/>
    <w:rsid w:val="00C328FB"/>
    <w:rsid w:val="00C33A0D"/>
    <w:rsid w:val="00C7644E"/>
    <w:rsid w:val="00CB2DF7"/>
    <w:rsid w:val="00CC1373"/>
    <w:rsid w:val="00CC2962"/>
    <w:rsid w:val="00CE49F9"/>
    <w:rsid w:val="00CF343D"/>
    <w:rsid w:val="00D12CD9"/>
    <w:rsid w:val="00D90D6B"/>
    <w:rsid w:val="00DF7E89"/>
    <w:rsid w:val="00E154EC"/>
    <w:rsid w:val="00E71022"/>
    <w:rsid w:val="00E716AC"/>
    <w:rsid w:val="00EA47E5"/>
    <w:rsid w:val="00F041CA"/>
    <w:rsid w:val="00F10F76"/>
    <w:rsid w:val="00F134B5"/>
    <w:rsid w:val="00F22B31"/>
    <w:rsid w:val="00F400F8"/>
    <w:rsid w:val="00F46973"/>
    <w:rsid w:val="00F631D5"/>
    <w:rsid w:val="00FC764A"/>
    <w:rsid w:val="00FF5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68D60-C653-4002-885A-2B9AB74E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B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F22B31"/>
    <w:rPr>
      <w:sz w:val="24"/>
      <w:szCs w:val="24"/>
    </w:rPr>
  </w:style>
  <w:style w:type="character" w:customStyle="1" w:styleId="FooterChar">
    <w:name w:val="Footer Char"/>
    <w:basedOn w:val="DefaultParagraphFont"/>
    <w:link w:val="Footer"/>
    <w:uiPriority w:val="99"/>
    <w:qFormat/>
    <w:rsid w:val="00F22B31"/>
    <w:rPr>
      <w:sz w:val="24"/>
      <w:szCs w:val="24"/>
    </w:rPr>
  </w:style>
  <w:style w:type="paragraph" w:styleId="NormalWeb">
    <w:name w:val="Normal (Web)"/>
    <w:basedOn w:val="Normal"/>
    <w:qFormat/>
    <w:rsid w:val="00F22B31"/>
    <w:pPr>
      <w:spacing w:before="100" w:beforeAutospacing="1" w:after="100" w:afterAutospacing="1"/>
    </w:pPr>
  </w:style>
  <w:style w:type="paragraph" w:styleId="Header">
    <w:name w:val="header"/>
    <w:basedOn w:val="Normal"/>
    <w:link w:val="HeaderChar"/>
    <w:qFormat/>
    <w:rsid w:val="00F22B31"/>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F22B31"/>
    <w:rPr>
      <w:rFonts w:ascii="Times New Roman" w:eastAsia="Times New Roman" w:hAnsi="Times New Roman" w:cs="Times New Roman"/>
      <w:sz w:val="24"/>
      <w:szCs w:val="24"/>
    </w:rPr>
  </w:style>
  <w:style w:type="paragraph" w:styleId="Footer">
    <w:name w:val="footer"/>
    <w:basedOn w:val="Normal"/>
    <w:link w:val="FooterChar"/>
    <w:uiPriority w:val="99"/>
    <w:qFormat/>
    <w:rsid w:val="00F22B31"/>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F22B3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F22B31"/>
    <w:pPr>
      <w:ind w:left="720"/>
      <w:contextualSpacing/>
    </w:pPr>
  </w:style>
  <w:style w:type="paragraph" w:styleId="NoSpacing">
    <w:name w:val="No Spacing"/>
    <w:uiPriority w:val="1"/>
    <w:qFormat/>
    <w:rsid w:val="00F22B31"/>
    <w:pPr>
      <w:spacing w:after="0" w:line="240" w:lineRule="auto"/>
    </w:pPr>
    <w:rPr>
      <w:rFonts w:ascii="Calibri" w:eastAsia="Times New Roman" w:hAnsi="Calibri" w:cs="Times New Roman"/>
    </w:rPr>
  </w:style>
  <w:style w:type="character" w:styleId="Hyperlink">
    <w:name w:val="Hyperlink"/>
    <w:basedOn w:val="DefaultParagraphFont"/>
    <w:uiPriority w:val="99"/>
    <w:qFormat/>
    <w:rsid w:val="00F22B31"/>
    <w:rPr>
      <w:color w:val="0000FF"/>
      <w:u w:val="single"/>
    </w:rPr>
  </w:style>
  <w:style w:type="paragraph" w:styleId="BodyText">
    <w:name w:val="Body Text"/>
    <w:basedOn w:val="Normal"/>
    <w:link w:val="BodyTextChar"/>
    <w:uiPriority w:val="1"/>
    <w:qFormat/>
    <w:rsid w:val="004C2F12"/>
    <w:pPr>
      <w:widowControl w:val="0"/>
      <w:autoSpaceDE w:val="0"/>
      <w:autoSpaceDN w:val="0"/>
    </w:pPr>
    <w:rPr>
      <w:lang w:val="en-GB"/>
    </w:rPr>
  </w:style>
  <w:style w:type="character" w:customStyle="1" w:styleId="BodyTextChar">
    <w:name w:val="Body Text Char"/>
    <w:basedOn w:val="DefaultParagraphFont"/>
    <w:link w:val="BodyText"/>
    <w:uiPriority w:val="1"/>
    <w:rsid w:val="004C2F12"/>
    <w:rPr>
      <w:rFonts w:ascii="Times New Roman" w:eastAsia="Times New Roman" w:hAnsi="Times New Roman" w:cs="Times New Roman"/>
      <w:sz w:val="24"/>
      <w:szCs w:val="24"/>
      <w:lang w:val="en-GB"/>
    </w:rPr>
  </w:style>
  <w:style w:type="paragraph" w:styleId="Bibliography">
    <w:name w:val="Bibliography"/>
    <w:basedOn w:val="Normal"/>
    <w:next w:val="Normal"/>
    <w:uiPriority w:val="37"/>
    <w:unhideWhenUsed/>
    <w:rsid w:val="00472BAB"/>
  </w:style>
  <w:style w:type="character" w:customStyle="1" w:styleId="ListParagraphChar">
    <w:name w:val="List Paragraph Char"/>
    <w:link w:val="ListParagraph"/>
    <w:uiPriority w:val="34"/>
    <w:locked/>
    <w:rsid w:val="006B69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1918">
      <w:bodyDiv w:val="1"/>
      <w:marLeft w:val="0"/>
      <w:marRight w:val="0"/>
      <w:marTop w:val="0"/>
      <w:marBottom w:val="0"/>
      <w:divBdr>
        <w:top w:val="none" w:sz="0" w:space="0" w:color="auto"/>
        <w:left w:val="none" w:sz="0" w:space="0" w:color="auto"/>
        <w:bottom w:val="none" w:sz="0" w:space="0" w:color="auto"/>
        <w:right w:val="none" w:sz="0" w:space="0" w:color="auto"/>
      </w:divBdr>
    </w:div>
    <w:div w:id="384567495">
      <w:bodyDiv w:val="1"/>
      <w:marLeft w:val="0"/>
      <w:marRight w:val="0"/>
      <w:marTop w:val="0"/>
      <w:marBottom w:val="0"/>
      <w:divBdr>
        <w:top w:val="none" w:sz="0" w:space="0" w:color="auto"/>
        <w:left w:val="none" w:sz="0" w:space="0" w:color="auto"/>
        <w:bottom w:val="none" w:sz="0" w:space="0" w:color="auto"/>
        <w:right w:val="none" w:sz="0" w:space="0" w:color="auto"/>
      </w:divBdr>
    </w:div>
    <w:div w:id="472139348">
      <w:bodyDiv w:val="1"/>
      <w:marLeft w:val="0"/>
      <w:marRight w:val="0"/>
      <w:marTop w:val="0"/>
      <w:marBottom w:val="0"/>
      <w:divBdr>
        <w:top w:val="none" w:sz="0" w:space="0" w:color="auto"/>
        <w:left w:val="none" w:sz="0" w:space="0" w:color="auto"/>
        <w:bottom w:val="none" w:sz="0" w:space="0" w:color="auto"/>
        <w:right w:val="none" w:sz="0" w:space="0" w:color="auto"/>
      </w:divBdr>
    </w:div>
    <w:div w:id="606550097">
      <w:bodyDiv w:val="1"/>
      <w:marLeft w:val="0"/>
      <w:marRight w:val="0"/>
      <w:marTop w:val="0"/>
      <w:marBottom w:val="0"/>
      <w:divBdr>
        <w:top w:val="none" w:sz="0" w:space="0" w:color="auto"/>
        <w:left w:val="none" w:sz="0" w:space="0" w:color="auto"/>
        <w:bottom w:val="none" w:sz="0" w:space="0" w:color="auto"/>
        <w:right w:val="none" w:sz="0" w:space="0" w:color="auto"/>
      </w:divBdr>
    </w:div>
    <w:div w:id="719326034">
      <w:bodyDiv w:val="1"/>
      <w:marLeft w:val="0"/>
      <w:marRight w:val="0"/>
      <w:marTop w:val="0"/>
      <w:marBottom w:val="0"/>
      <w:divBdr>
        <w:top w:val="none" w:sz="0" w:space="0" w:color="auto"/>
        <w:left w:val="none" w:sz="0" w:space="0" w:color="auto"/>
        <w:bottom w:val="none" w:sz="0" w:space="0" w:color="auto"/>
        <w:right w:val="none" w:sz="0" w:space="0" w:color="auto"/>
      </w:divBdr>
    </w:div>
    <w:div w:id="944849225">
      <w:bodyDiv w:val="1"/>
      <w:marLeft w:val="0"/>
      <w:marRight w:val="0"/>
      <w:marTop w:val="0"/>
      <w:marBottom w:val="0"/>
      <w:divBdr>
        <w:top w:val="none" w:sz="0" w:space="0" w:color="auto"/>
        <w:left w:val="none" w:sz="0" w:space="0" w:color="auto"/>
        <w:bottom w:val="none" w:sz="0" w:space="0" w:color="auto"/>
        <w:right w:val="none" w:sz="0" w:space="0" w:color="auto"/>
      </w:divBdr>
    </w:div>
    <w:div w:id="1038822604">
      <w:bodyDiv w:val="1"/>
      <w:marLeft w:val="0"/>
      <w:marRight w:val="0"/>
      <w:marTop w:val="0"/>
      <w:marBottom w:val="0"/>
      <w:divBdr>
        <w:top w:val="none" w:sz="0" w:space="0" w:color="auto"/>
        <w:left w:val="none" w:sz="0" w:space="0" w:color="auto"/>
        <w:bottom w:val="none" w:sz="0" w:space="0" w:color="auto"/>
        <w:right w:val="none" w:sz="0" w:space="0" w:color="auto"/>
      </w:divBdr>
    </w:div>
    <w:div w:id="1230073849">
      <w:bodyDiv w:val="1"/>
      <w:marLeft w:val="0"/>
      <w:marRight w:val="0"/>
      <w:marTop w:val="0"/>
      <w:marBottom w:val="0"/>
      <w:divBdr>
        <w:top w:val="none" w:sz="0" w:space="0" w:color="auto"/>
        <w:left w:val="none" w:sz="0" w:space="0" w:color="auto"/>
        <w:bottom w:val="none" w:sz="0" w:space="0" w:color="auto"/>
        <w:right w:val="none" w:sz="0" w:space="0" w:color="auto"/>
      </w:divBdr>
    </w:div>
    <w:div w:id="1727950132">
      <w:bodyDiv w:val="1"/>
      <w:marLeft w:val="0"/>
      <w:marRight w:val="0"/>
      <w:marTop w:val="0"/>
      <w:marBottom w:val="0"/>
      <w:divBdr>
        <w:top w:val="none" w:sz="0" w:space="0" w:color="auto"/>
        <w:left w:val="none" w:sz="0" w:space="0" w:color="auto"/>
        <w:bottom w:val="none" w:sz="0" w:space="0" w:color="auto"/>
        <w:right w:val="none" w:sz="0" w:space="0" w:color="auto"/>
      </w:divBdr>
    </w:div>
    <w:div w:id="1775591280">
      <w:bodyDiv w:val="1"/>
      <w:marLeft w:val="0"/>
      <w:marRight w:val="0"/>
      <w:marTop w:val="0"/>
      <w:marBottom w:val="0"/>
      <w:divBdr>
        <w:top w:val="none" w:sz="0" w:space="0" w:color="auto"/>
        <w:left w:val="none" w:sz="0" w:space="0" w:color="auto"/>
        <w:bottom w:val="none" w:sz="0" w:space="0" w:color="auto"/>
        <w:right w:val="none" w:sz="0" w:space="0" w:color="auto"/>
      </w:divBdr>
    </w:div>
    <w:div w:id="1830167733">
      <w:bodyDiv w:val="1"/>
      <w:marLeft w:val="0"/>
      <w:marRight w:val="0"/>
      <w:marTop w:val="0"/>
      <w:marBottom w:val="0"/>
      <w:divBdr>
        <w:top w:val="none" w:sz="0" w:space="0" w:color="auto"/>
        <w:left w:val="none" w:sz="0" w:space="0" w:color="auto"/>
        <w:bottom w:val="none" w:sz="0" w:space="0" w:color="auto"/>
        <w:right w:val="none" w:sz="0" w:space="0" w:color="auto"/>
      </w:divBdr>
    </w:div>
    <w:div w:id="20504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Rir23</b:Tag>
    <b:SourceType>JournalArticle</b:SourceType>
    <b:Guid>{2775B5B3-6908-4261-9067-C16FC6BFAA2E}</b:Guid>
    <b:Title>Rumah Sakit Khusus Ibu dan Anak di Kota Bandung</b:Title>
    <b:Year>2015</b:Year>
    <b:JournalName>Doctoral Dissertation, Universitas Pendidikan Indonesia</b:JournalName>
    <b:Author>
      <b:Author>
        <b:NameList>
          <b:Person>
            <b:Last>Asih</b:Last>
            <b:First>Dinar</b:First>
            <b:Middle>Tiara</b:Middle>
          </b:Person>
        </b:NameList>
      </b:Author>
    </b:Author>
    <b:RefOrder>1</b:RefOrder>
  </b:Source>
  <b:Source>
    <b:Tag>Din17</b:Tag>
    <b:SourceType>Book</b:SourceType>
    <b:Guid>{97C0630F-085D-4FCB-97EB-CB7DCDE63D3D}</b:Guid>
    <b:Author>
      <b:Author>
        <b:NameList>
          <b:Person>
            <b:Last>Gorontalo</b:Last>
            <b:First>Dinas</b:First>
            <b:Middle>Kesehatan Provinsi</b:Middle>
          </b:Person>
        </b:NameList>
      </b:Author>
    </b:Author>
    <b:Title>Jumlah Pasien Penyakit Saraf di Gorontalo</b:Title>
    <b:Year>2017</b:Year>
    <b:Publisher>Dinas Kesehatan Provinsi Gorontalo</b:Publisher>
    <b:RefOrder>2</b:RefOrder>
  </b:Source>
  <b:Source>
    <b:Tag>Reh20</b:Tag>
    <b:SourceType>Book</b:SourceType>
    <b:Guid>{E034DF18-E184-4812-8F36-AF35E7762544}</b:Guid>
    <b:Author>
      <b:Author>
        <b:NameList>
          <b:Person>
            <b:Last>Rehabilitas</b:Last>
            <b:First>Klinik</b:First>
            <b:Middle>Kinesia Sentra</b:Middle>
          </b:Person>
        </b:NameList>
      </b:Author>
    </b:Author>
    <b:Title>Jumlah Pasien Penyakit Saraf</b:Title>
    <b:Year>2020</b:Year>
    <b:Publisher>Rehabilitas, Klinik Kinesia Sentra</b:Publisher>
    <b:RefOrder>3</b:RefOrder>
  </b:Source>
  <b:Source>
    <b:Tag>Kli20</b:Tag>
    <b:SourceType>Book</b:SourceType>
    <b:Guid>{A43A6F48-389F-42BD-A9D8-6F0D992EA2D6}</b:Guid>
    <b:Author>
      <b:Author>
        <b:NameList>
          <b:Person>
            <b:Last>Mulia</b:Last>
            <b:First>Klinik</b:First>
            <b:Middle>Pratama</b:Middle>
          </b:Person>
        </b:NameList>
      </b:Author>
    </b:Author>
    <b:Title>Jumlah Pasien Penyakit Saraf</b:Title>
    <b:Year>2020</b:Year>
    <b:Publisher>Klinik Pratama Mulia</b:Publisher>
    <b:RefOrder>4</b:RefOrder>
  </b:Source>
  <b:Source>
    <b:Tag>Ask22</b:Tag>
    <b:SourceType>InternetSite</b:SourceType>
    <b:Guid>{91EACEB5-262E-45B7-A574-820938F1A440}</b:Guid>
    <b:Title>Pengertian Green Architecture, Prinsip dan Contohnya</b:Title>
    <b:Year>2022</b:Year>
    <b:Author>
      <b:Author>
        <b:NameList>
          <b:Person>
            <b:Last>Aska</b:Last>
          </b:Person>
        </b:NameList>
      </b:Author>
    </b:Author>
    <b:InternetSiteTitle>ARSITURSTUDIO.COM</b:InternetSiteTitle>
    <b:Month>12</b:Month>
    <b:Day>19</b:Day>
    <b:URL>https://www.arsitur.com/2017/09/pengertian-green-architecture-prinsip.html</b:URL>
    <b:RefOrder>5</b:RefOrder>
  </b:Source>
  <b:Source>
    <b:Tag>Zae22</b:Tag>
    <b:SourceType>InternetSite</b:SourceType>
    <b:Guid>{545516A8-DCCD-4279-BBE2-598194E6CB82}</b:Guid>
    <b:Author>
      <b:Author>
        <b:NameList>
          <b:Person>
            <b:Last>Zaenal</b:Last>
          </b:Person>
        </b:NameList>
      </b:Author>
    </b:Author>
    <b:Title>Pengertian Arsitektur Hijau Menurut Para Ahli dan Prinsip Dasarnya</b:Title>
    <b:InternetSiteTitle>Arafuru.com</b:InternetSiteTitle>
    <b:Year>2022</b:Year>
    <b:URL>https://arafuru.com/sipil/pengertian-arsitektur-hijau-menurut-para-ahli.html</b:URL>
    <b:RefOrder>7</b:RefOrder>
  </b:Source>
  <b:Source>
    <b:Tag>Kha20</b:Tag>
    <b:SourceType>JournalArticle</b:SourceType>
    <b:Guid>{A7E051C9-B6D8-445F-94FE-497C48FAACEC}</b:Guid>
    <b:Title>Penerapan Konsep Arsitektur Hijau pada Perancangan Bangunan Rusunawa di Kota Banda Aceh</b:Title>
    <b:JournalName>Jurnal Ilmiah Mahasiswa Arsitektur dan Perencanaan</b:JournalName>
    <b:Year>2020</b:Year>
    <b:Pages>7</b:Pages>
    <b:Author>
      <b:Author>
        <b:NameList>
          <b:Person>
            <b:Last>Khalis</b:Last>
            <b:First>Aina</b:First>
          </b:Person>
          <b:Person>
            <b:Last>Idawati</b:Last>
            <b:Middle>Erti</b:Middle>
            <b:First>Dyah</b:First>
          </b:Person>
          <b:Person>
            <b:Last>Fuady</b:Last>
            <b:First>Zahrul</b:First>
          </b:Person>
        </b:NameList>
      </b:Author>
    </b:Author>
    <b:Volume>Vol. 4, No. 1</b:Volume>
    <b:RefOrder>9</b:RefOrder>
  </b:Source>
  <b:Source>
    <b:Tag>Bud22</b:Tag>
    <b:SourceType>InternetSite</b:SourceType>
    <b:Guid>{3CD75A42-86A8-454E-93A9-821C3BD51BE0}</b:Guid>
    <b:Title>Apa Itu Arsitektur Hijau, Konsep, Hingga Contohnya. Solusi Bangun Rumah Ramah Lingkungan Dan Sehat!</b:Title>
    <b:InternetSiteTitle>99.co</b:InternetSiteTitle>
    <b:Year>2022</b:Year>
    <b:Month>Oktober</b:Month>
    <b:Day>16</b:Day>
    <b:URL>https://berita.99.co/serba-serbi-arsitektur-hijau/</b:URL>
    <b:Author>
      <b:Author>
        <b:NameList>
          <b:Person>
            <b:Last>Budhiman</b:Last>
            <b:First>Ilham</b:First>
          </b:Person>
        </b:NameList>
      </b:Author>
    </b:Author>
    <b:RefOrder>8</b:RefOrder>
  </b:Source>
  <b:Source>
    <b:Tag>RAM21</b:Tag>
    <b:SourceType>JournalArticle</b:SourceType>
    <b:Guid>{D0A8E0AA-E7DF-4BAC-9DFE-E2E4663B866A}</b:Guid>
    <b:Title> PUSAT TERAPI DAN REHABILITASI KORBAN PENYALAHGUNAAN NARKOBA DI PROVINSI DAERAH ISTIMEWA YOGYAKARTA</b:Title>
    <b:JournalName>Doctoral dissertation, Universitas Katholik Soegijapranata Semarang</b:JournalName>
    <b:Year>2021</b:Year>
    <b:Author>
      <b:Author>
        <b:NameList>
          <b:Person>
            <b:Last>Magribhi</b:Last>
            <b:First>R.</b:First>
            <b:Middle>A.</b:Middle>
          </b:Person>
        </b:NameList>
      </b:Author>
    </b:Author>
    <b:URL>http://repository.unika.ac.id/24370/6/14.A1.0096-Rifky%20Ananda%20Maghribi-BAB%20V_a.pdf</b:URL>
    <b:RefOrder>10</b:RefOrder>
  </b:Source>
  <b:Source>
    <b:Tag>Sai21</b:Tag>
    <b:SourceType>JournalArticle</b:SourceType>
    <b:Guid>{1A3B2D1A-78B6-41BE-A37E-6D5C0F29F799}</b:Guid>
    <b:Title>KAJIAN PRINSIP ARSITEKTUR HIJAU PADA BANGUNAN PERKANTORAN UNITED TRACTORS HEAD OFFICE DAN </b:Title>
    <b:JournalName>Prosiding Seminar Intelektual Muda</b:JournalName>
    <b:Year>2021</b:Year>
    <b:Author>
      <b:Author>
        <b:NameList>
          <b:Person>
            <b:Last>Sailendra</b:Last>
            <b:Middle>Naufal </b:Middle>
            <b:First>Kevin</b:First>
          </b:Person>
          <b:Person>
            <b:Last>Lahji</b:Last>
            <b:First>Khotijah</b:First>
          </b:Person>
        </b:NameList>
      </b:Author>
    </b:Author>
    <b:Volume>Vol. 2, No. 2</b:Volume>
    <b:RefOrder>6</b:RefOrder>
  </b:Source>
</b:Sources>
</file>

<file path=customXml/itemProps1.xml><?xml version="1.0" encoding="utf-8"?>
<ds:datastoreItem xmlns:ds="http://schemas.openxmlformats.org/officeDocument/2006/customXml" ds:itemID="{3EF88529-2D4B-49CF-8B7A-8187D650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5925</TotalTime>
  <Pages>9</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RIRIN S. R.</dc:creator>
  <cp:keywords/>
  <dc:description/>
  <cp:lastModifiedBy>RIRIN S. R.</cp:lastModifiedBy>
  <cp:revision>37</cp:revision>
  <dcterms:created xsi:type="dcterms:W3CDTF">2023-07-09T04:31:00Z</dcterms:created>
  <dcterms:modified xsi:type="dcterms:W3CDTF">2023-08-03T06:30:00Z</dcterms:modified>
</cp:coreProperties>
</file>