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F22" w:rsidRDefault="0095413B" w:rsidP="000E3225">
      <w:pPr>
        <w:pStyle w:val="IEEETitle"/>
        <w:framePr w:w="10211" w:h="1890" w:hRule="exact" w:hSpace="187" w:vSpace="187" w:wrap="notBeside" w:vAnchor="text" w:hAnchor="page" w:x="798" w:y="7"/>
      </w:pPr>
      <w:r>
        <w:t>Studi Kelayakan</w:t>
      </w:r>
      <w:r w:rsidR="004D60A6">
        <w:t xml:space="preserve"> Pe</w:t>
      </w:r>
      <w:r w:rsidR="00A66587">
        <w:t>mbangunan Pembangkit Iistrik Tenaga Mikrohidro (PLTMH) Be</w:t>
      </w:r>
      <w:r w:rsidR="00B07266">
        <w:t xml:space="preserve">rdasarkan </w:t>
      </w:r>
    </w:p>
    <w:p w:rsidR="004D60A6" w:rsidRDefault="00B07266" w:rsidP="000E3225">
      <w:pPr>
        <w:pStyle w:val="IEEETitle"/>
        <w:framePr w:w="10211" w:h="1890" w:hRule="exact" w:hSpace="187" w:vSpace="187" w:wrap="notBeside" w:vAnchor="text" w:hAnchor="page" w:x="798" w:y="7"/>
      </w:pPr>
      <w:r>
        <w:t>Potensi Air yang Ada d</w:t>
      </w:r>
      <w:r w:rsidR="00A66587">
        <w:t>i Desa Pinogu</w:t>
      </w:r>
      <w:r w:rsidR="004D60A6">
        <w:t xml:space="preserve"> </w:t>
      </w:r>
    </w:p>
    <w:p w:rsidR="004D60A6" w:rsidRPr="002B09BC" w:rsidRDefault="004D60A6" w:rsidP="000E3225">
      <w:pPr>
        <w:pStyle w:val="IEEETitle"/>
        <w:framePr w:w="10211" w:h="1890" w:hRule="exact" w:hSpace="187" w:vSpace="187" w:wrap="notBeside" w:vAnchor="text" w:hAnchor="page" w:x="798" w:y="7"/>
        <w:rPr>
          <w:lang w:val="en-US"/>
        </w:rPr>
      </w:pPr>
    </w:p>
    <w:p w:rsidR="004D60A6" w:rsidRDefault="004D60A6" w:rsidP="000E3225">
      <w:pPr>
        <w:pStyle w:val="Title"/>
        <w:framePr w:w="10211" w:h="1890" w:hRule="exact" w:wrap="notBeside" w:hAnchor="page" w:x="798" w:y="7"/>
      </w:pPr>
    </w:p>
    <w:p w:rsidR="00F04556" w:rsidRDefault="00F04556" w:rsidP="00D41274">
      <w:pPr>
        <w:pStyle w:val="IEEEAuthorName"/>
        <w:rPr>
          <w:lang w:val="en-US"/>
        </w:rPr>
        <w:sectPr w:rsidR="00F04556" w:rsidSect="00E06664">
          <w:headerReference w:type="even" r:id="rId9"/>
          <w:headerReference w:type="default" r:id="rId10"/>
          <w:footerReference w:type="even" r:id="rId11"/>
          <w:footerReference w:type="default" r:id="rId12"/>
          <w:pgSz w:w="11906" w:h="16838"/>
          <w:pgMar w:top="1077" w:right="811" w:bottom="2438" w:left="811" w:header="709" w:footer="709" w:gutter="0"/>
          <w:cols w:space="708"/>
          <w:docGrid w:linePitch="360"/>
        </w:sectPr>
      </w:pPr>
    </w:p>
    <w:p w:rsidR="00D41274" w:rsidRPr="008171F7" w:rsidRDefault="00A66587" w:rsidP="0093224A">
      <w:pPr>
        <w:pStyle w:val="IEEEAuthorName"/>
        <w:spacing w:after="0"/>
        <w:rPr>
          <w:sz w:val="20"/>
          <w:szCs w:val="20"/>
          <w:lang w:val="id-ID"/>
        </w:rPr>
      </w:pPr>
      <w:r w:rsidRPr="008171F7">
        <w:rPr>
          <w:sz w:val="20"/>
          <w:szCs w:val="20"/>
          <w:lang w:val="en-US"/>
        </w:rPr>
        <w:lastRenderedPageBreak/>
        <w:t>Susanto Ointu</w:t>
      </w:r>
    </w:p>
    <w:p w:rsidR="00CD59D3" w:rsidRPr="008171F7" w:rsidRDefault="00A66587" w:rsidP="00CD59D3">
      <w:pPr>
        <w:jc w:val="center"/>
        <w:rPr>
          <w:sz w:val="20"/>
          <w:szCs w:val="20"/>
          <w:lang w:val="en-US" w:eastAsia="en-GB"/>
        </w:rPr>
      </w:pPr>
      <w:r w:rsidRPr="008171F7">
        <w:rPr>
          <w:sz w:val="20"/>
          <w:szCs w:val="20"/>
          <w:lang w:val="en-US" w:eastAsia="en-GB"/>
        </w:rPr>
        <w:t>Program Studi Teknik Elektro</w:t>
      </w:r>
    </w:p>
    <w:p w:rsidR="00F04556" w:rsidRPr="008171F7" w:rsidRDefault="00A66587" w:rsidP="000E3225">
      <w:pPr>
        <w:pStyle w:val="IEEEAuthorAffiliation"/>
        <w:spacing w:after="0"/>
        <w:rPr>
          <w:i w:val="0"/>
          <w:szCs w:val="20"/>
          <w:lang w:val="sv-SE"/>
        </w:rPr>
      </w:pPr>
      <w:r w:rsidRPr="008171F7">
        <w:rPr>
          <w:szCs w:val="20"/>
          <w:lang w:val="sv-SE"/>
        </w:rPr>
        <w:t>Universitas Ichsan Gorontalo</w:t>
      </w:r>
      <w:r w:rsidR="004D60A6" w:rsidRPr="008171F7">
        <w:rPr>
          <w:szCs w:val="20"/>
          <w:lang w:val="sv-SE"/>
        </w:rPr>
        <w:t xml:space="preserve"> </w:t>
      </w:r>
      <w:r w:rsidRPr="008171F7">
        <w:rPr>
          <w:i w:val="0"/>
          <w:szCs w:val="20"/>
          <w:lang w:val="sv-SE"/>
        </w:rPr>
        <w:t>Gorontalo,</w:t>
      </w:r>
      <w:r w:rsidR="00E53694" w:rsidRPr="008171F7">
        <w:rPr>
          <w:i w:val="0"/>
          <w:szCs w:val="20"/>
          <w:lang w:val="sv-SE"/>
        </w:rPr>
        <w:t xml:space="preserve"> Indonesia</w:t>
      </w:r>
    </w:p>
    <w:p w:rsidR="0093224A" w:rsidRPr="0093224A" w:rsidRDefault="0093224A" w:rsidP="0093224A">
      <w:pPr>
        <w:rPr>
          <w:i/>
          <w:sz w:val="20"/>
          <w:szCs w:val="20"/>
          <w:lang w:val="sv-SE" w:eastAsia="en-GB"/>
        </w:rPr>
      </w:pPr>
      <w:r w:rsidRPr="008171F7">
        <w:rPr>
          <w:i/>
          <w:sz w:val="20"/>
          <w:szCs w:val="20"/>
          <w:lang w:val="sv-SE" w:eastAsia="en-GB"/>
        </w:rPr>
        <w:t xml:space="preserve">         </w:t>
      </w:r>
      <w:r w:rsidR="002459B9">
        <w:rPr>
          <w:i/>
          <w:sz w:val="20"/>
          <w:szCs w:val="20"/>
          <w:lang w:val="sv-SE" w:eastAsia="en-GB"/>
        </w:rPr>
        <w:t>s</w:t>
      </w:r>
      <w:r w:rsidRPr="008171F7">
        <w:rPr>
          <w:i/>
          <w:sz w:val="20"/>
          <w:szCs w:val="20"/>
          <w:lang w:val="sv-SE" w:eastAsia="en-GB"/>
        </w:rPr>
        <w:t>anto.ointu@gmail.com</w:t>
      </w:r>
    </w:p>
    <w:p w:rsidR="0093224A" w:rsidRPr="0093224A" w:rsidRDefault="0093224A" w:rsidP="0093224A">
      <w:pPr>
        <w:rPr>
          <w:lang w:val="sv-SE" w:eastAsia="en-GB"/>
        </w:rPr>
      </w:pPr>
    </w:p>
    <w:p w:rsidR="00F04556" w:rsidRDefault="00F04556" w:rsidP="00F04556">
      <w:pPr>
        <w:pStyle w:val="IEEEAuthorName"/>
        <w:rPr>
          <w:lang w:val="en-US"/>
        </w:rPr>
      </w:pPr>
    </w:p>
    <w:p w:rsidR="00F04556" w:rsidRPr="008171F7" w:rsidRDefault="00A66587" w:rsidP="0093224A">
      <w:pPr>
        <w:pStyle w:val="IEEEAuthorName"/>
        <w:spacing w:after="0"/>
        <w:rPr>
          <w:sz w:val="20"/>
          <w:szCs w:val="20"/>
          <w:lang w:val="id-ID"/>
        </w:rPr>
      </w:pPr>
      <w:r w:rsidRPr="008171F7">
        <w:rPr>
          <w:sz w:val="20"/>
          <w:szCs w:val="20"/>
          <w:lang w:val="en-US"/>
        </w:rPr>
        <w:lastRenderedPageBreak/>
        <w:t>Frengki Eka Putra Surusa</w:t>
      </w:r>
    </w:p>
    <w:p w:rsidR="00CD59D3" w:rsidRPr="008171F7" w:rsidRDefault="00A66587" w:rsidP="00CD59D3">
      <w:pPr>
        <w:jc w:val="center"/>
        <w:rPr>
          <w:rFonts w:ascii="Courier New" w:hAnsi="Courier New" w:cs="Courier New"/>
          <w:sz w:val="20"/>
          <w:szCs w:val="20"/>
          <w:lang w:val="en-US" w:eastAsia="en-GB"/>
        </w:rPr>
      </w:pPr>
      <w:r w:rsidRPr="008171F7">
        <w:rPr>
          <w:sz w:val="20"/>
          <w:szCs w:val="20"/>
          <w:lang w:val="en-US" w:eastAsia="en-GB"/>
        </w:rPr>
        <w:t>Program Studi Teknik Elektro</w:t>
      </w:r>
    </w:p>
    <w:p w:rsidR="00F04556" w:rsidRPr="008171F7" w:rsidRDefault="00A66587" w:rsidP="000E3225">
      <w:pPr>
        <w:pStyle w:val="IEEEAuthorName"/>
        <w:spacing w:before="0" w:after="0"/>
        <w:rPr>
          <w:sz w:val="20"/>
          <w:szCs w:val="20"/>
          <w:lang w:val="en-US"/>
        </w:rPr>
      </w:pPr>
      <w:r w:rsidRPr="008171F7">
        <w:rPr>
          <w:sz w:val="20"/>
          <w:szCs w:val="20"/>
          <w:lang w:val="sv-SE"/>
        </w:rPr>
        <w:t>Universitas Ichsan Gorontalo</w:t>
      </w:r>
      <w:r w:rsidR="00E53694" w:rsidRPr="008171F7">
        <w:rPr>
          <w:i/>
          <w:sz w:val="20"/>
          <w:szCs w:val="20"/>
          <w:lang w:val="sv-SE"/>
        </w:rPr>
        <w:t xml:space="preserve"> </w:t>
      </w:r>
      <w:r w:rsidRPr="008171F7">
        <w:rPr>
          <w:sz w:val="20"/>
          <w:szCs w:val="20"/>
          <w:lang w:val="sv-SE"/>
        </w:rPr>
        <w:t>Gorontalo, Indonesia</w:t>
      </w:r>
      <w:r w:rsidR="00F04556" w:rsidRPr="008171F7">
        <w:rPr>
          <w:sz w:val="20"/>
          <w:szCs w:val="20"/>
          <w:lang w:val="en-US"/>
        </w:rPr>
        <w:t xml:space="preserve"> </w:t>
      </w:r>
    </w:p>
    <w:p w:rsidR="00F04556" w:rsidRPr="001D29FA" w:rsidRDefault="001D29FA" w:rsidP="00A66587">
      <w:pPr>
        <w:pStyle w:val="IEEEAuthorName"/>
        <w:spacing w:before="0" w:after="0"/>
        <w:rPr>
          <w:i/>
          <w:sz w:val="20"/>
          <w:szCs w:val="20"/>
          <w:lang w:val="en-US"/>
        </w:rPr>
      </w:pPr>
      <w:r w:rsidRPr="008171F7">
        <w:rPr>
          <w:i/>
          <w:sz w:val="20"/>
          <w:szCs w:val="20"/>
          <w:lang w:val="en-US"/>
        </w:rPr>
        <w:t>kiki.alaska@</w:t>
      </w:r>
      <w:r w:rsidR="00F86F3C">
        <w:rPr>
          <w:i/>
          <w:sz w:val="20"/>
          <w:szCs w:val="20"/>
          <w:lang w:val="en-US"/>
        </w:rPr>
        <w:t>g</w:t>
      </w:r>
      <w:r w:rsidRPr="008171F7">
        <w:rPr>
          <w:i/>
          <w:sz w:val="20"/>
          <w:szCs w:val="20"/>
          <w:lang w:val="en-US"/>
        </w:rPr>
        <w:t>mail.com</w:t>
      </w:r>
    </w:p>
    <w:p w:rsidR="00F04556" w:rsidRDefault="00F04556" w:rsidP="00F04556">
      <w:pPr>
        <w:pStyle w:val="IEEEAuthorName"/>
        <w:rPr>
          <w:lang w:val="id-ID"/>
        </w:rPr>
      </w:pPr>
    </w:p>
    <w:p w:rsidR="0093224A" w:rsidRDefault="0093224A" w:rsidP="00A66587">
      <w:pPr>
        <w:jc w:val="center"/>
        <w:rPr>
          <w:sz w:val="20"/>
          <w:szCs w:val="20"/>
          <w:lang w:val="en-US" w:eastAsia="en-GB"/>
        </w:rPr>
      </w:pPr>
      <w:r>
        <w:rPr>
          <w:sz w:val="20"/>
          <w:szCs w:val="20"/>
          <w:lang w:val="en-US" w:eastAsia="en-GB"/>
        </w:rPr>
        <w:lastRenderedPageBreak/>
        <w:t>Muammar Zainuddin</w:t>
      </w:r>
    </w:p>
    <w:p w:rsidR="00A66587" w:rsidRPr="00A66587" w:rsidRDefault="00A66587" w:rsidP="00A66587">
      <w:pPr>
        <w:jc w:val="center"/>
        <w:rPr>
          <w:rFonts w:ascii="Courier New" w:hAnsi="Courier New" w:cs="Courier New"/>
          <w:sz w:val="20"/>
          <w:szCs w:val="20"/>
          <w:lang w:val="en-US" w:eastAsia="en-GB"/>
        </w:rPr>
      </w:pPr>
      <w:r w:rsidRPr="00A66587">
        <w:rPr>
          <w:sz w:val="20"/>
          <w:szCs w:val="20"/>
          <w:lang w:val="en-US" w:eastAsia="en-GB"/>
        </w:rPr>
        <w:t>Program Studi Teknik Elektro</w:t>
      </w:r>
    </w:p>
    <w:p w:rsidR="00F04556" w:rsidRDefault="00A66587" w:rsidP="000E3225">
      <w:pPr>
        <w:jc w:val="center"/>
        <w:rPr>
          <w:sz w:val="20"/>
          <w:szCs w:val="20"/>
          <w:lang w:val="sv-SE"/>
        </w:rPr>
      </w:pPr>
      <w:r w:rsidRPr="00A66587">
        <w:rPr>
          <w:sz w:val="20"/>
          <w:szCs w:val="20"/>
          <w:lang w:val="sv-SE"/>
        </w:rPr>
        <w:t>Universitas Ichsan Gorontalo</w:t>
      </w:r>
      <w:r w:rsidRPr="00A66587">
        <w:rPr>
          <w:i/>
          <w:sz w:val="20"/>
          <w:szCs w:val="20"/>
          <w:lang w:val="sv-SE"/>
        </w:rPr>
        <w:t xml:space="preserve"> </w:t>
      </w:r>
      <w:r w:rsidRPr="00A66587">
        <w:rPr>
          <w:sz w:val="20"/>
          <w:szCs w:val="20"/>
          <w:lang w:val="sv-SE"/>
        </w:rPr>
        <w:t>Gorontalo, Indonesia</w:t>
      </w:r>
    </w:p>
    <w:p w:rsidR="0093224A" w:rsidRDefault="0093224A" w:rsidP="0093224A">
      <w:pPr>
        <w:spacing w:after="60"/>
        <w:rPr>
          <w:i/>
          <w:sz w:val="20"/>
          <w:szCs w:val="20"/>
          <w:lang w:val="sv-SE"/>
        </w:rPr>
        <w:sectPr w:rsidR="0093224A" w:rsidSect="00F04556">
          <w:type w:val="continuous"/>
          <w:pgSz w:w="11906" w:h="16838"/>
          <w:pgMar w:top="1077" w:right="811" w:bottom="2438" w:left="811" w:header="709" w:footer="709" w:gutter="0"/>
          <w:cols w:num="3" w:space="708"/>
          <w:docGrid w:linePitch="360"/>
        </w:sectPr>
      </w:pPr>
      <w:r>
        <w:rPr>
          <w:i/>
          <w:sz w:val="20"/>
          <w:szCs w:val="20"/>
          <w:lang w:val="sv-SE"/>
        </w:rPr>
        <w:t xml:space="preserve">   muamma</w:t>
      </w:r>
      <w:r w:rsidR="000E3225">
        <w:rPr>
          <w:i/>
          <w:sz w:val="20"/>
          <w:szCs w:val="20"/>
          <w:lang w:val="sv-SE"/>
        </w:rPr>
        <w:t>rzainuddin@gmail.com</w:t>
      </w:r>
    </w:p>
    <w:p w:rsidR="00D41274" w:rsidRPr="00140FB9" w:rsidRDefault="000E3225" w:rsidP="00D41274">
      <w:pPr>
        <w:pStyle w:val="IEEEAbtract"/>
        <w:rPr>
          <w:lang w:val="sv-SE"/>
        </w:rPr>
      </w:pPr>
      <w:proofErr w:type="gramStart"/>
      <w:r>
        <w:lastRenderedPageBreak/>
        <w:t>Abstrak--</w:t>
      </w:r>
      <w:r w:rsidRPr="000E3225">
        <w:t xml:space="preserve"> </w:t>
      </w:r>
      <w:r w:rsidR="00EE2573">
        <w:t>L</w:t>
      </w:r>
      <w:r w:rsidRPr="00C42597">
        <w:t>istrik merupakan kebutuhan yang sangat berperan penting bagi kehidupan manusia.</w:t>
      </w:r>
      <w:proofErr w:type="gramEnd"/>
      <w:r w:rsidRPr="00C42597">
        <w:t xml:space="preserve"> Sehingga itu rencananya diwilayah terpencil tersebut </w:t>
      </w:r>
      <w:proofErr w:type="gramStart"/>
      <w:r w:rsidRPr="00C42597">
        <w:t>akan</w:t>
      </w:r>
      <w:proofErr w:type="gramEnd"/>
      <w:r w:rsidRPr="00C42597">
        <w:t xml:space="preserve"> diadakan pembangkit listrik yang ramah lingkungan, dan juga termasuk energi terbarukan. </w:t>
      </w:r>
      <w:proofErr w:type="gramStart"/>
      <w:r w:rsidRPr="00C42597">
        <w:t>Kecamatan Pinogu terdapat bendungan untuk bisa dimanfaatkan sebagai sumber Pembangkit Listrik Tenaga Mikrohidro (PLTMH).</w:t>
      </w:r>
      <w:proofErr w:type="gramEnd"/>
      <w:r w:rsidRPr="00C42597">
        <w:t xml:space="preserve"> </w:t>
      </w:r>
      <w:proofErr w:type="gramStart"/>
      <w:r w:rsidRPr="00C42597">
        <w:t>Tujuan dari penelitian ini adalah untuk mengetahui seberapa besar potensi air untuk menghasilkan energi listrik pada bendungan yang dapat menunjang elektrifikasi di Desa Pinogu Kecamatan Pinogu Kabupaten Bone Bolango.</w:t>
      </w:r>
      <w:proofErr w:type="gramEnd"/>
      <w:r w:rsidRPr="00C42597">
        <w:t xml:space="preserve"> Metode yang digunakan dalam menghitung debit air pada bendungan tersebut dengan metode apung dan pengukuran menggunakan stopwatch. Berdasarkan hasil pengukuran pada lokasi bendungan di Desa Pinogu Kecamatan Kabupaten Bone Bolango, menghasilkan potensi air dengan debit air maksimal sebesar 1</w:t>
      </w:r>
      <w:proofErr w:type="gramStart"/>
      <w:r w:rsidRPr="00C42597">
        <w:t>,67</w:t>
      </w:r>
      <w:proofErr w:type="gramEnd"/>
      <w:r w:rsidRPr="00C42597">
        <w:t xml:space="preserve"> m3/detik, dengan tinggi terjun 3,57 meter, maka total daya maksimal yang diperoleh adalah 29,83 KW dan dapat melayani 99 rumah dengan daya masing-masing rumah sebesar 300 </w:t>
      </w:r>
      <w:r w:rsidRPr="00C42597">
        <w:rPr>
          <w:i/>
        </w:rPr>
        <w:t>Watt.</w:t>
      </w:r>
    </w:p>
    <w:p w:rsidR="009D3C51" w:rsidRPr="00140FB9" w:rsidRDefault="009D3C51" w:rsidP="009D3C51">
      <w:pPr>
        <w:rPr>
          <w:lang w:val="sv-SE" w:eastAsia="en-GB"/>
        </w:rPr>
      </w:pPr>
    </w:p>
    <w:p w:rsidR="00E82EBE" w:rsidRPr="00A46ADA" w:rsidRDefault="00E82EBE" w:rsidP="00A46ADA">
      <w:pPr>
        <w:pStyle w:val="IEEEAbtract"/>
        <w:rPr>
          <w:shd w:val="clear" w:color="auto" w:fill="FFFFFF"/>
          <w:lang w:val="fi-FI"/>
        </w:rPr>
      </w:pPr>
      <w:r>
        <w:rPr>
          <w:rStyle w:val="IEEEAbstractHeadingChar"/>
          <w:lang w:val="fi-FI"/>
        </w:rPr>
        <w:t xml:space="preserve">Kata Kunci </w:t>
      </w:r>
      <w:r w:rsidR="009D3C51" w:rsidRPr="0044773F">
        <w:rPr>
          <w:lang w:val="fi-FI"/>
        </w:rPr>
        <w:t xml:space="preserve">— </w:t>
      </w:r>
      <w:r w:rsidR="0095413B">
        <w:rPr>
          <w:lang w:val="en-US"/>
        </w:rPr>
        <w:t>studi kelayakan</w:t>
      </w:r>
      <w:r w:rsidR="00AF4F3D">
        <w:rPr>
          <w:lang w:val="id-ID"/>
        </w:rPr>
        <w:t xml:space="preserve">, </w:t>
      </w:r>
      <w:r w:rsidR="0095413B">
        <w:rPr>
          <w:lang w:val="en-US"/>
        </w:rPr>
        <w:t>PLTM</w:t>
      </w:r>
      <w:r w:rsidR="00AF4F3D">
        <w:t xml:space="preserve">, </w:t>
      </w:r>
      <w:r w:rsidR="0095413B">
        <w:t>Desa Pinogu</w:t>
      </w:r>
      <w:r w:rsidR="004D60A6">
        <w:t>.</w:t>
      </w:r>
    </w:p>
    <w:p w:rsidR="00AD335D" w:rsidRDefault="0044773F" w:rsidP="00081EBE">
      <w:pPr>
        <w:pStyle w:val="IEEEHeading1"/>
      </w:pPr>
      <w:r>
        <w:t>pendahuluan</w:t>
      </w:r>
    </w:p>
    <w:p w:rsidR="00EE2573" w:rsidRDefault="00FA2E4C" w:rsidP="00221617">
      <w:pPr>
        <w:pStyle w:val="IEEEParagraph"/>
        <w:ind w:firstLine="289"/>
        <w:rPr>
          <w:szCs w:val="20"/>
          <w:lang w:val="en-US"/>
        </w:rPr>
      </w:pPr>
      <w:proofErr w:type="gramStart"/>
      <w:r w:rsidRPr="00DF2907">
        <w:rPr>
          <w:szCs w:val="20"/>
        </w:rPr>
        <w:t>Di Era modern seperti saat ini, listrik merupakan kebutuhan yang sangat berperan penting bagi kehidupan manusia.</w:t>
      </w:r>
      <w:proofErr w:type="gramEnd"/>
      <w:r w:rsidRPr="00DF2907">
        <w:rPr>
          <w:szCs w:val="20"/>
        </w:rPr>
        <w:t xml:space="preserve"> </w:t>
      </w:r>
      <w:proofErr w:type="gramStart"/>
      <w:r w:rsidRPr="00DF2907">
        <w:rPr>
          <w:szCs w:val="20"/>
        </w:rPr>
        <w:t>Di Indonesia pemasok energi listrik</w:t>
      </w:r>
      <w:r w:rsidR="00EE2573">
        <w:rPr>
          <w:szCs w:val="20"/>
        </w:rPr>
        <w:t xml:space="preserve"> </w:t>
      </w:r>
      <w:r w:rsidRPr="00DF2907">
        <w:rPr>
          <w:szCs w:val="20"/>
        </w:rPr>
        <w:t xml:space="preserve">paling besar </w:t>
      </w:r>
      <w:r w:rsidR="00EE2573">
        <w:rPr>
          <w:szCs w:val="20"/>
        </w:rPr>
        <w:t>adalah</w:t>
      </w:r>
      <w:r w:rsidRPr="00DF2907">
        <w:rPr>
          <w:szCs w:val="20"/>
        </w:rPr>
        <w:t xml:space="preserve"> Perusahaan Listrik Negara (PLN).</w:t>
      </w:r>
      <w:proofErr w:type="gramEnd"/>
      <w:r w:rsidRPr="00DF2907">
        <w:rPr>
          <w:szCs w:val="20"/>
        </w:rPr>
        <w:t xml:space="preserve"> </w:t>
      </w:r>
      <w:proofErr w:type="gramStart"/>
      <w:r w:rsidRPr="00DF2907">
        <w:rPr>
          <w:szCs w:val="20"/>
        </w:rPr>
        <w:t xml:space="preserve">Energi listrik </w:t>
      </w:r>
      <w:r w:rsidR="00EE2573">
        <w:rPr>
          <w:szCs w:val="20"/>
        </w:rPr>
        <w:t>saat ini</w:t>
      </w:r>
      <w:r w:rsidRPr="00DF2907">
        <w:rPr>
          <w:szCs w:val="20"/>
        </w:rPr>
        <w:t xml:space="preserve"> belum sepenuhnya dinikmati atau digunakan oleh sebagian masyarakat didaerah terpencil.</w:t>
      </w:r>
      <w:proofErr w:type="gramEnd"/>
      <w:r w:rsidRPr="00DF2907">
        <w:rPr>
          <w:szCs w:val="20"/>
        </w:rPr>
        <w:t xml:space="preserve"> Hal ini disebabkan oleh beberapa faktor yaitu faktor kondisi alam, jalan yang sulit dijangkau dan kondisi perumahan penduduk yang tidak berbentuk sebuah desa atau dengan kata lain jarak rumah penduduk yang satu dengan yang lainya cukup jauh</w:t>
      </w:r>
      <w:r w:rsidRPr="00DF2907">
        <w:rPr>
          <w:szCs w:val="20"/>
          <w:lang w:val="en-ID"/>
        </w:rPr>
        <w:t xml:space="preserve">. </w:t>
      </w:r>
      <w:r w:rsidRPr="00DF2907">
        <w:rPr>
          <w:szCs w:val="20"/>
        </w:rPr>
        <w:t xml:space="preserve">Untuk itu diperlukan </w:t>
      </w:r>
      <w:proofErr w:type="gramStart"/>
      <w:r w:rsidRPr="00DF2907">
        <w:rPr>
          <w:szCs w:val="20"/>
        </w:rPr>
        <w:t>suatu  kebijakan</w:t>
      </w:r>
      <w:proofErr w:type="gramEnd"/>
      <w:r w:rsidRPr="00DF2907">
        <w:rPr>
          <w:szCs w:val="20"/>
        </w:rPr>
        <w:t xml:space="preserve"> energi yang berkelanjutan dengan memperluas akses kecakupan pasokan energi yang handal dan terjangkau dengan memperhatikan sarana dan prasarana yang diperlukan dan dampak lingkungan yang ditimbulkan seperti pencemaran udar</w:t>
      </w:r>
      <w:r w:rsidRPr="00DF2907">
        <w:rPr>
          <w:szCs w:val="20"/>
          <w:lang w:val="en-US"/>
        </w:rPr>
        <w:t xml:space="preserve">a. </w:t>
      </w:r>
      <w:r w:rsidRPr="00DF2907">
        <w:rPr>
          <w:szCs w:val="20"/>
        </w:rPr>
        <w:t xml:space="preserve">Sehingga rencananya diwilayah terpencil tersebut </w:t>
      </w:r>
      <w:proofErr w:type="gramStart"/>
      <w:r w:rsidRPr="00DF2907">
        <w:rPr>
          <w:szCs w:val="20"/>
        </w:rPr>
        <w:t>akan</w:t>
      </w:r>
      <w:proofErr w:type="gramEnd"/>
      <w:r w:rsidRPr="00DF2907">
        <w:rPr>
          <w:szCs w:val="20"/>
        </w:rPr>
        <w:t xml:space="preserve"> </w:t>
      </w:r>
      <w:r w:rsidR="00EE2573">
        <w:rPr>
          <w:szCs w:val="20"/>
        </w:rPr>
        <w:t>direncanakan pembangunan</w:t>
      </w:r>
      <w:r w:rsidRPr="00DF2907">
        <w:rPr>
          <w:szCs w:val="20"/>
        </w:rPr>
        <w:t xml:space="preserve"> pembangkit listrik yang ramah lingkungan, dan juga termasuk </w:t>
      </w:r>
      <w:r w:rsidR="00EE2573">
        <w:rPr>
          <w:szCs w:val="20"/>
        </w:rPr>
        <w:t xml:space="preserve">sebagai </w:t>
      </w:r>
      <w:r w:rsidRPr="00DF2907">
        <w:rPr>
          <w:szCs w:val="20"/>
        </w:rPr>
        <w:t xml:space="preserve">energi terbarukan yaitu Pembangkit Listrik Tenaga Mikrohidro </w:t>
      </w:r>
      <w:r w:rsidRPr="00DF2907">
        <w:rPr>
          <w:szCs w:val="20"/>
        </w:rPr>
        <w:lastRenderedPageBreak/>
        <w:t>(PLTMH) sebagai sumber pasokan energi listrik.</w:t>
      </w:r>
      <w:r w:rsidRPr="00DF2907">
        <w:rPr>
          <w:szCs w:val="20"/>
          <w:lang w:val="en-US"/>
        </w:rPr>
        <w:t xml:space="preserve"> </w:t>
      </w:r>
      <w:r w:rsidRPr="00DF2907">
        <w:rPr>
          <w:szCs w:val="20"/>
        </w:rPr>
        <w:t xml:space="preserve">Pengunaan PLTMH banyak sumbangan yang sangat berarti dalam penghematan energi, selain itu </w:t>
      </w:r>
      <w:proofErr w:type="gramStart"/>
      <w:r w:rsidRPr="00DF2907">
        <w:rPr>
          <w:szCs w:val="20"/>
        </w:rPr>
        <w:t>juga  berkonstribusi</w:t>
      </w:r>
      <w:proofErr w:type="gramEnd"/>
      <w:r w:rsidRPr="00DF2907">
        <w:rPr>
          <w:szCs w:val="20"/>
        </w:rPr>
        <w:t xml:space="preserve"> terhadap perbaikan mutu lingkungan hidup.</w:t>
      </w:r>
    </w:p>
    <w:p w:rsidR="00E53694" w:rsidRDefault="00EE2573" w:rsidP="00221617">
      <w:pPr>
        <w:pStyle w:val="IEEEParagraph"/>
        <w:ind w:firstLine="289"/>
      </w:pPr>
      <w:proofErr w:type="gramStart"/>
      <w:r>
        <w:rPr>
          <w:szCs w:val="20"/>
          <w:lang w:val="en-US"/>
        </w:rPr>
        <w:t>Desa Pinogu Kecamatan Pinogu Kabupaten Bone Bolango Provinsi Gorontalo merupakan desa yang terisolir dan sulit dijangkau oleh kenderaan umum serta tidak terda</w:t>
      </w:r>
      <w:r w:rsidR="00CE03F6">
        <w:rPr>
          <w:szCs w:val="20"/>
          <w:lang w:val="en-US"/>
        </w:rPr>
        <w:t>pat jaringan listrik PLN</w:t>
      </w:r>
      <w:r w:rsidR="000858EF">
        <w:rPr>
          <w:szCs w:val="20"/>
          <w:lang w:val="en-US"/>
        </w:rPr>
        <w:t>, sehingga</w:t>
      </w:r>
      <w:r>
        <w:rPr>
          <w:szCs w:val="20"/>
          <w:lang w:val="en-US"/>
        </w:rPr>
        <w:t xml:space="preserve"> sangat cocok dibangun </w:t>
      </w:r>
      <w:r w:rsidR="000858EF">
        <w:rPr>
          <w:szCs w:val="20"/>
          <w:lang w:val="en-US"/>
        </w:rPr>
        <w:t>suatu pembangkit listrik.</w:t>
      </w:r>
      <w:proofErr w:type="gramEnd"/>
      <w:r w:rsidR="00CE03F6">
        <w:rPr>
          <w:szCs w:val="20"/>
          <w:lang w:val="en-US"/>
        </w:rPr>
        <w:t xml:space="preserve"> </w:t>
      </w:r>
      <w:r w:rsidR="000858EF">
        <w:rPr>
          <w:szCs w:val="20"/>
          <w:lang w:val="en-US"/>
        </w:rPr>
        <w:t xml:space="preserve">Oleh sebab itu rencananya </w:t>
      </w:r>
      <w:proofErr w:type="gramStart"/>
      <w:r w:rsidR="000858EF">
        <w:rPr>
          <w:szCs w:val="20"/>
          <w:lang w:val="en-US"/>
        </w:rPr>
        <w:t>akan</w:t>
      </w:r>
      <w:proofErr w:type="gramEnd"/>
      <w:r w:rsidR="000858EF">
        <w:rPr>
          <w:szCs w:val="20"/>
          <w:lang w:val="en-US"/>
        </w:rPr>
        <w:t xml:space="preserve"> dibangun PLTMH dengan memanfaatkan potensi air sungai dan tingginya bendungan Pinogu. </w:t>
      </w:r>
      <w:proofErr w:type="gramStart"/>
      <w:r w:rsidR="000858EF">
        <w:rPr>
          <w:szCs w:val="20"/>
          <w:lang w:val="en-US"/>
        </w:rPr>
        <w:t xml:space="preserve">Dengan adanya perencanaan pembangunan PLTMH tersebut maka dilakukan penelitian tentang analisis potensi air sungai </w:t>
      </w:r>
      <w:r w:rsidR="002C511A">
        <w:rPr>
          <w:szCs w:val="20"/>
          <w:lang w:val="en-US"/>
        </w:rPr>
        <w:t>yang</w:t>
      </w:r>
      <w:r w:rsidR="000858EF">
        <w:rPr>
          <w:szCs w:val="20"/>
          <w:lang w:val="en-US"/>
        </w:rPr>
        <w:t xml:space="preserve"> bisa dimanfaatkan untuk pembangunan PLTMH bagi masyarakat desa Pinogu</w:t>
      </w:r>
      <w:r w:rsidR="00FA2E4C" w:rsidRPr="00DF2907">
        <w:rPr>
          <w:szCs w:val="20"/>
          <w:lang w:val="en-US"/>
        </w:rPr>
        <w:t>.</w:t>
      </w:r>
      <w:proofErr w:type="gramEnd"/>
    </w:p>
    <w:p w:rsidR="00081EBE" w:rsidRDefault="00FA2E4C" w:rsidP="00081EBE">
      <w:pPr>
        <w:pStyle w:val="IEEEHeading1"/>
      </w:pPr>
      <w:r>
        <w:t>Tinjauan Pustaka</w:t>
      </w:r>
    </w:p>
    <w:p w:rsidR="000E4D2C" w:rsidRPr="000E4D2C" w:rsidRDefault="000E4D2C" w:rsidP="000E4D2C">
      <w:pPr>
        <w:jc w:val="both"/>
        <w:rPr>
          <w:b/>
          <w:sz w:val="20"/>
          <w:szCs w:val="20"/>
        </w:rPr>
      </w:pPr>
      <w:bookmarkStart w:id="0" w:name="OLE_LINK73"/>
      <w:r>
        <w:rPr>
          <w:b/>
          <w:sz w:val="20"/>
          <w:szCs w:val="20"/>
        </w:rPr>
        <w:t xml:space="preserve">1. </w:t>
      </w:r>
      <w:r w:rsidRPr="000E4D2C">
        <w:rPr>
          <w:b/>
          <w:sz w:val="20"/>
          <w:szCs w:val="20"/>
        </w:rPr>
        <w:t>Pembangkit</w:t>
      </w:r>
    </w:p>
    <w:p w:rsidR="000E4D2C" w:rsidRDefault="000E4D2C" w:rsidP="000E4D2C">
      <w:pPr>
        <w:pStyle w:val="ListParagraph"/>
        <w:tabs>
          <w:tab w:val="left" w:pos="284"/>
        </w:tabs>
        <w:spacing w:after="0" w:line="240" w:lineRule="auto"/>
        <w:ind w:left="0"/>
        <w:jc w:val="both"/>
        <w:rPr>
          <w:rFonts w:ascii="Times New Roman" w:hAnsi="Times New Roman"/>
          <w:sz w:val="20"/>
          <w:szCs w:val="20"/>
        </w:rPr>
      </w:pPr>
      <w:r>
        <w:rPr>
          <w:rFonts w:ascii="Times New Roman" w:hAnsi="Times New Roman"/>
          <w:sz w:val="20"/>
          <w:szCs w:val="20"/>
        </w:rPr>
        <w:tab/>
      </w:r>
      <w:proofErr w:type="gramStart"/>
      <w:r w:rsidRPr="00DF2907">
        <w:rPr>
          <w:rFonts w:ascii="Times New Roman" w:hAnsi="Times New Roman"/>
          <w:sz w:val="20"/>
          <w:szCs w:val="20"/>
        </w:rPr>
        <w:t>Khusus di Indonesia pemanfaatan potensi energi terbarukan seperti air, angin, biomassa, dan lainnya sampai saat ini belum optimal.</w:t>
      </w:r>
      <w:proofErr w:type="gramEnd"/>
      <w:r w:rsidRPr="00DF2907">
        <w:rPr>
          <w:rFonts w:ascii="Times New Roman" w:hAnsi="Times New Roman"/>
          <w:sz w:val="20"/>
          <w:szCs w:val="20"/>
        </w:rPr>
        <w:t xml:space="preserve"> Misalnya untuk kasus energi air hanya mencapai 4.200 MW dari 75</w:t>
      </w:r>
      <w:proofErr w:type="gramStart"/>
      <w:r w:rsidRPr="00DF2907">
        <w:rPr>
          <w:rFonts w:ascii="Times New Roman" w:hAnsi="Times New Roman"/>
          <w:sz w:val="20"/>
          <w:szCs w:val="20"/>
        </w:rPr>
        <w:t>,67</w:t>
      </w:r>
      <w:proofErr w:type="gramEnd"/>
      <w:r w:rsidRPr="00DF2907">
        <w:rPr>
          <w:rFonts w:ascii="Times New Roman" w:hAnsi="Times New Roman"/>
          <w:sz w:val="20"/>
          <w:szCs w:val="20"/>
        </w:rPr>
        <w:t xml:space="preserve"> GW potensi yang ada atau hanya 5,55%</w:t>
      </w:r>
      <w:r>
        <w:rPr>
          <w:rFonts w:ascii="Times New Roman" w:hAnsi="Times New Roman"/>
          <w:sz w:val="20"/>
          <w:szCs w:val="20"/>
        </w:rPr>
        <w:t xml:space="preserve">. </w:t>
      </w:r>
      <w:r w:rsidRPr="00DF2907">
        <w:rPr>
          <w:rFonts w:ascii="Times New Roman" w:hAnsi="Times New Roman"/>
          <w:sz w:val="20"/>
          <w:szCs w:val="20"/>
        </w:rPr>
        <w:t xml:space="preserve"> </w:t>
      </w:r>
      <w:proofErr w:type="gramStart"/>
      <w:r>
        <w:rPr>
          <w:rFonts w:ascii="Times New Roman" w:hAnsi="Times New Roman"/>
          <w:sz w:val="20"/>
          <w:szCs w:val="20"/>
        </w:rPr>
        <w:t xml:space="preserve">Seperti </w:t>
      </w:r>
      <w:r w:rsidR="00990BE7">
        <w:rPr>
          <w:rFonts w:ascii="Times New Roman" w:hAnsi="Times New Roman"/>
          <w:sz w:val="20"/>
          <w:szCs w:val="20"/>
        </w:rPr>
        <w:t xml:space="preserve">terlihat pada Tabel </w:t>
      </w:r>
      <w:r>
        <w:rPr>
          <w:rFonts w:ascii="Times New Roman" w:hAnsi="Times New Roman"/>
          <w:sz w:val="20"/>
          <w:szCs w:val="20"/>
        </w:rPr>
        <w:t>1</w:t>
      </w:r>
      <w:r w:rsidR="00990BE7">
        <w:rPr>
          <w:rFonts w:ascii="Times New Roman" w:hAnsi="Times New Roman"/>
          <w:sz w:val="20"/>
          <w:szCs w:val="20"/>
        </w:rPr>
        <w:t>.</w:t>
      </w:r>
      <w:proofErr w:type="gramEnd"/>
    </w:p>
    <w:p w:rsidR="00CB2724" w:rsidRDefault="00CB2724" w:rsidP="000E4D2C">
      <w:pPr>
        <w:pStyle w:val="ListParagraph"/>
        <w:tabs>
          <w:tab w:val="left" w:pos="284"/>
        </w:tabs>
        <w:spacing w:after="0" w:line="240" w:lineRule="auto"/>
        <w:ind w:left="0"/>
        <w:jc w:val="both"/>
        <w:rPr>
          <w:rFonts w:ascii="Times New Roman" w:hAnsi="Times New Roman"/>
          <w:sz w:val="20"/>
          <w:szCs w:val="20"/>
        </w:rPr>
      </w:pPr>
    </w:p>
    <w:p w:rsidR="00CB2724" w:rsidRPr="00DF2907" w:rsidRDefault="00CB2724" w:rsidP="00CB2724">
      <w:pPr>
        <w:pStyle w:val="ListParagraph"/>
        <w:spacing w:after="0" w:line="240" w:lineRule="auto"/>
        <w:ind w:left="0"/>
        <w:jc w:val="center"/>
        <w:rPr>
          <w:rFonts w:ascii="Times New Roman" w:hAnsi="Times New Roman"/>
          <w:sz w:val="20"/>
          <w:szCs w:val="20"/>
        </w:rPr>
      </w:pPr>
      <w:proofErr w:type="gramStart"/>
      <w:r>
        <w:rPr>
          <w:rFonts w:ascii="Times New Roman" w:hAnsi="Times New Roman"/>
          <w:sz w:val="20"/>
          <w:szCs w:val="20"/>
        </w:rPr>
        <w:t>Tabel 1.</w:t>
      </w:r>
      <w:proofErr w:type="gramEnd"/>
      <w:r w:rsidRPr="00DF2907">
        <w:rPr>
          <w:rFonts w:ascii="Times New Roman" w:hAnsi="Times New Roman"/>
          <w:sz w:val="20"/>
          <w:szCs w:val="20"/>
        </w:rPr>
        <w:t xml:space="preserve"> Potensi energi terbarukan di </w:t>
      </w:r>
      <w:proofErr w:type="gramStart"/>
      <w:r w:rsidRPr="00DF2907">
        <w:rPr>
          <w:rFonts w:ascii="Times New Roman" w:hAnsi="Times New Roman"/>
          <w:sz w:val="20"/>
          <w:szCs w:val="20"/>
        </w:rPr>
        <w:t>indonesia</w:t>
      </w:r>
      <w:proofErr w:type="gramEnd"/>
    </w:p>
    <w:tbl>
      <w:tblPr>
        <w:tblW w:w="0" w:type="auto"/>
        <w:jc w:val="center"/>
        <w:tblInd w:w="108" w:type="dxa"/>
        <w:tblLayout w:type="fixed"/>
        <w:tblLook w:val="04A0"/>
      </w:tblPr>
      <w:tblGrid>
        <w:gridCol w:w="1291"/>
        <w:gridCol w:w="885"/>
        <w:gridCol w:w="1170"/>
        <w:gridCol w:w="1440"/>
      </w:tblGrid>
      <w:tr w:rsidR="00CB2724" w:rsidRPr="000E4D2C" w:rsidTr="00D44509">
        <w:trPr>
          <w:trHeight w:val="565"/>
          <w:jc w:val="center"/>
        </w:trPr>
        <w:tc>
          <w:tcPr>
            <w:tcW w:w="1291" w:type="dxa"/>
            <w:tcBorders>
              <w:top w:val="single" w:sz="12" w:space="0" w:color="auto"/>
              <w:left w:val="single" w:sz="12" w:space="0" w:color="auto"/>
              <w:bottom w:val="single" w:sz="8" w:space="0" w:color="auto"/>
              <w:right w:val="single" w:sz="8" w:space="0" w:color="auto"/>
            </w:tcBorders>
            <w:shd w:val="clear" w:color="000000" w:fill="FFFF00"/>
            <w:noWrap/>
            <w:vAlign w:val="center"/>
            <w:hideMark/>
          </w:tcPr>
          <w:p w:rsidR="00CB2724" w:rsidRPr="000E4D2C" w:rsidRDefault="00CB2724" w:rsidP="00D44509">
            <w:pPr>
              <w:jc w:val="center"/>
              <w:rPr>
                <w:rFonts w:eastAsia="Times New Roman"/>
                <w:b/>
                <w:bCs/>
                <w:color w:val="000000"/>
                <w:sz w:val="20"/>
                <w:szCs w:val="20"/>
              </w:rPr>
            </w:pPr>
            <w:r w:rsidRPr="000E4D2C">
              <w:rPr>
                <w:rFonts w:eastAsia="Times New Roman"/>
                <w:b/>
                <w:bCs/>
                <w:color w:val="000000"/>
                <w:sz w:val="20"/>
                <w:szCs w:val="20"/>
              </w:rPr>
              <w:t>Sumber Energi</w:t>
            </w:r>
          </w:p>
        </w:tc>
        <w:tc>
          <w:tcPr>
            <w:tcW w:w="885" w:type="dxa"/>
            <w:tcBorders>
              <w:top w:val="single" w:sz="12" w:space="0" w:color="auto"/>
              <w:left w:val="nil"/>
              <w:bottom w:val="single" w:sz="8" w:space="0" w:color="auto"/>
              <w:right w:val="single" w:sz="8" w:space="0" w:color="auto"/>
            </w:tcBorders>
            <w:shd w:val="clear" w:color="000000" w:fill="FFFF00"/>
            <w:vAlign w:val="center"/>
            <w:hideMark/>
          </w:tcPr>
          <w:p w:rsidR="00CB2724" w:rsidRPr="000E4D2C" w:rsidRDefault="00CB2724" w:rsidP="00D44509">
            <w:pPr>
              <w:jc w:val="center"/>
              <w:rPr>
                <w:rFonts w:eastAsia="Times New Roman"/>
                <w:b/>
                <w:bCs/>
                <w:color w:val="000000"/>
                <w:sz w:val="20"/>
                <w:szCs w:val="20"/>
              </w:rPr>
            </w:pPr>
            <w:r w:rsidRPr="000E4D2C">
              <w:rPr>
                <w:rFonts w:eastAsia="Times New Roman"/>
                <w:b/>
                <w:bCs/>
                <w:color w:val="000000"/>
                <w:sz w:val="20"/>
                <w:szCs w:val="20"/>
              </w:rPr>
              <w:t>Potensi (MW)</w:t>
            </w:r>
          </w:p>
        </w:tc>
        <w:tc>
          <w:tcPr>
            <w:tcW w:w="1170" w:type="dxa"/>
            <w:tcBorders>
              <w:top w:val="single" w:sz="12" w:space="0" w:color="auto"/>
              <w:left w:val="nil"/>
              <w:bottom w:val="single" w:sz="8" w:space="0" w:color="auto"/>
              <w:right w:val="single" w:sz="8" w:space="0" w:color="auto"/>
            </w:tcBorders>
            <w:shd w:val="clear" w:color="000000" w:fill="FFFF00"/>
            <w:vAlign w:val="center"/>
            <w:hideMark/>
          </w:tcPr>
          <w:p w:rsidR="00CB2724" w:rsidRPr="000E4D2C" w:rsidRDefault="00CB2724" w:rsidP="00D44509">
            <w:pPr>
              <w:jc w:val="center"/>
              <w:rPr>
                <w:rFonts w:eastAsia="Times New Roman"/>
                <w:b/>
                <w:bCs/>
                <w:color w:val="000000"/>
                <w:sz w:val="20"/>
                <w:szCs w:val="20"/>
              </w:rPr>
            </w:pPr>
            <w:r w:rsidRPr="000E4D2C">
              <w:rPr>
                <w:rFonts w:eastAsia="Times New Roman"/>
                <w:b/>
                <w:bCs/>
                <w:color w:val="000000"/>
                <w:sz w:val="20"/>
                <w:szCs w:val="20"/>
              </w:rPr>
              <w:t>Kapasitas Terpasang</w:t>
            </w:r>
          </w:p>
        </w:tc>
        <w:tc>
          <w:tcPr>
            <w:tcW w:w="1440" w:type="dxa"/>
            <w:tcBorders>
              <w:top w:val="single" w:sz="12" w:space="0" w:color="auto"/>
              <w:left w:val="nil"/>
              <w:bottom w:val="single" w:sz="8" w:space="0" w:color="auto"/>
              <w:right w:val="single" w:sz="12" w:space="0" w:color="auto"/>
            </w:tcBorders>
            <w:shd w:val="clear" w:color="000000" w:fill="FFFF00"/>
            <w:vAlign w:val="center"/>
            <w:hideMark/>
          </w:tcPr>
          <w:p w:rsidR="00CB2724" w:rsidRPr="000E4D2C" w:rsidRDefault="00CB2724" w:rsidP="00D44509">
            <w:pPr>
              <w:jc w:val="center"/>
              <w:rPr>
                <w:rFonts w:eastAsia="Times New Roman"/>
                <w:b/>
                <w:bCs/>
                <w:color w:val="000000"/>
                <w:sz w:val="20"/>
                <w:szCs w:val="20"/>
              </w:rPr>
            </w:pPr>
            <w:r w:rsidRPr="000E4D2C">
              <w:rPr>
                <w:rFonts w:eastAsia="Times New Roman"/>
                <w:b/>
                <w:bCs/>
                <w:color w:val="000000"/>
                <w:sz w:val="20"/>
                <w:szCs w:val="20"/>
              </w:rPr>
              <w:t>Pemanfaatan</w:t>
            </w:r>
          </w:p>
        </w:tc>
      </w:tr>
      <w:tr w:rsidR="00CB2724" w:rsidRPr="000E4D2C" w:rsidTr="00D44509">
        <w:trPr>
          <w:trHeight w:val="283"/>
          <w:jc w:val="center"/>
        </w:trPr>
        <w:tc>
          <w:tcPr>
            <w:tcW w:w="1291" w:type="dxa"/>
            <w:tcBorders>
              <w:top w:val="nil"/>
              <w:left w:val="single" w:sz="12" w:space="0" w:color="auto"/>
              <w:bottom w:val="single" w:sz="8" w:space="0" w:color="auto"/>
              <w:right w:val="single" w:sz="8" w:space="0" w:color="auto"/>
            </w:tcBorders>
            <w:shd w:val="clear" w:color="auto" w:fill="auto"/>
            <w:noWrap/>
            <w:vAlign w:val="bottom"/>
            <w:hideMark/>
          </w:tcPr>
          <w:p w:rsidR="00CB2724" w:rsidRPr="000E4D2C" w:rsidRDefault="00CB2724" w:rsidP="00D44509">
            <w:pPr>
              <w:rPr>
                <w:rFonts w:eastAsia="Times New Roman"/>
                <w:color w:val="000000"/>
                <w:sz w:val="20"/>
                <w:szCs w:val="20"/>
              </w:rPr>
            </w:pPr>
            <w:r w:rsidRPr="000E4D2C">
              <w:rPr>
                <w:rFonts w:eastAsia="Times New Roman"/>
                <w:color w:val="000000"/>
                <w:sz w:val="20"/>
                <w:szCs w:val="20"/>
              </w:rPr>
              <w:t>Air</w:t>
            </w:r>
          </w:p>
        </w:tc>
        <w:tc>
          <w:tcPr>
            <w:tcW w:w="885" w:type="dxa"/>
            <w:tcBorders>
              <w:top w:val="nil"/>
              <w:left w:val="nil"/>
              <w:bottom w:val="single" w:sz="8" w:space="0" w:color="auto"/>
              <w:right w:val="single" w:sz="8" w:space="0" w:color="auto"/>
            </w:tcBorders>
            <w:shd w:val="clear" w:color="auto" w:fill="auto"/>
            <w:noWrap/>
            <w:vAlign w:val="center"/>
            <w:hideMark/>
          </w:tcPr>
          <w:p w:rsidR="00CB2724" w:rsidRPr="000E4D2C" w:rsidRDefault="00CB2724" w:rsidP="00D44509">
            <w:pPr>
              <w:jc w:val="center"/>
              <w:rPr>
                <w:rFonts w:eastAsia="Times New Roman"/>
                <w:color w:val="000000"/>
                <w:sz w:val="20"/>
                <w:szCs w:val="20"/>
              </w:rPr>
            </w:pPr>
            <w:r w:rsidRPr="000E4D2C">
              <w:rPr>
                <w:rFonts w:eastAsia="Times New Roman"/>
                <w:color w:val="000000"/>
                <w:sz w:val="20"/>
                <w:szCs w:val="20"/>
              </w:rPr>
              <w:t>75.670</w:t>
            </w:r>
          </w:p>
        </w:tc>
        <w:tc>
          <w:tcPr>
            <w:tcW w:w="1170" w:type="dxa"/>
            <w:tcBorders>
              <w:top w:val="nil"/>
              <w:left w:val="nil"/>
              <w:bottom w:val="single" w:sz="8" w:space="0" w:color="auto"/>
              <w:right w:val="single" w:sz="8" w:space="0" w:color="auto"/>
            </w:tcBorders>
            <w:shd w:val="clear" w:color="auto" w:fill="auto"/>
            <w:noWrap/>
            <w:vAlign w:val="center"/>
            <w:hideMark/>
          </w:tcPr>
          <w:p w:rsidR="00CB2724" w:rsidRPr="000E4D2C" w:rsidRDefault="00CB2724" w:rsidP="00D44509">
            <w:pPr>
              <w:jc w:val="center"/>
              <w:rPr>
                <w:rFonts w:eastAsia="Times New Roman"/>
                <w:color w:val="000000"/>
                <w:sz w:val="20"/>
                <w:szCs w:val="20"/>
              </w:rPr>
            </w:pPr>
            <w:r w:rsidRPr="000E4D2C">
              <w:rPr>
                <w:rFonts w:eastAsia="Times New Roman"/>
                <w:color w:val="000000"/>
                <w:sz w:val="20"/>
                <w:szCs w:val="20"/>
              </w:rPr>
              <w:t>4.200</w:t>
            </w:r>
          </w:p>
        </w:tc>
        <w:tc>
          <w:tcPr>
            <w:tcW w:w="1440" w:type="dxa"/>
            <w:tcBorders>
              <w:top w:val="nil"/>
              <w:left w:val="nil"/>
              <w:bottom w:val="single" w:sz="8" w:space="0" w:color="auto"/>
              <w:right w:val="single" w:sz="12" w:space="0" w:color="auto"/>
            </w:tcBorders>
            <w:shd w:val="clear" w:color="auto" w:fill="auto"/>
            <w:noWrap/>
            <w:vAlign w:val="center"/>
            <w:hideMark/>
          </w:tcPr>
          <w:p w:rsidR="00CB2724" w:rsidRPr="000E4D2C" w:rsidRDefault="00CB2724" w:rsidP="00D44509">
            <w:pPr>
              <w:jc w:val="center"/>
              <w:rPr>
                <w:rFonts w:eastAsia="Times New Roman"/>
                <w:color w:val="000000"/>
                <w:sz w:val="20"/>
                <w:szCs w:val="20"/>
              </w:rPr>
            </w:pPr>
            <w:r w:rsidRPr="000E4D2C">
              <w:rPr>
                <w:rFonts w:eastAsia="Times New Roman"/>
                <w:color w:val="000000"/>
                <w:sz w:val="20"/>
                <w:szCs w:val="20"/>
              </w:rPr>
              <w:t>5,55</w:t>
            </w:r>
          </w:p>
        </w:tc>
      </w:tr>
      <w:tr w:rsidR="00CB2724" w:rsidRPr="000E4D2C" w:rsidTr="00D44509">
        <w:trPr>
          <w:trHeight w:val="283"/>
          <w:jc w:val="center"/>
        </w:trPr>
        <w:tc>
          <w:tcPr>
            <w:tcW w:w="1291" w:type="dxa"/>
            <w:tcBorders>
              <w:top w:val="nil"/>
              <w:left w:val="single" w:sz="12" w:space="0" w:color="auto"/>
              <w:bottom w:val="single" w:sz="8" w:space="0" w:color="auto"/>
              <w:right w:val="single" w:sz="8" w:space="0" w:color="auto"/>
            </w:tcBorders>
            <w:shd w:val="clear" w:color="auto" w:fill="auto"/>
            <w:noWrap/>
            <w:vAlign w:val="bottom"/>
            <w:hideMark/>
          </w:tcPr>
          <w:p w:rsidR="00CB2724" w:rsidRPr="000E4D2C" w:rsidRDefault="00CB2724" w:rsidP="00D44509">
            <w:pPr>
              <w:rPr>
                <w:rFonts w:eastAsia="Times New Roman"/>
                <w:color w:val="000000"/>
                <w:sz w:val="20"/>
                <w:szCs w:val="20"/>
              </w:rPr>
            </w:pPr>
            <w:r w:rsidRPr="000E4D2C">
              <w:rPr>
                <w:rFonts w:eastAsia="Times New Roman"/>
                <w:color w:val="000000"/>
                <w:sz w:val="20"/>
                <w:szCs w:val="20"/>
              </w:rPr>
              <w:t>Biomassa</w:t>
            </w:r>
          </w:p>
        </w:tc>
        <w:tc>
          <w:tcPr>
            <w:tcW w:w="885" w:type="dxa"/>
            <w:tcBorders>
              <w:top w:val="nil"/>
              <w:left w:val="nil"/>
              <w:bottom w:val="single" w:sz="8" w:space="0" w:color="auto"/>
              <w:right w:val="single" w:sz="8" w:space="0" w:color="auto"/>
            </w:tcBorders>
            <w:shd w:val="clear" w:color="auto" w:fill="auto"/>
            <w:noWrap/>
            <w:vAlign w:val="center"/>
            <w:hideMark/>
          </w:tcPr>
          <w:p w:rsidR="00CB2724" w:rsidRPr="000E4D2C" w:rsidRDefault="00CB2724" w:rsidP="00D44509">
            <w:pPr>
              <w:jc w:val="center"/>
              <w:rPr>
                <w:rFonts w:eastAsia="Times New Roman"/>
                <w:color w:val="000000"/>
                <w:sz w:val="20"/>
                <w:szCs w:val="20"/>
              </w:rPr>
            </w:pPr>
            <w:r w:rsidRPr="000E4D2C">
              <w:rPr>
                <w:rFonts w:eastAsia="Times New Roman"/>
                <w:color w:val="000000"/>
                <w:sz w:val="20"/>
                <w:szCs w:val="20"/>
              </w:rPr>
              <w:t>49.810</w:t>
            </w:r>
          </w:p>
        </w:tc>
        <w:tc>
          <w:tcPr>
            <w:tcW w:w="1170" w:type="dxa"/>
            <w:tcBorders>
              <w:top w:val="nil"/>
              <w:left w:val="nil"/>
              <w:bottom w:val="single" w:sz="8" w:space="0" w:color="auto"/>
              <w:right w:val="single" w:sz="8" w:space="0" w:color="auto"/>
            </w:tcBorders>
            <w:shd w:val="clear" w:color="auto" w:fill="auto"/>
            <w:noWrap/>
            <w:vAlign w:val="center"/>
            <w:hideMark/>
          </w:tcPr>
          <w:p w:rsidR="00CB2724" w:rsidRPr="000E4D2C" w:rsidRDefault="00CB2724" w:rsidP="00D44509">
            <w:pPr>
              <w:jc w:val="center"/>
              <w:rPr>
                <w:rFonts w:eastAsia="Times New Roman"/>
                <w:color w:val="000000"/>
                <w:sz w:val="20"/>
                <w:szCs w:val="20"/>
              </w:rPr>
            </w:pPr>
            <w:r w:rsidRPr="000E4D2C">
              <w:rPr>
                <w:rFonts w:eastAsia="Times New Roman"/>
                <w:color w:val="000000"/>
                <w:sz w:val="20"/>
                <w:szCs w:val="20"/>
              </w:rPr>
              <w:t>302,4</w:t>
            </w:r>
          </w:p>
        </w:tc>
        <w:tc>
          <w:tcPr>
            <w:tcW w:w="1440" w:type="dxa"/>
            <w:tcBorders>
              <w:top w:val="nil"/>
              <w:left w:val="nil"/>
              <w:bottom w:val="single" w:sz="8" w:space="0" w:color="auto"/>
              <w:right w:val="single" w:sz="12" w:space="0" w:color="auto"/>
            </w:tcBorders>
            <w:shd w:val="clear" w:color="auto" w:fill="auto"/>
            <w:noWrap/>
            <w:vAlign w:val="center"/>
            <w:hideMark/>
          </w:tcPr>
          <w:p w:rsidR="00CB2724" w:rsidRPr="000E4D2C" w:rsidRDefault="00CB2724" w:rsidP="00D44509">
            <w:pPr>
              <w:jc w:val="center"/>
              <w:rPr>
                <w:rFonts w:eastAsia="Times New Roman"/>
                <w:color w:val="000000"/>
                <w:sz w:val="20"/>
                <w:szCs w:val="20"/>
              </w:rPr>
            </w:pPr>
            <w:r w:rsidRPr="000E4D2C">
              <w:rPr>
                <w:rFonts w:eastAsia="Times New Roman"/>
                <w:color w:val="000000"/>
                <w:sz w:val="20"/>
                <w:szCs w:val="20"/>
              </w:rPr>
              <w:t>0.607</w:t>
            </w:r>
          </w:p>
        </w:tc>
      </w:tr>
      <w:tr w:rsidR="00CB2724" w:rsidRPr="000E4D2C" w:rsidTr="00D44509">
        <w:trPr>
          <w:trHeight w:val="283"/>
          <w:jc w:val="center"/>
        </w:trPr>
        <w:tc>
          <w:tcPr>
            <w:tcW w:w="1291" w:type="dxa"/>
            <w:tcBorders>
              <w:top w:val="nil"/>
              <w:left w:val="single" w:sz="12" w:space="0" w:color="auto"/>
              <w:bottom w:val="single" w:sz="8" w:space="0" w:color="auto"/>
              <w:right w:val="single" w:sz="8" w:space="0" w:color="auto"/>
            </w:tcBorders>
            <w:shd w:val="clear" w:color="auto" w:fill="auto"/>
            <w:noWrap/>
            <w:vAlign w:val="bottom"/>
            <w:hideMark/>
          </w:tcPr>
          <w:p w:rsidR="00CB2724" w:rsidRPr="000E4D2C" w:rsidRDefault="00CB2724" w:rsidP="00D44509">
            <w:pPr>
              <w:rPr>
                <w:rFonts w:eastAsia="Times New Roman"/>
                <w:color w:val="000000"/>
                <w:sz w:val="20"/>
                <w:szCs w:val="20"/>
              </w:rPr>
            </w:pPr>
            <w:r w:rsidRPr="000E4D2C">
              <w:rPr>
                <w:rFonts w:eastAsia="Times New Roman"/>
                <w:color w:val="000000"/>
                <w:sz w:val="20"/>
                <w:szCs w:val="20"/>
              </w:rPr>
              <w:t>Panas Bumi</w:t>
            </w:r>
          </w:p>
        </w:tc>
        <w:tc>
          <w:tcPr>
            <w:tcW w:w="885" w:type="dxa"/>
            <w:tcBorders>
              <w:top w:val="nil"/>
              <w:left w:val="nil"/>
              <w:bottom w:val="single" w:sz="8" w:space="0" w:color="auto"/>
              <w:right w:val="single" w:sz="8" w:space="0" w:color="auto"/>
            </w:tcBorders>
            <w:shd w:val="clear" w:color="auto" w:fill="auto"/>
            <w:noWrap/>
            <w:vAlign w:val="center"/>
            <w:hideMark/>
          </w:tcPr>
          <w:p w:rsidR="00CB2724" w:rsidRPr="000E4D2C" w:rsidRDefault="00CB2724" w:rsidP="00D44509">
            <w:pPr>
              <w:jc w:val="center"/>
              <w:rPr>
                <w:rFonts w:eastAsia="Times New Roman"/>
                <w:color w:val="000000"/>
                <w:sz w:val="20"/>
                <w:szCs w:val="20"/>
              </w:rPr>
            </w:pPr>
          </w:p>
        </w:tc>
        <w:tc>
          <w:tcPr>
            <w:tcW w:w="1170" w:type="dxa"/>
            <w:tcBorders>
              <w:top w:val="nil"/>
              <w:left w:val="nil"/>
              <w:bottom w:val="single" w:sz="8" w:space="0" w:color="auto"/>
              <w:right w:val="single" w:sz="8" w:space="0" w:color="auto"/>
            </w:tcBorders>
            <w:shd w:val="clear" w:color="auto" w:fill="auto"/>
            <w:noWrap/>
            <w:vAlign w:val="center"/>
            <w:hideMark/>
          </w:tcPr>
          <w:p w:rsidR="00CB2724" w:rsidRPr="000E4D2C" w:rsidRDefault="00CB2724" w:rsidP="00D44509">
            <w:pPr>
              <w:jc w:val="center"/>
              <w:rPr>
                <w:rFonts w:eastAsia="Times New Roman"/>
                <w:color w:val="000000"/>
                <w:sz w:val="20"/>
                <w:szCs w:val="20"/>
              </w:rPr>
            </w:pPr>
            <w:r w:rsidRPr="000E4D2C">
              <w:rPr>
                <w:rFonts w:eastAsia="Times New Roman"/>
                <w:color w:val="000000"/>
                <w:sz w:val="20"/>
                <w:szCs w:val="20"/>
              </w:rPr>
              <w:t>800</w:t>
            </w:r>
          </w:p>
        </w:tc>
        <w:tc>
          <w:tcPr>
            <w:tcW w:w="1440" w:type="dxa"/>
            <w:tcBorders>
              <w:top w:val="nil"/>
              <w:left w:val="nil"/>
              <w:bottom w:val="single" w:sz="8" w:space="0" w:color="auto"/>
              <w:right w:val="single" w:sz="12" w:space="0" w:color="auto"/>
            </w:tcBorders>
            <w:shd w:val="clear" w:color="auto" w:fill="auto"/>
            <w:noWrap/>
            <w:vAlign w:val="center"/>
            <w:hideMark/>
          </w:tcPr>
          <w:p w:rsidR="00CB2724" w:rsidRPr="000E4D2C" w:rsidRDefault="00CB2724" w:rsidP="00D44509">
            <w:pPr>
              <w:jc w:val="center"/>
              <w:rPr>
                <w:rFonts w:eastAsia="Times New Roman"/>
                <w:color w:val="000000"/>
                <w:sz w:val="20"/>
                <w:szCs w:val="20"/>
              </w:rPr>
            </w:pPr>
            <w:r w:rsidRPr="000E4D2C">
              <w:rPr>
                <w:rFonts w:eastAsia="Times New Roman"/>
                <w:color w:val="000000"/>
                <w:sz w:val="20"/>
                <w:szCs w:val="20"/>
              </w:rPr>
              <w:t>2,9</w:t>
            </w:r>
          </w:p>
        </w:tc>
      </w:tr>
      <w:tr w:rsidR="00CB2724" w:rsidRPr="000E4D2C" w:rsidTr="00D44509">
        <w:trPr>
          <w:trHeight w:val="283"/>
          <w:jc w:val="center"/>
        </w:trPr>
        <w:tc>
          <w:tcPr>
            <w:tcW w:w="1291" w:type="dxa"/>
            <w:tcBorders>
              <w:top w:val="nil"/>
              <w:left w:val="single" w:sz="12" w:space="0" w:color="auto"/>
              <w:bottom w:val="single" w:sz="8" w:space="0" w:color="auto"/>
              <w:right w:val="single" w:sz="8" w:space="0" w:color="auto"/>
            </w:tcBorders>
            <w:shd w:val="clear" w:color="auto" w:fill="auto"/>
            <w:noWrap/>
            <w:vAlign w:val="bottom"/>
            <w:hideMark/>
          </w:tcPr>
          <w:p w:rsidR="00CB2724" w:rsidRPr="000E4D2C" w:rsidRDefault="00CB2724" w:rsidP="00D44509">
            <w:pPr>
              <w:rPr>
                <w:rFonts w:eastAsia="Times New Roman"/>
                <w:color w:val="000000"/>
                <w:sz w:val="20"/>
                <w:szCs w:val="20"/>
              </w:rPr>
            </w:pPr>
            <w:r w:rsidRPr="000E4D2C">
              <w:rPr>
                <w:rFonts w:eastAsia="Times New Roman"/>
                <w:color w:val="000000"/>
                <w:sz w:val="20"/>
                <w:szCs w:val="20"/>
              </w:rPr>
              <w:t>Mini/Mikro hidro</w:t>
            </w:r>
          </w:p>
        </w:tc>
        <w:tc>
          <w:tcPr>
            <w:tcW w:w="885" w:type="dxa"/>
            <w:tcBorders>
              <w:top w:val="nil"/>
              <w:left w:val="nil"/>
              <w:bottom w:val="single" w:sz="8" w:space="0" w:color="auto"/>
              <w:right w:val="single" w:sz="8" w:space="0" w:color="auto"/>
            </w:tcBorders>
            <w:shd w:val="clear" w:color="auto" w:fill="auto"/>
            <w:noWrap/>
            <w:vAlign w:val="center"/>
            <w:hideMark/>
          </w:tcPr>
          <w:p w:rsidR="00CB2724" w:rsidRPr="000E4D2C" w:rsidRDefault="00CB2724" w:rsidP="00D44509">
            <w:pPr>
              <w:jc w:val="center"/>
              <w:rPr>
                <w:rFonts w:eastAsia="Times New Roman"/>
                <w:color w:val="000000"/>
                <w:sz w:val="20"/>
                <w:szCs w:val="20"/>
              </w:rPr>
            </w:pPr>
            <w:r w:rsidRPr="000E4D2C">
              <w:rPr>
                <w:rFonts w:eastAsia="Times New Roman"/>
                <w:color w:val="000000"/>
                <w:sz w:val="20"/>
                <w:szCs w:val="20"/>
              </w:rPr>
              <w:t>458.75</w:t>
            </w:r>
          </w:p>
        </w:tc>
        <w:tc>
          <w:tcPr>
            <w:tcW w:w="1170" w:type="dxa"/>
            <w:tcBorders>
              <w:top w:val="nil"/>
              <w:left w:val="nil"/>
              <w:bottom w:val="single" w:sz="8" w:space="0" w:color="auto"/>
              <w:right w:val="single" w:sz="8" w:space="0" w:color="auto"/>
            </w:tcBorders>
            <w:shd w:val="clear" w:color="auto" w:fill="auto"/>
            <w:noWrap/>
            <w:vAlign w:val="center"/>
            <w:hideMark/>
          </w:tcPr>
          <w:p w:rsidR="00CB2724" w:rsidRPr="000E4D2C" w:rsidRDefault="00CB2724" w:rsidP="00D44509">
            <w:pPr>
              <w:jc w:val="center"/>
              <w:rPr>
                <w:rFonts w:eastAsia="Times New Roman"/>
                <w:color w:val="000000"/>
                <w:sz w:val="20"/>
                <w:szCs w:val="20"/>
              </w:rPr>
            </w:pPr>
            <w:r w:rsidRPr="000E4D2C">
              <w:rPr>
                <w:rFonts w:eastAsia="Times New Roman"/>
                <w:color w:val="000000"/>
                <w:sz w:val="20"/>
                <w:szCs w:val="20"/>
              </w:rPr>
              <w:t>84</w:t>
            </w:r>
          </w:p>
        </w:tc>
        <w:tc>
          <w:tcPr>
            <w:tcW w:w="1440" w:type="dxa"/>
            <w:tcBorders>
              <w:top w:val="nil"/>
              <w:left w:val="nil"/>
              <w:bottom w:val="single" w:sz="8" w:space="0" w:color="auto"/>
              <w:right w:val="single" w:sz="12" w:space="0" w:color="auto"/>
            </w:tcBorders>
            <w:shd w:val="clear" w:color="auto" w:fill="auto"/>
            <w:noWrap/>
            <w:vAlign w:val="center"/>
            <w:hideMark/>
          </w:tcPr>
          <w:p w:rsidR="00CB2724" w:rsidRPr="000E4D2C" w:rsidRDefault="00CB2724" w:rsidP="00D44509">
            <w:pPr>
              <w:jc w:val="center"/>
              <w:rPr>
                <w:rFonts w:eastAsia="Times New Roman"/>
                <w:color w:val="000000"/>
                <w:sz w:val="20"/>
                <w:szCs w:val="20"/>
              </w:rPr>
            </w:pPr>
            <w:r w:rsidRPr="000E4D2C">
              <w:rPr>
                <w:rFonts w:eastAsia="Times New Roman"/>
                <w:color w:val="000000"/>
                <w:sz w:val="20"/>
                <w:szCs w:val="20"/>
              </w:rPr>
              <w:t>18,3</w:t>
            </w:r>
          </w:p>
        </w:tc>
      </w:tr>
      <w:tr w:rsidR="00CB2724" w:rsidRPr="000E4D2C" w:rsidTr="00D44509">
        <w:trPr>
          <w:trHeight w:val="385"/>
          <w:jc w:val="center"/>
        </w:trPr>
        <w:tc>
          <w:tcPr>
            <w:tcW w:w="1291" w:type="dxa"/>
            <w:tcBorders>
              <w:top w:val="nil"/>
              <w:left w:val="single" w:sz="12" w:space="0" w:color="auto"/>
              <w:bottom w:val="single" w:sz="8" w:space="0" w:color="auto"/>
              <w:right w:val="single" w:sz="8" w:space="0" w:color="auto"/>
            </w:tcBorders>
            <w:shd w:val="clear" w:color="auto" w:fill="auto"/>
            <w:noWrap/>
            <w:vAlign w:val="bottom"/>
            <w:hideMark/>
          </w:tcPr>
          <w:p w:rsidR="00CB2724" w:rsidRPr="000E4D2C" w:rsidRDefault="00CB2724" w:rsidP="00D44509">
            <w:pPr>
              <w:rPr>
                <w:rFonts w:eastAsia="Times New Roman"/>
                <w:color w:val="000000"/>
                <w:sz w:val="20"/>
                <w:szCs w:val="20"/>
              </w:rPr>
            </w:pPr>
            <w:r w:rsidRPr="000E4D2C">
              <w:rPr>
                <w:rFonts w:eastAsia="Times New Roman"/>
                <w:color w:val="000000"/>
                <w:sz w:val="20"/>
                <w:szCs w:val="20"/>
              </w:rPr>
              <w:t>Energi Cahaya</w:t>
            </w:r>
          </w:p>
        </w:tc>
        <w:tc>
          <w:tcPr>
            <w:tcW w:w="885" w:type="dxa"/>
            <w:tcBorders>
              <w:top w:val="nil"/>
              <w:left w:val="nil"/>
              <w:bottom w:val="single" w:sz="8" w:space="0" w:color="auto"/>
              <w:right w:val="single" w:sz="8" w:space="0" w:color="auto"/>
            </w:tcBorders>
            <w:shd w:val="clear" w:color="auto" w:fill="auto"/>
            <w:noWrap/>
            <w:vAlign w:val="center"/>
            <w:hideMark/>
          </w:tcPr>
          <w:p w:rsidR="00CB2724" w:rsidRPr="000E4D2C" w:rsidRDefault="00CB2724" w:rsidP="00D44509">
            <w:pPr>
              <w:jc w:val="center"/>
              <w:rPr>
                <w:rFonts w:eastAsia="Times New Roman"/>
                <w:color w:val="000000"/>
                <w:sz w:val="20"/>
                <w:szCs w:val="20"/>
              </w:rPr>
            </w:pPr>
            <w:r w:rsidRPr="000E4D2C">
              <w:rPr>
                <w:rFonts w:eastAsia="Times New Roman"/>
                <w:color w:val="000000"/>
                <w:sz w:val="20"/>
                <w:szCs w:val="20"/>
              </w:rPr>
              <w:t>156.487</w:t>
            </w:r>
          </w:p>
        </w:tc>
        <w:tc>
          <w:tcPr>
            <w:tcW w:w="1170" w:type="dxa"/>
            <w:tcBorders>
              <w:top w:val="nil"/>
              <w:left w:val="nil"/>
              <w:bottom w:val="single" w:sz="8" w:space="0" w:color="auto"/>
              <w:right w:val="single" w:sz="8" w:space="0" w:color="auto"/>
            </w:tcBorders>
            <w:shd w:val="clear" w:color="auto" w:fill="auto"/>
            <w:noWrap/>
            <w:vAlign w:val="center"/>
            <w:hideMark/>
          </w:tcPr>
          <w:p w:rsidR="00CB2724" w:rsidRPr="000E4D2C" w:rsidRDefault="00CB2724" w:rsidP="00D44509">
            <w:pPr>
              <w:jc w:val="center"/>
              <w:rPr>
                <w:rFonts w:eastAsia="Times New Roman"/>
                <w:color w:val="000000"/>
                <w:sz w:val="20"/>
                <w:szCs w:val="20"/>
              </w:rPr>
            </w:pPr>
            <w:r w:rsidRPr="000E4D2C">
              <w:rPr>
                <w:rFonts w:eastAsia="Times New Roman"/>
                <w:color w:val="000000"/>
                <w:sz w:val="20"/>
                <w:szCs w:val="20"/>
              </w:rPr>
              <w:t>8</w:t>
            </w:r>
          </w:p>
        </w:tc>
        <w:tc>
          <w:tcPr>
            <w:tcW w:w="1440" w:type="dxa"/>
            <w:tcBorders>
              <w:top w:val="nil"/>
              <w:left w:val="nil"/>
              <w:bottom w:val="single" w:sz="8" w:space="0" w:color="auto"/>
              <w:right w:val="single" w:sz="12" w:space="0" w:color="auto"/>
            </w:tcBorders>
            <w:shd w:val="clear" w:color="auto" w:fill="auto"/>
            <w:noWrap/>
            <w:vAlign w:val="center"/>
            <w:hideMark/>
          </w:tcPr>
          <w:p w:rsidR="00CB2724" w:rsidRPr="000E4D2C" w:rsidRDefault="00CB2724" w:rsidP="00D44509">
            <w:pPr>
              <w:jc w:val="center"/>
              <w:rPr>
                <w:rFonts w:eastAsia="Times New Roman"/>
                <w:color w:val="000000"/>
                <w:sz w:val="20"/>
                <w:szCs w:val="20"/>
              </w:rPr>
            </w:pPr>
            <w:r w:rsidRPr="000E4D2C">
              <w:rPr>
                <w:rFonts w:eastAsia="Times New Roman"/>
                <w:color w:val="000000"/>
                <w:sz w:val="20"/>
                <w:szCs w:val="20"/>
              </w:rPr>
              <w:t>0,005</w:t>
            </w:r>
          </w:p>
        </w:tc>
      </w:tr>
      <w:tr w:rsidR="00CB2724" w:rsidRPr="000E4D2C" w:rsidTr="00D44509">
        <w:trPr>
          <w:trHeight w:val="283"/>
          <w:jc w:val="center"/>
        </w:trPr>
        <w:tc>
          <w:tcPr>
            <w:tcW w:w="1291" w:type="dxa"/>
            <w:tcBorders>
              <w:top w:val="nil"/>
              <w:left w:val="single" w:sz="12" w:space="0" w:color="auto"/>
              <w:bottom w:val="single" w:sz="8" w:space="0" w:color="auto"/>
              <w:right w:val="single" w:sz="8" w:space="0" w:color="auto"/>
            </w:tcBorders>
            <w:shd w:val="clear" w:color="auto" w:fill="auto"/>
            <w:noWrap/>
            <w:vAlign w:val="bottom"/>
            <w:hideMark/>
          </w:tcPr>
          <w:p w:rsidR="00CB2724" w:rsidRPr="000E4D2C" w:rsidRDefault="00CB2724" w:rsidP="00D44509">
            <w:pPr>
              <w:rPr>
                <w:rFonts w:eastAsia="Times New Roman"/>
                <w:color w:val="000000"/>
                <w:sz w:val="20"/>
                <w:szCs w:val="20"/>
              </w:rPr>
            </w:pPr>
            <w:r w:rsidRPr="000E4D2C">
              <w:rPr>
                <w:rFonts w:eastAsia="Times New Roman"/>
                <w:color w:val="000000"/>
                <w:sz w:val="20"/>
                <w:szCs w:val="20"/>
              </w:rPr>
              <w:t>Energi Angin</w:t>
            </w:r>
          </w:p>
        </w:tc>
        <w:tc>
          <w:tcPr>
            <w:tcW w:w="885" w:type="dxa"/>
            <w:tcBorders>
              <w:top w:val="nil"/>
              <w:left w:val="nil"/>
              <w:bottom w:val="single" w:sz="8" w:space="0" w:color="auto"/>
              <w:right w:val="single" w:sz="8" w:space="0" w:color="auto"/>
            </w:tcBorders>
            <w:shd w:val="clear" w:color="auto" w:fill="auto"/>
            <w:noWrap/>
            <w:vAlign w:val="center"/>
            <w:hideMark/>
          </w:tcPr>
          <w:p w:rsidR="00CB2724" w:rsidRPr="000E4D2C" w:rsidRDefault="00CB2724" w:rsidP="00D44509">
            <w:pPr>
              <w:jc w:val="center"/>
              <w:rPr>
                <w:rFonts w:eastAsia="Times New Roman"/>
                <w:color w:val="000000"/>
                <w:sz w:val="20"/>
                <w:szCs w:val="20"/>
              </w:rPr>
            </w:pPr>
            <w:r w:rsidRPr="000E4D2C">
              <w:rPr>
                <w:rFonts w:eastAsia="Times New Roman"/>
                <w:color w:val="000000"/>
                <w:sz w:val="20"/>
                <w:szCs w:val="20"/>
              </w:rPr>
              <w:t>9.280</w:t>
            </w:r>
          </w:p>
        </w:tc>
        <w:tc>
          <w:tcPr>
            <w:tcW w:w="1170" w:type="dxa"/>
            <w:tcBorders>
              <w:top w:val="nil"/>
              <w:left w:val="nil"/>
              <w:bottom w:val="single" w:sz="8" w:space="0" w:color="auto"/>
              <w:right w:val="single" w:sz="8" w:space="0" w:color="auto"/>
            </w:tcBorders>
            <w:shd w:val="clear" w:color="auto" w:fill="auto"/>
            <w:noWrap/>
            <w:vAlign w:val="center"/>
            <w:hideMark/>
          </w:tcPr>
          <w:p w:rsidR="00CB2724" w:rsidRPr="000E4D2C" w:rsidRDefault="00CB2724" w:rsidP="00D44509">
            <w:pPr>
              <w:jc w:val="center"/>
              <w:rPr>
                <w:rFonts w:eastAsia="Times New Roman"/>
                <w:color w:val="000000"/>
                <w:sz w:val="20"/>
                <w:szCs w:val="20"/>
              </w:rPr>
            </w:pPr>
            <w:r w:rsidRPr="000E4D2C">
              <w:rPr>
                <w:rFonts w:eastAsia="Times New Roman"/>
                <w:color w:val="000000"/>
                <w:sz w:val="20"/>
                <w:szCs w:val="20"/>
              </w:rPr>
              <w:t>0,5</w:t>
            </w:r>
          </w:p>
        </w:tc>
        <w:tc>
          <w:tcPr>
            <w:tcW w:w="1440" w:type="dxa"/>
            <w:tcBorders>
              <w:top w:val="nil"/>
              <w:left w:val="nil"/>
              <w:bottom w:val="single" w:sz="8" w:space="0" w:color="auto"/>
              <w:right w:val="single" w:sz="12" w:space="0" w:color="auto"/>
            </w:tcBorders>
            <w:shd w:val="clear" w:color="auto" w:fill="auto"/>
            <w:noWrap/>
            <w:vAlign w:val="center"/>
            <w:hideMark/>
          </w:tcPr>
          <w:p w:rsidR="00CB2724" w:rsidRPr="000E4D2C" w:rsidRDefault="00CB2724" w:rsidP="00D44509">
            <w:pPr>
              <w:jc w:val="center"/>
              <w:rPr>
                <w:rFonts w:eastAsia="Times New Roman"/>
                <w:color w:val="000000"/>
                <w:sz w:val="20"/>
                <w:szCs w:val="20"/>
              </w:rPr>
            </w:pPr>
            <w:r w:rsidRPr="000E4D2C">
              <w:rPr>
                <w:rFonts w:eastAsia="Times New Roman"/>
                <w:color w:val="000000"/>
                <w:sz w:val="20"/>
                <w:szCs w:val="20"/>
              </w:rPr>
              <w:t>0,005</w:t>
            </w:r>
          </w:p>
        </w:tc>
      </w:tr>
      <w:tr w:rsidR="00CB2724" w:rsidRPr="000E4D2C" w:rsidTr="00D44509">
        <w:trPr>
          <w:trHeight w:val="283"/>
          <w:jc w:val="center"/>
        </w:trPr>
        <w:tc>
          <w:tcPr>
            <w:tcW w:w="1291" w:type="dxa"/>
            <w:tcBorders>
              <w:top w:val="nil"/>
              <w:left w:val="single" w:sz="12" w:space="0" w:color="auto"/>
              <w:bottom w:val="single" w:sz="12" w:space="0" w:color="auto"/>
              <w:right w:val="single" w:sz="8" w:space="0" w:color="auto"/>
            </w:tcBorders>
            <w:shd w:val="clear" w:color="auto" w:fill="auto"/>
            <w:noWrap/>
            <w:vAlign w:val="bottom"/>
            <w:hideMark/>
          </w:tcPr>
          <w:p w:rsidR="00CB2724" w:rsidRPr="000E4D2C" w:rsidRDefault="00CB2724" w:rsidP="00D44509">
            <w:pPr>
              <w:rPr>
                <w:rFonts w:eastAsia="Times New Roman"/>
                <w:b/>
                <w:bCs/>
                <w:color w:val="000000"/>
                <w:sz w:val="20"/>
                <w:szCs w:val="20"/>
              </w:rPr>
            </w:pPr>
            <w:r w:rsidRPr="000E4D2C">
              <w:rPr>
                <w:rFonts w:eastAsia="Times New Roman"/>
                <w:b/>
                <w:bCs/>
                <w:color w:val="000000"/>
                <w:sz w:val="20"/>
                <w:szCs w:val="20"/>
              </w:rPr>
              <w:t>Total</w:t>
            </w:r>
          </w:p>
        </w:tc>
        <w:tc>
          <w:tcPr>
            <w:tcW w:w="885" w:type="dxa"/>
            <w:tcBorders>
              <w:top w:val="nil"/>
              <w:left w:val="nil"/>
              <w:bottom w:val="single" w:sz="12" w:space="0" w:color="auto"/>
              <w:right w:val="single" w:sz="8" w:space="0" w:color="auto"/>
            </w:tcBorders>
            <w:shd w:val="clear" w:color="auto" w:fill="auto"/>
            <w:noWrap/>
            <w:vAlign w:val="center"/>
            <w:hideMark/>
          </w:tcPr>
          <w:p w:rsidR="00CB2724" w:rsidRPr="000E4D2C" w:rsidRDefault="00CB2724" w:rsidP="00D44509">
            <w:pPr>
              <w:jc w:val="center"/>
              <w:rPr>
                <w:rFonts w:eastAsia="Times New Roman"/>
                <w:b/>
                <w:bCs/>
                <w:color w:val="000000"/>
                <w:sz w:val="20"/>
                <w:szCs w:val="20"/>
              </w:rPr>
            </w:pPr>
            <w:r w:rsidRPr="000E4D2C">
              <w:rPr>
                <w:rFonts w:eastAsia="Times New Roman"/>
                <w:b/>
                <w:bCs/>
                <w:color w:val="000000"/>
                <w:sz w:val="20"/>
                <w:szCs w:val="20"/>
              </w:rPr>
              <w:t>318</w:t>
            </w:r>
          </w:p>
        </w:tc>
        <w:tc>
          <w:tcPr>
            <w:tcW w:w="1170" w:type="dxa"/>
            <w:tcBorders>
              <w:top w:val="nil"/>
              <w:left w:val="nil"/>
              <w:bottom w:val="single" w:sz="12" w:space="0" w:color="auto"/>
              <w:right w:val="single" w:sz="8" w:space="0" w:color="auto"/>
            </w:tcBorders>
            <w:shd w:val="clear" w:color="auto" w:fill="auto"/>
            <w:noWrap/>
            <w:vAlign w:val="center"/>
            <w:hideMark/>
          </w:tcPr>
          <w:p w:rsidR="00CB2724" w:rsidRPr="000E4D2C" w:rsidRDefault="00CB2724" w:rsidP="00D44509">
            <w:pPr>
              <w:jc w:val="center"/>
              <w:rPr>
                <w:rFonts w:eastAsia="Times New Roman"/>
                <w:b/>
                <w:bCs/>
                <w:color w:val="000000"/>
                <w:sz w:val="20"/>
                <w:szCs w:val="20"/>
              </w:rPr>
            </w:pPr>
            <w:r w:rsidRPr="000E4D2C">
              <w:rPr>
                <w:rFonts w:eastAsia="Times New Roman"/>
                <w:b/>
                <w:bCs/>
                <w:color w:val="000000"/>
                <w:sz w:val="20"/>
                <w:szCs w:val="20"/>
              </w:rPr>
              <w:t>5.391,90</w:t>
            </w:r>
          </w:p>
        </w:tc>
        <w:tc>
          <w:tcPr>
            <w:tcW w:w="1440" w:type="dxa"/>
            <w:tcBorders>
              <w:top w:val="nil"/>
              <w:left w:val="nil"/>
              <w:bottom w:val="single" w:sz="12" w:space="0" w:color="auto"/>
              <w:right w:val="single" w:sz="12" w:space="0" w:color="auto"/>
            </w:tcBorders>
            <w:shd w:val="clear" w:color="auto" w:fill="auto"/>
            <w:noWrap/>
            <w:vAlign w:val="center"/>
            <w:hideMark/>
          </w:tcPr>
          <w:p w:rsidR="00CB2724" w:rsidRPr="000E4D2C" w:rsidRDefault="00CB2724" w:rsidP="00D44509">
            <w:pPr>
              <w:jc w:val="center"/>
              <w:rPr>
                <w:rFonts w:eastAsia="Times New Roman"/>
                <w:b/>
                <w:bCs/>
                <w:color w:val="000000"/>
                <w:sz w:val="20"/>
                <w:szCs w:val="20"/>
              </w:rPr>
            </w:pPr>
            <w:r w:rsidRPr="000E4D2C">
              <w:rPr>
                <w:rFonts w:eastAsia="Times New Roman"/>
                <w:b/>
                <w:bCs/>
                <w:color w:val="000000"/>
                <w:sz w:val="20"/>
                <w:szCs w:val="20"/>
              </w:rPr>
              <w:t>27,427</w:t>
            </w:r>
          </w:p>
        </w:tc>
      </w:tr>
    </w:tbl>
    <w:p w:rsidR="00CB2724" w:rsidRPr="00CB2724" w:rsidRDefault="00CB2724" w:rsidP="000E4D2C">
      <w:pPr>
        <w:pStyle w:val="ListParagraph"/>
        <w:tabs>
          <w:tab w:val="left" w:pos="284"/>
        </w:tabs>
        <w:spacing w:after="0" w:line="240" w:lineRule="auto"/>
        <w:ind w:left="0"/>
        <w:jc w:val="both"/>
        <w:rPr>
          <w:rFonts w:ascii="Times New Roman" w:hAnsi="Times New Roman"/>
          <w:sz w:val="20"/>
          <w:szCs w:val="20"/>
        </w:rPr>
      </w:pPr>
      <w:r w:rsidRPr="00CB2724">
        <w:rPr>
          <w:rFonts w:ascii="Times New Roman" w:hAnsi="Times New Roman"/>
          <w:sz w:val="20"/>
          <w:szCs w:val="20"/>
        </w:rPr>
        <w:t xml:space="preserve">(Sumber: </w:t>
      </w:r>
      <w:r w:rsidRPr="00CB2724">
        <w:rPr>
          <w:rFonts w:ascii="Times New Roman" w:hAnsi="Times New Roman"/>
          <w:i/>
          <w:sz w:val="20"/>
          <w:szCs w:val="20"/>
        </w:rPr>
        <w:t xml:space="preserve">Blueprint </w:t>
      </w:r>
      <w:r w:rsidRPr="00CB2724">
        <w:rPr>
          <w:rFonts w:ascii="Times New Roman" w:hAnsi="Times New Roman"/>
          <w:sz w:val="20"/>
          <w:szCs w:val="20"/>
        </w:rPr>
        <w:t>Pengelolaan Energi Nasional 2005-2025)</w:t>
      </w:r>
    </w:p>
    <w:p w:rsidR="000E4D2C" w:rsidRPr="000E4D2C" w:rsidRDefault="000E4D2C" w:rsidP="000E4D2C">
      <w:pPr>
        <w:tabs>
          <w:tab w:val="left" w:pos="284"/>
        </w:tabs>
        <w:jc w:val="both"/>
        <w:rPr>
          <w:sz w:val="20"/>
          <w:szCs w:val="20"/>
        </w:rPr>
      </w:pPr>
      <w:r>
        <w:rPr>
          <w:b/>
          <w:sz w:val="20"/>
          <w:szCs w:val="20"/>
        </w:rPr>
        <w:lastRenderedPageBreak/>
        <w:t xml:space="preserve">2. </w:t>
      </w:r>
      <w:r w:rsidRPr="000E4D2C">
        <w:rPr>
          <w:b/>
          <w:sz w:val="20"/>
          <w:szCs w:val="20"/>
        </w:rPr>
        <w:t>Kondisi Geografis Dan Potensi Energi Terbarukan</w:t>
      </w:r>
    </w:p>
    <w:p w:rsidR="000E4D2C" w:rsidRDefault="000E4D2C" w:rsidP="000E4D2C">
      <w:pPr>
        <w:pStyle w:val="ListParagraph"/>
        <w:tabs>
          <w:tab w:val="left" w:pos="284"/>
        </w:tabs>
        <w:spacing w:after="0" w:line="240" w:lineRule="auto"/>
        <w:ind w:left="0"/>
        <w:jc w:val="both"/>
        <w:rPr>
          <w:rFonts w:ascii="Times New Roman" w:hAnsi="Times New Roman"/>
          <w:sz w:val="20"/>
          <w:szCs w:val="20"/>
        </w:rPr>
      </w:pPr>
      <w:r>
        <w:rPr>
          <w:rFonts w:ascii="Times New Roman" w:hAnsi="Times New Roman"/>
          <w:sz w:val="20"/>
          <w:szCs w:val="20"/>
        </w:rPr>
        <w:tab/>
      </w:r>
      <w:r w:rsidRPr="00DF2907">
        <w:rPr>
          <w:rFonts w:ascii="Times New Roman" w:hAnsi="Times New Roman"/>
          <w:sz w:val="20"/>
          <w:szCs w:val="20"/>
        </w:rPr>
        <w:t>Kabupaten Bone Bolango merupakan salah satu kabupaten di Provinsi Gorontalo, secarageografis mempunyai luas 1.984,58 km</w:t>
      </w:r>
      <w:r w:rsidRPr="00DF2907">
        <w:rPr>
          <w:rFonts w:ascii="Times New Roman" w:hAnsi="Times New Roman"/>
          <w:sz w:val="20"/>
          <w:szCs w:val="20"/>
          <w:vertAlign w:val="superscript"/>
        </w:rPr>
        <w:t>2</w:t>
      </w:r>
      <w:r w:rsidRPr="00DF2907">
        <w:rPr>
          <w:rFonts w:ascii="Times New Roman" w:hAnsi="Times New Roman"/>
          <w:sz w:val="20"/>
          <w:szCs w:val="20"/>
        </w:rPr>
        <w:t xml:space="preserve"> atau 16</w:t>
      </w:r>
      <w:proofErr w:type="gramStart"/>
      <w:r w:rsidRPr="00DF2907">
        <w:rPr>
          <w:rFonts w:ascii="Times New Roman" w:hAnsi="Times New Roman"/>
          <w:sz w:val="20"/>
          <w:szCs w:val="20"/>
        </w:rPr>
        <w:t>,24</w:t>
      </w:r>
      <w:proofErr w:type="gramEnd"/>
      <w:r w:rsidRPr="00DF2907">
        <w:rPr>
          <w:rFonts w:ascii="Times New Roman" w:hAnsi="Times New Roman"/>
          <w:sz w:val="20"/>
          <w:szCs w:val="20"/>
        </w:rPr>
        <w:t xml:space="preserve">% dari luas total Provinsi Gorontalo. </w:t>
      </w:r>
      <w:proofErr w:type="gramStart"/>
      <w:r w:rsidRPr="00DF2907">
        <w:rPr>
          <w:rFonts w:ascii="Times New Roman" w:hAnsi="Times New Roman"/>
          <w:sz w:val="20"/>
          <w:szCs w:val="20"/>
        </w:rPr>
        <w:t>Kabupaten Bone Bolango dibagi menjadi 18 kecamatan, terdiri dari 166 kelurahan/desa.</w:t>
      </w:r>
      <w:proofErr w:type="gramEnd"/>
      <w:r w:rsidRPr="00DF2907">
        <w:rPr>
          <w:rFonts w:ascii="Times New Roman" w:hAnsi="Times New Roman"/>
          <w:sz w:val="20"/>
          <w:szCs w:val="20"/>
        </w:rPr>
        <w:t xml:space="preserve"> </w:t>
      </w:r>
      <w:proofErr w:type="gramStart"/>
      <w:r w:rsidRPr="00DF2907">
        <w:rPr>
          <w:rFonts w:ascii="Times New Roman" w:hAnsi="Times New Roman"/>
          <w:sz w:val="20"/>
          <w:szCs w:val="20"/>
        </w:rPr>
        <w:t>Kecamatan dengan luas terbesar adalah Kecamatan Suwawa Timur sedangkan kecamatan dengan luas daerah terkecil yaitu Kecamatan Bulango Selatan.</w:t>
      </w:r>
      <w:proofErr w:type="gramEnd"/>
      <w:r w:rsidR="00CB2724">
        <w:rPr>
          <w:rFonts w:ascii="Times New Roman" w:hAnsi="Times New Roman"/>
          <w:sz w:val="20"/>
          <w:szCs w:val="20"/>
        </w:rPr>
        <w:t xml:space="preserve"> </w:t>
      </w:r>
      <w:proofErr w:type="gramStart"/>
      <w:r w:rsidR="00CB2724">
        <w:rPr>
          <w:rFonts w:ascii="Times New Roman" w:hAnsi="Times New Roman"/>
          <w:sz w:val="20"/>
          <w:szCs w:val="20"/>
        </w:rPr>
        <w:t>Kecamatan Pinogu mempunyai sungai besar yang dapat dimanfaatkan potensi airnya untuk Pembangkit Listrik Tenaga Mikrohidro (PLTMH).</w:t>
      </w:r>
      <w:proofErr w:type="gramEnd"/>
      <w:r w:rsidR="00CB2724">
        <w:rPr>
          <w:rFonts w:ascii="Times New Roman" w:hAnsi="Times New Roman"/>
          <w:sz w:val="20"/>
          <w:szCs w:val="20"/>
        </w:rPr>
        <w:t xml:space="preserve"> </w:t>
      </w:r>
      <w:proofErr w:type="gramStart"/>
      <w:r w:rsidR="00CB2724">
        <w:rPr>
          <w:rFonts w:ascii="Times New Roman" w:hAnsi="Times New Roman"/>
          <w:sz w:val="20"/>
          <w:szCs w:val="20"/>
        </w:rPr>
        <w:t>Berdasarkan potensi geografinya Kabupaten Bone Bolango berbatasan langsung dengan Kabupatan Bolaang Mongondow Utara, sebelah selatan berbatasan dengan Kabupaten Bolaang Mongondow selatan dan teluk Tomini.</w:t>
      </w:r>
      <w:proofErr w:type="gramEnd"/>
      <w:r w:rsidR="00CB2724">
        <w:rPr>
          <w:rFonts w:ascii="Times New Roman" w:hAnsi="Times New Roman"/>
          <w:sz w:val="20"/>
          <w:szCs w:val="20"/>
        </w:rPr>
        <w:t xml:space="preserve"> </w:t>
      </w:r>
    </w:p>
    <w:p w:rsidR="000E4D2C" w:rsidRDefault="000E4D2C" w:rsidP="000E4D2C">
      <w:pPr>
        <w:pStyle w:val="IEEEParagraph"/>
        <w:ind w:firstLine="0"/>
        <w:rPr>
          <w:szCs w:val="20"/>
        </w:rPr>
      </w:pPr>
    </w:p>
    <w:p w:rsidR="000E4D2C" w:rsidRPr="000E4D2C" w:rsidRDefault="000E4D2C" w:rsidP="000E4D2C">
      <w:pPr>
        <w:jc w:val="both"/>
        <w:rPr>
          <w:sz w:val="20"/>
          <w:szCs w:val="20"/>
        </w:rPr>
      </w:pPr>
      <w:r>
        <w:rPr>
          <w:b/>
          <w:sz w:val="20"/>
          <w:szCs w:val="20"/>
        </w:rPr>
        <w:t xml:space="preserve">3. </w:t>
      </w:r>
      <w:r w:rsidRPr="000E4D2C">
        <w:rPr>
          <w:b/>
          <w:sz w:val="20"/>
          <w:szCs w:val="20"/>
        </w:rPr>
        <w:t>Keunggulan PLTMH</w:t>
      </w:r>
    </w:p>
    <w:p w:rsidR="000E4D2C" w:rsidRDefault="000E4D2C" w:rsidP="000E4D2C">
      <w:pPr>
        <w:pStyle w:val="ListParagraph"/>
        <w:tabs>
          <w:tab w:val="left" w:pos="426"/>
        </w:tabs>
        <w:spacing w:after="0" w:line="240" w:lineRule="auto"/>
        <w:ind w:left="0"/>
        <w:jc w:val="both"/>
        <w:rPr>
          <w:rFonts w:ascii="Times New Roman" w:hAnsi="Times New Roman"/>
          <w:sz w:val="20"/>
          <w:szCs w:val="20"/>
        </w:rPr>
      </w:pPr>
      <w:r w:rsidRPr="00DF2907">
        <w:rPr>
          <w:rFonts w:ascii="Times New Roman" w:hAnsi="Times New Roman"/>
          <w:sz w:val="20"/>
          <w:szCs w:val="20"/>
        </w:rPr>
        <w:tab/>
        <w:t xml:space="preserve">Sifat dari energi PLTMH ini adalah tak terhabiskan atau terbarukan dengan keunggulan antara </w:t>
      </w:r>
      <w:proofErr w:type="gramStart"/>
      <w:r w:rsidRPr="00DF2907">
        <w:rPr>
          <w:rFonts w:ascii="Times New Roman" w:hAnsi="Times New Roman"/>
          <w:sz w:val="20"/>
          <w:szCs w:val="20"/>
        </w:rPr>
        <w:t>lain</w:t>
      </w:r>
      <w:proofErr w:type="gramEnd"/>
      <w:r w:rsidRPr="00DF2907">
        <w:rPr>
          <w:rFonts w:ascii="Times New Roman" w:hAnsi="Times New Roman"/>
          <w:sz w:val="20"/>
          <w:szCs w:val="20"/>
        </w:rPr>
        <w:t xml:space="preserve"> PLTMH biasa beroperasi sehari penuh kerena air tidak tergantung siang dan malam, Pengoperasian PLTMH tidak memerlukan biaya yang mahal, serta </w:t>
      </w:r>
      <w:r w:rsidR="00722D4F">
        <w:rPr>
          <w:rFonts w:ascii="Times New Roman" w:hAnsi="Times New Roman"/>
          <w:sz w:val="20"/>
          <w:szCs w:val="20"/>
        </w:rPr>
        <w:t xml:space="preserve">beberapa </w:t>
      </w:r>
      <w:r w:rsidRPr="00DF2907">
        <w:rPr>
          <w:rFonts w:ascii="Times New Roman" w:hAnsi="Times New Roman"/>
          <w:sz w:val="20"/>
          <w:szCs w:val="20"/>
        </w:rPr>
        <w:t>keunggulan lainnya</w:t>
      </w:r>
      <w:r>
        <w:rPr>
          <w:rFonts w:ascii="Times New Roman" w:hAnsi="Times New Roman"/>
          <w:sz w:val="20"/>
          <w:szCs w:val="20"/>
        </w:rPr>
        <w:t>.</w:t>
      </w:r>
    </w:p>
    <w:p w:rsidR="000E4D2C" w:rsidRPr="00DF2907" w:rsidRDefault="000E4D2C" w:rsidP="000E4D2C">
      <w:pPr>
        <w:pStyle w:val="ListParagraph"/>
        <w:tabs>
          <w:tab w:val="left" w:pos="426"/>
        </w:tabs>
        <w:spacing w:after="0" w:line="240" w:lineRule="auto"/>
        <w:ind w:left="0"/>
        <w:jc w:val="both"/>
        <w:rPr>
          <w:rFonts w:ascii="Times New Roman" w:hAnsi="Times New Roman"/>
          <w:sz w:val="20"/>
          <w:szCs w:val="20"/>
        </w:rPr>
      </w:pPr>
    </w:p>
    <w:p w:rsidR="000E4D2C" w:rsidRPr="000E4D2C" w:rsidRDefault="000E4D2C" w:rsidP="000E4D2C">
      <w:pPr>
        <w:tabs>
          <w:tab w:val="left" w:pos="426"/>
        </w:tabs>
        <w:jc w:val="both"/>
        <w:rPr>
          <w:sz w:val="20"/>
          <w:szCs w:val="20"/>
        </w:rPr>
      </w:pPr>
      <w:r>
        <w:rPr>
          <w:b/>
          <w:sz w:val="20"/>
          <w:szCs w:val="20"/>
        </w:rPr>
        <w:t xml:space="preserve">4. </w:t>
      </w:r>
      <w:r w:rsidRPr="000E4D2C">
        <w:rPr>
          <w:b/>
          <w:sz w:val="20"/>
          <w:szCs w:val="20"/>
        </w:rPr>
        <w:t>Pengukuran</w:t>
      </w:r>
    </w:p>
    <w:p w:rsidR="000E4D2C" w:rsidRPr="000E4D2C" w:rsidRDefault="00990BE7" w:rsidP="00990BE7">
      <w:pPr>
        <w:ind w:firstLine="90"/>
        <w:jc w:val="both"/>
        <w:rPr>
          <w:sz w:val="20"/>
          <w:szCs w:val="20"/>
        </w:rPr>
      </w:pPr>
      <w:r>
        <w:rPr>
          <w:sz w:val="20"/>
          <w:szCs w:val="20"/>
        </w:rPr>
        <w:t>A</w:t>
      </w:r>
      <w:r w:rsidR="000E4D2C">
        <w:rPr>
          <w:sz w:val="20"/>
          <w:szCs w:val="20"/>
        </w:rPr>
        <w:t xml:space="preserve">. </w:t>
      </w:r>
      <w:r w:rsidR="000E4D2C" w:rsidRPr="000E4D2C">
        <w:rPr>
          <w:sz w:val="20"/>
          <w:szCs w:val="20"/>
        </w:rPr>
        <w:t>Pengukuran Debit Air</w:t>
      </w:r>
    </w:p>
    <w:p w:rsidR="000E4D2C" w:rsidRPr="00DF2907" w:rsidRDefault="000E4D2C" w:rsidP="000E4D2C">
      <w:pPr>
        <w:pStyle w:val="ListParagraph"/>
        <w:tabs>
          <w:tab w:val="left" w:pos="142"/>
        </w:tabs>
        <w:spacing w:after="0" w:line="240" w:lineRule="auto"/>
        <w:ind w:left="142" w:firstLine="425"/>
        <w:jc w:val="both"/>
        <w:rPr>
          <w:rFonts w:ascii="Times New Roman" w:hAnsi="Times New Roman"/>
          <w:sz w:val="20"/>
          <w:szCs w:val="20"/>
        </w:rPr>
      </w:pPr>
      <w:r w:rsidRPr="00DF2907">
        <w:rPr>
          <w:rFonts w:ascii="Times New Roman" w:hAnsi="Times New Roman"/>
          <w:sz w:val="20"/>
          <w:szCs w:val="20"/>
        </w:rPr>
        <w:t xml:space="preserve">Debit air merupakan jumlah air yang mengalir di dalam saluran atau saluran per unit waktu. Metode yang umum diterapkan untuk penetapan debit sungai adalah metode profil sungai </w:t>
      </w:r>
      <w:r w:rsidRPr="00DF2907">
        <w:rPr>
          <w:rFonts w:ascii="Times New Roman" w:hAnsi="Times New Roman"/>
          <w:i/>
          <w:sz w:val="20"/>
          <w:szCs w:val="20"/>
        </w:rPr>
        <w:t>(cross section).</w:t>
      </w:r>
      <w:r w:rsidRPr="00DF2907">
        <w:rPr>
          <w:rFonts w:ascii="Times New Roman" w:hAnsi="Times New Roman"/>
          <w:sz w:val="20"/>
          <w:szCs w:val="20"/>
        </w:rPr>
        <w:t xml:space="preserve"> </w:t>
      </w:r>
    </w:p>
    <w:p w:rsidR="000E4D2C" w:rsidRPr="00DF2907" w:rsidRDefault="000E4D2C" w:rsidP="000E4D2C">
      <w:pPr>
        <w:pStyle w:val="ListParagraph"/>
        <w:tabs>
          <w:tab w:val="left" w:pos="142"/>
          <w:tab w:val="left" w:pos="4253"/>
          <w:tab w:val="left" w:pos="7088"/>
        </w:tabs>
        <w:spacing w:after="0" w:line="240" w:lineRule="auto"/>
        <w:ind w:left="709"/>
        <w:jc w:val="both"/>
        <w:rPr>
          <w:rFonts w:ascii="Times New Roman" w:hAnsi="Times New Roman"/>
          <w:sz w:val="20"/>
          <w:szCs w:val="20"/>
        </w:rPr>
      </w:pPr>
      <w:r w:rsidRPr="00DF2907">
        <w:rPr>
          <w:rFonts w:ascii="Times New Roman" w:hAnsi="Times New Roman"/>
          <w:position w:val="-10"/>
          <w:sz w:val="20"/>
          <w:szCs w:val="2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5pt;height:18.4pt" o:ole="">
            <v:imagedata r:id="rId13" o:title=""/>
          </v:shape>
          <o:OLEObject Type="Embed" ProgID="Equation.3" ShapeID="_x0000_i1025" DrawAspect="Content" ObjectID="_1234828583" r:id="rId14"/>
        </w:object>
      </w:r>
      <w:r w:rsidRPr="00DF2907">
        <w:rPr>
          <w:rFonts w:ascii="Times New Roman" w:hAnsi="Times New Roman"/>
          <w:position w:val="-10"/>
          <w:sz w:val="20"/>
          <w:szCs w:val="20"/>
        </w:rPr>
        <w:object w:dxaOrig="840" w:dyaOrig="320">
          <v:shape id="_x0000_i1026" type="#_x0000_t75" style="width:39.35pt;height:14.25pt" o:ole="">
            <v:imagedata r:id="rId15" o:title=""/>
          </v:shape>
          <o:OLEObject Type="Embed" ProgID="Equation.3" ShapeID="_x0000_i1026" DrawAspect="Content" ObjectID="_1234828584" r:id="rId16"/>
        </w:object>
      </w:r>
      <w:r w:rsidRPr="00DF2907">
        <w:rPr>
          <w:rFonts w:ascii="Times New Roman" w:hAnsi="Times New Roman"/>
          <w:position w:val="-10"/>
          <w:sz w:val="20"/>
          <w:szCs w:val="20"/>
        </w:rPr>
        <w:tab/>
        <w:t>(2.1)</w:t>
      </w:r>
    </w:p>
    <w:p w:rsidR="000E4D2C" w:rsidRPr="00DF2907" w:rsidRDefault="000E4D2C" w:rsidP="000E4D2C">
      <w:pPr>
        <w:pStyle w:val="ListParagraph"/>
        <w:tabs>
          <w:tab w:val="left" w:pos="142"/>
        </w:tabs>
        <w:spacing w:after="0" w:line="240" w:lineRule="auto"/>
        <w:ind w:left="851"/>
        <w:jc w:val="both"/>
        <w:rPr>
          <w:rFonts w:ascii="Times New Roman" w:hAnsi="Times New Roman"/>
          <w:sz w:val="20"/>
          <w:szCs w:val="20"/>
        </w:rPr>
      </w:pPr>
      <w:r w:rsidRPr="00DF2907">
        <w:rPr>
          <w:rFonts w:ascii="Times New Roman" w:hAnsi="Times New Roman"/>
          <w:sz w:val="20"/>
          <w:szCs w:val="20"/>
        </w:rPr>
        <w:t xml:space="preserve">Dimana: </w:t>
      </w:r>
    </w:p>
    <w:p w:rsidR="000E4D2C" w:rsidRPr="00DF2907" w:rsidRDefault="000E4D2C" w:rsidP="000E4D2C">
      <w:pPr>
        <w:pStyle w:val="ListParagraph"/>
        <w:tabs>
          <w:tab w:val="left" w:pos="142"/>
        </w:tabs>
        <w:spacing w:after="0" w:line="240" w:lineRule="auto"/>
        <w:ind w:left="851" w:hanging="142"/>
        <w:jc w:val="both"/>
        <w:rPr>
          <w:rFonts w:ascii="Times New Roman" w:hAnsi="Times New Roman"/>
          <w:sz w:val="20"/>
          <w:szCs w:val="20"/>
        </w:rPr>
      </w:pPr>
      <w:r w:rsidRPr="00DF2907">
        <w:rPr>
          <w:rFonts w:ascii="Times New Roman" w:hAnsi="Times New Roman"/>
          <w:sz w:val="20"/>
          <w:szCs w:val="20"/>
        </w:rPr>
        <w:tab/>
        <w:t>Q = Debit Aliran [m</w:t>
      </w:r>
      <w:r w:rsidRPr="00DF2907">
        <w:rPr>
          <w:rFonts w:ascii="Times New Roman" w:hAnsi="Times New Roman"/>
          <w:sz w:val="20"/>
          <w:szCs w:val="20"/>
          <w:vertAlign w:val="superscript"/>
        </w:rPr>
        <w:t>3</w:t>
      </w:r>
      <w:r w:rsidRPr="00DF2907">
        <w:rPr>
          <w:rFonts w:ascii="Times New Roman" w:hAnsi="Times New Roman"/>
          <w:sz w:val="20"/>
          <w:szCs w:val="20"/>
        </w:rPr>
        <w:t>/s]</w:t>
      </w:r>
    </w:p>
    <w:p w:rsidR="000E4D2C" w:rsidRPr="00DF2907" w:rsidRDefault="000E4D2C" w:rsidP="000E4D2C">
      <w:pPr>
        <w:pStyle w:val="ListParagraph"/>
        <w:spacing w:after="0" w:line="240" w:lineRule="auto"/>
        <w:ind w:left="851" w:hanging="142"/>
        <w:jc w:val="both"/>
        <w:rPr>
          <w:rFonts w:ascii="Times New Roman" w:hAnsi="Times New Roman"/>
          <w:sz w:val="20"/>
          <w:szCs w:val="20"/>
        </w:rPr>
      </w:pPr>
      <w:r w:rsidRPr="00DF2907">
        <w:rPr>
          <w:rFonts w:ascii="Times New Roman" w:hAnsi="Times New Roman"/>
          <w:sz w:val="20"/>
          <w:szCs w:val="20"/>
        </w:rPr>
        <w:tab/>
        <w:t>A = Luas Penampang Vertikal [m</w:t>
      </w:r>
      <w:r w:rsidRPr="00DF2907">
        <w:rPr>
          <w:rFonts w:ascii="Times New Roman" w:hAnsi="Times New Roman"/>
          <w:sz w:val="20"/>
          <w:szCs w:val="20"/>
          <w:vertAlign w:val="superscript"/>
        </w:rPr>
        <w:t>2</w:t>
      </w:r>
      <w:r w:rsidRPr="00DF2907">
        <w:rPr>
          <w:rFonts w:ascii="Times New Roman" w:hAnsi="Times New Roman"/>
          <w:sz w:val="20"/>
          <w:szCs w:val="20"/>
        </w:rPr>
        <w:t>]</w:t>
      </w:r>
    </w:p>
    <w:p w:rsidR="000E4D2C" w:rsidRPr="00DF2907" w:rsidRDefault="000E4D2C" w:rsidP="000E4D2C">
      <w:pPr>
        <w:pStyle w:val="ListParagraph"/>
        <w:tabs>
          <w:tab w:val="left" w:pos="142"/>
          <w:tab w:val="left" w:pos="993"/>
        </w:tabs>
        <w:spacing w:after="0" w:line="240" w:lineRule="auto"/>
        <w:ind w:left="851" w:hanging="142"/>
        <w:jc w:val="both"/>
        <w:rPr>
          <w:rFonts w:ascii="Times New Roman" w:hAnsi="Times New Roman"/>
          <w:sz w:val="20"/>
          <w:szCs w:val="20"/>
        </w:rPr>
      </w:pPr>
      <w:r w:rsidRPr="00DF2907">
        <w:rPr>
          <w:rFonts w:ascii="Times New Roman" w:hAnsi="Times New Roman"/>
          <w:sz w:val="20"/>
          <w:szCs w:val="20"/>
        </w:rPr>
        <w:tab/>
        <w:t>V = Kecepatan Aliran Sungai [m/s]</w:t>
      </w:r>
    </w:p>
    <w:p w:rsidR="000E4D2C" w:rsidRPr="00990BE7" w:rsidRDefault="00990BE7" w:rsidP="00990BE7">
      <w:pPr>
        <w:ind w:firstLine="90"/>
        <w:jc w:val="both"/>
        <w:rPr>
          <w:sz w:val="20"/>
          <w:szCs w:val="20"/>
        </w:rPr>
      </w:pPr>
      <w:r>
        <w:rPr>
          <w:sz w:val="20"/>
          <w:szCs w:val="20"/>
        </w:rPr>
        <w:t xml:space="preserve">B. </w:t>
      </w:r>
      <w:r w:rsidR="000E4D2C" w:rsidRPr="00990BE7">
        <w:rPr>
          <w:sz w:val="20"/>
          <w:szCs w:val="20"/>
        </w:rPr>
        <w:t>Luas Penampang</w:t>
      </w:r>
    </w:p>
    <w:p w:rsidR="000E4D2C" w:rsidRPr="00DF2907" w:rsidRDefault="000E4D2C" w:rsidP="000E4D2C">
      <w:pPr>
        <w:pStyle w:val="ListParagraph"/>
        <w:tabs>
          <w:tab w:val="left" w:pos="284"/>
        </w:tabs>
        <w:spacing w:after="0" w:line="240" w:lineRule="auto"/>
        <w:ind w:left="0" w:firstLine="142"/>
        <w:jc w:val="both"/>
        <w:rPr>
          <w:rFonts w:ascii="Times New Roman" w:hAnsi="Times New Roman"/>
          <w:sz w:val="20"/>
          <w:szCs w:val="20"/>
        </w:rPr>
      </w:pPr>
      <w:r w:rsidRPr="00DF2907">
        <w:rPr>
          <w:rFonts w:ascii="Times New Roman" w:hAnsi="Times New Roman"/>
          <w:sz w:val="20"/>
          <w:szCs w:val="20"/>
        </w:rPr>
        <w:t xml:space="preserve"> </w:t>
      </w:r>
      <w:r w:rsidRPr="00DF2907">
        <w:rPr>
          <w:rFonts w:ascii="Times New Roman" w:hAnsi="Times New Roman"/>
          <w:sz w:val="20"/>
          <w:szCs w:val="20"/>
        </w:rPr>
        <w:tab/>
      </w:r>
      <w:proofErr w:type="gramStart"/>
      <w:r w:rsidRPr="00DF2907">
        <w:rPr>
          <w:rFonts w:ascii="Times New Roman" w:hAnsi="Times New Roman"/>
          <w:sz w:val="20"/>
          <w:szCs w:val="20"/>
        </w:rPr>
        <w:t>Luas penampang diukur dengan menggunakan meteran dan piskal (tongkat bambu atau kayu) dan kecepatan aliran diukur dengan menggunakan “</w:t>
      </w:r>
      <w:r w:rsidRPr="00DF2907">
        <w:rPr>
          <w:rFonts w:ascii="Times New Roman" w:hAnsi="Times New Roman"/>
          <w:i/>
          <w:sz w:val="20"/>
          <w:szCs w:val="20"/>
        </w:rPr>
        <w:t>current meter</w:t>
      </w:r>
      <w:r w:rsidRPr="00DF2907">
        <w:rPr>
          <w:rFonts w:ascii="Times New Roman" w:hAnsi="Times New Roman"/>
          <w:sz w:val="20"/>
          <w:szCs w:val="20"/>
        </w:rPr>
        <w:t>” atau juga dengan metode apung.</w:t>
      </w:r>
      <w:proofErr w:type="gramEnd"/>
      <w:r w:rsidRPr="00DF2907">
        <w:rPr>
          <w:rFonts w:ascii="Times New Roman" w:hAnsi="Times New Roman"/>
          <w:sz w:val="20"/>
          <w:szCs w:val="20"/>
        </w:rPr>
        <w:t xml:space="preserve"> Untuk menghitung luas penampang dapat dihitung dengan persamaan 2.6 adalah berikut:</w:t>
      </w:r>
    </w:p>
    <w:p w:rsidR="000E4D2C" w:rsidRPr="002E78CC" w:rsidRDefault="000E4D2C" w:rsidP="000E4D2C">
      <w:pPr>
        <w:tabs>
          <w:tab w:val="left" w:pos="-709"/>
          <w:tab w:val="left" w:pos="4253"/>
          <w:tab w:val="left" w:pos="6804"/>
        </w:tabs>
        <w:ind w:firstLine="851"/>
        <w:jc w:val="both"/>
        <w:rPr>
          <w:sz w:val="20"/>
          <w:szCs w:val="20"/>
        </w:rPr>
      </w:pPr>
      <w:r w:rsidRPr="002E78CC">
        <w:rPr>
          <w:position w:val="-4"/>
          <w:sz w:val="20"/>
          <w:szCs w:val="20"/>
        </w:rPr>
        <w:object w:dxaOrig="1040" w:dyaOrig="260">
          <v:shape id="_x0000_i1027" type="#_x0000_t75" style="width:51.9pt;height:11.7pt" o:ole="">
            <v:imagedata r:id="rId17" o:title=""/>
          </v:shape>
          <o:OLEObject Type="Embed" ProgID="Equation.3" ShapeID="_x0000_i1027" DrawAspect="Content" ObjectID="_1234828585" r:id="rId18"/>
        </w:object>
      </w:r>
      <w:r w:rsidRPr="002E78CC">
        <w:rPr>
          <w:sz w:val="20"/>
          <w:szCs w:val="20"/>
        </w:rPr>
        <w:tab/>
        <w:t>(2.2)</w:t>
      </w:r>
    </w:p>
    <w:p w:rsidR="000E4D2C" w:rsidRPr="002E78CC" w:rsidRDefault="000E4D2C" w:rsidP="000E4D2C">
      <w:pPr>
        <w:tabs>
          <w:tab w:val="left" w:pos="-709"/>
        </w:tabs>
        <w:ind w:firstLine="851"/>
        <w:jc w:val="both"/>
        <w:rPr>
          <w:sz w:val="20"/>
          <w:szCs w:val="20"/>
        </w:rPr>
      </w:pPr>
      <w:r w:rsidRPr="002E78CC">
        <w:rPr>
          <w:sz w:val="20"/>
          <w:szCs w:val="20"/>
        </w:rPr>
        <w:t>Dimana:</w:t>
      </w:r>
    </w:p>
    <w:p w:rsidR="000E4D2C" w:rsidRPr="002E78CC" w:rsidRDefault="000E4D2C" w:rsidP="000E4D2C">
      <w:pPr>
        <w:tabs>
          <w:tab w:val="left" w:pos="-709"/>
        </w:tabs>
        <w:ind w:firstLine="851"/>
        <w:jc w:val="both"/>
        <w:rPr>
          <w:sz w:val="20"/>
          <w:szCs w:val="20"/>
        </w:rPr>
      </w:pPr>
      <w:r w:rsidRPr="002E78CC">
        <w:rPr>
          <w:sz w:val="20"/>
          <w:szCs w:val="20"/>
        </w:rPr>
        <w:t>A = Luas penampang basah (m</w:t>
      </w:r>
      <w:r w:rsidRPr="002E78CC">
        <w:rPr>
          <w:sz w:val="20"/>
          <w:szCs w:val="20"/>
          <w:vertAlign w:val="superscript"/>
        </w:rPr>
        <w:t>2</w:t>
      </w:r>
      <w:r w:rsidRPr="002E78CC">
        <w:rPr>
          <w:sz w:val="20"/>
          <w:szCs w:val="20"/>
        </w:rPr>
        <w:t>)</w:t>
      </w:r>
    </w:p>
    <w:p w:rsidR="000E4D2C" w:rsidRPr="002E78CC" w:rsidRDefault="000E4D2C" w:rsidP="000E4D2C">
      <w:pPr>
        <w:tabs>
          <w:tab w:val="left" w:pos="-709"/>
        </w:tabs>
        <w:ind w:firstLine="851"/>
        <w:jc w:val="both"/>
        <w:rPr>
          <w:sz w:val="20"/>
          <w:szCs w:val="20"/>
        </w:rPr>
      </w:pPr>
      <w:r w:rsidRPr="002E78CC">
        <w:rPr>
          <w:sz w:val="20"/>
          <w:szCs w:val="20"/>
        </w:rPr>
        <w:t xml:space="preserve"> L = Lebar saluran (m)</w:t>
      </w:r>
    </w:p>
    <w:p w:rsidR="000E4D2C" w:rsidRPr="00DF2907" w:rsidRDefault="000E4D2C" w:rsidP="000E4D2C">
      <w:pPr>
        <w:tabs>
          <w:tab w:val="left" w:pos="-709"/>
        </w:tabs>
        <w:ind w:firstLine="851"/>
        <w:jc w:val="both"/>
      </w:pPr>
      <w:r w:rsidRPr="002E78CC">
        <w:rPr>
          <w:sz w:val="20"/>
          <w:szCs w:val="20"/>
        </w:rPr>
        <w:t xml:space="preserve"> H = Ketinggian saluran (m)</w:t>
      </w:r>
    </w:p>
    <w:p w:rsidR="000E4D2C" w:rsidRPr="00DF2907" w:rsidRDefault="00990BE7" w:rsidP="00990BE7">
      <w:pPr>
        <w:pStyle w:val="ListParagraph"/>
        <w:tabs>
          <w:tab w:val="left" w:pos="284"/>
        </w:tabs>
        <w:spacing w:after="0" w:line="240" w:lineRule="auto"/>
        <w:ind w:left="0" w:firstLine="90"/>
        <w:jc w:val="both"/>
        <w:rPr>
          <w:rFonts w:ascii="Times New Roman" w:hAnsi="Times New Roman"/>
          <w:sz w:val="20"/>
          <w:szCs w:val="20"/>
        </w:rPr>
      </w:pPr>
      <w:r>
        <w:rPr>
          <w:rFonts w:ascii="Times New Roman" w:hAnsi="Times New Roman"/>
          <w:sz w:val="20"/>
          <w:szCs w:val="20"/>
        </w:rPr>
        <w:t xml:space="preserve">C. </w:t>
      </w:r>
      <w:r w:rsidR="000E4D2C" w:rsidRPr="00DF2907">
        <w:rPr>
          <w:rFonts w:ascii="Times New Roman" w:hAnsi="Times New Roman"/>
          <w:sz w:val="20"/>
          <w:szCs w:val="20"/>
        </w:rPr>
        <w:t xml:space="preserve">Kecepatan Aliran </w:t>
      </w:r>
    </w:p>
    <w:p w:rsidR="000E4D2C" w:rsidRPr="00DF2907" w:rsidRDefault="000E4D2C" w:rsidP="000E4D2C">
      <w:pPr>
        <w:pStyle w:val="ListParagraph"/>
        <w:tabs>
          <w:tab w:val="left" w:pos="284"/>
        </w:tabs>
        <w:spacing w:after="0" w:line="240" w:lineRule="auto"/>
        <w:ind w:left="0"/>
        <w:jc w:val="both"/>
        <w:rPr>
          <w:rFonts w:ascii="Times New Roman" w:hAnsi="Times New Roman"/>
          <w:sz w:val="20"/>
          <w:szCs w:val="20"/>
        </w:rPr>
      </w:pPr>
      <w:r w:rsidRPr="00DF2907">
        <w:rPr>
          <w:rFonts w:ascii="Times New Roman" w:hAnsi="Times New Roman"/>
          <w:sz w:val="20"/>
          <w:szCs w:val="20"/>
        </w:rPr>
        <w:tab/>
        <w:t>Pengukuran kecepatan aliran dengan metode apung dilakukan dengan jalan mengapungkan suatu benda misalnya bola tenis atau botol bekas dapat dirumuskan sebagai berikut:</w:t>
      </w:r>
    </w:p>
    <w:p w:rsidR="000E4D2C" w:rsidRPr="00DF2907" w:rsidRDefault="000E4D2C" w:rsidP="000E4D2C">
      <w:pPr>
        <w:pStyle w:val="ListParagraph"/>
        <w:tabs>
          <w:tab w:val="left" w:pos="142"/>
          <w:tab w:val="left" w:pos="4253"/>
          <w:tab w:val="left" w:pos="7088"/>
        </w:tabs>
        <w:spacing w:after="0" w:line="240" w:lineRule="auto"/>
        <w:ind w:left="851"/>
        <w:jc w:val="both"/>
        <w:rPr>
          <w:rFonts w:ascii="Times New Roman" w:hAnsi="Times New Roman"/>
          <w:sz w:val="20"/>
          <w:szCs w:val="20"/>
        </w:rPr>
      </w:pPr>
      <w:r w:rsidRPr="00DF2907">
        <w:rPr>
          <w:rFonts w:ascii="Times New Roman" w:hAnsi="Times New Roman"/>
          <w:position w:val="-12"/>
          <w:sz w:val="20"/>
          <w:szCs w:val="20"/>
        </w:rPr>
        <w:object w:dxaOrig="920" w:dyaOrig="360">
          <v:shape id="_x0000_i1028" type="#_x0000_t75" style="width:56.95pt;height:19.25pt" o:ole="">
            <v:imagedata r:id="rId19" o:title=""/>
          </v:shape>
          <o:OLEObject Type="Embed" ProgID="Equation.3" ShapeID="_x0000_i1028" DrawAspect="Content" ObjectID="_1234828586" r:id="rId20"/>
        </w:object>
      </w:r>
      <w:r w:rsidRPr="00DF2907">
        <w:rPr>
          <w:rFonts w:ascii="Times New Roman" w:hAnsi="Times New Roman"/>
          <w:position w:val="-12"/>
          <w:sz w:val="20"/>
          <w:szCs w:val="20"/>
        </w:rPr>
        <w:tab/>
        <w:t>(2.3)</w:t>
      </w:r>
    </w:p>
    <w:p w:rsidR="00990BE7" w:rsidRDefault="000E4D2C" w:rsidP="000E4D2C">
      <w:pPr>
        <w:pStyle w:val="ListParagraph"/>
        <w:tabs>
          <w:tab w:val="left" w:pos="142"/>
        </w:tabs>
        <w:spacing w:after="0" w:line="240" w:lineRule="auto"/>
        <w:ind w:left="851"/>
        <w:jc w:val="both"/>
        <w:rPr>
          <w:rFonts w:ascii="Times New Roman" w:hAnsi="Times New Roman"/>
          <w:sz w:val="20"/>
          <w:szCs w:val="20"/>
        </w:rPr>
      </w:pPr>
      <w:r w:rsidRPr="00DF2907">
        <w:rPr>
          <w:rFonts w:ascii="Times New Roman" w:hAnsi="Times New Roman"/>
          <w:sz w:val="20"/>
          <w:szCs w:val="20"/>
        </w:rPr>
        <w:t xml:space="preserve">Dimana: </w:t>
      </w:r>
    </w:p>
    <w:p w:rsidR="000E4D2C" w:rsidRPr="00DF2907" w:rsidRDefault="000E4D2C" w:rsidP="000E4D2C">
      <w:pPr>
        <w:pStyle w:val="ListParagraph"/>
        <w:tabs>
          <w:tab w:val="left" w:pos="142"/>
        </w:tabs>
        <w:spacing w:after="0" w:line="240" w:lineRule="auto"/>
        <w:ind w:left="851"/>
        <w:jc w:val="both"/>
        <w:rPr>
          <w:rFonts w:ascii="Times New Roman" w:hAnsi="Times New Roman"/>
          <w:sz w:val="20"/>
          <w:szCs w:val="20"/>
        </w:rPr>
      </w:pPr>
      <w:r w:rsidRPr="00DF2907">
        <w:rPr>
          <w:rFonts w:ascii="Times New Roman" w:hAnsi="Times New Roman"/>
          <w:sz w:val="20"/>
          <w:szCs w:val="20"/>
        </w:rPr>
        <w:t>V = Kecepatan [m/s]</w:t>
      </w:r>
    </w:p>
    <w:p w:rsidR="000E4D2C" w:rsidRPr="00DF2907" w:rsidRDefault="000E4D2C" w:rsidP="000E4D2C">
      <w:pPr>
        <w:pStyle w:val="ListParagraph"/>
        <w:tabs>
          <w:tab w:val="left" w:pos="142"/>
        </w:tabs>
        <w:spacing w:after="0" w:line="240" w:lineRule="auto"/>
        <w:ind w:left="709" w:firstLine="142"/>
        <w:jc w:val="both"/>
        <w:rPr>
          <w:rFonts w:ascii="Times New Roman" w:hAnsi="Times New Roman"/>
          <w:sz w:val="20"/>
          <w:szCs w:val="20"/>
        </w:rPr>
      </w:pPr>
      <w:r w:rsidRPr="00DF2907">
        <w:rPr>
          <w:rFonts w:ascii="Times New Roman" w:hAnsi="Times New Roman"/>
          <w:sz w:val="20"/>
          <w:szCs w:val="20"/>
        </w:rPr>
        <w:t>L = Panjan</w:t>
      </w:r>
      <w:r w:rsidR="00990BE7">
        <w:rPr>
          <w:rFonts w:ascii="Times New Roman" w:hAnsi="Times New Roman"/>
          <w:sz w:val="20"/>
          <w:szCs w:val="20"/>
        </w:rPr>
        <w:t>g</w:t>
      </w:r>
      <w:r w:rsidRPr="00DF2907">
        <w:rPr>
          <w:rFonts w:ascii="Times New Roman" w:hAnsi="Times New Roman"/>
          <w:sz w:val="20"/>
          <w:szCs w:val="20"/>
        </w:rPr>
        <w:t xml:space="preserve"> Lintasan [m]</w:t>
      </w:r>
    </w:p>
    <w:p w:rsidR="000E4D2C" w:rsidRPr="00DF2907" w:rsidRDefault="000E4D2C" w:rsidP="000E4D2C">
      <w:pPr>
        <w:pStyle w:val="ListParagraph"/>
        <w:tabs>
          <w:tab w:val="left" w:pos="142"/>
        </w:tabs>
        <w:spacing w:after="0" w:line="240" w:lineRule="auto"/>
        <w:ind w:left="709" w:firstLine="142"/>
        <w:jc w:val="both"/>
        <w:rPr>
          <w:rFonts w:ascii="Times New Roman" w:hAnsi="Times New Roman"/>
          <w:sz w:val="20"/>
          <w:szCs w:val="20"/>
        </w:rPr>
      </w:pPr>
      <w:r w:rsidRPr="00DF2907">
        <w:rPr>
          <w:rFonts w:ascii="Times New Roman" w:hAnsi="Times New Roman"/>
          <w:sz w:val="20"/>
          <w:szCs w:val="20"/>
        </w:rPr>
        <w:t>t = Waktu Tempuh [s]</w:t>
      </w:r>
    </w:p>
    <w:p w:rsidR="000E4D2C" w:rsidRDefault="000E4D2C" w:rsidP="000E4D2C">
      <w:pPr>
        <w:pStyle w:val="ListParagraph"/>
        <w:tabs>
          <w:tab w:val="left" w:pos="142"/>
        </w:tabs>
        <w:spacing w:after="240" w:line="240" w:lineRule="auto"/>
        <w:ind w:left="709" w:firstLine="142"/>
        <w:jc w:val="both"/>
        <w:rPr>
          <w:rFonts w:ascii="Times New Roman" w:hAnsi="Times New Roman"/>
          <w:sz w:val="20"/>
          <w:szCs w:val="20"/>
        </w:rPr>
      </w:pPr>
      <w:r w:rsidRPr="00DF2907">
        <w:rPr>
          <w:rFonts w:ascii="Times New Roman" w:hAnsi="Times New Roman"/>
          <w:sz w:val="20"/>
          <w:szCs w:val="20"/>
        </w:rPr>
        <w:t>c = Faktor Koreksi (0.85)</w:t>
      </w:r>
    </w:p>
    <w:p w:rsidR="000E4D2C" w:rsidRPr="00053116" w:rsidRDefault="000E4D2C" w:rsidP="000E4D2C">
      <w:pPr>
        <w:pStyle w:val="ListParagraph"/>
        <w:tabs>
          <w:tab w:val="left" w:pos="142"/>
        </w:tabs>
        <w:spacing w:after="0" w:line="240" w:lineRule="auto"/>
        <w:ind w:left="709" w:firstLine="142"/>
        <w:jc w:val="both"/>
        <w:rPr>
          <w:rFonts w:ascii="Times New Roman" w:hAnsi="Times New Roman"/>
          <w:sz w:val="20"/>
          <w:szCs w:val="20"/>
        </w:rPr>
      </w:pPr>
    </w:p>
    <w:p w:rsidR="000E4D2C" w:rsidRPr="00DF2907" w:rsidRDefault="00066ACF" w:rsidP="000E4D2C">
      <w:pPr>
        <w:pStyle w:val="ListParagraph"/>
        <w:tabs>
          <w:tab w:val="left" w:pos="-284"/>
        </w:tabs>
        <w:spacing w:after="0" w:line="240" w:lineRule="auto"/>
        <w:ind w:left="0"/>
        <w:jc w:val="center"/>
        <w:rPr>
          <w:rFonts w:ascii="Times New Roman" w:hAnsi="Times New Roman"/>
          <w:sz w:val="20"/>
          <w:szCs w:val="20"/>
        </w:rPr>
      </w:pPr>
      <w:proofErr w:type="gramStart"/>
      <w:r>
        <w:rPr>
          <w:rFonts w:ascii="Times New Roman" w:hAnsi="Times New Roman"/>
          <w:sz w:val="20"/>
          <w:szCs w:val="20"/>
        </w:rPr>
        <w:lastRenderedPageBreak/>
        <w:t>Tabel 2.</w:t>
      </w:r>
      <w:proofErr w:type="gramEnd"/>
      <w:r w:rsidR="000E4D2C" w:rsidRPr="00DF2907">
        <w:rPr>
          <w:rFonts w:ascii="Times New Roman" w:hAnsi="Times New Roman"/>
          <w:sz w:val="20"/>
          <w:szCs w:val="20"/>
        </w:rPr>
        <w:t xml:space="preserve"> Faktor Koreksi Untuk Tiap Jenis Saluran</w:t>
      </w:r>
    </w:p>
    <w:tbl>
      <w:tblPr>
        <w:tblW w:w="4757" w:type="dxa"/>
        <w:tblInd w:w="93" w:type="dxa"/>
        <w:tblLook w:val="04A0"/>
      </w:tblPr>
      <w:tblGrid>
        <w:gridCol w:w="3701"/>
        <w:gridCol w:w="1056"/>
      </w:tblGrid>
      <w:tr w:rsidR="000E4D2C" w:rsidRPr="004960CA" w:rsidTr="00EE2573">
        <w:trPr>
          <w:trHeight w:val="163"/>
        </w:trPr>
        <w:tc>
          <w:tcPr>
            <w:tcW w:w="3701"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0E4D2C" w:rsidRPr="004960CA" w:rsidRDefault="000E4D2C" w:rsidP="00EE2573">
            <w:pPr>
              <w:rPr>
                <w:rFonts w:eastAsia="Times New Roman"/>
                <w:b/>
                <w:color w:val="000000"/>
                <w:sz w:val="20"/>
                <w:szCs w:val="20"/>
              </w:rPr>
            </w:pPr>
            <w:r w:rsidRPr="004960CA">
              <w:rPr>
                <w:rFonts w:eastAsia="Times New Roman"/>
                <w:b/>
                <w:color w:val="000000"/>
                <w:sz w:val="20"/>
                <w:szCs w:val="20"/>
              </w:rPr>
              <w:t>Jenis Beton</w:t>
            </w:r>
          </w:p>
        </w:tc>
        <w:tc>
          <w:tcPr>
            <w:tcW w:w="1056" w:type="dxa"/>
            <w:tcBorders>
              <w:top w:val="single" w:sz="4" w:space="0" w:color="auto"/>
              <w:left w:val="nil"/>
              <w:bottom w:val="single" w:sz="4" w:space="0" w:color="auto"/>
              <w:right w:val="single" w:sz="4" w:space="0" w:color="auto"/>
            </w:tcBorders>
            <w:shd w:val="clear" w:color="000000" w:fill="92D050"/>
            <w:noWrap/>
            <w:vAlign w:val="center"/>
            <w:hideMark/>
          </w:tcPr>
          <w:p w:rsidR="000E4D2C" w:rsidRPr="004960CA" w:rsidRDefault="000E4D2C" w:rsidP="00EE2573">
            <w:pPr>
              <w:rPr>
                <w:rFonts w:eastAsia="Times New Roman"/>
                <w:b/>
                <w:color w:val="000000"/>
                <w:sz w:val="20"/>
                <w:szCs w:val="20"/>
              </w:rPr>
            </w:pPr>
            <w:r w:rsidRPr="004960CA">
              <w:rPr>
                <w:rFonts w:eastAsia="Times New Roman"/>
                <w:b/>
                <w:color w:val="000000"/>
                <w:sz w:val="20"/>
                <w:szCs w:val="20"/>
              </w:rPr>
              <w:t>Faktor Koreksi</w:t>
            </w:r>
          </w:p>
        </w:tc>
      </w:tr>
      <w:tr w:rsidR="000E4D2C" w:rsidRPr="004960CA" w:rsidTr="00EE2573">
        <w:trPr>
          <w:trHeight w:val="320"/>
        </w:trPr>
        <w:tc>
          <w:tcPr>
            <w:tcW w:w="3701" w:type="dxa"/>
            <w:tcBorders>
              <w:top w:val="nil"/>
              <w:left w:val="single" w:sz="4" w:space="0" w:color="auto"/>
              <w:bottom w:val="single" w:sz="4" w:space="0" w:color="auto"/>
              <w:right w:val="single" w:sz="4" w:space="0" w:color="auto"/>
            </w:tcBorders>
            <w:shd w:val="clear" w:color="000000" w:fill="B7DEE8"/>
            <w:noWrap/>
            <w:vAlign w:val="center"/>
            <w:hideMark/>
          </w:tcPr>
          <w:p w:rsidR="000E4D2C" w:rsidRPr="004960CA" w:rsidRDefault="000E4D2C" w:rsidP="00EE2573">
            <w:pPr>
              <w:rPr>
                <w:rFonts w:eastAsia="Times New Roman"/>
                <w:color w:val="000000"/>
                <w:sz w:val="20"/>
                <w:szCs w:val="20"/>
              </w:rPr>
            </w:pPr>
            <w:r w:rsidRPr="004960CA">
              <w:rPr>
                <w:rFonts w:eastAsia="Times New Roman"/>
                <w:color w:val="000000"/>
                <w:sz w:val="20"/>
                <w:szCs w:val="20"/>
              </w:rPr>
              <w:t>Saluran Beton, persegi Panjang mulus</w:t>
            </w:r>
          </w:p>
        </w:tc>
        <w:tc>
          <w:tcPr>
            <w:tcW w:w="1056" w:type="dxa"/>
            <w:tcBorders>
              <w:top w:val="nil"/>
              <w:left w:val="nil"/>
              <w:bottom w:val="single" w:sz="4" w:space="0" w:color="auto"/>
              <w:right w:val="single" w:sz="4" w:space="0" w:color="auto"/>
            </w:tcBorders>
            <w:shd w:val="clear" w:color="000000" w:fill="B7DEE8"/>
            <w:noWrap/>
            <w:vAlign w:val="center"/>
            <w:hideMark/>
          </w:tcPr>
          <w:p w:rsidR="000E4D2C" w:rsidRPr="004960CA" w:rsidRDefault="000E4D2C" w:rsidP="00EE2573">
            <w:pPr>
              <w:rPr>
                <w:rFonts w:eastAsia="Times New Roman"/>
                <w:color w:val="000000"/>
                <w:sz w:val="20"/>
                <w:szCs w:val="20"/>
              </w:rPr>
            </w:pPr>
            <w:r w:rsidRPr="004960CA">
              <w:rPr>
                <w:rFonts w:eastAsia="Times New Roman"/>
                <w:color w:val="000000"/>
                <w:sz w:val="20"/>
                <w:szCs w:val="20"/>
              </w:rPr>
              <w:t>0.85</w:t>
            </w:r>
          </w:p>
        </w:tc>
      </w:tr>
      <w:tr w:rsidR="000E4D2C" w:rsidRPr="004960CA" w:rsidTr="00EE2573">
        <w:trPr>
          <w:trHeight w:val="320"/>
        </w:trPr>
        <w:tc>
          <w:tcPr>
            <w:tcW w:w="3701" w:type="dxa"/>
            <w:tcBorders>
              <w:top w:val="nil"/>
              <w:left w:val="single" w:sz="4" w:space="0" w:color="auto"/>
              <w:bottom w:val="single" w:sz="4" w:space="0" w:color="auto"/>
              <w:right w:val="single" w:sz="4" w:space="0" w:color="auto"/>
            </w:tcBorders>
            <w:shd w:val="clear" w:color="000000" w:fill="B7DEE8"/>
            <w:noWrap/>
            <w:vAlign w:val="center"/>
            <w:hideMark/>
          </w:tcPr>
          <w:p w:rsidR="000E4D2C" w:rsidRPr="004960CA" w:rsidRDefault="000E4D2C" w:rsidP="00EE2573">
            <w:pPr>
              <w:rPr>
                <w:rFonts w:eastAsia="Times New Roman"/>
                <w:color w:val="000000"/>
                <w:sz w:val="20"/>
                <w:szCs w:val="20"/>
              </w:rPr>
            </w:pPr>
            <w:r w:rsidRPr="004960CA">
              <w:rPr>
                <w:rFonts w:eastAsia="Times New Roman"/>
                <w:color w:val="000000"/>
                <w:sz w:val="20"/>
                <w:szCs w:val="20"/>
              </w:rPr>
              <w:t>Sungai luas, tenang, aliran bebas (A&gt;10m²)</w:t>
            </w:r>
          </w:p>
        </w:tc>
        <w:tc>
          <w:tcPr>
            <w:tcW w:w="1056" w:type="dxa"/>
            <w:tcBorders>
              <w:top w:val="nil"/>
              <w:left w:val="nil"/>
              <w:bottom w:val="single" w:sz="4" w:space="0" w:color="auto"/>
              <w:right w:val="single" w:sz="4" w:space="0" w:color="auto"/>
            </w:tcBorders>
            <w:shd w:val="clear" w:color="000000" w:fill="B7DEE8"/>
            <w:noWrap/>
            <w:vAlign w:val="center"/>
            <w:hideMark/>
          </w:tcPr>
          <w:p w:rsidR="000E4D2C" w:rsidRPr="004960CA" w:rsidRDefault="000E4D2C" w:rsidP="00EE2573">
            <w:pPr>
              <w:rPr>
                <w:rFonts w:eastAsia="Times New Roman"/>
                <w:color w:val="000000"/>
                <w:sz w:val="20"/>
                <w:szCs w:val="20"/>
              </w:rPr>
            </w:pPr>
            <w:r w:rsidRPr="004960CA">
              <w:rPr>
                <w:rFonts w:eastAsia="Times New Roman"/>
                <w:color w:val="000000"/>
                <w:sz w:val="20"/>
                <w:szCs w:val="20"/>
              </w:rPr>
              <w:t>0.75</w:t>
            </w:r>
          </w:p>
        </w:tc>
      </w:tr>
      <w:tr w:rsidR="000E4D2C" w:rsidRPr="004960CA" w:rsidTr="00EE2573">
        <w:trPr>
          <w:trHeight w:val="320"/>
        </w:trPr>
        <w:tc>
          <w:tcPr>
            <w:tcW w:w="3701" w:type="dxa"/>
            <w:tcBorders>
              <w:top w:val="nil"/>
              <w:left w:val="single" w:sz="4" w:space="0" w:color="auto"/>
              <w:bottom w:val="single" w:sz="4" w:space="0" w:color="auto"/>
              <w:right w:val="single" w:sz="4" w:space="0" w:color="auto"/>
            </w:tcBorders>
            <w:shd w:val="clear" w:color="000000" w:fill="B7DEE8"/>
            <w:noWrap/>
            <w:vAlign w:val="center"/>
            <w:hideMark/>
          </w:tcPr>
          <w:p w:rsidR="000E4D2C" w:rsidRPr="004960CA" w:rsidRDefault="000E4D2C" w:rsidP="00EE2573">
            <w:pPr>
              <w:rPr>
                <w:rFonts w:eastAsia="Times New Roman"/>
                <w:color w:val="000000"/>
                <w:sz w:val="20"/>
                <w:szCs w:val="20"/>
              </w:rPr>
            </w:pPr>
            <w:r w:rsidRPr="004960CA">
              <w:rPr>
                <w:rFonts w:eastAsia="Times New Roman"/>
                <w:color w:val="000000"/>
                <w:sz w:val="20"/>
                <w:szCs w:val="20"/>
              </w:rPr>
              <w:t>Sungai dangkal, aliran bebas (A&lt;10m²)</w:t>
            </w:r>
          </w:p>
        </w:tc>
        <w:tc>
          <w:tcPr>
            <w:tcW w:w="1056" w:type="dxa"/>
            <w:tcBorders>
              <w:top w:val="nil"/>
              <w:left w:val="nil"/>
              <w:bottom w:val="single" w:sz="4" w:space="0" w:color="auto"/>
              <w:right w:val="single" w:sz="4" w:space="0" w:color="auto"/>
            </w:tcBorders>
            <w:shd w:val="clear" w:color="000000" w:fill="B7DEE8"/>
            <w:noWrap/>
            <w:vAlign w:val="center"/>
            <w:hideMark/>
          </w:tcPr>
          <w:p w:rsidR="000E4D2C" w:rsidRPr="004960CA" w:rsidRDefault="000E4D2C" w:rsidP="00EE2573">
            <w:pPr>
              <w:rPr>
                <w:rFonts w:eastAsia="Times New Roman"/>
                <w:color w:val="000000"/>
                <w:sz w:val="20"/>
                <w:szCs w:val="20"/>
              </w:rPr>
            </w:pPr>
            <w:r w:rsidRPr="004960CA">
              <w:rPr>
                <w:rFonts w:eastAsia="Times New Roman"/>
                <w:color w:val="000000"/>
                <w:sz w:val="20"/>
                <w:szCs w:val="20"/>
              </w:rPr>
              <w:t>0.65</w:t>
            </w:r>
          </w:p>
        </w:tc>
      </w:tr>
      <w:tr w:rsidR="000E4D2C" w:rsidRPr="004960CA" w:rsidTr="00EE2573">
        <w:trPr>
          <w:trHeight w:val="320"/>
        </w:trPr>
        <w:tc>
          <w:tcPr>
            <w:tcW w:w="3701" w:type="dxa"/>
            <w:tcBorders>
              <w:top w:val="nil"/>
              <w:left w:val="single" w:sz="4" w:space="0" w:color="auto"/>
              <w:bottom w:val="single" w:sz="4" w:space="0" w:color="auto"/>
              <w:right w:val="single" w:sz="4" w:space="0" w:color="auto"/>
            </w:tcBorders>
            <w:shd w:val="clear" w:color="000000" w:fill="B7DEE8"/>
            <w:noWrap/>
            <w:vAlign w:val="center"/>
            <w:hideMark/>
          </w:tcPr>
          <w:p w:rsidR="000E4D2C" w:rsidRPr="004960CA" w:rsidRDefault="000E4D2C" w:rsidP="00EE2573">
            <w:pPr>
              <w:rPr>
                <w:rFonts w:eastAsia="Times New Roman"/>
                <w:color w:val="000000"/>
                <w:sz w:val="20"/>
                <w:szCs w:val="20"/>
              </w:rPr>
            </w:pPr>
            <w:r w:rsidRPr="004960CA">
              <w:rPr>
                <w:rFonts w:eastAsia="Times New Roman"/>
                <w:color w:val="000000"/>
                <w:sz w:val="20"/>
                <w:szCs w:val="20"/>
              </w:rPr>
              <w:t>Dangkal (&lt;0.5m), aliran turbulen</w:t>
            </w:r>
          </w:p>
        </w:tc>
        <w:tc>
          <w:tcPr>
            <w:tcW w:w="1056" w:type="dxa"/>
            <w:tcBorders>
              <w:top w:val="nil"/>
              <w:left w:val="nil"/>
              <w:bottom w:val="single" w:sz="4" w:space="0" w:color="auto"/>
              <w:right w:val="single" w:sz="4" w:space="0" w:color="auto"/>
            </w:tcBorders>
            <w:shd w:val="clear" w:color="000000" w:fill="B7DEE8"/>
            <w:noWrap/>
            <w:vAlign w:val="center"/>
            <w:hideMark/>
          </w:tcPr>
          <w:p w:rsidR="000E4D2C" w:rsidRPr="004960CA" w:rsidRDefault="000E4D2C" w:rsidP="00EE2573">
            <w:pPr>
              <w:rPr>
                <w:rFonts w:eastAsia="Times New Roman"/>
                <w:color w:val="000000"/>
                <w:sz w:val="20"/>
                <w:szCs w:val="20"/>
              </w:rPr>
            </w:pPr>
            <w:r w:rsidRPr="004960CA">
              <w:rPr>
                <w:rFonts w:eastAsia="Times New Roman"/>
                <w:color w:val="000000"/>
                <w:sz w:val="20"/>
                <w:szCs w:val="20"/>
              </w:rPr>
              <w:t>0.45</w:t>
            </w:r>
          </w:p>
        </w:tc>
      </w:tr>
      <w:tr w:rsidR="000E4D2C" w:rsidRPr="004960CA" w:rsidTr="00EE2573">
        <w:trPr>
          <w:trHeight w:val="320"/>
        </w:trPr>
        <w:tc>
          <w:tcPr>
            <w:tcW w:w="3701" w:type="dxa"/>
            <w:tcBorders>
              <w:top w:val="nil"/>
              <w:left w:val="single" w:sz="4" w:space="0" w:color="auto"/>
              <w:bottom w:val="single" w:sz="4" w:space="0" w:color="auto"/>
              <w:right w:val="single" w:sz="4" w:space="0" w:color="auto"/>
            </w:tcBorders>
            <w:shd w:val="clear" w:color="000000" w:fill="B7DEE8"/>
            <w:noWrap/>
            <w:vAlign w:val="center"/>
            <w:hideMark/>
          </w:tcPr>
          <w:p w:rsidR="000E4D2C" w:rsidRPr="004960CA" w:rsidRDefault="000E4D2C" w:rsidP="00EE2573">
            <w:pPr>
              <w:rPr>
                <w:rFonts w:eastAsia="Times New Roman"/>
                <w:color w:val="000000"/>
                <w:sz w:val="20"/>
                <w:szCs w:val="20"/>
              </w:rPr>
            </w:pPr>
            <w:r w:rsidRPr="004960CA">
              <w:rPr>
                <w:rFonts w:eastAsia="Times New Roman"/>
                <w:color w:val="000000"/>
                <w:sz w:val="20"/>
                <w:szCs w:val="20"/>
              </w:rPr>
              <w:t>Sangat dangkal (&lt;0.2m), aliran turbulen</w:t>
            </w:r>
          </w:p>
        </w:tc>
        <w:tc>
          <w:tcPr>
            <w:tcW w:w="1056" w:type="dxa"/>
            <w:tcBorders>
              <w:top w:val="nil"/>
              <w:left w:val="nil"/>
              <w:bottom w:val="single" w:sz="4" w:space="0" w:color="auto"/>
              <w:right w:val="single" w:sz="4" w:space="0" w:color="auto"/>
            </w:tcBorders>
            <w:shd w:val="clear" w:color="000000" w:fill="B7DEE8"/>
            <w:noWrap/>
            <w:vAlign w:val="center"/>
            <w:hideMark/>
          </w:tcPr>
          <w:p w:rsidR="000E4D2C" w:rsidRPr="004960CA" w:rsidRDefault="000E4D2C" w:rsidP="00EE2573">
            <w:pPr>
              <w:rPr>
                <w:rFonts w:eastAsia="Times New Roman"/>
                <w:color w:val="000000"/>
                <w:sz w:val="20"/>
                <w:szCs w:val="20"/>
              </w:rPr>
            </w:pPr>
            <w:r w:rsidRPr="004960CA">
              <w:rPr>
                <w:rFonts w:eastAsia="Times New Roman"/>
                <w:color w:val="000000"/>
                <w:sz w:val="20"/>
                <w:szCs w:val="20"/>
              </w:rPr>
              <w:t>0.25</w:t>
            </w:r>
          </w:p>
        </w:tc>
      </w:tr>
    </w:tbl>
    <w:p w:rsidR="00066ACF" w:rsidRDefault="00066ACF" w:rsidP="00066ACF">
      <w:pPr>
        <w:tabs>
          <w:tab w:val="left" w:pos="0"/>
        </w:tabs>
        <w:jc w:val="both"/>
        <w:rPr>
          <w:sz w:val="20"/>
          <w:szCs w:val="20"/>
        </w:rPr>
      </w:pPr>
    </w:p>
    <w:p w:rsidR="000E4D2C" w:rsidRPr="00066ACF" w:rsidRDefault="00066ACF" w:rsidP="00066ACF">
      <w:pPr>
        <w:tabs>
          <w:tab w:val="left" w:pos="0"/>
        </w:tabs>
        <w:ind w:firstLine="90"/>
        <w:jc w:val="both"/>
        <w:rPr>
          <w:sz w:val="20"/>
          <w:szCs w:val="20"/>
        </w:rPr>
      </w:pPr>
      <w:r>
        <w:rPr>
          <w:sz w:val="20"/>
          <w:szCs w:val="20"/>
        </w:rPr>
        <w:t xml:space="preserve">D. </w:t>
      </w:r>
      <w:r w:rsidR="000E4D2C" w:rsidRPr="00066ACF">
        <w:rPr>
          <w:sz w:val="20"/>
          <w:szCs w:val="20"/>
        </w:rPr>
        <w:t>Pengukuran Tinggi Jatuh Air</w:t>
      </w:r>
    </w:p>
    <w:p w:rsidR="000E4D2C" w:rsidRPr="00DF2907" w:rsidRDefault="000E4D2C" w:rsidP="000E4D2C">
      <w:pPr>
        <w:pStyle w:val="ListParagraph"/>
        <w:tabs>
          <w:tab w:val="left" w:pos="142"/>
          <w:tab w:val="left" w:pos="993"/>
        </w:tabs>
        <w:spacing w:after="0" w:line="240" w:lineRule="auto"/>
        <w:ind w:left="0" w:firstLine="284"/>
        <w:jc w:val="both"/>
        <w:rPr>
          <w:rFonts w:ascii="Times New Roman" w:hAnsi="Times New Roman"/>
          <w:sz w:val="20"/>
          <w:szCs w:val="20"/>
        </w:rPr>
      </w:pPr>
      <w:r w:rsidRPr="00DF2907">
        <w:rPr>
          <w:rFonts w:ascii="Times New Roman" w:hAnsi="Times New Roman"/>
          <w:sz w:val="20"/>
          <w:szCs w:val="20"/>
        </w:rPr>
        <w:t>Penentuan debit dan head mempunyai arti yang sangat penting dalam menghitung potens</w:t>
      </w:r>
      <w:r w:rsidR="00066ACF">
        <w:rPr>
          <w:rFonts w:ascii="Times New Roman" w:hAnsi="Times New Roman"/>
          <w:sz w:val="20"/>
          <w:szCs w:val="20"/>
        </w:rPr>
        <w:t xml:space="preserve">i tenaga listrik. </w:t>
      </w:r>
      <w:proofErr w:type="gramStart"/>
      <w:r w:rsidR="00066ACF">
        <w:rPr>
          <w:rFonts w:ascii="Times New Roman" w:hAnsi="Times New Roman"/>
          <w:sz w:val="20"/>
          <w:szCs w:val="20"/>
        </w:rPr>
        <w:t>seperti</w:t>
      </w:r>
      <w:proofErr w:type="gramEnd"/>
      <w:r w:rsidR="00066ACF">
        <w:rPr>
          <w:rFonts w:ascii="Times New Roman" w:hAnsi="Times New Roman"/>
          <w:sz w:val="20"/>
          <w:szCs w:val="20"/>
        </w:rPr>
        <w:t xml:space="preserve"> pada Gambar </w:t>
      </w:r>
      <w:r w:rsidRPr="00DF2907">
        <w:rPr>
          <w:rFonts w:ascii="Times New Roman" w:hAnsi="Times New Roman"/>
          <w:sz w:val="20"/>
          <w:szCs w:val="20"/>
        </w:rPr>
        <w:t>1. Variabel debit “diwakili” oleh jumlah rata-rata bulan kering dalam satu tahun.</w:t>
      </w:r>
    </w:p>
    <w:p w:rsidR="000E4D2C" w:rsidRPr="00DF2907" w:rsidRDefault="000E4D2C" w:rsidP="000E4D2C">
      <w:pPr>
        <w:pStyle w:val="ListParagraph"/>
        <w:tabs>
          <w:tab w:val="left" w:pos="0"/>
        </w:tabs>
        <w:spacing w:after="0" w:line="240" w:lineRule="auto"/>
        <w:ind w:left="0"/>
        <w:rPr>
          <w:rFonts w:ascii="Times New Roman" w:hAnsi="Times New Roman"/>
          <w:sz w:val="20"/>
          <w:szCs w:val="20"/>
        </w:rPr>
      </w:pPr>
      <w:r>
        <w:rPr>
          <w:rFonts w:ascii="Times New Roman" w:hAnsi="Times New Roman"/>
          <w:noProof/>
          <w:sz w:val="20"/>
          <w:szCs w:val="20"/>
        </w:rPr>
        <w:drawing>
          <wp:inline distT="0" distB="0" distL="0" distR="0">
            <wp:extent cx="3009900" cy="1905000"/>
            <wp:effectExtent l="19050" t="0" r="0" b="0"/>
            <wp:docPr id="27" name="Picture 9" descr="E:\g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ggf.jpg"/>
                    <pic:cNvPicPr>
                      <a:picLocks noChangeAspect="1" noChangeArrowheads="1"/>
                    </pic:cNvPicPr>
                  </pic:nvPicPr>
                  <pic:blipFill>
                    <a:blip r:embed="rId21" cstate="print"/>
                    <a:srcRect/>
                    <a:stretch>
                      <a:fillRect/>
                    </a:stretch>
                  </pic:blipFill>
                  <pic:spPr bwMode="auto">
                    <a:xfrm>
                      <a:off x="0" y="0"/>
                      <a:ext cx="3009900" cy="1905000"/>
                    </a:xfrm>
                    <a:prstGeom prst="rect">
                      <a:avLst/>
                    </a:prstGeom>
                    <a:noFill/>
                    <a:ln w="9525">
                      <a:noFill/>
                      <a:miter lim="800000"/>
                      <a:headEnd/>
                      <a:tailEnd/>
                    </a:ln>
                  </pic:spPr>
                </pic:pic>
              </a:graphicData>
            </a:graphic>
          </wp:inline>
        </w:drawing>
      </w:r>
    </w:p>
    <w:p w:rsidR="000E4D2C" w:rsidRPr="00DF2907" w:rsidRDefault="00066ACF" w:rsidP="000E4D2C">
      <w:pPr>
        <w:pStyle w:val="ListParagraph"/>
        <w:tabs>
          <w:tab w:val="left" w:pos="142"/>
        </w:tabs>
        <w:spacing w:after="0" w:line="240" w:lineRule="auto"/>
        <w:ind w:left="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proofErr w:type="gramStart"/>
      <w:r>
        <w:rPr>
          <w:rFonts w:ascii="Times New Roman" w:hAnsi="Times New Roman"/>
          <w:sz w:val="20"/>
          <w:szCs w:val="20"/>
        </w:rPr>
        <w:t xml:space="preserve">Gambar </w:t>
      </w:r>
      <w:r w:rsidR="000E4D2C" w:rsidRPr="00DF2907">
        <w:rPr>
          <w:rFonts w:ascii="Times New Roman" w:hAnsi="Times New Roman"/>
          <w:sz w:val="20"/>
          <w:szCs w:val="20"/>
        </w:rPr>
        <w:t>1</w:t>
      </w:r>
      <w:r>
        <w:rPr>
          <w:rFonts w:ascii="Times New Roman" w:hAnsi="Times New Roman"/>
          <w:sz w:val="20"/>
          <w:szCs w:val="20"/>
        </w:rPr>
        <w:t>.</w:t>
      </w:r>
      <w:proofErr w:type="gramEnd"/>
      <w:r w:rsidR="000E4D2C" w:rsidRPr="00DF2907">
        <w:rPr>
          <w:rFonts w:ascii="Times New Roman" w:hAnsi="Times New Roman"/>
          <w:sz w:val="20"/>
          <w:szCs w:val="20"/>
        </w:rPr>
        <w:t xml:space="preserve">  Pengukuran tinggi jatuh air</w:t>
      </w:r>
    </w:p>
    <w:p w:rsidR="000E4D2C" w:rsidRPr="00DF2907" w:rsidRDefault="000E4D2C" w:rsidP="000E4D2C">
      <w:pPr>
        <w:pStyle w:val="ListParagraph"/>
        <w:tabs>
          <w:tab w:val="left" w:pos="142"/>
        </w:tabs>
        <w:spacing w:after="0" w:line="240" w:lineRule="auto"/>
        <w:ind w:left="709" w:hanging="709"/>
        <w:jc w:val="center"/>
        <w:rPr>
          <w:rFonts w:ascii="Times New Roman" w:hAnsi="Times New Roman"/>
          <w:sz w:val="20"/>
          <w:szCs w:val="20"/>
        </w:rPr>
      </w:pPr>
      <w:r w:rsidRPr="00DF2907">
        <w:rPr>
          <w:rFonts w:ascii="Times New Roman" w:hAnsi="Times New Roman"/>
          <w:sz w:val="20"/>
          <w:szCs w:val="20"/>
        </w:rPr>
        <w:t xml:space="preserve">Cara untuk mencari </w:t>
      </w:r>
      <w:r w:rsidRPr="00DF2907">
        <w:rPr>
          <w:rFonts w:ascii="Times New Roman" w:hAnsi="Times New Roman"/>
          <w:i/>
          <w:sz w:val="20"/>
          <w:szCs w:val="20"/>
        </w:rPr>
        <w:t xml:space="preserve">Head </w:t>
      </w:r>
      <w:proofErr w:type="gramStart"/>
      <w:r w:rsidRPr="00DF2907">
        <w:rPr>
          <w:rFonts w:ascii="Times New Roman" w:hAnsi="Times New Roman"/>
          <w:i/>
          <w:sz w:val="20"/>
          <w:szCs w:val="20"/>
        </w:rPr>
        <w:t xml:space="preserve">effectif </w:t>
      </w:r>
      <w:r w:rsidRPr="00DF2907">
        <w:rPr>
          <w:rFonts w:ascii="Times New Roman" w:hAnsi="Times New Roman"/>
          <w:sz w:val="20"/>
          <w:szCs w:val="20"/>
        </w:rPr>
        <w:t xml:space="preserve"> adalah</w:t>
      </w:r>
      <w:proofErr w:type="gramEnd"/>
      <w:r w:rsidRPr="00DF2907">
        <w:rPr>
          <w:rFonts w:ascii="Times New Roman" w:hAnsi="Times New Roman"/>
          <w:sz w:val="20"/>
          <w:szCs w:val="20"/>
        </w:rPr>
        <w:t xml:space="preserve"> sebagai berikut:</w:t>
      </w:r>
    </w:p>
    <w:p w:rsidR="000E4D2C" w:rsidRPr="00DF2907" w:rsidRDefault="000E4D2C" w:rsidP="000E4D2C">
      <w:pPr>
        <w:pStyle w:val="ListParagraph"/>
        <w:tabs>
          <w:tab w:val="left" w:pos="4253"/>
          <w:tab w:val="left" w:pos="6804"/>
        </w:tabs>
        <w:spacing w:after="0" w:line="240" w:lineRule="auto"/>
        <w:ind w:left="709"/>
        <w:rPr>
          <w:rFonts w:ascii="Times New Roman" w:hAnsi="Times New Roman"/>
          <w:sz w:val="20"/>
          <w:szCs w:val="20"/>
        </w:rPr>
      </w:pPr>
      <w:r w:rsidRPr="00DF2907">
        <w:rPr>
          <w:rFonts w:ascii="Times New Roman" w:hAnsi="Times New Roman"/>
          <w:position w:val="-66"/>
          <w:sz w:val="20"/>
          <w:szCs w:val="20"/>
        </w:rPr>
        <w:object w:dxaOrig="1840" w:dyaOrig="1440">
          <v:shape id="_x0000_i1029" type="#_x0000_t75" style="width:89.6pt;height:56.1pt" o:ole="">
            <v:imagedata r:id="rId22" o:title=""/>
          </v:shape>
          <o:OLEObject Type="Embed" ProgID="Equation.3" ShapeID="_x0000_i1029" DrawAspect="Content" ObjectID="_1234828587" r:id="rId23"/>
        </w:object>
      </w:r>
      <w:r w:rsidRPr="00DF2907">
        <w:rPr>
          <w:rFonts w:ascii="Times New Roman" w:hAnsi="Times New Roman"/>
          <w:position w:val="-12"/>
          <w:sz w:val="20"/>
          <w:szCs w:val="20"/>
        </w:rPr>
        <w:tab/>
      </w:r>
      <w:r w:rsidRPr="00DF2907">
        <w:rPr>
          <w:rFonts w:ascii="Times New Roman" w:hAnsi="Times New Roman"/>
          <w:sz w:val="20"/>
          <w:szCs w:val="20"/>
        </w:rPr>
        <w:t>(2.4)</w:t>
      </w:r>
    </w:p>
    <w:p w:rsidR="000E4D2C" w:rsidRPr="00DF2907" w:rsidRDefault="000E4D2C" w:rsidP="000E4D2C">
      <w:pPr>
        <w:pStyle w:val="ListParagraph"/>
        <w:tabs>
          <w:tab w:val="left" w:pos="6804"/>
        </w:tabs>
        <w:spacing w:after="0" w:line="240" w:lineRule="auto"/>
        <w:ind w:left="709" w:hanging="567"/>
        <w:rPr>
          <w:rFonts w:ascii="Times New Roman" w:hAnsi="Times New Roman"/>
          <w:sz w:val="20"/>
          <w:szCs w:val="20"/>
        </w:rPr>
      </w:pPr>
      <w:r w:rsidRPr="00DF2907">
        <w:rPr>
          <w:rFonts w:ascii="Times New Roman" w:hAnsi="Times New Roman"/>
          <w:sz w:val="20"/>
          <w:szCs w:val="20"/>
        </w:rPr>
        <w:t xml:space="preserve">Adapun cara untuk </w:t>
      </w:r>
      <w:proofErr w:type="gramStart"/>
      <w:r w:rsidRPr="00DF2907">
        <w:rPr>
          <w:rFonts w:ascii="Times New Roman" w:hAnsi="Times New Roman"/>
          <w:sz w:val="20"/>
          <w:szCs w:val="20"/>
        </w:rPr>
        <w:t xml:space="preserve">menghitung  </w:t>
      </w:r>
      <w:r w:rsidRPr="00DF2907">
        <w:rPr>
          <w:rFonts w:ascii="Times New Roman" w:hAnsi="Times New Roman"/>
          <w:i/>
          <w:sz w:val="20"/>
          <w:szCs w:val="20"/>
        </w:rPr>
        <w:t>Head</w:t>
      </w:r>
      <w:proofErr w:type="gramEnd"/>
      <w:r w:rsidRPr="00DF2907">
        <w:rPr>
          <w:rFonts w:ascii="Times New Roman" w:hAnsi="Times New Roman"/>
          <w:i/>
          <w:sz w:val="20"/>
          <w:szCs w:val="20"/>
        </w:rPr>
        <w:t xml:space="preserve"> Losses</w:t>
      </w:r>
      <w:r w:rsidRPr="00DF2907">
        <w:rPr>
          <w:rFonts w:ascii="Times New Roman" w:hAnsi="Times New Roman"/>
          <w:sz w:val="20"/>
          <w:szCs w:val="20"/>
        </w:rPr>
        <w:t xml:space="preserve"> sebagai berikut:</w:t>
      </w:r>
    </w:p>
    <w:p w:rsidR="000E4D2C" w:rsidRPr="00DF2907" w:rsidRDefault="000E4D2C" w:rsidP="000E4D2C">
      <w:pPr>
        <w:pStyle w:val="ListParagraph"/>
        <w:tabs>
          <w:tab w:val="left" w:pos="4253"/>
          <w:tab w:val="left" w:pos="6804"/>
        </w:tabs>
        <w:spacing w:after="0" w:line="240" w:lineRule="auto"/>
        <w:ind w:left="709"/>
        <w:rPr>
          <w:rFonts w:ascii="Times New Roman" w:hAnsi="Times New Roman"/>
          <w:position w:val="-48"/>
          <w:sz w:val="20"/>
          <w:szCs w:val="20"/>
        </w:rPr>
      </w:pPr>
      <w:r w:rsidRPr="00DF2907">
        <w:rPr>
          <w:rFonts w:ascii="Times New Roman" w:hAnsi="Times New Roman"/>
          <w:position w:val="-48"/>
          <w:sz w:val="20"/>
          <w:szCs w:val="20"/>
        </w:rPr>
        <w:object w:dxaOrig="1980" w:dyaOrig="420">
          <v:shape id="_x0000_i1030" type="#_x0000_t75" style="width:103pt;height:24.3pt" o:ole="">
            <v:imagedata r:id="rId24" o:title=""/>
          </v:shape>
          <o:OLEObject Type="Embed" ProgID="Equation.3" ShapeID="_x0000_i1030" DrawAspect="Content" ObjectID="_1234828588" r:id="rId25"/>
        </w:object>
      </w:r>
      <w:r w:rsidRPr="00DF2907">
        <w:rPr>
          <w:rFonts w:ascii="Times New Roman" w:hAnsi="Times New Roman"/>
          <w:position w:val="-48"/>
          <w:sz w:val="20"/>
          <w:szCs w:val="20"/>
        </w:rPr>
        <w:tab/>
        <w:t>(2.5)</w:t>
      </w:r>
    </w:p>
    <w:p w:rsidR="000E4D2C" w:rsidRPr="00DF2907" w:rsidRDefault="000E4D2C" w:rsidP="000E4D2C">
      <w:pPr>
        <w:pStyle w:val="ListParagraph"/>
        <w:tabs>
          <w:tab w:val="left" w:pos="6804"/>
        </w:tabs>
        <w:spacing w:after="0" w:line="240" w:lineRule="auto"/>
        <w:ind w:left="709"/>
        <w:rPr>
          <w:rFonts w:ascii="Times New Roman" w:hAnsi="Times New Roman"/>
          <w:sz w:val="20"/>
          <w:szCs w:val="20"/>
        </w:rPr>
      </w:pPr>
      <w:r w:rsidRPr="00DF2907">
        <w:rPr>
          <w:rFonts w:ascii="Times New Roman" w:hAnsi="Times New Roman"/>
          <w:sz w:val="20"/>
          <w:szCs w:val="20"/>
        </w:rPr>
        <w:t>Diman:</w:t>
      </w:r>
    </w:p>
    <w:p w:rsidR="000E4D2C" w:rsidRPr="00DF2907" w:rsidRDefault="000E4D2C" w:rsidP="000E4D2C">
      <w:pPr>
        <w:pStyle w:val="ListParagraph"/>
        <w:spacing w:after="0" w:line="240" w:lineRule="auto"/>
        <w:ind w:left="993" w:hanging="284"/>
        <w:rPr>
          <w:rFonts w:ascii="Times New Roman" w:hAnsi="Times New Roman"/>
          <w:sz w:val="20"/>
          <w:szCs w:val="20"/>
          <w:lang w:val="en-ID"/>
        </w:rPr>
      </w:pPr>
      <w:r w:rsidRPr="00DF2907">
        <w:rPr>
          <w:rFonts w:ascii="Times New Roman" w:hAnsi="Times New Roman"/>
          <w:sz w:val="20"/>
          <w:szCs w:val="20"/>
        </w:rPr>
        <w:tab/>
      </w:r>
      <w:proofErr w:type="gramStart"/>
      <w:r w:rsidRPr="00DF2907">
        <w:rPr>
          <w:rFonts w:ascii="Times New Roman" w:hAnsi="Times New Roman"/>
          <w:i/>
          <w:sz w:val="20"/>
          <w:szCs w:val="20"/>
        </w:rPr>
        <w:t>H</w:t>
      </w:r>
      <w:r w:rsidRPr="00DF2907">
        <w:rPr>
          <w:rFonts w:ascii="Times New Roman" w:hAnsi="Times New Roman"/>
          <w:i/>
          <w:sz w:val="20"/>
          <w:szCs w:val="20"/>
          <w:vertAlign w:val="subscript"/>
        </w:rPr>
        <w:t xml:space="preserve">l </w:t>
      </w:r>
      <w:r w:rsidRPr="00DF2907">
        <w:rPr>
          <w:rFonts w:ascii="Times New Roman" w:hAnsi="Times New Roman"/>
          <w:sz w:val="20"/>
          <w:szCs w:val="20"/>
          <w:vertAlign w:val="subscript"/>
        </w:rPr>
        <w:t xml:space="preserve"> </w:t>
      </w:r>
      <w:r w:rsidRPr="00DF2907">
        <w:rPr>
          <w:rFonts w:ascii="Times New Roman" w:hAnsi="Times New Roman"/>
          <w:sz w:val="20"/>
          <w:szCs w:val="20"/>
        </w:rPr>
        <w:t>=</w:t>
      </w:r>
      <w:proofErr w:type="gramEnd"/>
      <w:r w:rsidRPr="00DF2907">
        <w:rPr>
          <w:rFonts w:ascii="Times New Roman" w:hAnsi="Times New Roman"/>
          <w:sz w:val="20"/>
          <w:szCs w:val="20"/>
        </w:rPr>
        <w:t xml:space="preserve"> Head losses (m)</w:t>
      </w:r>
      <w:r w:rsidRPr="00DF2907">
        <w:rPr>
          <w:rFonts w:ascii="Times New Roman" w:hAnsi="Times New Roman"/>
          <w:sz w:val="20"/>
          <w:szCs w:val="20"/>
          <w:lang w:val="en-ID"/>
        </w:rPr>
        <w:t xml:space="preserve"> </w:t>
      </w:r>
    </w:p>
    <w:p w:rsidR="000E4D2C" w:rsidRPr="00DF2907" w:rsidRDefault="000E4D2C" w:rsidP="000E4D2C">
      <w:pPr>
        <w:pStyle w:val="ListParagraph"/>
        <w:spacing w:after="0" w:line="240" w:lineRule="auto"/>
        <w:ind w:left="993" w:hanging="284"/>
        <w:rPr>
          <w:rFonts w:ascii="Times New Roman" w:hAnsi="Times New Roman"/>
          <w:sz w:val="20"/>
          <w:szCs w:val="20"/>
        </w:rPr>
      </w:pPr>
      <w:r w:rsidRPr="00DF2907">
        <w:rPr>
          <w:rFonts w:ascii="Times New Roman" w:hAnsi="Times New Roman"/>
          <w:sz w:val="20"/>
          <w:szCs w:val="20"/>
        </w:rPr>
        <w:tab/>
        <w:t>0</w:t>
      </w:r>
      <w:proofErr w:type="gramStart"/>
      <w:r w:rsidRPr="00DF2907">
        <w:rPr>
          <w:rFonts w:ascii="Times New Roman" w:hAnsi="Times New Roman"/>
          <w:sz w:val="20"/>
          <w:szCs w:val="20"/>
        </w:rPr>
        <w:t>,02</w:t>
      </w:r>
      <w:proofErr w:type="gramEnd"/>
      <w:r w:rsidRPr="00DF2907">
        <w:rPr>
          <w:rFonts w:ascii="Times New Roman" w:hAnsi="Times New Roman"/>
          <w:sz w:val="20"/>
          <w:szCs w:val="20"/>
        </w:rPr>
        <w:t xml:space="preserve"> = Faktor koreksi (%)</w:t>
      </w:r>
    </w:p>
    <w:p w:rsidR="000E4D2C" w:rsidRPr="00DF2907" w:rsidRDefault="000E4D2C" w:rsidP="000E4D2C">
      <w:pPr>
        <w:pStyle w:val="ListParagraph"/>
        <w:spacing w:after="0" w:line="240" w:lineRule="auto"/>
        <w:ind w:left="993" w:hanging="284"/>
        <w:rPr>
          <w:rFonts w:ascii="Times New Roman" w:hAnsi="Times New Roman"/>
          <w:sz w:val="20"/>
          <w:szCs w:val="20"/>
        </w:rPr>
      </w:pPr>
      <w:r w:rsidRPr="00DF2907">
        <w:rPr>
          <w:rFonts w:ascii="Times New Roman" w:hAnsi="Times New Roman"/>
          <w:sz w:val="20"/>
          <w:szCs w:val="20"/>
        </w:rPr>
        <w:tab/>
        <w:t xml:space="preserve">   L = Panjang pipa (m)</w:t>
      </w:r>
    </w:p>
    <w:p w:rsidR="000E4D2C" w:rsidRPr="00DF2907" w:rsidRDefault="000E4D2C" w:rsidP="000E4D2C">
      <w:pPr>
        <w:pStyle w:val="ListParagraph"/>
        <w:spacing w:after="0" w:line="240" w:lineRule="auto"/>
        <w:ind w:left="993" w:hanging="284"/>
        <w:rPr>
          <w:rFonts w:ascii="Times New Roman" w:hAnsi="Times New Roman"/>
          <w:sz w:val="20"/>
          <w:szCs w:val="20"/>
        </w:rPr>
      </w:pPr>
      <w:r w:rsidRPr="00DF2907">
        <w:rPr>
          <w:rFonts w:ascii="Times New Roman" w:hAnsi="Times New Roman"/>
          <w:sz w:val="20"/>
          <w:szCs w:val="20"/>
        </w:rPr>
        <w:tab/>
        <w:t xml:space="preserve">   D = Diameter pipa (m)</w:t>
      </w:r>
    </w:p>
    <w:p w:rsidR="000E4D2C" w:rsidRPr="00DF2907" w:rsidRDefault="000E4D2C" w:rsidP="000E4D2C">
      <w:pPr>
        <w:pStyle w:val="ListParagraph"/>
        <w:spacing w:after="0" w:line="240" w:lineRule="auto"/>
        <w:ind w:left="993" w:hanging="284"/>
        <w:rPr>
          <w:rFonts w:ascii="Times New Roman" w:hAnsi="Times New Roman"/>
          <w:sz w:val="20"/>
          <w:szCs w:val="20"/>
        </w:rPr>
      </w:pPr>
      <w:r w:rsidRPr="00DF2907">
        <w:rPr>
          <w:rFonts w:ascii="Times New Roman" w:hAnsi="Times New Roman"/>
          <w:sz w:val="20"/>
          <w:szCs w:val="20"/>
        </w:rPr>
        <w:tab/>
        <w:t xml:space="preserve">  V</w:t>
      </w:r>
      <w:r w:rsidRPr="00DF2907">
        <w:rPr>
          <w:rFonts w:ascii="Times New Roman" w:hAnsi="Times New Roman"/>
          <w:sz w:val="20"/>
          <w:szCs w:val="20"/>
          <w:vertAlign w:val="superscript"/>
        </w:rPr>
        <w:t xml:space="preserve">2 </w:t>
      </w:r>
      <w:r w:rsidRPr="00DF2907">
        <w:rPr>
          <w:rFonts w:ascii="Times New Roman" w:hAnsi="Times New Roman"/>
          <w:sz w:val="20"/>
          <w:szCs w:val="20"/>
        </w:rPr>
        <w:t>= Kecepatan aliran m/detik</w:t>
      </w:r>
    </w:p>
    <w:p w:rsidR="000E4D2C" w:rsidRDefault="000E4D2C" w:rsidP="000E4D2C">
      <w:pPr>
        <w:pStyle w:val="ListParagraph"/>
        <w:spacing w:after="0" w:line="240" w:lineRule="auto"/>
        <w:ind w:left="993" w:hanging="284"/>
        <w:rPr>
          <w:rFonts w:ascii="Times New Roman" w:hAnsi="Times New Roman"/>
          <w:sz w:val="20"/>
          <w:szCs w:val="20"/>
        </w:rPr>
      </w:pPr>
      <w:r w:rsidRPr="00DF2907">
        <w:rPr>
          <w:rFonts w:ascii="Times New Roman" w:hAnsi="Times New Roman"/>
          <w:sz w:val="20"/>
          <w:szCs w:val="20"/>
        </w:rPr>
        <w:tab/>
        <w:t xml:space="preserve">  9</w:t>
      </w:r>
      <w:proofErr w:type="gramStart"/>
      <w:r w:rsidRPr="00DF2907">
        <w:rPr>
          <w:rFonts w:ascii="Times New Roman" w:hAnsi="Times New Roman"/>
          <w:sz w:val="20"/>
          <w:szCs w:val="20"/>
        </w:rPr>
        <w:t>,81</w:t>
      </w:r>
      <w:proofErr w:type="gramEnd"/>
      <w:r w:rsidRPr="00DF2907">
        <w:rPr>
          <w:rFonts w:ascii="Times New Roman" w:hAnsi="Times New Roman"/>
          <w:sz w:val="20"/>
          <w:szCs w:val="20"/>
        </w:rPr>
        <w:t xml:space="preserve"> = Konstanta gravitasi m/d</w:t>
      </w:r>
    </w:p>
    <w:p w:rsidR="00066ACF" w:rsidRPr="00DF2907" w:rsidRDefault="00066ACF" w:rsidP="000E4D2C">
      <w:pPr>
        <w:pStyle w:val="ListParagraph"/>
        <w:spacing w:after="0" w:line="240" w:lineRule="auto"/>
        <w:ind w:left="993" w:hanging="284"/>
        <w:rPr>
          <w:rFonts w:ascii="Times New Roman" w:hAnsi="Times New Roman"/>
          <w:sz w:val="20"/>
          <w:szCs w:val="20"/>
        </w:rPr>
      </w:pPr>
    </w:p>
    <w:p w:rsidR="000E4D2C" w:rsidRPr="00066ACF" w:rsidRDefault="00066ACF" w:rsidP="00066ACF">
      <w:pPr>
        <w:tabs>
          <w:tab w:val="left" w:pos="426"/>
          <w:tab w:val="left" w:pos="567"/>
          <w:tab w:val="left" w:pos="851"/>
        </w:tabs>
        <w:jc w:val="both"/>
        <w:rPr>
          <w:b/>
          <w:sz w:val="20"/>
          <w:szCs w:val="20"/>
        </w:rPr>
      </w:pPr>
      <w:r>
        <w:rPr>
          <w:b/>
          <w:sz w:val="20"/>
          <w:szCs w:val="20"/>
        </w:rPr>
        <w:t xml:space="preserve">5. </w:t>
      </w:r>
      <w:r w:rsidR="000E4D2C" w:rsidRPr="00066ACF">
        <w:rPr>
          <w:b/>
          <w:sz w:val="20"/>
          <w:szCs w:val="20"/>
        </w:rPr>
        <w:t xml:space="preserve">Perencanaan Pembangkit Listrik Tenaga Mikro Hidro </w:t>
      </w:r>
    </w:p>
    <w:p w:rsidR="000E4D2C" w:rsidRPr="00DF2907" w:rsidRDefault="000E4D2C" w:rsidP="000E4D2C">
      <w:pPr>
        <w:pStyle w:val="ListParagraph"/>
        <w:numPr>
          <w:ilvl w:val="0"/>
          <w:numId w:val="14"/>
        </w:numPr>
        <w:spacing w:after="0" w:line="240" w:lineRule="auto"/>
        <w:ind w:left="284" w:hanging="284"/>
        <w:rPr>
          <w:rFonts w:ascii="Times New Roman" w:hAnsi="Times New Roman"/>
          <w:sz w:val="20"/>
          <w:szCs w:val="20"/>
        </w:rPr>
      </w:pPr>
      <w:r w:rsidRPr="00DF2907">
        <w:rPr>
          <w:rFonts w:ascii="Times New Roman" w:hAnsi="Times New Roman"/>
          <w:sz w:val="20"/>
          <w:szCs w:val="20"/>
        </w:rPr>
        <w:t>Penstock</w:t>
      </w:r>
    </w:p>
    <w:p w:rsidR="000E4D2C" w:rsidRPr="00DF2907" w:rsidRDefault="000E4D2C" w:rsidP="000E4D2C">
      <w:pPr>
        <w:pStyle w:val="ListParagraph"/>
        <w:numPr>
          <w:ilvl w:val="0"/>
          <w:numId w:val="15"/>
        </w:numPr>
        <w:tabs>
          <w:tab w:val="left" w:pos="284"/>
        </w:tabs>
        <w:spacing w:after="0" w:line="240" w:lineRule="auto"/>
        <w:ind w:left="426" w:hanging="284"/>
        <w:jc w:val="both"/>
        <w:rPr>
          <w:rFonts w:ascii="Times New Roman" w:eastAsia="Times New Roman" w:hAnsi="Times New Roman"/>
          <w:color w:val="000000"/>
          <w:sz w:val="20"/>
          <w:szCs w:val="20"/>
          <w:lang w:eastAsia="id-ID"/>
        </w:rPr>
      </w:pPr>
      <w:r w:rsidRPr="00DF2907">
        <w:rPr>
          <w:rFonts w:ascii="Times New Roman" w:eastAsia="Times New Roman" w:hAnsi="Times New Roman"/>
          <w:color w:val="000000"/>
          <w:sz w:val="20"/>
          <w:szCs w:val="20"/>
          <w:lang w:eastAsia="id-ID"/>
        </w:rPr>
        <w:t>Diameter penstock</w:t>
      </w:r>
    </w:p>
    <w:p w:rsidR="000E4D2C" w:rsidRPr="00DF2907" w:rsidRDefault="000E4D2C" w:rsidP="000E4D2C">
      <w:pPr>
        <w:pStyle w:val="ListParagraph"/>
        <w:spacing w:after="0" w:line="240" w:lineRule="auto"/>
        <w:ind w:left="142" w:firstLine="284"/>
        <w:jc w:val="both"/>
        <w:rPr>
          <w:rFonts w:ascii="Times New Roman" w:eastAsia="Times New Roman" w:hAnsi="Times New Roman"/>
          <w:color w:val="000000"/>
          <w:sz w:val="20"/>
          <w:szCs w:val="20"/>
          <w:lang w:eastAsia="id-ID"/>
        </w:rPr>
      </w:pPr>
      <w:r w:rsidRPr="00DF2907">
        <w:rPr>
          <w:rFonts w:ascii="Times New Roman" w:eastAsia="Times New Roman" w:hAnsi="Times New Roman"/>
          <w:color w:val="000000"/>
          <w:sz w:val="20"/>
          <w:szCs w:val="20"/>
          <w:lang w:eastAsia="id-ID"/>
        </w:rPr>
        <w:t xml:space="preserve">Diameter pipa penstock ditentukan berdasarkan debit aliran yang akan mengalir pada pipa penstock tersebut dimana dalam penentuan diameter pipa penstock tersebut mempertimbangkan beberapa hal yakni keamanan, kemudahan proses pembuatan, ketersediaan material, tingkat rugi – rugi yang seminimal mungkin dan nilai ekonomis dari </w:t>
      </w:r>
      <w:r w:rsidRPr="00DF2907">
        <w:rPr>
          <w:rFonts w:ascii="Times New Roman" w:eastAsia="Times New Roman" w:hAnsi="Times New Roman"/>
          <w:color w:val="000000"/>
          <w:sz w:val="20"/>
          <w:szCs w:val="20"/>
          <w:lang w:eastAsia="id-ID"/>
        </w:rPr>
        <w:lastRenderedPageBreak/>
        <w:t>pipa penstock tersebut, dimana pipa yang memiliki diameter lebih besar memiliki tingkat rugi-rugi yang lebih minim dikarenakan kecepatan aliran air lebih kecil namun pipa pia penstock dengan ukuran diameter yang lebih besar ukurannya sangat besar, berat dan harganya lebih tinggi.</w:t>
      </w:r>
    </w:p>
    <w:p w:rsidR="000E4D2C" w:rsidRPr="00DF2907" w:rsidRDefault="000E4D2C" w:rsidP="000E4D2C">
      <w:pPr>
        <w:pStyle w:val="ListParagraph"/>
        <w:tabs>
          <w:tab w:val="left" w:pos="426"/>
        </w:tabs>
        <w:spacing w:after="0" w:line="240" w:lineRule="auto"/>
        <w:ind w:left="142" w:firstLine="142"/>
        <w:jc w:val="both"/>
        <w:rPr>
          <w:rFonts w:ascii="Times New Roman" w:eastAsia="Times New Roman" w:hAnsi="Times New Roman"/>
          <w:color w:val="000000"/>
          <w:sz w:val="20"/>
          <w:szCs w:val="20"/>
          <w:lang w:eastAsia="id-ID"/>
        </w:rPr>
      </w:pPr>
      <w:r w:rsidRPr="00DF2907">
        <w:rPr>
          <w:rFonts w:ascii="Times New Roman" w:eastAsia="Times New Roman" w:hAnsi="Times New Roman"/>
          <w:color w:val="000000"/>
          <w:sz w:val="20"/>
          <w:szCs w:val="20"/>
          <w:lang w:eastAsia="id-ID"/>
        </w:rPr>
        <w:tab/>
      </w:r>
      <w:proofErr w:type="gramStart"/>
      <w:r w:rsidRPr="00DF2907">
        <w:rPr>
          <w:rFonts w:ascii="Times New Roman" w:eastAsia="Times New Roman" w:hAnsi="Times New Roman"/>
          <w:color w:val="000000"/>
          <w:sz w:val="20"/>
          <w:szCs w:val="20"/>
          <w:lang w:eastAsia="id-ID"/>
        </w:rPr>
        <w:t>Adapun menentukan kecepatan aliran pada pipa PVC (pipa penstock ialah sebagai berikut :</w:t>
      </w:r>
      <w:proofErr w:type="gramEnd"/>
    </w:p>
    <w:p w:rsidR="000E4D2C" w:rsidRPr="00DF2907" w:rsidRDefault="000E4D2C" w:rsidP="000E4D2C">
      <w:pPr>
        <w:pStyle w:val="ListParagraph"/>
        <w:tabs>
          <w:tab w:val="left" w:pos="426"/>
          <w:tab w:val="left" w:pos="4253"/>
          <w:tab w:val="left" w:pos="7088"/>
        </w:tabs>
        <w:spacing w:after="0" w:line="240" w:lineRule="auto"/>
        <w:ind w:left="142" w:firstLine="709"/>
        <w:jc w:val="both"/>
        <w:rPr>
          <w:rFonts w:ascii="Times New Roman" w:eastAsia="Times New Roman" w:hAnsi="Times New Roman"/>
          <w:color w:val="000000"/>
          <w:sz w:val="20"/>
          <w:szCs w:val="20"/>
          <w:lang w:eastAsia="id-ID"/>
        </w:rPr>
      </w:pPr>
      <w:r w:rsidRPr="00DF2907">
        <w:rPr>
          <w:rFonts w:ascii="Times New Roman" w:hAnsi="Times New Roman"/>
          <w:position w:val="-10"/>
          <w:sz w:val="20"/>
          <w:szCs w:val="20"/>
        </w:rPr>
        <w:object w:dxaOrig="1140" w:dyaOrig="360">
          <v:shape id="_x0000_i1031" type="#_x0000_t75" style="width:62.8pt;height:18.4pt" o:ole="">
            <v:imagedata r:id="rId26" o:title=""/>
          </v:shape>
          <o:OLEObject Type="Embed" ProgID="Equation.3" ShapeID="_x0000_i1031" DrawAspect="Content" ObjectID="_1234828589" r:id="rId27"/>
        </w:object>
      </w:r>
      <w:r w:rsidRPr="00DF2907">
        <w:rPr>
          <w:rFonts w:ascii="Times New Roman" w:hAnsi="Times New Roman"/>
          <w:position w:val="-10"/>
          <w:sz w:val="20"/>
          <w:szCs w:val="20"/>
        </w:rPr>
        <w:tab/>
      </w:r>
      <w:r w:rsidRPr="00DF2907">
        <w:rPr>
          <w:rFonts w:ascii="Times New Roman" w:eastAsia="Times New Roman" w:hAnsi="Times New Roman"/>
          <w:color w:val="000000"/>
          <w:sz w:val="20"/>
          <w:szCs w:val="20"/>
          <w:lang w:eastAsia="id-ID"/>
        </w:rPr>
        <w:t>(2.6)</w:t>
      </w:r>
    </w:p>
    <w:p w:rsidR="000E4D2C" w:rsidRPr="00DF2907" w:rsidRDefault="000E4D2C" w:rsidP="000E4D2C">
      <w:pPr>
        <w:pStyle w:val="ListParagraph"/>
        <w:tabs>
          <w:tab w:val="left" w:pos="709"/>
          <w:tab w:val="left" w:pos="7088"/>
        </w:tabs>
        <w:spacing w:after="0" w:line="240" w:lineRule="auto"/>
        <w:ind w:left="142" w:firstLine="425"/>
        <w:jc w:val="both"/>
        <w:rPr>
          <w:rFonts w:ascii="Times New Roman" w:eastAsia="Times New Roman" w:hAnsi="Times New Roman"/>
          <w:color w:val="000000"/>
          <w:sz w:val="20"/>
          <w:szCs w:val="20"/>
          <w:lang w:eastAsia="id-ID"/>
        </w:rPr>
      </w:pPr>
      <w:r w:rsidRPr="00DF2907">
        <w:rPr>
          <w:rFonts w:ascii="Times New Roman" w:eastAsia="Times New Roman" w:hAnsi="Times New Roman"/>
          <w:color w:val="000000"/>
          <w:sz w:val="20"/>
          <w:szCs w:val="20"/>
          <w:lang w:eastAsia="id-ID"/>
        </w:rPr>
        <w:tab/>
      </w:r>
      <w:proofErr w:type="gramStart"/>
      <w:r w:rsidRPr="00DF2907">
        <w:rPr>
          <w:rFonts w:ascii="Times New Roman" w:eastAsia="Times New Roman" w:hAnsi="Times New Roman"/>
          <w:color w:val="000000"/>
          <w:sz w:val="20"/>
          <w:szCs w:val="20"/>
          <w:lang w:eastAsia="id-ID"/>
        </w:rPr>
        <w:t>dimana</w:t>
      </w:r>
      <w:proofErr w:type="gramEnd"/>
      <w:r w:rsidRPr="00DF2907">
        <w:rPr>
          <w:rFonts w:ascii="Times New Roman" w:eastAsia="Times New Roman" w:hAnsi="Times New Roman"/>
          <w:color w:val="000000"/>
          <w:sz w:val="20"/>
          <w:szCs w:val="20"/>
          <w:lang w:eastAsia="id-ID"/>
        </w:rPr>
        <w:t>:</w:t>
      </w:r>
    </w:p>
    <w:p w:rsidR="000E4D2C" w:rsidRPr="00DF2907" w:rsidRDefault="000E4D2C" w:rsidP="000E4D2C">
      <w:pPr>
        <w:pStyle w:val="ListParagraph"/>
        <w:tabs>
          <w:tab w:val="left" w:pos="709"/>
          <w:tab w:val="left" w:pos="7088"/>
        </w:tabs>
        <w:spacing w:after="0" w:line="240" w:lineRule="auto"/>
        <w:ind w:left="142" w:firstLine="425"/>
        <w:jc w:val="both"/>
        <w:rPr>
          <w:rFonts w:ascii="Times New Roman" w:eastAsia="Times New Roman" w:hAnsi="Times New Roman"/>
          <w:color w:val="000000"/>
          <w:sz w:val="20"/>
          <w:szCs w:val="20"/>
          <w:lang w:eastAsia="id-ID"/>
        </w:rPr>
      </w:pPr>
      <w:r w:rsidRPr="00DF2907">
        <w:rPr>
          <w:rFonts w:ascii="Times New Roman" w:eastAsia="Times New Roman" w:hAnsi="Times New Roman"/>
          <w:color w:val="000000"/>
          <w:sz w:val="20"/>
          <w:szCs w:val="20"/>
          <w:lang w:eastAsia="id-ID"/>
        </w:rPr>
        <w:tab/>
        <w:t xml:space="preserve">      A = Kecepatan aliran dalam pipa</w:t>
      </w:r>
    </w:p>
    <w:p w:rsidR="000E4D2C" w:rsidRPr="00DF2907" w:rsidRDefault="000E4D2C" w:rsidP="000E4D2C">
      <w:pPr>
        <w:pStyle w:val="ListParagraph"/>
        <w:tabs>
          <w:tab w:val="left" w:pos="709"/>
          <w:tab w:val="left" w:pos="7088"/>
        </w:tabs>
        <w:spacing w:after="0" w:line="240" w:lineRule="auto"/>
        <w:ind w:left="142" w:firstLine="425"/>
        <w:jc w:val="both"/>
        <w:rPr>
          <w:rFonts w:ascii="Times New Roman" w:eastAsia="Times New Roman" w:hAnsi="Times New Roman"/>
          <w:color w:val="000000"/>
          <w:sz w:val="20"/>
          <w:szCs w:val="20"/>
          <w:lang w:eastAsia="id-ID"/>
        </w:rPr>
      </w:pPr>
      <w:r w:rsidRPr="00DF2907">
        <w:rPr>
          <w:rFonts w:ascii="Times New Roman" w:eastAsia="Times New Roman" w:hAnsi="Times New Roman"/>
          <w:color w:val="000000"/>
          <w:sz w:val="20"/>
          <w:szCs w:val="20"/>
          <w:lang w:eastAsia="id-ID"/>
        </w:rPr>
        <w:tab/>
        <w:t xml:space="preserve">     d</w:t>
      </w:r>
      <w:r w:rsidRPr="00DF2907">
        <w:rPr>
          <w:rFonts w:ascii="Times New Roman" w:eastAsia="Times New Roman" w:hAnsi="Times New Roman"/>
          <w:color w:val="000000"/>
          <w:sz w:val="20"/>
          <w:szCs w:val="20"/>
          <w:vertAlign w:val="superscript"/>
          <w:lang w:eastAsia="id-ID"/>
        </w:rPr>
        <w:t>2</w:t>
      </w:r>
      <w:r w:rsidRPr="00DF2907">
        <w:rPr>
          <w:rFonts w:ascii="Times New Roman" w:eastAsia="Times New Roman" w:hAnsi="Times New Roman"/>
          <w:color w:val="000000"/>
          <w:sz w:val="20"/>
          <w:szCs w:val="20"/>
          <w:lang w:eastAsia="id-ID"/>
        </w:rPr>
        <w:t xml:space="preserve"> = Diameter pipa</w:t>
      </w:r>
    </w:p>
    <w:p w:rsidR="000E4D2C" w:rsidRPr="00DF2907" w:rsidRDefault="000E4D2C" w:rsidP="000E4D2C">
      <w:pPr>
        <w:pStyle w:val="ListParagraph"/>
        <w:spacing w:after="0" w:line="240" w:lineRule="auto"/>
        <w:ind w:left="142" w:firstLine="284"/>
        <w:jc w:val="both"/>
        <w:rPr>
          <w:rFonts w:ascii="Times New Roman" w:hAnsi="Times New Roman"/>
          <w:sz w:val="20"/>
          <w:szCs w:val="20"/>
        </w:rPr>
      </w:pPr>
      <w:r w:rsidRPr="00DF2907">
        <w:rPr>
          <w:rFonts w:ascii="Times New Roman" w:hAnsi="Times New Roman"/>
          <w:sz w:val="20"/>
          <w:szCs w:val="20"/>
        </w:rPr>
        <w:t xml:space="preserve">Adapun </w:t>
      </w:r>
      <w:proofErr w:type="gramStart"/>
      <w:r w:rsidRPr="00DF2907">
        <w:rPr>
          <w:rFonts w:ascii="Times New Roman" w:hAnsi="Times New Roman"/>
          <w:sz w:val="20"/>
          <w:szCs w:val="20"/>
        </w:rPr>
        <w:t>cara</w:t>
      </w:r>
      <w:proofErr w:type="gramEnd"/>
      <w:r w:rsidRPr="00DF2907">
        <w:rPr>
          <w:rFonts w:ascii="Times New Roman" w:hAnsi="Times New Roman"/>
          <w:sz w:val="20"/>
          <w:szCs w:val="20"/>
        </w:rPr>
        <w:t xml:space="preserve"> mencari kecepatan pada pipa pesat yang Pipa pesat menggunakan pipa besi dengan panjang 9m yang terbagi menjadi dua ukuran luas penampang yang berbeda.</w:t>
      </w:r>
    </w:p>
    <w:p w:rsidR="000E4D2C" w:rsidRPr="00DF2907" w:rsidRDefault="000E4D2C" w:rsidP="000E4D2C">
      <w:pPr>
        <w:pStyle w:val="ListParagraph"/>
        <w:tabs>
          <w:tab w:val="left" w:pos="4253"/>
        </w:tabs>
        <w:spacing w:after="0" w:line="240" w:lineRule="auto"/>
        <w:ind w:left="142"/>
        <w:jc w:val="both"/>
        <w:rPr>
          <w:rFonts w:ascii="Times New Roman" w:hAnsi="Times New Roman"/>
          <w:sz w:val="20"/>
          <w:szCs w:val="20"/>
        </w:rPr>
      </w:pPr>
      <w:r w:rsidRPr="00DF2907">
        <w:rPr>
          <w:rFonts w:ascii="Times New Roman" w:hAnsi="Times New Roman"/>
          <w:position w:val="-72"/>
          <w:sz w:val="20"/>
          <w:szCs w:val="20"/>
        </w:rPr>
        <w:object w:dxaOrig="2160" w:dyaOrig="1560">
          <v:shape id="_x0000_i1032" type="#_x0000_t75" style="width:139.8pt;height:63.65pt" o:ole="">
            <v:imagedata r:id="rId28" o:title=""/>
          </v:shape>
          <o:OLEObject Type="Embed" ProgID="Equation.3" ShapeID="_x0000_i1032" DrawAspect="Content" ObjectID="_1234828590" r:id="rId29"/>
        </w:object>
      </w:r>
      <w:r w:rsidRPr="00DF2907">
        <w:rPr>
          <w:rFonts w:ascii="Times New Roman" w:hAnsi="Times New Roman"/>
          <w:sz w:val="20"/>
          <w:szCs w:val="20"/>
        </w:rPr>
        <w:tab/>
        <w:t>(2.7)</w:t>
      </w:r>
    </w:p>
    <w:p w:rsidR="000E4D2C" w:rsidRPr="00DF2907" w:rsidRDefault="000E4D2C" w:rsidP="000E4D2C">
      <w:pPr>
        <w:pStyle w:val="ListParagraph"/>
        <w:tabs>
          <w:tab w:val="left" w:pos="4253"/>
        </w:tabs>
        <w:spacing w:after="0" w:line="240" w:lineRule="auto"/>
        <w:ind w:left="142"/>
        <w:jc w:val="both"/>
        <w:rPr>
          <w:rFonts w:ascii="Times New Roman" w:hAnsi="Times New Roman"/>
          <w:sz w:val="20"/>
          <w:szCs w:val="20"/>
        </w:rPr>
      </w:pPr>
    </w:p>
    <w:p w:rsidR="000E4D2C" w:rsidRPr="00DF2907" w:rsidRDefault="000E4D2C" w:rsidP="000E4D2C">
      <w:pPr>
        <w:pStyle w:val="ListParagraph"/>
        <w:numPr>
          <w:ilvl w:val="0"/>
          <w:numId w:val="14"/>
        </w:numPr>
        <w:spacing w:after="0" w:line="240" w:lineRule="auto"/>
        <w:ind w:left="284" w:hanging="284"/>
        <w:rPr>
          <w:rFonts w:ascii="Times New Roman" w:hAnsi="Times New Roman"/>
          <w:sz w:val="20"/>
          <w:szCs w:val="20"/>
        </w:rPr>
      </w:pPr>
      <w:r w:rsidRPr="00DF2907">
        <w:rPr>
          <w:rFonts w:ascii="Times New Roman" w:hAnsi="Times New Roman"/>
          <w:sz w:val="20"/>
          <w:szCs w:val="20"/>
        </w:rPr>
        <w:t>Kincir Air/Turbin</w:t>
      </w:r>
    </w:p>
    <w:p w:rsidR="000E4D2C" w:rsidRPr="00066ACF" w:rsidRDefault="000E4D2C" w:rsidP="000E4D2C">
      <w:pPr>
        <w:autoSpaceDE w:val="0"/>
        <w:autoSpaceDN w:val="0"/>
        <w:adjustRightInd w:val="0"/>
        <w:ind w:firstLine="284"/>
        <w:jc w:val="both"/>
        <w:rPr>
          <w:sz w:val="20"/>
          <w:szCs w:val="20"/>
        </w:rPr>
      </w:pPr>
      <w:proofErr w:type="gramStart"/>
      <w:r w:rsidRPr="00066ACF">
        <w:rPr>
          <w:sz w:val="20"/>
          <w:szCs w:val="20"/>
        </w:rPr>
        <w:t>Berdasarkan spesifikasi teknis kincir air dan mempertimbangkan ketersediaan kincir air yang sudah ada maka dipilih jenis breast-shot sebagai desain pembangunan.</w:t>
      </w:r>
      <w:proofErr w:type="gramEnd"/>
    </w:p>
    <w:p w:rsidR="000E4D2C" w:rsidRPr="00066ACF" w:rsidRDefault="000E4D2C" w:rsidP="000E4D2C">
      <w:pPr>
        <w:tabs>
          <w:tab w:val="left" w:pos="3969"/>
          <w:tab w:val="left" w:pos="6946"/>
        </w:tabs>
        <w:autoSpaceDE w:val="0"/>
        <w:autoSpaceDN w:val="0"/>
        <w:adjustRightInd w:val="0"/>
        <w:ind w:left="426" w:firstLine="567"/>
        <w:jc w:val="both"/>
        <w:rPr>
          <w:sz w:val="20"/>
          <w:szCs w:val="20"/>
        </w:rPr>
      </w:pPr>
      <w:r w:rsidRPr="00066ACF">
        <w:rPr>
          <w:position w:val="-16"/>
          <w:sz w:val="20"/>
          <w:szCs w:val="20"/>
        </w:rPr>
        <w:object w:dxaOrig="1160" w:dyaOrig="440">
          <v:shape id="_x0000_i1033" type="#_x0000_t75" style="width:82.9pt;height:20.95pt" o:ole="">
            <v:imagedata r:id="rId30" o:title=""/>
          </v:shape>
          <o:OLEObject Type="Embed" ProgID="Equation.3" ShapeID="_x0000_i1033" DrawAspect="Content" ObjectID="_1234828591" r:id="rId31"/>
        </w:object>
      </w:r>
      <w:r w:rsidRPr="00066ACF">
        <w:rPr>
          <w:sz w:val="20"/>
          <w:szCs w:val="20"/>
        </w:rPr>
        <w:tab/>
        <w:t>(2.8)</w:t>
      </w:r>
      <w:r w:rsidRPr="00066ACF">
        <w:rPr>
          <w:sz w:val="20"/>
          <w:szCs w:val="20"/>
        </w:rPr>
        <w:tab/>
      </w:r>
    </w:p>
    <w:p w:rsidR="000E4D2C" w:rsidRPr="00066ACF" w:rsidRDefault="000E4D2C" w:rsidP="000E4D2C">
      <w:pPr>
        <w:tabs>
          <w:tab w:val="left" w:pos="7088"/>
        </w:tabs>
        <w:autoSpaceDE w:val="0"/>
        <w:autoSpaceDN w:val="0"/>
        <w:adjustRightInd w:val="0"/>
        <w:ind w:left="426" w:firstLine="567"/>
        <w:jc w:val="both"/>
        <w:rPr>
          <w:sz w:val="20"/>
          <w:szCs w:val="20"/>
        </w:rPr>
      </w:pPr>
      <w:r w:rsidRPr="00066ACF">
        <w:rPr>
          <w:sz w:val="20"/>
          <w:szCs w:val="20"/>
        </w:rPr>
        <w:t>Dimana:</w:t>
      </w:r>
    </w:p>
    <w:p w:rsidR="000E4D2C" w:rsidRPr="00066ACF" w:rsidRDefault="000E4D2C" w:rsidP="000E4D2C">
      <w:pPr>
        <w:autoSpaceDE w:val="0"/>
        <w:autoSpaceDN w:val="0"/>
        <w:adjustRightInd w:val="0"/>
        <w:ind w:left="426" w:firstLine="567"/>
        <w:jc w:val="both"/>
        <w:rPr>
          <w:sz w:val="20"/>
          <w:szCs w:val="20"/>
        </w:rPr>
      </w:pPr>
      <w:r w:rsidRPr="00066ACF">
        <w:rPr>
          <w:sz w:val="20"/>
          <w:szCs w:val="20"/>
        </w:rPr>
        <w:tab/>
      </w:r>
      <w:proofErr w:type="gramStart"/>
      <w:r w:rsidRPr="00066ACF">
        <w:rPr>
          <w:sz w:val="20"/>
          <w:szCs w:val="20"/>
        </w:rPr>
        <w:t>N</w:t>
      </w:r>
      <w:r w:rsidRPr="00066ACF">
        <w:rPr>
          <w:sz w:val="20"/>
          <w:szCs w:val="20"/>
          <w:vertAlign w:val="subscript"/>
        </w:rPr>
        <w:t>t</w:t>
      </w:r>
      <w:proofErr w:type="gramEnd"/>
      <w:r w:rsidRPr="00066ACF">
        <w:rPr>
          <w:sz w:val="20"/>
          <w:szCs w:val="20"/>
        </w:rPr>
        <w:t xml:space="preserve"> = Putaran kincir (rpm)</w:t>
      </w:r>
    </w:p>
    <w:p w:rsidR="000E4D2C" w:rsidRPr="00066ACF" w:rsidRDefault="000E4D2C" w:rsidP="000E4D2C">
      <w:pPr>
        <w:autoSpaceDE w:val="0"/>
        <w:autoSpaceDN w:val="0"/>
        <w:adjustRightInd w:val="0"/>
        <w:ind w:left="426" w:firstLine="567"/>
        <w:jc w:val="both"/>
        <w:rPr>
          <w:sz w:val="20"/>
          <w:szCs w:val="20"/>
        </w:rPr>
      </w:pPr>
      <w:r w:rsidRPr="00066ACF">
        <w:rPr>
          <w:sz w:val="20"/>
          <w:szCs w:val="20"/>
        </w:rPr>
        <w:tab/>
        <w:t xml:space="preserve">862 = </w:t>
      </w:r>
      <w:proofErr w:type="gramStart"/>
      <w:r w:rsidRPr="00066ACF">
        <w:rPr>
          <w:sz w:val="20"/>
          <w:szCs w:val="20"/>
        </w:rPr>
        <w:t>Ketetapan  rumus</w:t>
      </w:r>
      <w:proofErr w:type="gramEnd"/>
    </w:p>
    <w:p w:rsidR="000E4D2C" w:rsidRPr="00066ACF" w:rsidRDefault="000E4D2C" w:rsidP="000E4D2C">
      <w:pPr>
        <w:autoSpaceDE w:val="0"/>
        <w:autoSpaceDN w:val="0"/>
        <w:adjustRightInd w:val="0"/>
        <w:ind w:left="426" w:firstLine="567"/>
        <w:jc w:val="both"/>
        <w:rPr>
          <w:sz w:val="20"/>
          <w:szCs w:val="20"/>
        </w:rPr>
      </w:pPr>
      <w:r w:rsidRPr="00066ACF">
        <w:rPr>
          <w:sz w:val="20"/>
          <w:szCs w:val="20"/>
        </w:rPr>
        <w:tab/>
        <w:t xml:space="preserve">  H = Tinggi jatuh (m)</w:t>
      </w:r>
    </w:p>
    <w:p w:rsidR="000E4D2C" w:rsidRPr="00066ACF" w:rsidRDefault="000E4D2C" w:rsidP="000E4D2C">
      <w:pPr>
        <w:autoSpaceDE w:val="0"/>
        <w:autoSpaceDN w:val="0"/>
        <w:adjustRightInd w:val="0"/>
        <w:ind w:left="426" w:firstLine="567"/>
        <w:jc w:val="both"/>
        <w:rPr>
          <w:sz w:val="20"/>
          <w:szCs w:val="20"/>
        </w:rPr>
      </w:pPr>
      <w:r w:rsidRPr="00066ACF">
        <w:rPr>
          <w:sz w:val="20"/>
          <w:szCs w:val="20"/>
        </w:rPr>
        <w:tab/>
        <w:t xml:space="preserve"> D</w:t>
      </w:r>
      <w:r w:rsidRPr="00066ACF">
        <w:rPr>
          <w:sz w:val="20"/>
          <w:szCs w:val="20"/>
          <w:vertAlign w:val="subscript"/>
        </w:rPr>
        <w:t>1</w:t>
      </w:r>
      <w:r w:rsidRPr="00066ACF">
        <w:rPr>
          <w:sz w:val="20"/>
          <w:szCs w:val="20"/>
        </w:rPr>
        <w:t xml:space="preserve"> = Diameter pipa (m)</w:t>
      </w:r>
    </w:p>
    <w:p w:rsidR="000E4D2C" w:rsidRPr="00DF2907" w:rsidRDefault="000E4D2C" w:rsidP="000E4D2C">
      <w:pPr>
        <w:autoSpaceDE w:val="0"/>
        <w:autoSpaceDN w:val="0"/>
        <w:adjustRightInd w:val="0"/>
        <w:ind w:left="426" w:firstLine="567"/>
        <w:jc w:val="both"/>
      </w:pPr>
    </w:p>
    <w:p w:rsidR="000E4D2C" w:rsidRPr="00DF2907" w:rsidRDefault="000E4D2C" w:rsidP="000E4D2C">
      <w:pPr>
        <w:pStyle w:val="ListParagraph"/>
        <w:numPr>
          <w:ilvl w:val="0"/>
          <w:numId w:val="14"/>
        </w:numPr>
        <w:spacing w:after="0" w:line="240" w:lineRule="auto"/>
        <w:ind w:left="284" w:hanging="284"/>
        <w:rPr>
          <w:rFonts w:ascii="Times New Roman" w:hAnsi="Times New Roman"/>
          <w:sz w:val="20"/>
          <w:szCs w:val="20"/>
        </w:rPr>
      </w:pPr>
      <w:r w:rsidRPr="00DF2907">
        <w:rPr>
          <w:rFonts w:ascii="Times New Roman" w:hAnsi="Times New Roman"/>
          <w:sz w:val="20"/>
          <w:szCs w:val="20"/>
        </w:rPr>
        <w:t>Potensi Daya Terbangkitkan</w:t>
      </w:r>
    </w:p>
    <w:p w:rsidR="000E4D2C" w:rsidRPr="00DF2907" w:rsidRDefault="000E4D2C" w:rsidP="000E4D2C">
      <w:pPr>
        <w:pStyle w:val="ListParagraph"/>
        <w:spacing w:after="0" w:line="240" w:lineRule="auto"/>
        <w:ind w:left="0" w:firstLine="142"/>
        <w:jc w:val="both"/>
        <w:rPr>
          <w:rFonts w:ascii="Times New Roman" w:hAnsi="Times New Roman"/>
          <w:sz w:val="20"/>
          <w:szCs w:val="20"/>
        </w:rPr>
      </w:pPr>
      <w:r w:rsidRPr="00DF2907">
        <w:rPr>
          <w:rFonts w:ascii="Times New Roman" w:hAnsi="Times New Roman"/>
          <w:sz w:val="20"/>
          <w:szCs w:val="20"/>
        </w:rPr>
        <w:t>Kapasitas debit air mempengaruhi terhadap kapasitas daya listrik yang mampu dihasilkan oleh PLTMH. Untuk mencari potensi daya terbangkitkan dengan menggunakan batas efisiensi terendah adalah seperti pada rumus 2.9 sebagai berikut:</w:t>
      </w:r>
    </w:p>
    <w:p w:rsidR="000E4D2C" w:rsidRPr="00DF2907" w:rsidRDefault="000E4D2C" w:rsidP="000E4D2C">
      <w:pPr>
        <w:pStyle w:val="ListParagraph"/>
        <w:tabs>
          <w:tab w:val="left" w:pos="-1418"/>
          <w:tab w:val="left" w:pos="3969"/>
          <w:tab w:val="left" w:pos="6946"/>
        </w:tabs>
        <w:spacing w:after="0" w:line="240" w:lineRule="auto"/>
        <w:ind w:left="284" w:firstLine="283"/>
        <w:jc w:val="both"/>
        <w:rPr>
          <w:rFonts w:ascii="Times New Roman" w:hAnsi="Times New Roman"/>
          <w:sz w:val="20"/>
          <w:szCs w:val="20"/>
        </w:rPr>
      </w:pPr>
      <w:proofErr w:type="gramStart"/>
      <w:r w:rsidRPr="00DF2907">
        <w:rPr>
          <w:rFonts w:ascii="Times New Roman" w:hAnsi="Times New Roman"/>
          <w:sz w:val="20"/>
          <w:szCs w:val="20"/>
        </w:rPr>
        <w:t>daya</w:t>
      </w:r>
      <w:proofErr w:type="gramEnd"/>
      <w:r w:rsidRPr="00DF2907">
        <w:rPr>
          <w:rFonts w:ascii="Times New Roman" w:hAnsi="Times New Roman"/>
          <w:sz w:val="20"/>
          <w:szCs w:val="20"/>
        </w:rPr>
        <w:t xml:space="preserve"> (P) = 9.81 x Q x H x ɳ</w:t>
      </w:r>
      <w:r w:rsidRPr="00DF2907">
        <w:rPr>
          <w:rFonts w:ascii="Times New Roman" w:hAnsi="Times New Roman"/>
          <w:sz w:val="20"/>
          <w:szCs w:val="20"/>
          <w:vertAlign w:val="subscript"/>
        </w:rPr>
        <w:t>p</w:t>
      </w:r>
      <w:r w:rsidRPr="00DF2907">
        <w:rPr>
          <w:rFonts w:ascii="Times New Roman" w:hAnsi="Times New Roman"/>
          <w:sz w:val="20"/>
          <w:szCs w:val="20"/>
        </w:rPr>
        <w:t xml:space="preserve"> x ɳ</w:t>
      </w:r>
      <w:r w:rsidRPr="00DF2907">
        <w:rPr>
          <w:rFonts w:ascii="Times New Roman" w:hAnsi="Times New Roman"/>
          <w:sz w:val="20"/>
          <w:szCs w:val="20"/>
          <w:vertAlign w:val="subscript"/>
        </w:rPr>
        <w:t xml:space="preserve">t </w:t>
      </w:r>
      <w:r w:rsidRPr="00DF2907">
        <w:rPr>
          <w:rFonts w:ascii="Times New Roman" w:hAnsi="Times New Roman"/>
          <w:sz w:val="20"/>
          <w:szCs w:val="20"/>
        </w:rPr>
        <w:t>x ɳ</w:t>
      </w:r>
      <w:r w:rsidRPr="00DF2907">
        <w:rPr>
          <w:rFonts w:ascii="Times New Roman" w:hAnsi="Times New Roman"/>
          <w:sz w:val="20"/>
          <w:szCs w:val="20"/>
          <w:vertAlign w:val="subscript"/>
        </w:rPr>
        <w:t>g</w:t>
      </w:r>
      <w:r w:rsidRPr="00DF2907">
        <w:rPr>
          <w:rFonts w:ascii="Times New Roman" w:hAnsi="Times New Roman"/>
          <w:sz w:val="20"/>
          <w:szCs w:val="20"/>
        </w:rPr>
        <w:tab/>
        <w:t>(2.9)</w:t>
      </w:r>
    </w:p>
    <w:p w:rsidR="000E4D2C" w:rsidRPr="00DF2907" w:rsidRDefault="000E4D2C" w:rsidP="000E4D2C">
      <w:pPr>
        <w:pStyle w:val="ListParagraph"/>
        <w:tabs>
          <w:tab w:val="left" w:pos="-1418"/>
        </w:tabs>
        <w:spacing w:after="0" w:line="240" w:lineRule="auto"/>
        <w:ind w:left="284" w:firstLine="283"/>
        <w:jc w:val="both"/>
        <w:rPr>
          <w:rFonts w:ascii="Times New Roman" w:hAnsi="Times New Roman"/>
          <w:sz w:val="20"/>
          <w:szCs w:val="20"/>
        </w:rPr>
      </w:pPr>
      <w:r w:rsidRPr="00DF2907">
        <w:rPr>
          <w:rFonts w:ascii="Times New Roman" w:hAnsi="Times New Roman"/>
          <w:sz w:val="20"/>
          <w:szCs w:val="20"/>
        </w:rPr>
        <w:t xml:space="preserve">Dengan: </w:t>
      </w:r>
    </w:p>
    <w:p w:rsidR="000E4D2C" w:rsidRPr="00DF2907" w:rsidRDefault="000E4D2C" w:rsidP="000E4D2C">
      <w:pPr>
        <w:pStyle w:val="ListParagraph"/>
        <w:tabs>
          <w:tab w:val="left" w:pos="-1418"/>
        </w:tabs>
        <w:spacing w:after="0" w:line="240" w:lineRule="auto"/>
        <w:ind w:left="284" w:firstLine="709"/>
        <w:jc w:val="both"/>
        <w:rPr>
          <w:rFonts w:ascii="Times New Roman" w:hAnsi="Times New Roman"/>
          <w:sz w:val="20"/>
          <w:szCs w:val="20"/>
        </w:rPr>
      </w:pPr>
      <w:r w:rsidRPr="00DF2907">
        <w:rPr>
          <w:rFonts w:ascii="Times New Roman" w:hAnsi="Times New Roman"/>
          <w:sz w:val="20"/>
          <w:szCs w:val="20"/>
        </w:rPr>
        <w:t>P = Daya (W)</w:t>
      </w:r>
    </w:p>
    <w:p w:rsidR="000E4D2C" w:rsidRPr="00DF2907" w:rsidRDefault="000E4D2C" w:rsidP="000E4D2C">
      <w:pPr>
        <w:pStyle w:val="ListParagraph"/>
        <w:tabs>
          <w:tab w:val="left" w:pos="-1418"/>
        </w:tabs>
        <w:spacing w:after="0" w:line="240" w:lineRule="auto"/>
        <w:ind w:left="284" w:firstLine="709"/>
        <w:jc w:val="both"/>
        <w:rPr>
          <w:rFonts w:ascii="Times New Roman" w:hAnsi="Times New Roman"/>
          <w:sz w:val="20"/>
          <w:szCs w:val="20"/>
        </w:rPr>
      </w:pPr>
      <w:r w:rsidRPr="00DF2907">
        <w:rPr>
          <w:rFonts w:ascii="Times New Roman" w:hAnsi="Times New Roman"/>
          <w:sz w:val="20"/>
          <w:szCs w:val="20"/>
        </w:rPr>
        <w:t>9.81 = Konstanta gravitasi</w:t>
      </w:r>
    </w:p>
    <w:p w:rsidR="000E4D2C" w:rsidRPr="00DF2907" w:rsidRDefault="000E4D2C" w:rsidP="000E4D2C">
      <w:pPr>
        <w:pStyle w:val="ListParagraph"/>
        <w:tabs>
          <w:tab w:val="left" w:pos="-1418"/>
        </w:tabs>
        <w:spacing w:after="0" w:line="240" w:lineRule="auto"/>
        <w:ind w:left="284" w:firstLine="709"/>
        <w:jc w:val="both"/>
        <w:rPr>
          <w:rFonts w:ascii="Times New Roman" w:hAnsi="Times New Roman"/>
          <w:sz w:val="20"/>
          <w:szCs w:val="20"/>
        </w:rPr>
      </w:pPr>
      <w:r w:rsidRPr="00DF2907">
        <w:rPr>
          <w:rFonts w:ascii="Times New Roman" w:hAnsi="Times New Roman"/>
          <w:sz w:val="20"/>
          <w:szCs w:val="20"/>
        </w:rPr>
        <w:t>Q = Debit aliran (m</w:t>
      </w:r>
      <w:r w:rsidRPr="00DF2907">
        <w:rPr>
          <w:rFonts w:ascii="Times New Roman" w:hAnsi="Times New Roman"/>
          <w:sz w:val="20"/>
          <w:szCs w:val="20"/>
          <w:vertAlign w:val="superscript"/>
        </w:rPr>
        <w:t>3</w:t>
      </w:r>
      <w:r w:rsidRPr="00DF2907">
        <w:rPr>
          <w:rFonts w:ascii="Times New Roman" w:hAnsi="Times New Roman"/>
          <w:sz w:val="20"/>
          <w:szCs w:val="20"/>
        </w:rPr>
        <w:t>/s)</w:t>
      </w:r>
    </w:p>
    <w:p w:rsidR="000E4D2C" w:rsidRPr="00DF2907" w:rsidRDefault="000E4D2C" w:rsidP="000E4D2C">
      <w:pPr>
        <w:pStyle w:val="ListParagraph"/>
        <w:tabs>
          <w:tab w:val="left" w:pos="-1418"/>
        </w:tabs>
        <w:spacing w:after="0" w:line="240" w:lineRule="auto"/>
        <w:ind w:left="284" w:firstLine="709"/>
        <w:jc w:val="both"/>
        <w:rPr>
          <w:rFonts w:ascii="Times New Roman" w:hAnsi="Times New Roman"/>
          <w:sz w:val="20"/>
          <w:szCs w:val="20"/>
        </w:rPr>
      </w:pPr>
      <w:r w:rsidRPr="00DF2907">
        <w:rPr>
          <w:rFonts w:ascii="Times New Roman" w:hAnsi="Times New Roman"/>
          <w:sz w:val="20"/>
          <w:szCs w:val="20"/>
        </w:rPr>
        <w:t>H = Head (m)</w:t>
      </w:r>
    </w:p>
    <w:p w:rsidR="000E4D2C" w:rsidRPr="00DF2907" w:rsidRDefault="000E4D2C" w:rsidP="000E4D2C">
      <w:pPr>
        <w:pStyle w:val="ListParagraph"/>
        <w:tabs>
          <w:tab w:val="left" w:pos="-1418"/>
        </w:tabs>
        <w:spacing w:after="0" w:line="240" w:lineRule="auto"/>
        <w:ind w:left="284" w:firstLine="709"/>
        <w:jc w:val="both"/>
        <w:rPr>
          <w:rFonts w:ascii="Times New Roman" w:hAnsi="Times New Roman"/>
          <w:sz w:val="20"/>
          <w:szCs w:val="20"/>
        </w:rPr>
      </w:pPr>
      <w:r w:rsidRPr="00DF2907">
        <w:rPr>
          <w:rFonts w:ascii="Times New Roman" w:hAnsi="Times New Roman"/>
          <w:sz w:val="20"/>
          <w:szCs w:val="20"/>
        </w:rPr>
        <w:t>ɳ</w:t>
      </w:r>
      <w:r w:rsidRPr="00DF2907">
        <w:rPr>
          <w:rFonts w:ascii="Times New Roman" w:hAnsi="Times New Roman"/>
          <w:sz w:val="20"/>
          <w:szCs w:val="20"/>
          <w:vertAlign w:val="subscript"/>
        </w:rPr>
        <w:t xml:space="preserve">p </w:t>
      </w:r>
      <w:r w:rsidRPr="00DF2907">
        <w:rPr>
          <w:rFonts w:ascii="Times New Roman" w:hAnsi="Times New Roman"/>
          <w:sz w:val="20"/>
          <w:szCs w:val="20"/>
        </w:rPr>
        <w:t>= Efisiensi pipa 90%</w:t>
      </w:r>
    </w:p>
    <w:p w:rsidR="000E4D2C" w:rsidRPr="00DF2907" w:rsidRDefault="000E4D2C" w:rsidP="000E4D2C">
      <w:pPr>
        <w:pStyle w:val="ListParagraph"/>
        <w:tabs>
          <w:tab w:val="left" w:pos="-1418"/>
        </w:tabs>
        <w:spacing w:after="0" w:line="240" w:lineRule="auto"/>
        <w:ind w:left="284" w:firstLine="709"/>
        <w:jc w:val="both"/>
        <w:rPr>
          <w:rFonts w:ascii="Times New Roman" w:hAnsi="Times New Roman"/>
          <w:sz w:val="20"/>
          <w:szCs w:val="20"/>
        </w:rPr>
      </w:pPr>
      <w:r w:rsidRPr="00DF2907">
        <w:rPr>
          <w:rFonts w:ascii="Times New Roman" w:hAnsi="Times New Roman"/>
          <w:sz w:val="20"/>
          <w:szCs w:val="20"/>
        </w:rPr>
        <w:t>ɳ</w:t>
      </w:r>
      <w:r w:rsidRPr="00DF2907">
        <w:rPr>
          <w:rFonts w:ascii="Times New Roman" w:hAnsi="Times New Roman"/>
          <w:sz w:val="20"/>
          <w:szCs w:val="20"/>
          <w:vertAlign w:val="subscript"/>
        </w:rPr>
        <w:t xml:space="preserve">t </w:t>
      </w:r>
      <w:r w:rsidRPr="00DF2907">
        <w:rPr>
          <w:rFonts w:ascii="Times New Roman" w:hAnsi="Times New Roman"/>
          <w:sz w:val="20"/>
          <w:szCs w:val="20"/>
        </w:rPr>
        <w:t>= Efisiensi turbin 70%</w:t>
      </w:r>
    </w:p>
    <w:p w:rsidR="000E4D2C" w:rsidRDefault="000E4D2C" w:rsidP="000E4D2C">
      <w:pPr>
        <w:pStyle w:val="ListParagraph"/>
        <w:tabs>
          <w:tab w:val="left" w:pos="-1418"/>
        </w:tabs>
        <w:spacing w:after="0" w:line="240" w:lineRule="auto"/>
        <w:ind w:left="284" w:firstLine="709"/>
        <w:jc w:val="both"/>
        <w:rPr>
          <w:rFonts w:ascii="Times New Roman" w:hAnsi="Times New Roman"/>
          <w:sz w:val="20"/>
          <w:szCs w:val="20"/>
        </w:rPr>
      </w:pPr>
      <w:r w:rsidRPr="00DF2907">
        <w:rPr>
          <w:rFonts w:ascii="Times New Roman" w:hAnsi="Times New Roman"/>
          <w:sz w:val="20"/>
          <w:szCs w:val="20"/>
        </w:rPr>
        <w:t>ɳ</w:t>
      </w:r>
      <w:r w:rsidRPr="00DF2907">
        <w:rPr>
          <w:rFonts w:ascii="Times New Roman" w:hAnsi="Times New Roman"/>
          <w:sz w:val="20"/>
          <w:szCs w:val="20"/>
          <w:vertAlign w:val="subscript"/>
        </w:rPr>
        <w:t>g</w:t>
      </w:r>
      <w:r w:rsidRPr="00DF2907">
        <w:rPr>
          <w:rFonts w:ascii="Times New Roman" w:hAnsi="Times New Roman"/>
          <w:sz w:val="20"/>
          <w:szCs w:val="20"/>
        </w:rPr>
        <w:t xml:space="preserve"> = Efisiensi generator 80%</w:t>
      </w:r>
    </w:p>
    <w:p w:rsidR="00066ACF" w:rsidRPr="00DF2907" w:rsidRDefault="00066ACF" w:rsidP="000E4D2C">
      <w:pPr>
        <w:pStyle w:val="ListParagraph"/>
        <w:tabs>
          <w:tab w:val="left" w:pos="-1418"/>
        </w:tabs>
        <w:spacing w:after="0" w:line="240" w:lineRule="auto"/>
        <w:ind w:left="284" w:firstLine="709"/>
        <w:jc w:val="both"/>
        <w:rPr>
          <w:rFonts w:ascii="Times New Roman" w:hAnsi="Times New Roman"/>
          <w:sz w:val="20"/>
          <w:szCs w:val="20"/>
        </w:rPr>
      </w:pPr>
    </w:p>
    <w:p w:rsidR="000E4D2C" w:rsidRPr="00DF2907" w:rsidRDefault="000E4D2C" w:rsidP="000E4D2C">
      <w:pPr>
        <w:pStyle w:val="ListParagraph"/>
        <w:numPr>
          <w:ilvl w:val="0"/>
          <w:numId w:val="14"/>
        </w:numPr>
        <w:spacing w:after="0" w:line="240" w:lineRule="auto"/>
        <w:ind w:left="284" w:hanging="284"/>
        <w:rPr>
          <w:rFonts w:ascii="Times New Roman" w:hAnsi="Times New Roman"/>
          <w:sz w:val="20"/>
          <w:szCs w:val="20"/>
        </w:rPr>
      </w:pPr>
      <w:r w:rsidRPr="00DF2907">
        <w:rPr>
          <w:rFonts w:ascii="Times New Roman" w:hAnsi="Times New Roman"/>
          <w:sz w:val="20"/>
          <w:szCs w:val="20"/>
        </w:rPr>
        <w:t>Transmisi Mekanik</w:t>
      </w:r>
    </w:p>
    <w:p w:rsidR="00066ACF" w:rsidRDefault="000E4D2C" w:rsidP="000E4D2C">
      <w:pPr>
        <w:pStyle w:val="IEEEParagraph"/>
        <w:rPr>
          <w:color w:val="000000"/>
        </w:rPr>
      </w:pPr>
      <w:proofErr w:type="gramStart"/>
      <w:r w:rsidRPr="00DF2907">
        <w:rPr>
          <w:color w:val="000000"/>
        </w:rPr>
        <w:t>Transmisi mekanik berfungsi untuk menyalurkan daya mekanik pada poros turbin ke poros generator tipe flat belt pulley dengan kombinasi plummer blockflexible coupling pada pulley generator.</w:t>
      </w:r>
      <w:proofErr w:type="gramEnd"/>
      <w:r w:rsidR="00722D4F">
        <w:rPr>
          <w:color w:val="000000"/>
        </w:rPr>
        <w:t xml:space="preserve"> </w:t>
      </w:r>
      <w:proofErr w:type="gramStart"/>
      <w:r w:rsidR="00722D4F">
        <w:rPr>
          <w:color w:val="000000"/>
        </w:rPr>
        <w:t xml:space="preserve">Adapun pemilihan jenis transmisi mekanik berdasarkan data sheet atau katalog turbin crossflow </w:t>
      </w:r>
      <w:r w:rsidR="00722D4F">
        <w:rPr>
          <w:color w:val="000000"/>
        </w:rPr>
        <w:lastRenderedPageBreak/>
        <w:t>T-15 D500, untuk debit air dan head egektif pembangkit tersebut.</w:t>
      </w:r>
      <w:proofErr w:type="gramEnd"/>
    </w:p>
    <w:bookmarkEnd w:id="0"/>
    <w:p w:rsidR="001F2DB2" w:rsidRDefault="006E3CEE" w:rsidP="001F2DB2">
      <w:pPr>
        <w:pStyle w:val="IEEEHeading1"/>
      </w:pPr>
      <w:r>
        <w:t>Metode</w:t>
      </w:r>
    </w:p>
    <w:p w:rsidR="00A33BAC" w:rsidRPr="00A33BAC" w:rsidRDefault="00A46ADA" w:rsidP="00A33BAC">
      <w:pPr>
        <w:widowControl w:val="0"/>
        <w:autoSpaceDE w:val="0"/>
        <w:autoSpaceDN w:val="0"/>
        <w:adjustRightInd w:val="0"/>
        <w:ind w:left="450" w:hanging="450"/>
        <w:jc w:val="both"/>
        <w:rPr>
          <w:sz w:val="20"/>
          <w:szCs w:val="20"/>
        </w:rPr>
      </w:pPr>
      <w:r>
        <w:rPr>
          <w:b/>
          <w:sz w:val="20"/>
          <w:szCs w:val="20"/>
        </w:rPr>
        <w:t>1</w:t>
      </w:r>
      <w:r w:rsidR="00A33BAC">
        <w:rPr>
          <w:b/>
          <w:sz w:val="20"/>
          <w:szCs w:val="20"/>
        </w:rPr>
        <w:t xml:space="preserve">. </w:t>
      </w:r>
      <w:r w:rsidR="00A33BAC" w:rsidRPr="00A33BAC">
        <w:rPr>
          <w:b/>
          <w:sz w:val="20"/>
          <w:szCs w:val="20"/>
        </w:rPr>
        <w:t>Kerangka Konsep Penelitian</w:t>
      </w:r>
    </w:p>
    <w:p w:rsidR="00A33BAC" w:rsidRPr="00DF2907" w:rsidRDefault="00A33BAC" w:rsidP="00462977">
      <w:pPr>
        <w:pStyle w:val="ListParagraph"/>
        <w:widowControl w:val="0"/>
        <w:autoSpaceDE w:val="0"/>
        <w:autoSpaceDN w:val="0"/>
        <w:adjustRightInd w:val="0"/>
        <w:spacing w:after="120" w:line="240" w:lineRule="auto"/>
        <w:ind w:left="0" w:firstLine="426"/>
        <w:jc w:val="both"/>
        <w:rPr>
          <w:rFonts w:ascii="Times New Roman" w:hAnsi="Times New Roman"/>
          <w:sz w:val="20"/>
          <w:szCs w:val="20"/>
        </w:rPr>
      </w:pPr>
      <w:proofErr w:type="gramStart"/>
      <w:r w:rsidRPr="00DF2907">
        <w:rPr>
          <w:rFonts w:ascii="Times New Roman" w:hAnsi="Times New Roman"/>
          <w:sz w:val="20"/>
          <w:szCs w:val="20"/>
        </w:rPr>
        <w:t>Dalam sebuah perencanaan sistem tenaga listrik umumnya terdapat tiga komponen utama yang berperan penting dalam penyediaan energi listrik, komponen tersebut terdiri dari pembangkit listrik, saluran transmisi &amp; gardu induk dan bagian distribusi.</w:t>
      </w:r>
      <w:proofErr w:type="gramEnd"/>
      <w:r>
        <w:rPr>
          <w:rFonts w:ascii="Times New Roman" w:hAnsi="Times New Roman"/>
          <w:sz w:val="20"/>
          <w:szCs w:val="20"/>
        </w:rPr>
        <w:t xml:space="preserve"> </w:t>
      </w:r>
      <w:proofErr w:type="gramStart"/>
      <w:r w:rsidR="00CB5D1F">
        <w:rPr>
          <w:rFonts w:ascii="Times New Roman" w:hAnsi="Times New Roman"/>
          <w:sz w:val="20"/>
          <w:szCs w:val="20"/>
        </w:rPr>
        <w:t>Ketersediaan sumber daya alam merupakan salah satu faktor utama dalam penyediaan energy listrik.</w:t>
      </w:r>
      <w:proofErr w:type="gramEnd"/>
      <w:r w:rsidR="00CB5D1F">
        <w:rPr>
          <w:rFonts w:ascii="Times New Roman" w:hAnsi="Times New Roman"/>
          <w:sz w:val="20"/>
          <w:szCs w:val="20"/>
        </w:rPr>
        <w:t xml:space="preserve"> </w:t>
      </w:r>
      <w:proofErr w:type="gramStart"/>
      <w:r w:rsidR="00CB5D1F">
        <w:rPr>
          <w:rFonts w:ascii="Times New Roman" w:hAnsi="Times New Roman"/>
          <w:sz w:val="20"/>
          <w:szCs w:val="20"/>
        </w:rPr>
        <w:t>Pembangkit listrik Tenaga Mikrohidro merupakan pembangkit yang memanfaatkan potensi air dalam membangkitkan energy listrik.</w:t>
      </w:r>
      <w:proofErr w:type="gramEnd"/>
      <w:r w:rsidR="00CB5D1F">
        <w:rPr>
          <w:rFonts w:ascii="Times New Roman" w:hAnsi="Times New Roman"/>
          <w:sz w:val="20"/>
          <w:szCs w:val="20"/>
        </w:rPr>
        <w:t xml:space="preserve"> </w:t>
      </w:r>
      <w:proofErr w:type="gramStart"/>
      <w:r w:rsidR="00CB5D1F">
        <w:rPr>
          <w:rFonts w:ascii="Times New Roman" w:hAnsi="Times New Roman"/>
          <w:sz w:val="20"/>
          <w:szCs w:val="20"/>
        </w:rPr>
        <w:t>Seperti kita ketahui energy air merupakan sumber daya alam yang melimpah.</w:t>
      </w:r>
      <w:proofErr w:type="gramEnd"/>
      <w:r w:rsidR="00CB5D1F">
        <w:rPr>
          <w:rFonts w:ascii="Times New Roman" w:hAnsi="Times New Roman"/>
          <w:sz w:val="20"/>
          <w:szCs w:val="20"/>
        </w:rPr>
        <w:t xml:space="preserve"> Berdasarkan kondisi terebut maka dilakukan penelitian denga focus riset untuk memberikan gambaran dan informasi awal mengenai potensi air sebagai dasar dalam perencanaan dan pembangunan PLTMH</w:t>
      </w:r>
      <w:r w:rsidR="00462977">
        <w:rPr>
          <w:rFonts w:ascii="Times New Roman" w:hAnsi="Times New Roman"/>
          <w:sz w:val="20"/>
          <w:szCs w:val="20"/>
        </w:rPr>
        <w:t>.</w:t>
      </w:r>
      <w:r w:rsidR="00CB5D1F">
        <w:rPr>
          <w:rFonts w:ascii="Times New Roman" w:hAnsi="Times New Roman"/>
          <w:sz w:val="20"/>
          <w:szCs w:val="20"/>
        </w:rPr>
        <w:t xml:space="preserve"> </w:t>
      </w:r>
    </w:p>
    <w:p w:rsidR="00A33BAC" w:rsidRPr="00A33BAC" w:rsidRDefault="00A33BAC" w:rsidP="00A33BAC">
      <w:pPr>
        <w:widowControl w:val="0"/>
        <w:autoSpaceDE w:val="0"/>
        <w:autoSpaceDN w:val="0"/>
        <w:adjustRightInd w:val="0"/>
        <w:jc w:val="both"/>
        <w:rPr>
          <w:b/>
          <w:sz w:val="20"/>
          <w:szCs w:val="20"/>
        </w:rPr>
      </w:pPr>
      <w:r>
        <w:rPr>
          <w:b/>
          <w:sz w:val="20"/>
          <w:szCs w:val="20"/>
        </w:rPr>
        <w:t xml:space="preserve">2. </w:t>
      </w:r>
      <w:r w:rsidRPr="00A33BAC">
        <w:rPr>
          <w:b/>
          <w:sz w:val="20"/>
          <w:szCs w:val="20"/>
        </w:rPr>
        <w:t>Objek Penelitian/Alat dan Bahan</w:t>
      </w:r>
    </w:p>
    <w:p w:rsidR="00A33BAC" w:rsidRPr="00DF2907" w:rsidRDefault="00A33BAC" w:rsidP="00A33BAC">
      <w:pPr>
        <w:pStyle w:val="ListParagraph"/>
        <w:widowControl w:val="0"/>
        <w:autoSpaceDE w:val="0"/>
        <w:autoSpaceDN w:val="0"/>
        <w:adjustRightInd w:val="0"/>
        <w:spacing w:after="0" w:line="240" w:lineRule="auto"/>
        <w:ind w:left="0" w:firstLine="426"/>
        <w:jc w:val="both"/>
        <w:rPr>
          <w:rFonts w:ascii="Times New Roman" w:hAnsi="Times New Roman"/>
          <w:sz w:val="20"/>
          <w:szCs w:val="20"/>
        </w:rPr>
      </w:pPr>
      <w:r w:rsidRPr="00DF2907">
        <w:rPr>
          <w:rFonts w:ascii="Times New Roman" w:hAnsi="Times New Roman"/>
          <w:sz w:val="20"/>
          <w:szCs w:val="20"/>
        </w:rPr>
        <w:t xml:space="preserve">Objek yang diteliti adalah tentang Studi Kelayakan potensi air untuk Pembangkit Listrik Tenaga Mikro Hidro (PLTMH), </w:t>
      </w:r>
    </w:p>
    <w:p w:rsidR="00A33BAC" w:rsidRPr="00DF2907" w:rsidRDefault="00A33BAC" w:rsidP="00A33BAC">
      <w:pPr>
        <w:pStyle w:val="ListParagraph"/>
        <w:widowControl w:val="0"/>
        <w:autoSpaceDE w:val="0"/>
        <w:autoSpaceDN w:val="0"/>
        <w:adjustRightInd w:val="0"/>
        <w:spacing w:after="0" w:line="240" w:lineRule="auto"/>
        <w:ind w:left="426" w:firstLine="294"/>
        <w:jc w:val="both"/>
        <w:rPr>
          <w:rFonts w:ascii="Times New Roman" w:hAnsi="Times New Roman"/>
          <w:sz w:val="20"/>
          <w:szCs w:val="20"/>
        </w:rPr>
      </w:pPr>
      <w:r w:rsidRPr="00DF2907">
        <w:rPr>
          <w:rFonts w:ascii="Times New Roman" w:hAnsi="Times New Roman"/>
          <w:sz w:val="20"/>
          <w:szCs w:val="20"/>
        </w:rPr>
        <w:t>Alat Dan Bahan Yang Digunakan:</w:t>
      </w:r>
    </w:p>
    <w:p w:rsidR="00A33BAC" w:rsidRPr="00DF2907" w:rsidRDefault="00A33BAC" w:rsidP="00A33BAC">
      <w:pPr>
        <w:pStyle w:val="ListParagraph"/>
        <w:widowControl w:val="0"/>
        <w:numPr>
          <w:ilvl w:val="0"/>
          <w:numId w:val="20"/>
        </w:numPr>
        <w:autoSpaceDE w:val="0"/>
        <w:autoSpaceDN w:val="0"/>
        <w:adjustRightInd w:val="0"/>
        <w:spacing w:after="0" w:line="240" w:lineRule="auto"/>
        <w:ind w:left="426" w:hanging="284"/>
        <w:jc w:val="both"/>
        <w:rPr>
          <w:rFonts w:ascii="Times New Roman" w:hAnsi="Times New Roman"/>
          <w:sz w:val="20"/>
          <w:szCs w:val="20"/>
        </w:rPr>
      </w:pPr>
      <w:r w:rsidRPr="00DF2907">
        <w:rPr>
          <w:rFonts w:ascii="Times New Roman" w:hAnsi="Times New Roman"/>
          <w:sz w:val="20"/>
          <w:szCs w:val="20"/>
        </w:rPr>
        <w:t xml:space="preserve">Selang plastik transparan ukuran </w:t>
      </w:r>
      <w:r w:rsidRPr="00DF2907">
        <w:rPr>
          <w:rFonts w:ascii="Times New Roman" w:hAnsi="Times New Roman"/>
          <w:sz w:val="20"/>
          <w:szCs w:val="20"/>
          <w:vertAlign w:val="superscript"/>
        </w:rPr>
        <w:t>¼</w:t>
      </w:r>
      <w:r w:rsidRPr="00DF2907">
        <w:rPr>
          <w:rFonts w:ascii="Times New Roman" w:hAnsi="Times New Roman"/>
          <w:sz w:val="20"/>
          <w:szCs w:val="20"/>
        </w:rPr>
        <w:t xml:space="preserve"> ukuran panjang 10-20 meter  plastik ukuran </w:t>
      </w:r>
      <w:r w:rsidRPr="00DF2907">
        <w:rPr>
          <w:rFonts w:ascii="Times New Roman" w:hAnsi="Times New Roman"/>
          <w:sz w:val="20"/>
          <w:szCs w:val="20"/>
          <w:vertAlign w:val="superscript"/>
        </w:rPr>
        <w:t>¼</w:t>
      </w:r>
      <w:r w:rsidRPr="00DF2907">
        <w:rPr>
          <w:rFonts w:ascii="Times New Roman" w:hAnsi="Times New Roman"/>
          <w:sz w:val="20"/>
          <w:szCs w:val="20"/>
        </w:rPr>
        <w:t xml:space="preserve"> ukuran 10-20 meter</w:t>
      </w:r>
    </w:p>
    <w:p w:rsidR="00A33BAC" w:rsidRPr="00DF2907" w:rsidRDefault="00A33BAC" w:rsidP="00A33BAC">
      <w:pPr>
        <w:pStyle w:val="ListParagraph"/>
        <w:widowControl w:val="0"/>
        <w:numPr>
          <w:ilvl w:val="0"/>
          <w:numId w:val="20"/>
        </w:numPr>
        <w:tabs>
          <w:tab w:val="left" w:pos="142"/>
        </w:tabs>
        <w:autoSpaceDE w:val="0"/>
        <w:autoSpaceDN w:val="0"/>
        <w:adjustRightInd w:val="0"/>
        <w:spacing w:after="0" w:line="240" w:lineRule="auto"/>
        <w:ind w:left="426" w:hanging="284"/>
        <w:jc w:val="both"/>
        <w:rPr>
          <w:rFonts w:ascii="Times New Roman" w:hAnsi="Times New Roman"/>
          <w:sz w:val="20"/>
          <w:szCs w:val="20"/>
        </w:rPr>
      </w:pPr>
      <w:r w:rsidRPr="00DF2907">
        <w:rPr>
          <w:rFonts w:ascii="Times New Roman" w:hAnsi="Times New Roman"/>
          <w:sz w:val="20"/>
          <w:szCs w:val="20"/>
        </w:rPr>
        <w:t>Mistar ukur dan meteran</w:t>
      </w:r>
    </w:p>
    <w:p w:rsidR="00A33BAC" w:rsidRPr="00DF2907" w:rsidRDefault="00A33BAC" w:rsidP="00A33BAC">
      <w:pPr>
        <w:pStyle w:val="ListParagraph"/>
        <w:widowControl w:val="0"/>
        <w:numPr>
          <w:ilvl w:val="0"/>
          <w:numId w:val="20"/>
        </w:numPr>
        <w:tabs>
          <w:tab w:val="left" w:pos="142"/>
        </w:tabs>
        <w:autoSpaceDE w:val="0"/>
        <w:autoSpaceDN w:val="0"/>
        <w:adjustRightInd w:val="0"/>
        <w:spacing w:after="0" w:line="240" w:lineRule="auto"/>
        <w:ind w:left="426" w:hanging="284"/>
        <w:jc w:val="both"/>
        <w:rPr>
          <w:rFonts w:ascii="Times New Roman" w:hAnsi="Times New Roman"/>
          <w:sz w:val="20"/>
          <w:szCs w:val="20"/>
        </w:rPr>
      </w:pPr>
      <w:r w:rsidRPr="00DF2907">
        <w:rPr>
          <w:rFonts w:ascii="Times New Roman" w:hAnsi="Times New Roman"/>
          <w:sz w:val="20"/>
          <w:szCs w:val="20"/>
        </w:rPr>
        <w:t>Pelampung  plastik</w:t>
      </w:r>
    </w:p>
    <w:p w:rsidR="00A33BAC" w:rsidRPr="00DF2907" w:rsidRDefault="00A33BAC" w:rsidP="00A33BAC">
      <w:pPr>
        <w:pStyle w:val="ListParagraph"/>
        <w:widowControl w:val="0"/>
        <w:numPr>
          <w:ilvl w:val="0"/>
          <w:numId w:val="20"/>
        </w:numPr>
        <w:tabs>
          <w:tab w:val="left" w:pos="426"/>
        </w:tabs>
        <w:autoSpaceDE w:val="0"/>
        <w:autoSpaceDN w:val="0"/>
        <w:adjustRightInd w:val="0"/>
        <w:spacing w:after="0" w:line="240" w:lineRule="auto"/>
        <w:ind w:left="900" w:hanging="758"/>
        <w:jc w:val="both"/>
        <w:rPr>
          <w:rFonts w:ascii="Times New Roman" w:hAnsi="Times New Roman"/>
          <w:sz w:val="20"/>
          <w:szCs w:val="20"/>
        </w:rPr>
      </w:pPr>
      <w:r w:rsidRPr="00DF2907">
        <w:rPr>
          <w:rFonts w:ascii="Times New Roman" w:hAnsi="Times New Roman"/>
          <w:sz w:val="20"/>
          <w:szCs w:val="20"/>
        </w:rPr>
        <w:t>Alat tulis</w:t>
      </w:r>
    </w:p>
    <w:p w:rsidR="00A33BAC" w:rsidRDefault="00A33BAC" w:rsidP="00462977">
      <w:pPr>
        <w:pStyle w:val="ListParagraph"/>
        <w:widowControl w:val="0"/>
        <w:numPr>
          <w:ilvl w:val="0"/>
          <w:numId w:val="20"/>
        </w:numPr>
        <w:tabs>
          <w:tab w:val="left" w:pos="426"/>
        </w:tabs>
        <w:autoSpaceDE w:val="0"/>
        <w:autoSpaceDN w:val="0"/>
        <w:adjustRightInd w:val="0"/>
        <w:spacing w:after="120" w:line="240" w:lineRule="auto"/>
        <w:ind w:left="426" w:hanging="284"/>
        <w:jc w:val="both"/>
        <w:rPr>
          <w:rFonts w:ascii="Times New Roman" w:hAnsi="Times New Roman"/>
          <w:sz w:val="20"/>
          <w:szCs w:val="20"/>
        </w:rPr>
      </w:pPr>
      <w:r w:rsidRPr="00DF2907">
        <w:rPr>
          <w:rFonts w:ascii="Times New Roman" w:hAnsi="Times New Roman"/>
          <w:sz w:val="20"/>
          <w:szCs w:val="20"/>
        </w:rPr>
        <w:t>Asisten untuk membantu pengukuran</w:t>
      </w:r>
    </w:p>
    <w:p w:rsidR="00A33BAC" w:rsidRPr="00A33BAC" w:rsidRDefault="00A33BAC" w:rsidP="00A33BAC">
      <w:pPr>
        <w:widowControl w:val="0"/>
        <w:autoSpaceDE w:val="0"/>
        <w:autoSpaceDN w:val="0"/>
        <w:adjustRightInd w:val="0"/>
        <w:jc w:val="both"/>
        <w:rPr>
          <w:b/>
          <w:sz w:val="20"/>
          <w:szCs w:val="20"/>
        </w:rPr>
      </w:pPr>
      <w:r>
        <w:rPr>
          <w:b/>
          <w:sz w:val="20"/>
          <w:szCs w:val="20"/>
        </w:rPr>
        <w:t xml:space="preserve">3. </w:t>
      </w:r>
      <w:r w:rsidR="00462977">
        <w:rPr>
          <w:b/>
          <w:sz w:val="20"/>
          <w:szCs w:val="20"/>
        </w:rPr>
        <w:t xml:space="preserve">Lokasi </w:t>
      </w:r>
      <w:r w:rsidRPr="00A33BAC">
        <w:rPr>
          <w:b/>
          <w:sz w:val="20"/>
          <w:szCs w:val="20"/>
        </w:rPr>
        <w:t>Penelitian</w:t>
      </w:r>
    </w:p>
    <w:p w:rsidR="00A33BAC" w:rsidRDefault="00A33BAC" w:rsidP="00A33BAC">
      <w:pPr>
        <w:pStyle w:val="ListParagraph"/>
        <w:widowControl w:val="0"/>
        <w:autoSpaceDE w:val="0"/>
        <w:autoSpaceDN w:val="0"/>
        <w:adjustRightInd w:val="0"/>
        <w:spacing w:after="0" w:line="240" w:lineRule="auto"/>
        <w:ind w:left="0" w:firstLine="284"/>
        <w:jc w:val="both"/>
        <w:rPr>
          <w:rFonts w:ascii="Times New Roman" w:hAnsi="Times New Roman"/>
          <w:sz w:val="20"/>
          <w:szCs w:val="20"/>
        </w:rPr>
      </w:pPr>
      <w:proofErr w:type="gramStart"/>
      <w:r w:rsidRPr="00DF2907">
        <w:rPr>
          <w:rFonts w:ascii="Times New Roman" w:hAnsi="Times New Roman"/>
          <w:sz w:val="20"/>
          <w:szCs w:val="20"/>
        </w:rPr>
        <w:t>Penelitian ini dilakukan di Desa Pinogu Kecamatan Pinogu</w:t>
      </w:r>
      <w:r w:rsidR="00462977">
        <w:rPr>
          <w:rFonts w:ascii="Times New Roman" w:hAnsi="Times New Roman"/>
          <w:sz w:val="20"/>
          <w:szCs w:val="20"/>
        </w:rPr>
        <w:t>.</w:t>
      </w:r>
      <w:proofErr w:type="gramEnd"/>
      <w:r w:rsidRPr="00DF2907">
        <w:rPr>
          <w:rFonts w:ascii="Times New Roman" w:hAnsi="Times New Roman"/>
          <w:sz w:val="20"/>
          <w:szCs w:val="20"/>
        </w:rPr>
        <w:t xml:space="preserve"> Berdasarkan data yang di peroleh dari pemerintah Kecamatan Pinogu, terdiri dari beberapa desa yaitu Desa Dataran Hijau, Desa Pinogu, Desa Tilonggibila, Desa Permai Dan Desa Baangio dengan jumlah penduduk keseluruhan </w:t>
      </w:r>
      <w:r w:rsidRPr="00DF2907">
        <w:rPr>
          <w:rFonts w:ascii="Times New Roman" w:hAnsi="Times New Roman"/>
          <w:position w:val="-6"/>
          <w:sz w:val="20"/>
          <w:szCs w:val="20"/>
        </w:rPr>
        <w:object w:dxaOrig="780" w:dyaOrig="279">
          <v:shape id="_x0000_i1034" type="#_x0000_t75" style="width:39.35pt;height:14.25pt" o:ole="">
            <v:imagedata r:id="rId32" o:title=""/>
          </v:shape>
          <o:OLEObject Type="Embed" ProgID="Equation.3" ShapeID="_x0000_i1034" DrawAspect="Content" ObjectID="_1234828592" r:id="rId33"/>
        </w:object>
      </w:r>
      <w:r w:rsidRPr="00DF2907">
        <w:rPr>
          <w:rFonts w:ascii="Times New Roman" w:hAnsi="Times New Roman"/>
          <w:sz w:val="20"/>
          <w:szCs w:val="20"/>
        </w:rPr>
        <w:t xml:space="preserve">Jiwa dan jumlah rumah Penduduk </w:t>
      </w:r>
      <w:r w:rsidRPr="00DF2907">
        <w:rPr>
          <w:rFonts w:ascii="Times New Roman" w:hAnsi="Times New Roman"/>
          <w:position w:val="-6"/>
          <w:sz w:val="20"/>
          <w:szCs w:val="20"/>
        </w:rPr>
        <w:object w:dxaOrig="620" w:dyaOrig="279">
          <v:shape id="_x0000_i1035" type="#_x0000_t75" style="width:32.65pt;height:14.25pt" o:ole="">
            <v:imagedata r:id="rId34" o:title=""/>
          </v:shape>
          <o:OLEObject Type="Embed" ProgID="Equation.3" ShapeID="_x0000_i1035" DrawAspect="Content" ObjectID="_1234828593" r:id="rId35"/>
        </w:object>
      </w:r>
      <w:r w:rsidRPr="00DF2907">
        <w:rPr>
          <w:rFonts w:ascii="Times New Roman" w:hAnsi="Times New Roman"/>
          <w:sz w:val="20"/>
          <w:szCs w:val="20"/>
        </w:rPr>
        <w:t xml:space="preserve">rumah dengan menggunakan sumber energi listrik dari Pembangkit Listrik Tenaga Surya ( PLTS Terpusat ) dengan daya masing-masing rumah 300 </w:t>
      </w:r>
      <w:r w:rsidRPr="00DF2907">
        <w:rPr>
          <w:rFonts w:ascii="Times New Roman" w:hAnsi="Times New Roman"/>
          <w:i/>
          <w:sz w:val="20"/>
          <w:szCs w:val="20"/>
        </w:rPr>
        <w:t>Watt</w:t>
      </w:r>
      <w:r w:rsidRPr="00DF2907">
        <w:rPr>
          <w:rFonts w:ascii="Times New Roman" w:hAnsi="Times New Roman"/>
          <w:sz w:val="20"/>
          <w:szCs w:val="20"/>
        </w:rPr>
        <w:t xml:space="preserve"> </w:t>
      </w:r>
      <w:r w:rsidRPr="00DF2907">
        <w:rPr>
          <w:rFonts w:ascii="Times New Roman" w:hAnsi="Times New Roman"/>
          <w:position w:val="-10"/>
          <w:sz w:val="20"/>
          <w:szCs w:val="20"/>
        </w:rPr>
        <w:t xml:space="preserve"> </w:t>
      </w:r>
      <w:r w:rsidRPr="00DF2907">
        <w:rPr>
          <w:rFonts w:ascii="Times New Roman" w:hAnsi="Times New Roman"/>
          <w:sz w:val="20"/>
          <w:szCs w:val="20"/>
        </w:rPr>
        <w:t>itupun belum bisa mencukupi kebutuhan energi masyarakat pinogu karena pemakaian energi listrik melebihi kapasitas daya yang ada di setiap rumah.</w:t>
      </w:r>
      <w:r w:rsidR="004330B7">
        <w:rPr>
          <w:rFonts w:ascii="Times New Roman" w:hAnsi="Times New Roman"/>
          <w:sz w:val="20"/>
          <w:szCs w:val="20"/>
        </w:rPr>
        <w:t xml:space="preserve"> </w:t>
      </w:r>
      <w:proofErr w:type="gramStart"/>
      <w:r w:rsidR="004330B7">
        <w:rPr>
          <w:rFonts w:ascii="Times New Roman" w:hAnsi="Times New Roman"/>
          <w:sz w:val="20"/>
          <w:szCs w:val="20"/>
        </w:rPr>
        <w:t>Peta Desa pi</w:t>
      </w:r>
      <w:r w:rsidR="00462977">
        <w:rPr>
          <w:rFonts w:ascii="Times New Roman" w:hAnsi="Times New Roman"/>
          <w:sz w:val="20"/>
          <w:szCs w:val="20"/>
        </w:rPr>
        <w:t>nogu dapat dilihat pada Gambar 2</w:t>
      </w:r>
      <w:r w:rsidR="004330B7">
        <w:rPr>
          <w:rFonts w:ascii="Times New Roman" w:hAnsi="Times New Roman"/>
          <w:sz w:val="20"/>
          <w:szCs w:val="20"/>
        </w:rPr>
        <w:t>.</w:t>
      </w:r>
      <w:proofErr w:type="gramEnd"/>
    </w:p>
    <w:p w:rsidR="00A33BAC" w:rsidRPr="00DF2907" w:rsidRDefault="00A33BAC" w:rsidP="00A33BAC">
      <w:pPr>
        <w:pStyle w:val="ListParagraph"/>
        <w:widowControl w:val="0"/>
        <w:autoSpaceDE w:val="0"/>
        <w:autoSpaceDN w:val="0"/>
        <w:adjustRightInd w:val="0"/>
        <w:spacing w:after="0" w:line="240" w:lineRule="auto"/>
        <w:ind w:left="0"/>
        <w:jc w:val="both"/>
        <w:rPr>
          <w:rFonts w:ascii="Times New Roman" w:hAnsi="Times New Roman"/>
          <w:sz w:val="20"/>
          <w:szCs w:val="20"/>
        </w:rPr>
      </w:pPr>
      <w:r>
        <w:rPr>
          <w:rFonts w:ascii="Times New Roman" w:hAnsi="Times New Roman"/>
          <w:noProof/>
          <w:sz w:val="20"/>
          <w:szCs w:val="20"/>
        </w:rPr>
        <w:drawing>
          <wp:inline distT="0" distB="0" distL="0" distR="0">
            <wp:extent cx="3031307" cy="1541721"/>
            <wp:effectExtent l="19050" t="0" r="0" b="0"/>
            <wp:docPr id="241" name="Picture 4" descr="Description: G:\Santo\Revisi Pak Muammar\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G:\Santo\Revisi Pak Muammar\Untitled.jpg"/>
                    <pic:cNvPicPr>
                      <a:picLocks noChangeAspect="1" noChangeArrowheads="1"/>
                    </pic:cNvPicPr>
                  </pic:nvPicPr>
                  <pic:blipFill>
                    <a:blip r:embed="rId36" cstate="print"/>
                    <a:srcRect/>
                    <a:stretch>
                      <a:fillRect/>
                    </a:stretch>
                  </pic:blipFill>
                  <pic:spPr bwMode="auto">
                    <a:xfrm>
                      <a:off x="0" y="0"/>
                      <a:ext cx="3038475" cy="1545367"/>
                    </a:xfrm>
                    <a:prstGeom prst="rect">
                      <a:avLst/>
                    </a:prstGeom>
                    <a:noFill/>
                    <a:ln w="9525">
                      <a:noFill/>
                      <a:miter lim="800000"/>
                      <a:headEnd/>
                      <a:tailEnd/>
                    </a:ln>
                  </pic:spPr>
                </pic:pic>
              </a:graphicData>
            </a:graphic>
          </wp:inline>
        </w:drawing>
      </w:r>
    </w:p>
    <w:p w:rsidR="00A33BAC" w:rsidRDefault="00462977" w:rsidP="00A33BAC">
      <w:pPr>
        <w:pStyle w:val="ListParagraph"/>
        <w:widowControl w:val="0"/>
        <w:autoSpaceDE w:val="0"/>
        <w:autoSpaceDN w:val="0"/>
        <w:adjustRightInd w:val="0"/>
        <w:spacing w:after="0" w:line="240" w:lineRule="auto"/>
        <w:ind w:left="0"/>
        <w:jc w:val="center"/>
        <w:rPr>
          <w:rFonts w:ascii="Times New Roman" w:hAnsi="Times New Roman"/>
          <w:sz w:val="20"/>
          <w:szCs w:val="20"/>
        </w:rPr>
      </w:pPr>
      <w:r>
        <w:rPr>
          <w:rFonts w:ascii="Times New Roman" w:hAnsi="Times New Roman"/>
          <w:sz w:val="20"/>
          <w:szCs w:val="20"/>
        </w:rPr>
        <w:t>Gambar 2</w:t>
      </w:r>
      <w:r w:rsidR="006B7651">
        <w:rPr>
          <w:rFonts w:ascii="Times New Roman" w:hAnsi="Times New Roman"/>
          <w:sz w:val="20"/>
          <w:szCs w:val="20"/>
        </w:rPr>
        <w:t xml:space="preserve"> Peta Desa Pinogu d</w:t>
      </w:r>
      <w:r w:rsidR="00A33BAC" w:rsidRPr="00DF2907">
        <w:rPr>
          <w:rFonts w:ascii="Times New Roman" w:hAnsi="Times New Roman"/>
          <w:sz w:val="20"/>
          <w:szCs w:val="20"/>
        </w:rPr>
        <w:t>an Titik Sungai</w:t>
      </w:r>
    </w:p>
    <w:p w:rsidR="004E2A11" w:rsidRDefault="004E2A11" w:rsidP="004E2A11">
      <w:pPr>
        <w:pStyle w:val="ListParagraph"/>
        <w:widowControl w:val="0"/>
        <w:autoSpaceDE w:val="0"/>
        <w:autoSpaceDN w:val="0"/>
        <w:adjustRightInd w:val="0"/>
        <w:spacing w:after="0" w:line="240" w:lineRule="auto"/>
        <w:ind w:left="0"/>
        <w:rPr>
          <w:rFonts w:ascii="Times New Roman" w:hAnsi="Times New Roman"/>
          <w:b/>
          <w:sz w:val="20"/>
          <w:szCs w:val="20"/>
        </w:rPr>
      </w:pPr>
      <w:r w:rsidRPr="004E2A11">
        <w:rPr>
          <w:rFonts w:ascii="Times New Roman" w:hAnsi="Times New Roman"/>
          <w:b/>
          <w:sz w:val="20"/>
          <w:szCs w:val="20"/>
        </w:rPr>
        <w:lastRenderedPageBreak/>
        <w:t xml:space="preserve">4. </w:t>
      </w:r>
      <w:r>
        <w:rPr>
          <w:rFonts w:ascii="Times New Roman" w:hAnsi="Times New Roman"/>
          <w:b/>
          <w:sz w:val="20"/>
          <w:szCs w:val="20"/>
        </w:rPr>
        <w:t>Tahapan Alur</w:t>
      </w:r>
      <w:r w:rsidRPr="004E2A11">
        <w:rPr>
          <w:rFonts w:ascii="Times New Roman" w:hAnsi="Times New Roman"/>
          <w:b/>
          <w:sz w:val="20"/>
          <w:szCs w:val="20"/>
        </w:rPr>
        <w:t xml:space="preserve"> Penelitian</w:t>
      </w:r>
    </w:p>
    <w:p w:rsidR="004E2A11" w:rsidRDefault="004E2A11" w:rsidP="004E2A11">
      <w:pPr>
        <w:widowControl w:val="0"/>
        <w:autoSpaceDE w:val="0"/>
        <w:autoSpaceDN w:val="0"/>
        <w:adjustRightInd w:val="0"/>
        <w:ind w:firstLine="90"/>
        <w:rPr>
          <w:sz w:val="20"/>
          <w:szCs w:val="20"/>
        </w:rPr>
      </w:pPr>
      <w:r>
        <w:rPr>
          <w:sz w:val="20"/>
          <w:szCs w:val="20"/>
        </w:rPr>
        <w:t>A. Survei Lokasi</w:t>
      </w:r>
    </w:p>
    <w:p w:rsidR="004E2A11" w:rsidRDefault="004E2A11" w:rsidP="00112B52">
      <w:pPr>
        <w:widowControl w:val="0"/>
        <w:autoSpaceDE w:val="0"/>
        <w:autoSpaceDN w:val="0"/>
        <w:adjustRightInd w:val="0"/>
        <w:spacing w:after="120"/>
        <w:ind w:firstLine="90"/>
        <w:jc w:val="both"/>
        <w:rPr>
          <w:sz w:val="20"/>
          <w:szCs w:val="20"/>
        </w:rPr>
      </w:pPr>
      <w:r>
        <w:rPr>
          <w:sz w:val="20"/>
          <w:szCs w:val="20"/>
        </w:rPr>
        <w:tab/>
      </w:r>
      <w:proofErr w:type="gramStart"/>
      <w:r>
        <w:rPr>
          <w:sz w:val="20"/>
          <w:szCs w:val="20"/>
        </w:rPr>
        <w:t>Survei lokasi dilakukan untuk memperoleh data-data dan informasi primer terkait dengan aspek lokasi pembangunan PLTMH.</w:t>
      </w:r>
      <w:proofErr w:type="gramEnd"/>
    </w:p>
    <w:p w:rsidR="004E2A11" w:rsidRDefault="004E2A11" w:rsidP="004E2A11">
      <w:pPr>
        <w:widowControl w:val="0"/>
        <w:autoSpaceDE w:val="0"/>
        <w:autoSpaceDN w:val="0"/>
        <w:adjustRightInd w:val="0"/>
        <w:ind w:firstLine="90"/>
        <w:rPr>
          <w:sz w:val="20"/>
          <w:szCs w:val="20"/>
        </w:rPr>
      </w:pPr>
      <w:r>
        <w:rPr>
          <w:sz w:val="20"/>
          <w:szCs w:val="20"/>
        </w:rPr>
        <w:t xml:space="preserve">B. Pengukuran dan Pengambilan Data </w:t>
      </w:r>
    </w:p>
    <w:p w:rsidR="004E2A11" w:rsidRDefault="004E2A11" w:rsidP="004E2A11">
      <w:pPr>
        <w:widowControl w:val="0"/>
        <w:autoSpaceDE w:val="0"/>
        <w:autoSpaceDN w:val="0"/>
        <w:adjustRightInd w:val="0"/>
        <w:ind w:firstLine="360"/>
        <w:rPr>
          <w:sz w:val="20"/>
          <w:szCs w:val="20"/>
        </w:rPr>
      </w:pPr>
      <w:r>
        <w:rPr>
          <w:sz w:val="20"/>
          <w:szCs w:val="20"/>
        </w:rPr>
        <w:t xml:space="preserve">1. </w:t>
      </w:r>
      <w:r w:rsidR="00D935E6">
        <w:rPr>
          <w:sz w:val="20"/>
          <w:szCs w:val="20"/>
        </w:rPr>
        <w:t>Kecepatan Aliran</w:t>
      </w:r>
    </w:p>
    <w:p w:rsidR="00D935E6" w:rsidRDefault="00D935E6" w:rsidP="00D54950">
      <w:pPr>
        <w:widowControl w:val="0"/>
        <w:autoSpaceDE w:val="0"/>
        <w:autoSpaceDN w:val="0"/>
        <w:adjustRightInd w:val="0"/>
        <w:ind w:left="540" w:hanging="180"/>
        <w:jc w:val="both"/>
        <w:rPr>
          <w:sz w:val="20"/>
          <w:szCs w:val="20"/>
        </w:rPr>
      </w:pPr>
      <w:r>
        <w:rPr>
          <w:sz w:val="20"/>
          <w:szCs w:val="20"/>
        </w:rPr>
        <w:tab/>
      </w:r>
      <w:r w:rsidR="00112B52">
        <w:rPr>
          <w:sz w:val="20"/>
          <w:szCs w:val="20"/>
        </w:rPr>
        <w:tab/>
      </w:r>
      <w:proofErr w:type="gramStart"/>
      <w:r>
        <w:rPr>
          <w:sz w:val="20"/>
          <w:szCs w:val="20"/>
        </w:rPr>
        <w:t>Metode sederhana untuk mengukur kecepatan aliran air adalah dengan menggunakan alat apung.</w:t>
      </w:r>
      <w:proofErr w:type="gramEnd"/>
      <w:r>
        <w:rPr>
          <w:sz w:val="20"/>
          <w:szCs w:val="20"/>
        </w:rPr>
        <w:t xml:space="preserve"> </w:t>
      </w:r>
      <w:proofErr w:type="gramStart"/>
      <w:r>
        <w:rPr>
          <w:sz w:val="20"/>
          <w:szCs w:val="20"/>
        </w:rPr>
        <w:t>Kecepatan aliran air adalah hasil pembagian jarak dengan waktu tempuh alat apung mengikuti aliran air.</w:t>
      </w:r>
      <w:proofErr w:type="gramEnd"/>
      <w:r>
        <w:rPr>
          <w:sz w:val="20"/>
          <w:szCs w:val="20"/>
        </w:rPr>
        <w:t xml:space="preserve"> </w:t>
      </w:r>
      <w:proofErr w:type="gramStart"/>
      <w:r>
        <w:rPr>
          <w:sz w:val="20"/>
          <w:szCs w:val="20"/>
        </w:rPr>
        <w:t>Kekasaran dasar sungai harus diperhitungkan dalam metode ini.</w:t>
      </w:r>
      <w:proofErr w:type="gramEnd"/>
      <w:r>
        <w:rPr>
          <w:sz w:val="20"/>
          <w:szCs w:val="20"/>
        </w:rPr>
        <w:t xml:space="preserve"> </w:t>
      </w:r>
      <w:proofErr w:type="gramStart"/>
      <w:r>
        <w:rPr>
          <w:sz w:val="20"/>
          <w:szCs w:val="20"/>
        </w:rPr>
        <w:t>Oleh karena itu kecepatan yang dihitung berdasarkan jarak dan waktu tempuh dan perlu dikoreksi dengan factor kekasaran sungai.</w:t>
      </w:r>
      <w:proofErr w:type="gramEnd"/>
    </w:p>
    <w:p w:rsidR="00D935E6" w:rsidRDefault="00D935E6" w:rsidP="00D935E6">
      <w:pPr>
        <w:widowControl w:val="0"/>
        <w:autoSpaceDE w:val="0"/>
        <w:autoSpaceDN w:val="0"/>
        <w:adjustRightInd w:val="0"/>
        <w:ind w:left="540" w:hanging="180"/>
        <w:rPr>
          <w:sz w:val="20"/>
          <w:szCs w:val="20"/>
        </w:rPr>
      </w:pPr>
      <w:r>
        <w:rPr>
          <w:sz w:val="20"/>
          <w:szCs w:val="20"/>
        </w:rPr>
        <w:t>2. Luas Penampang sungai</w:t>
      </w:r>
    </w:p>
    <w:p w:rsidR="00D935E6" w:rsidRDefault="00D935E6" w:rsidP="00D54950">
      <w:pPr>
        <w:widowControl w:val="0"/>
        <w:autoSpaceDE w:val="0"/>
        <w:autoSpaceDN w:val="0"/>
        <w:adjustRightInd w:val="0"/>
        <w:ind w:left="540" w:hanging="180"/>
        <w:jc w:val="both"/>
        <w:rPr>
          <w:sz w:val="20"/>
          <w:szCs w:val="20"/>
        </w:rPr>
      </w:pPr>
      <w:r>
        <w:rPr>
          <w:sz w:val="20"/>
          <w:szCs w:val="20"/>
        </w:rPr>
        <w:tab/>
      </w:r>
      <w:r w:rsidR="00112B52">
        <w:rPr>
          <w:sz w:val="20"/>
          <w:szCs w:val="20"/>
        </w:rPr>
        <w:tab/>
      </w:r>
      <w:proofErr w:type="gramStart"/>
      <w:r>
        <w:rPr>
          <w:sz w:val="20"/>
          <w:szCs w:val="20"/>
        </w:rPr>
        <w:t>Pengukuran luas penampang basah disaat sungai tidak dalam keadaan banjir yaitu sesudah atau sebelum banjir.</w:t>
      </w:r>
      <w:proofErr w:type="gramEnd"/>
      <w:r>
        <w:rPr>
          <w:sz w:val="20"/>
          <w:szCs w:val="20"/>
        </w:rPr>
        <w:t xml:space="preserve"> </w:t>
      </w:r>
      <w:proofErr w:type="gramStart"/>
      <w:r>
        <w:rPr>
          <w:sz w:val="20"/>
          <w:szCs w:val="20"/>
        </w:rPr>
        <w:t>Pengukuran paling lambat dua penampang melintang yaitu di hulu dan di hilir yang merupakan titik awal dan titik ahir lintasan penampang.</w:t>
      </w:r>
      <w:proofErr w:type="gramEnd"/>
      <w:r>
        <w:rPr>
          <w:sz w:val="20"/>
          <w:szCs w:val="20"/>
        </w:rPr>
        <w:t xml:space="preserve"> Luas penampang didapat dengan </w:t>
      </w:r>
      <w:proofErr w:type="gramStart"/>
      <w:r>
        <w:rPr>
          <w:sz w:val="20"/>
          <w:szCs w:val="20"/>
        </w:rPr>
        <w:t>cara</w:t>
      </w:r>
      <w:proofErr w:type="gramEnd"/>
      <w:r>
        <w:rPr>
          <w:sz w:val="20"/>
          <w:szCs w:val="20"/>
        </w:rPr>
        <w:t xml:space="preserve"> merata-ratakan luas kedua penampang basah yang telah diukur. </w:t>
      </w:r>
      <w:proofErr w:type="gramStart"/>
      <w:r>
        <w:rPr>
          <w:sz w:val="20"/>
          <w:szCs w:val="20"/>
        </w:rPr>
        <w:t>Luas penampang basah sungai adalah penampang vertical sungai yang terisi air.</w:t>
      </w:r>
      <w:proofErr w:type="gramEnd"/>
      <w:r>
        <w:rPr>
          <w:sz w:val="20"/>
          <w:szCs w:val="20"/>
        </w:rPr>
        <w:t xml:space="preserve"> </w:t>
      </w:r>
      <w:proofErr w:type="gramStart"/>
      <w:r>
        <w:rPr>
          <w:sz w:val="20"/>
          <w:szCs w:val="20"/>
        </w:rPr>
        <w:t>Perhitungan luas penampang basah tersebut bergantung pada ketinggian air sungai saat itu terhadap profil sungai yang telah dibuat sebelumnya</w:t>
      </w:r>
      <w:r w:rsidR="00D54950">
        <w:rPr>
          <w:sz w:val="20"/>
          <w:szCs w:val="20"/>
        </w:rPr>
        <w:t>.</w:t>
      </w:r>
      <w:proofErr w:type="gramEnd"/>
    </w:p>
    <w:p w:rsidR="00D54950" w:rsidRDefault="00D935E6" w:rsidP="00D935E6">
      <w:pPr>
        <w:widowControl w:val="0"/>
        <w:autoSpaceDE w:val="0"/>
        <w:autoSpaceDN w:val="0"/>
        <w:adjustRightInd w:val="0"/>
        <w:ind w:left="540" w:hanging="180"/>
        <w:rPr>
          <w:sz w:val="20"/>
          <w:szCs w:val="20"/>
        </w:rPr>
      </w:pPr>
      <w:r>
        <w:rPr>
          <w:sz w:val="20"/>
          <w:szCs w:val="20"/>
        </w:rPr>
        <w:t>3. Pengukuran Debit Air</w:t>
      </w:r>
    </w:p>
    <w:p w:rsidR="00D54950" w:rsidRDefault="00D54950" w:rsidP="00D54950">
      <w:pPr>
        <w:widowControl w:val="0"/>
        <w:autoSpaceDE w:val="0"/>
        <w:autoSpaceDN w:val="0"/>
        <w:adjustRightInd w:val="0"/>
        <w:ind w:left="540" w:hanging="180"/>
        <w:jc w:val="both"/>
        <w:rPr>
          <w:sz w:val="20"/>
          <w:szCs w:val="20"/>
        </w:rPr>
      </w:pPr>
      <w:r>
        <w:rPr>
          <w:sz w:val="20"/>
          <w:szCs w:val="20"/>
        </w:rPr>
        <w:tab/>
      </w:r>
      <w:r w:rsidR="00112B52">
        <w:rPr>
          <w:sz w:val="20"/>
          <w:szCs w:val="20"/>
        </w:rPr>
        <w:tab/>
      </w:r>
      <w:r>
        <w:rPr>
          <w:sz w:val="20"/>
          <w:szCs w:val="20"/>
        </w:rPr>
        <w:t>Maksud dan metode ini adalah untuk mengetahui apakah debit air yang tersedia mampu untuk menggerakkan turbin sesuai degan daya yang diinginkan. Debit air dihiutng berdasarkan perkalian antara luas penampang basah sungai dengan kecepatan aliran air.</w:t>
      </w:r>
    </w:p>
    <w:p w:rsidR="00D54950" w:rsidRDefault="00D54950" w:rsidP="00D54950">
      <w:pPr>
        <w:widowControl w:val="0"/>
        <w:autoSpaceDE w:val="0"/>
        <w:autoSpaceDN w:val="0"/>
        <w:adjustRightInd w:val="0"/>
        <w:ind w:left="540" w:hanging="180"/>
        <w:jc w:val="both"/>
        <w:rPr>
          <w:sz w:val="20"/>
          <w:szCs w:val="20"/>
        </w:rPr>
      </w:pPr>
      <w:r>
        <w:rPr>
          <w:sz w:val="20"/>
          <w:szCs w:val="20"/>
        </w:rPr>
        <w:t>4. Tinggi Jatuh Air</w:t>
      </w:r>
    </w:p>
    <w:p w:rsidR="00D54950" w:rsidRDefault="00D54950" w:rsidP="00D54950">
      <w:pPr>
        <w:widowControl w:val="0"/>
        <w:autoSpaceDE w:val="0"/>
        <w:autoSpaceDN w:val="0"/>
        <w:adjustRightInd w:val="0"/>
        <w:ind w:left="540" w:hanging="180"/>
        <w:jc w:val="both"/>
        <w:rPr>
          <w:sz w:val="20"/>
          <w:szCs w:val="20"/>
        </w:rPr>
      </w:pPr>
      <w:r>
        <w:rPr>
          <w:sz w:val="20"/>
          <w:szCs w:val="20"/>
        </w:rPr>
        <w:tab/>
      </w:r>
      <w:r w:rsidR="00112B52">
        <w:rPr>
          <w:sz w:val="20"/>
          <w:szCs w:val="20"/>
        </w:rPr>
        <w:tab/>
      </w:r>
      <w:r>
        <w:rPr>
          <w:sz w:val="20"/>
          <w:szCs w:val="20"/>
        </w:rPr>
        <w:t xml:space="preserve">Tinggi jatuh air dapat diperoleh dengan mengurangi tinggi jatuh total dari permukaan air sampai pada permukaan air saluran bawah dengan kehilangan tinggi pada saluran air. Tinggi jatuh penuh adalah tinggi air yang bekerja efektif pada turbin </w:t>
      </w:r>
      <w:proofErr w:type="gramStart"/>
      <w:r>
        <w:rPr>
          <w:sz w:val="20"/>
          <w:szCs w:val="20"/>
        </w:rPr>
        <w:t>yag</w:t>
      </w:r>
      <w:proofErr w:type="gramEnd"/>
      <w:r>
        <w:rPr>
          <w:sz w:val="20"/>
          <w:szCs w:val="20"/>
        </w:rPr>
        <w:t xml:space="preserve"> sedang berjalan.</w:t>
      </w:r>
    </w:p>
    <w:p w:rsidR="00D935E6" w:rsidRDefault="00D54950" w:rsidP="00D54950">
      <w:pPr>
        <w:widowControl w:val="0"/>
        <w:autoSpaceDE w:val="0"/>
        <w:autoSpaceDN w:val="0"/>
        <w:adjustRightInd w:val="0"/>
        <w:ind w:left="540" w:hanging="180"/>
        <w:jc w:val="both"/>
        <w:rPr>
          <w:sz w:val="20"/>
          <w:szCs w:val="20"/>
        </w:rPr>
      </w:pPr>
      <w:r>
        <w:rPr>
          <w:sz w:val="20"/>
          <w:szCs w:val="20"/>
        </w:rPr>
        <w:t>5. Efisiensi Turbin dan Generator</w:t>
      </w:r>
      <w:r w:rsidR="00D935E6">
        <w:rPr>
          <w:sz w:val="20"/>
          <w:szCs w:val="20"/>
        </w:rPr>
        <w:t xml:space="preserve"> </w:t>
      </w:r>
    </w:p>
    <w:p w:rsidR="00D54950" w:rsidRDefault="00D54950" w:rsidP="00112B52">
      <w:pPr>
        <w:widowControl w:val="0"/>
        <w:autoSpaceDE w:val="0"/>
        <w:autoSpaceDN w:val="0"/>
        <w:adjustRightInd w:val="0"/>
        <w:spacing w:after="120"/>
        <w:ind w:left="540" w:hanging="180"/>
        <w:jc w:val="both"/>
        <w:rPr>
          <w:sz w:val="20"/>
          <w:szCs w:val="20"/>
        </w:rPr>
      </w:pPr>
      <w:r>
        <w:rPr>
          <w:sz w:val="20"/>
          <w:szCs w:val="20"/>
        </w:rPr>
        <w:tab/>
      </w:r>
      <w:r w:rsidR="00112B52">
        <w:rPr>
          <w:sz w:val="20"/>
          <w:szCs w:val="20"/>
        </w:rPr>
        <w:tab/>
      </w:r>
      <w:r>
        <w:rPr>
          <w:sz w:val="20"/>
          <w:szCs w:val="20"/>
        </w:rPr>
        <w:t xml:space="preserve">Jenis turbin yang digunakan adalah turbin crossflow kerena konstruksinya lebih sederhana, ukurannya kecil dan lebih mudah dalam proses pembuatannya. </w:t>
      </w:r>
      <w:proofErr w:type="gramStart"/>
      <w:r>
        <w:rPr>
          <w:sz w:val="20"/>
          <w:szCs w:val="20"/>
        </w:rPr>
        <w:t>Sedangkan rencana generator yang digunakan dalam PLTMH ini adalah generator sinkron dengan merk Marelli Generator dengan Type MJB 250 MA4.</w:t>
      </w:r>
      <w:proofErr w:type="gramEnd"/>
    </w:p>
    <w:p w:rsidR="00D54950" w:rsidRDefault="006B7651" w:rsidP="006B7651">
      <w:pPr>
        <w:widowControl w:val="0"/>
        <w:autoSpaceDE w:val="0"/>
        <w:autoSpaceDN w:val="0"/>
        <w:adjustRightInd w:val="0"/>
        <w:ind w:firstLine="90"/>
        <w:jc w:val="both"/>
        <w:rPr>
          <w:sz w:val="20"/>
          <w:szCs w:val="20"/>
        </w:rPr>
      </w:pPr>
      <w:r>
        <w:rPr>
          <w:sz w:val="20"/>
          <w:szCs w:val="20"/>
        </w:rPr>
        <w:t>C. Analisis Potensi Daya Terbangkitkan</w:t>
      </w:r>
    </w:p>
    <w:p w:rsidR="006B7651" w:rsidRDefault="006B7651" w:rsidP="00112B52">
      <w:pPr>
        <w:widowControl w:val="0"/>
        <w:autoSpaceDE w:val="0"/>
        <w:autoSpaceDN w:val="0"/>
        <w:adjustRightInd w:val="0"/>
        <w:spacing w:after="120"/>
        <w:ind w:firstLine="360"/>
        <w:jc w:val="both"/>
        <w:rPr>
          <w:sz w:val="20"/>
          <w:szCs w:val="20"/>
        </w:rPr>
      </w:pPr>
      <w:r>
        <w:rPr>
          <w:sz w:val="20"/>
          <w:szCs w:val="20"/>
        </w:rPr>
        <w:t xml:space="preserve">Potensi daya terbangkitkan tergantung pada hasil pengukuran debit air yang dihasilkan. Apabila debit air yang dihasilkan cukup besar maka potensi daya yang dihasilkan sangat besar. </w:t>
      </w:r>
      <w:proofErr w:type="gramStart"/>
      <w:r>
        <w:rPr>
          <w:sz w:val="20"/>
          <w:szCs w:val="20"/>
        </w:rPr>
        <w:t>Tapi kalau sudah menggunakan batas efisiensi tertinggi maka potensi daya yang dihasilkan berkurang.</w:t>
      </w:r>
      <w:proofErr w:type="gramEnd"/>
    </w:p>
    <w:p w:rsidR="006B7651" w:rsidRDefault="006B7651" w:rsidP="006B7651">
      <w:pPr>
        <w:widowControl w:val="0"/>
        <w:autoSpaceDE w:val="0"/>
        <w:autoSpaceDN w:val="0"/>
        <w:adjustRightInd w:val="0"/>
        <w:ind w:firstLine="90"/>
        <w:jc w:val="both"/>
        <w:rPr>
          <w:sz w:val="20"/>
          <w:szCs w:val="20"/>
        </w:rPr>
      </w:pPr>
      <w:r>
        <w:rPr>
          <w:sz w:val="20"/>
          <w:szCs w:val="20"/>
        </w:rPr>
        <w:t xml:space="preserve">D. Kelayakan </w:t>
      </w:r>
    </w:p>
    <w:p w:rsidR="006B7651" w:rsidRPr="004E2A11" w:rsidRDefault="006B7651" w:rsidP="006B7651">
      <w:pPr>
        <w:widowControl w:val="0"/>
        <w:autoSpaceDE w:val="0"/>
        <w:autoSpaceDN w:val="0"/>
        <w:adjustRightInd w:val="0"/>
        <w:ind w:firstLine="360"/>
        <w:jc w:val="both"/>
        <w:rPr>
          <w:sz w:val="20"/>
          <w:szCs w:val="20"/>
        </w:rPr>
      </w:pPr>
      <w:r>
        <w:rPr>
          <w:sz w:val="20"/>
          <w:szCs w:val="20"/>
        </w:rPr>
        <w:t xml:space="preserve">Kelayakan suatu pembangkit tergantung pada kapasitas </w:t>
      </w:r>
      <w:r>
        <w:rPr>
          <w:sz w:val="20"/>
          <w:szCs w:val="20"/>
        </w:rPr>
        <w:lastRenderedPageBreak/>
        <w:t xml:space="preserve">daya terbangkitkan, apabila dalam penelitian ini tidak sesuai dengan kapasitas daya terbangkitkan maka kembali lagi ke survey lokasi, begitupun sebaliknya apabila kapasitas daya terbangkikan sesuai dengan yang diharapkan maka penelitian ini dilanjutkan sampai dengan hasil penelitian, seperti </w:t>
      </w:r>
      <w:r w:rsidR="00462977">
        <w:rPr>
          <w:sz w:val="20"/>
          <w:szCs w:val="20"/>
        </w:rPr>
        <w:t>terlihat pada Gambar 3</w:t>
      </w:r>
      <w:r>
        <w:rPr>
          <w:sz w:val="20"/>
          <w:szCs w:val="20"/>
        </w:rPr>
        <w:t xml:space="preserve"> diagram alir penelitian.</w:t>
      </w:r>
    </w:p>
    <w:p w:rsidR="00A33BAC" w:rsidRPr="00DF2907" w:rsidRDefault="00A33BAC" w:rsidP="00A33BAC">
      <w:pPr>
        <w:pStyle w:val="ListParagraph"/>
        <w:widowControl w:val="0"/>
        <w:autoSpaceDE w:val="0"/>
        <w:autoSpaceDN w:val="0"/>
        <w:adjustRightInd w:val="0"/>
        <w:spacing w:after="0" w:line="240" w:lineRule="auto"/>
        <w:ind w:left="0"/>
        <w:jc w:val="both"/>
        <w:rPr>
          <w:rFonts w:ascii="Times New Roman" w:hAnsi="Times New Roman"/>
          <w:sz w:val="20"/>
          <w:szCs w:val="20"/>
        </w:rPr>
      </w:pPr>
      <w:r>
        <w:rPr>
          <w:rFonts w:ascii="Times New Roman" w:hAnsi="Times New Roman"/>
          <w:noProof/>
          <w:sz w:val="20"/>
          <w:szCs w:val="20"/>
        </w:rPr>
        <w:drawing>
          <wp:inline distT="0" distB="0" distL="0" distR="0">
            <wp:extent cx="3048000" cy="3895725"/>
            <wp:effectExtent l="1905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37" cstate="print"/>
                    <a:srcRect/>
                    <a:stretch>
                      <a:fillRect/>
                    </a:stretch>
                  </pic:blipFill>
                  <pic:spPr bwMode="auto">
                    <a:xfrm>
                      <a:off x="0" y="0"/>
                      <a:ext cx="3048000" cy="3895725"/>
                    </a:xfrm>
                    <a:prstGeom prst="rect">
                      <a:avLst/>
                    </a:prstGeom>
                    <a:noFill/>
                    <a:ln w="9525">
                      <a:noFill/>
                      <a:miter lim="800000"/>
                      <a:headEnd/>
                      <a:tailEnd/>
                    </a:ln>
                  </pic:spPr>
                </pic:pic>
              </a:graphicData>
            </a:graphic>
          </wp:inline>
        </w:drawing>
      </w:r>
    </w:p>
    <w:p w:rsidR="004330B7" w:rsidRPr="004330B7" w:rsidRDefault="00462977" w:rsidP="00462977">
      <w:pPr>
        <w:spacing w:after="240"/>
        <w:jc w:val="center"/>
        <w:rPr>
          <w:sz w:val="20"/>
          <w:szCs w:val="20"/>
        </w:rPr>
      </w:pPr>
      <w:proofErr w:type="gramStart"/>
      <w:r>
        <w:rPr>
          <w:sz w:val="20"/>
          <w:szCs w:val="20"/>
        </w:rPr>
        <w:t>Gambar 3</w:t>
      </w:r>
      <w:r w:rsidR="007213C5">
        <w:rPr>
          <w:sz w:val="20"/>
          <w:szCs w:val="20"/>
        </w:rPr>
        <w:t>.</w:t>
      </w:r>
      <w:proofErr w:type="gramEnd"/>
      <w:r w:rsidR="00A33BAC" w:rsidRPr="004330B7">
        <w:rPr>
          <w:sz w:val="20"/>
          <w:szCs w:val="20"/>
        </w:rPr>
        <w:t xml:space="preserve"> Flowchart Penelitian</w:t>
      </w:r>
    </w:p>
    <w:p w:rsidR="008E5996" w:rsidRPr="00F5454E" w:rsidRDefault="00F5454E" w:rsidP="005B1854">
      <w:pPr>
        <w:pStyle w:val="IEEEHeading1"/>
        <w:spacing w:after="120"/>
      </w:pPr>
      <w:r>
        <w:rPr>
          <w:iCs/>
        </w:rPr>
        <w:t>Hasil dan Pembahasan</w:t>
      </w:r>
    </w:p>
    <w:p w:rsidR="00F12467" w:rsidRPr="00BF578A" w:rsidRDefault="00BF578A" w:rsidP="00BF578A">
      <w:pPr>
        <w:jc w:val="both"/>
        <w:rPr>
          <w:b/>
          <w:sz w:val="20"/>
          <w:szCs w:val="20"/>
        </w:rPr>
      </w:pPr>
      <w:r>
        <w:rPr>
          <w:b/>
          <w:sz w:val="20"/>
          <w:szCs w:val="20"/>
        </w:rPr>
        <w:t xml:space="preserve">1. </w:t>
      </w:r>
      <w:r w:rsidR="00F12467" w:rsidRPr="00BF578A">
        <w:rPr>
          <w:b/>
          <w:sz w:val="20"/>
          <w:szCs w:val="20"/>
        </w:rPr>
        <w:t>Pengumpulan Data</w:t>
      </w:r>
    </w:p>
    <w:p w:rsidR="00F12467" w:rsidRPr="00F12467" w:rsidRDefault="00F12467" w:rsidP="00462977">
      <w:pPr>
        <w:pStyle w:val="ListParagraph"/>
        <w:spacing w:after="120" w:line="240" w:lineRule="auto"/>
        <w:ind w:left="0" w:firstLine="142"/>
        <w:jc w:val="both"/>
        <w:rPr>
          <w:rFonts w:ascii="Times New Roman" w:hAnsi="Times New Roman"/>
          <w:sz w:val="20"/>
          <w:szCs w:val="20"/>
        </w:rPr>
      </w:pPr>
      <w:r w:rsidRPr="00F12467">
        <w:rPr>
          <w:rFonts w:ascii="Times New Roman" w:hAnsi="Times New Roman"/>
          <w:sz w:val="20"/>
          <w:szCs w:val="20"/>
        </w:rPr>
        <w:t>Berdasarkan data yang dikumpulkan dari hasil penelitian maka langkah-langkah yang dilakukan sebagai berikut:</w:t>
      </w:r>
    </w:p>
    <w:p w:rsidR="00F12467" w:rsidRPr="00BF578A" w:rsidRDefault="00BF578A" w:rsidP="00BF578A">
      <w:pPr>
        <w:jc w:val="both"/>
        <w:rPr>
          <w:sz w:val="20"/>
          <w:szCs w:val="20"/>
        </w:rPr>
      </w:pPr>
      <w:r>
        <w:rPr>
          <w:sz w:val="20"/>
          <w:szCs w:val="20"/>
        </w:rPr>
        <w:t xml:space="preserve">A. </w:t>
      </w:r>
      <w:r w:rsidR="00F12467" w:rsidRPr="00BF578A">
        <w:rPr>
          <w:sz w:val="20"/>
          <w:szCs w:val="20"/>
        </w:rPr>
        <w:t>Kondisi Geografis</w:t>
      </w:r>
    </w:p>
    <w:p w:rsidR="00F12467" w:rsidRPr="00F12467" w:rsidRDefault="00F12467" w:rsidP="00F12467">
      <w:pPr>
        <w:ind w:firstLine="142"/>
        <w:jc w:val="both"/>
        <w:rPr>
          <w:sz w:val="20"/>
          <w:szCs w:val="20"/>
        </w:rPr>
      </w:pPr>
      <w:r w:rsidRPr="00F12467">
        <w:rPr>
          <w:sz w:val="20"/>
          <w:szCs w:val="20"/>
        </w:rPr>
        <w:t>Berdasarkan posisi geografisnya, Kecamatan Pinogu memiliki batas-batas: Utara - Kabupaten Bolaang Mongondow utara Provinsi Sulawesi Utara; Selatan – Kecamatan Bone Raya dan Kecamatan Bone; Barat – Kecamatan – Suwawa Timur; Timur – Kabupaten Bolaang Mongondow Selatan Provinsi Sulawesi Utara.</w:t>
      </w:r>
    </w:p>
    <w:p w:rsidR="00F12467" w:rsidRPr="00F12467" w:rsidRDefault="00F12467" w:rsidP="00F12467">
      <w:pPr>
        <w:ind w:firstLine="142"/>
        <w:jc w:val="both"/>
        <w:rPr>
          <w:sz w:val="20"/>
          <w:szCs w:val="20"/>
        </w:rPr>
      </w:pPr>
      <w:r w:rsidRPr="00F12467">
        <w:rPr>
          <w:sz w:val="20"/>
          <w:szCs w:val="20"/>
        </w:rPr>
        <w:t>Kecamatan Pinogu terdiri dari 5 Desa yaitu:</w:t>
      </w:r>
    </w:p>
    <w:p w:rsidR="00F12467" w:rsidRPr="00F12467" w:rsidRDefault="00F12467" w:rsidP="00F12467">
      <w:pPr>
        <w:pStyle w:val="ListParagraph"/>
        <w:numPr>
          <w:ilvl w:val="0"/>
          <w:numId w:val="25"/>
        </w:numPr>
        <w:spacing w:after="0" w:line="240" w:lineRule="auto"/>
        <w:ind w:left="567" w:hanging="283"/>
        <w:jc w:val="both"/>
        <w:rPr>
          <w:rFonts w:ascii="Times New Roman" w:hAnsi="Times New Roman"/>
          <w:sz w:val="20"/>
          <w:szCs w:val="20"/>
        </w:rPr>
      </w:pPr>
      <w:r w:rsidRPr="00F12467">
        <w:rPr>
          <w:rFonts w:ascii="Times New Roman" w:hAnsi="Times New Roman"/>
          <w:sz w:val="20"/>
          <w:szCs w:val="20"/>
        </w:rPr>
        <w:t>Desa Pinogu</w:t>
      </w:r>
    </w:p>
    <w:p w:rsidR="00F12467" w:rsidRPr="00F12467" w:rsidRDefault="00F12467" w:rsidP="00F12467">
      <w:pPr>
        <w:pStyle w:val="ListParagraph"/>
        <w:numPr>
          <w:ilvl w:val="0"/>
          <w:numId w:val="25"/>
        </w:numPr>
        <w:spacing w:after="0" w:line="240" w:lineRule="auto"/>
        <w:ind w:left="567" w:hanging="283"/>
        <w:jc w:val="both"/>
        <w:rPr>
          <w:rFonts w:ascii="Times New Roman" w:hAnsi="Times New Roman"/>
          <w:sz w:val="20"/>
          <w:szCs w:val="20"/>
        </w:rPr>
      </w:pPr>
      <w:r w:rsidRPr="00F12467">
        <w:rPr>
          <w:rFonts w:ascii="Times New Roman" w:hAnsi="Times New Roman"/>
          <w:sz w:val="20"/>
          <w:szCs w:val="20"/>
        </w:rPr>
        <w:t>Desa Bangio</w:t>
      </w:r>
    </w:p>
    <w:p w:rsidR="00F12467" w:rsidRPr="00F12467" w:rsidRDefault="00F12467" w:rsidP="00F12467">
      <w:pPr>
        <w:pStyle w:val="ListParagraph"/>
        <w:numPr>
          <w:ilvl w:val="0"/>
          <w:numId w:val="25"/>
        </w:numPr>
        <w:spacing w:after="0" w:line="240" w:lineRule="auto"/>
        <w:ind w:left="567" w:hanging="283"/>
        <w:jc w:val="both"/>
        <w:rPr>
          <w:rFonts w:ascii="Times New Roman" w:hAnsi="Times New Roman"/>
          <w:sz w:val="20"/>
          <w:szCs w:val="20"/>
        </w:rPr>
      </w:pPr>
      <w:r w:rsidRPr="00F12467">
        <w:rPr>
          <w:rFonts w:ascii="Times New Roman" w:hAnsi="Times New Roman"/>
          <w:sz w:val="20"/>
          <w:szCs w:val="20"/>
        </w:rPr>
        <w:t>Desa Pinogu Permai</w:t>
      </w:r>
    </w:p>
    <w:p w:rsidR="00F12467" w:rsidRPr="00F12467" w:rsidRDefault="00F12467" w:rsidP="00F12467">
      <w:pPr>
        <w:pStyle w:val="ListParagraph"/>
        <w:numPr>
          <w:ilvl w:val="0"/>
          <w:numId w:val="25"/>
        </w:numPr>
        <w:spacing w:after="0" w:line="240" w:lineRule="auto"/>
        <w:ind w:left="567" w:hanging="283"/>
        <w:jc w:val="both"/>
        <w:rPr>
          <w:rFonts w:ascii="Times New Roman" w:hAnsi="Times New Roman"/>
          <w:sz w:val="20"/>
          <w:szCs w:val="20"/>
        </w:rPr>
      </w:pPr>
      <w:r w:rsidRPr="00F12467">
        <w:rPr>
          <w:rFonts w:ascii="Times New Roman" w:hAnsi="Times New Roman"/>
          <w:sz w:val="20"/>
          <w:szCs w:val="20"/>
        </w:rPr>
        <w:t>Desa Dataran Hijau</w:t>
      </w:r>
    </w:p>
    <w:p w:rsidR="00F12467" w:rsidRPr="00F12467" w:rsidRDefault="00F12467" w:rsidP="00F12467">
      <w:pPr>
        <w:pStyle w:val="ListParagraph"/>
        <w:numPr>
          <w:ilvl w:val="0"/>
          <w:numId w:val="25"/>
        </w:numPr>
        <w:spacing w:after="0" w:line="240" w:lineRule="auto"/>
        <w:ind w:left="567" w:hanging="283"/>
        <w:jc w:val="both"/>
        <w:rPr>
          <w:rFonts w:ascii="Times New Roman" w:hAnsi="Times New Roman"/>
          <w:sz w:val="20"/>
          <w:szCs w:val="20"/>
        </w:rPr>
      </w:pPr>
      <w:r w:rsidRPr="00F12467">
        <w:rPr>
          <w:rFonts w:ascii="Times New Roman" w:hAnsi="Times New Roman"/>
          <w:sz w:val="20"/>
          <w:szCs w:val="20"/>
        </w:rPr>
        <w:t>Desa Tilonggibila</w:t>
      </w:r>
    </w:p>
    <w:p w:rsidR="00F12467" w:rsidRPr="00F12467" w:rsidRDefault="00F12467" w:rsidP="00F12467">
      <w:pPr>
        <w:pStyle w:val="ListParagraph"/>
        <w:spacing w:after="0" w:line="240" w:lineRule="auto"/>
        <w:ind w:left="0" w:firstLine="284"/>
        <w:jc w:val="both"/>
        <w:rPr>
          <w:rFonts w:ascii="Times New Roman" w:hAnsi="Times New Roman"/>
          <w:sz w:val="20"/>
          <w:szCs w:val="20"/>
        </w:rPr>
      </w:pPr>
      <w:proofErr w:type="gramStart"/>
      <w:r w:rsidRPr="00F12467">
        <w:rPr>
          <w:rFonts w:ascii="Times New Roman" w:hAnsi="Times New Roman"/>
          <w:sz w:val="20"/>
          <w:szCs w:val="20"/>
        </w:rPr>
        <w:t>Luas Kecamatan Pinogu secara keseluruhan adalah 405.96 km</w:t>
      </w:r>
      <w:r w:rsidRPr="00F12467">
        <w:rPr>
          <w:rFonts w:ascii="Times New Roman" w:hAnsi="Times New Roman"/>
          <w:sz w:val="20"/>
          <w:szCs w:val="20"/>
          <w:vertAlign w:val="superscript"/>
        </w:rPr>
        <w:t>2</w:t>
      </w:r>
      <w:r w:rsidRPr="00F12467">
        <w:rPr>
          <w:rFonts w:ascii="Times New Roman" w:hAnsi="Times New Roman"/>
          <w:sz w:val="20"/>
          <w:szCs w:val="20"/>
        </w:rPr>
        <w:t>.</w:t>
      </w:r>
      <w:proofErr w:type="gramEnd"/>
      <w:r w:rsidRPr="00F12467">
        <w:rPr>
          <w:rFonts w:ascii="Times New Roman" w:hAnsi="Times New Roman"/>
          <w:sz w:val="20"/>
          <w:szCs w:val="20"/>
        </w:rPr>
        <w:t xml:space="preserve"> </w:t>
      </w:r>
      <w:proofErr w:type="gramStart"/>
      <w:r w:rsidRPr="00F12467">
        <w:rPr>
          <w:rFonts w:ascii="Times New Roman" w:hAnsi="Times New Roman"/>
          <w:sz w:val="20"/>
          <w:szCs w:val="20"/>
        </w:rPr>
        <w:t>Jika dibandingkan dengan wilayah Kabupaten Bone Bolango, luas Kecamatan ini sebesar 20.5 %.</w:t>
      </w:r>
      <w:proofErr w:type="gramEnd"/>
      <w:r w:rsidRPr="00F12467">
        <w:rPr>
          <w:rFonts w:ascii="Times New Roman" w:hAnsi="Times New Roman"/>
          <w:sz w:val="20"/>
          <w:szCs w:val="20"/>
        </w:rPr>
        <w:t xml:space="preserve"> </w:t>
      </w:r>
      <w:proofErr w:type="gramStart"/>
      <w:r w:rsidRPr="00F12467">
        <w:rPr>
          <w:rFonts w:ascii="Times New Roman" w:hAnsi="Times New Roman"/>
          <w:sz w:val="20"/>
          <w:szCs w:val="20"/>
        </w:rPr>
        <w:t>Sedangkan Desa terluas di Kecamatan Pinogu adalah Desa Bangio dan Desa yang memiliki luas te</w:t>
      </w:r>
      <w:r w:rsidR="00462977">
        <w:rPr>
          <w:rFonts w:ascii="Times New Roman" w:hAnsi="Times New Roman"/>
          <w:sz w:val="20"/>
          <w:szCs w:val="20"/>
        </w:rPr>
        <w:t xml:space="preserve">rkecil adalah Desa Tilonggibila, seperti </w:t>
      </w:r>
      <w:r w:rsidR="00462977">
        <w:rPr>
          <w:rFonts w:ascii="Times New Roman" w:hAnsi="Times New Roman"/>
          <w:sz w:val="20"/>
          <w:szCs w:val="20"/>
        </w:rPr>
        <w:lastRenderedPageBreak/>
        <w:t>terlihat pada Gambar 4.</w:t>
      </w:r>
      <w:proofErr w:type="gramEnd"/>
      <w:r w:rsidR="00462977">
        <w:rPr>
          <w:rFonts w:ascii="Times New Roman" w:hAnsi="Times New Roman"/>
          <w:sz w:val="20"/>
          <w:szCs w:val="20"/>
        </w:rPr>
        <w:t xml:space="preserve"> </w:t>
      </w:r>
      <w:proofErr w:type="gramStart"/>
      <w:r w:rsidR="00462977">
        <w:rPr>
          <w:rFonts w:ascii="Times New Roman" w:hAnsi="Times New Roman"/>
          <w:sz w:val="20"/>
          <w:szCs w:val="20"/>
        </w:rPr>
        <w:t>Grafik persentase luas daerah menurut desa</w:t>
      </w:r>
      <w:r w:rsidR="00112B52">
        <w:rPr>
          <w:rFonts w:ascii="Times New Roman" w:hAnsi="Times New Roman"/>
          <w:sz w:val="20"/>
          <w:szCs w:val="20"/>
        </w:rPr>
        <w:t xml:space="preserve"> Kecamatan Pinogu dan Tabel 3.</w:t>
      </w:r>
      <w:proofErr w:type="gramEnd"/>
      <w:r w:rsidR="00112B52">
        <w:rPr>
          <w:rFonts w:ascii="Times New Roman" w:hAnsi="Times New Roman"/>
          <w:sz w:val="20"/>
          <w:szCs w:val="20"/>
        </w:rPr>
        <w:t xml:space="preserve"> Luas wilayah dan persentase terhadap luas kecamatan menurut desa di Kecamatan Pinogu</w:t>
      </w:r>
    </w:p>
    <w:p w:rsidR="00F12467" w:rsidRPr="00F12467" w:rsidRDefault="00F12467" w:rsidP="00F12467">
      <w:pPr>
        <w:pStyle w:val="ListParagraph"/>
        <w:spacing w:after="0" w:line="240" w:lineRule="auto"/>
        <w:ind w:left="0"/>
        <w:rPr>
          <w:rFonts w:ascii="Times New Roman" w:hAnsi="Times New Roman"/>
          <w:sz w:val="20"/>
          <w:szCs w:val="20"/>
        </w:rPr>
      </w:pPr>
      <w:r w:rsidRPr="00F12467">
        <w:rPr>
          <w:rFonts w:ascii="Times New Roman" w:hAnsi="Times New Roman"/>
          <w:noProof/>
          <w:sz w:val="20"/>
          <w:szCs w:val="20"/>
        </w:rPr>
        <w:drawing>
          <wp:inline distT="0" distB="0" distL="0" distR="0">
            <wp:extent cx="3032494" cy="1924493"/>
            <wp:effectExtent l="19050" t="0" r="0" b="0"/>
            <wp:docPr id="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srcRect/>
                    <a:stretch>
                      <a:fillRect/>
                    </a:stretch>
                  </pic:blipFill>
                  <pic:spPr bwMode="auto">
                    <a:xfrm>
                      <a:off x="0" y="0"/>
                      <a:ext cx="3048000" cy="1934333"/>
                    </a:xfrm>
                    <a:prstGeom prst="rect">
                      <a:avLst/>
                    </a:prstGeom>
                    <a:noFill/>
                    <a:ln w="9525">
                      <a:noFill/>
                      <a:miter lim="800000"/>
                      <a:headEnd/>
                      <a:tailEnd/>
                    </a:ln>
                  </pic:spPr>
                </pic:pic>
              </a:graphicData>
            </a:graphic>
          </wp:inline>
        </w:drawing>
      </w:r>
    </w:p>
    <w:p w:rsidR="00F12467" w:rsidRPr="00462977" w:rsidRDefault="00462977" w:rsidP="00462977">
      <w:pPr>
        <w:pStyle w:val="ListParagraph"/>
        <w:spacing w:after="240" w:line="240" w:lineRule="auto"/>
        <w:ind w:left="1134" w:hanging="992"/>
        <w:rPr>
          <w:rFonts w:ascii="Times New Roman" w:hAnsi="Times New Roman"/>
          <w:sz w:val="20"/>
          <w:szCs w:val="20"/>
        </w:rPr>
      </w:pPr>
      <w:proofErr w:type="gramStart"/>
      <w:r>
        <w:rPr>
          <w:rFonts w:ascii="Times New Roman" w:hAnsi="Times New Roman"/>
          <w:sz w:val="20"/>
          <w:szCs w:val="20"/>
        </w:rPr>
        <w:t>Gambar 4.</w:t>
      </w:r>
      <w:proofErr w:type="gramEnd"/>
      <w:r w:rsidR="00F12467" w:rsidRPr="00F12467">
        <w:rPr>
          <w:rFonts w:ascii="Times New Roman" w:hAnsi="Times New Roman"/>
          <w:sz w:val="20"/>
          <w:szCs w:val="20"/>
        </w:rPr>
        <w:t xml:space="preserve"> </w:t>
      </w:r>
      <w:proofErr w:type="gramStart"/>
      <w:r w:rsidR="00F12467" w:rsidRPr="00F12467">
        <w:rPr>
          <w:rFonts w:ascii="Times New Roman" w:hAnsi="Times New Roman"/>
          <w:sz w:val="20"/>
          <w:szCs w:val="20"/>
        </w:rPr>
        <w:t>Grafik Presentase Luas Daerah Menurut Desa Kecamatan Pinogu</w:t>
      </w:r>
      <w:r>
        <w:rPr>
          <w:rFonts w:ascii="Times New Roman" w:hAnsi="Times New Roman"/>
          <w:sz w:val="20"/>
          <w:szCs w:val="20"/>
        </w:rPr>
        <w:t>.</w:t>
      </w:r>
      <w:proofErr w:type="gramEnd"/>
      <w:r>
        <w:rPr>
          <w:rFonts w:ascii="Times New Roman" w:hAnsi="Times New Roman"/>
          <w:sz w:val="20"/>
          <w:szCs w:val="20"/>
        </w:rPr>
        <w:t xml:space="preserve"> (</w:t>
      </w:r>
      <w:r w:rsidR="00F12467" w:rsidRPr="00462977">
        <w:rPr>
          <w:rFonts w:ascii="Times New Roman" w:hAnsi="Times New Roman"/>
          <w:i/>
          <w:sz w:val="20"/>
          <w:szCs w:val="20"/>
        </w:rPr>
        <w:t>Sumber</w:t>
      </w:r>
      <w:r w:rsidR="00F12467" w:rsidRPr="00462977">
        <w:rPr>
          <w:rFonts w:ascii="Times New Roman" w:hAnsi="Times New Roman"/>
          <w:sz w:val="20"/>
          <w:szCs w:val="20"/>
        </w:rPr>
        <w:t xml:space="preserve">: </w:t>
      </w:r>
      <w:r w:rsidR="00A702F2" w:rsidRPr="00462977">
        <w:rPr>
          <w:rFonts w:ascii="Times New Roman" w:hAnsi="Times New Roman"/>
          <w:sz w:val="20"/>
          <w:szCs w:val="20"/>
        </w:rPr>
        <w:fldChar w:fldCharType="begin" w:fldLock="1"/>
      </w:r>
      <w:r w:rsidR="00F12467" w:rsidRPr="00462977">
        <w:rPr>
          <w:rFonts w:ascii="Times New Roman" w:hAnsi="Times New Roman"/>
          <w:sz w:val="20"/>
          <w:szCs w:val="20"/>
        </w:rPr>
        <w:instrText>ADDIN CSL_CITATION {"citationItems":[{"id":"ITEM-1","itemData":{"ISBN":"75040.1821","abstract":"Kecamatan Pinogu Dalam Angka merupakan seri publikasi tahunan BPS Kabupaten Bone Bolango yang menyajikan beragam jenis data yang bersumber dari BPS dan institusi lain. Publikasi ini memuat gambaran umum tentang keadaan geografis, pemerintahan, serta perkembangan kondisi sosial-demografi dan perekonomian di Kecamatan Pinogu. Untuk memudahkan pemahaman dan pemanfaatan data, disertakan juga penjelasan teknis dari setiap jenis statistik yang ditampilkan. Seiring dengan meningkatnya kebutuhan konsumen data, publikasi Kecamatan Pinogu Dalam Angka akan terus mengalami penyempurnaan baik struktur maupun muatannya. Untuk mempermudah akses terhadap data Kecamatan Pinogu Dalam Angka, Seri Publikasi Kecamatan Pinogu Dalam Angka sudah bisa diunduh di website BPS Kabupaten Bone Bolango(www.bonebolangokab.bps.go.id). Publikasi ini dapat terwujud berkat kerja sama dan bantuan dari berbagai pihak. Kepada semua pihak yang telah memberikan kontribusi, kami sampaikan penghargaan dan terima kasih. Mudah-mudahan statistik yang disajikan memberi manfaat bagi banyak pihak untuk berbagai keperluan. Kami mengharapkan tanggapan dan saran dari para pengguna publikasi ini untuk perbaikan edisi yang akan datang","author":[{"dropping-particle":"","family":"BPS","given":"","non-dropping-particle":"","parse-names":false,"suffix":""}],"edition":"2018","editor":[{"dropping-particle":"","family":"Kabupaten Bone Bolango","given":"B P S","non-dropping-particle":"","parse-names":false,"suffix":""}],"id":"ITEM-1","issued":{"date-parts":[["2018"]]},"number-of-pages":"147","publisher":"BPS Kabupaten Bone Bolango","publisher-place":"Kabupaten Bone Bolango","title":"Kecamatan Pinogu Dalam Angka 2018","type":"book"},"uris":["http://www.mendeley.com/documents/?uuid=fba1081f-d878-4261-bafd-76cd438cc998"]}],"mendeley":{"formattedCitation":"(BPS, 2018)","plainTextFormattedCitation":"(BPS, 2018)","previouslyFormattedCitation":"(BPS, 2018)"},"properties":{"noteIndex":0},"schema":"https://github.com/citation-style-language/schema/raw/master/csl-citation.json"}</w:instrText>
      </w:r>
      <w:r w:rsidR="00A702F2" w:rsidRPr="00462977">
        <w:rPr>
          <w:rFonts w:ascii="Times New Roman" w:hAnsi="Times New Roman"/>
          <w:sz w:val="20"/>
          <w:szCs w:val="20"/>
        </w:rPr>
        <w:fldChar w:fldCharType="separate"/>
      </w:r>
      <w:r w:rsidR="00F12467" w:rsidRPr="00462977">
        <w:rPr>
          <w:rFonts w:ascii="Times New Roman" w:hAnsi="Times New Roman"/>
          <w:noProof/>
          <w:sz w:val="20"/>
          <w:szCs w:val="20"/>
        </w:rPr>
        <w:t>(BPS, 2018)</w:t>
      </w:r>
      <w:r w:rsidR="00A702F2" w:rsidRPr="00462977">
        <w:rPr>
          <w:rFonts w:ascii="Times New Roman" w:hAnsi="Times New Roman"/>
          <w:sz w:val="20"/>
          <w:szCs w:val="20"/>
        </w:rPr>
        <w:fldChar w:fldCharType="end"/>
      </w:r>
    </w:p>
    <w:p w:rsidR="00F12467" w:rsidRPr="00F12467" w:rsidRDefault="007251DF" w:rsidP="00F12467">
      <w:pPr>
        <w:pStyle w:val="NoSpacing"/>
        <w:ind w:left="142" w:hanging="142"/>
        <w:jc w:val="both"/>
        <w:rPr>
          <w:rFonts w:ascii="Times New Roman" w:hAnsi="Times New Roman"/>
          <w:sz w:val="20"/>
          <w:szCs w:val="20"/>
        </w:rPr>
      </w:pPr>
      <w:proofErr w:type="gramStart"/>
      <w:r>
        <w:rPr>
          <w:rFonts w:ascii="Times New Roman" w:hAnsi="Times New Roman"/>
          <w:sz w:val="20"/>
          <w:szCs w:val="20"/>
        </w:rPr>
        <w:t>Tabel 3.</w:t>
      </w:r>
      <w:proofErr w:type="gramEnd"/>
      <w:r w:rsidR="00F12467" w:rsidRPr="00F12467">
        <w:rPr>
          <w:rFonts w:ascii="Times New Roman" w:hAnsi="Times New Roman"/>
          <w:sz w:val="20"/>
          <w:szCs w:val="20"/>
        </w:rPr>
        <w:t xml:space="preserve"> Luas Wilayah dan Presentase terhadap Luas Kecamatan</w:t>
      </w:r>
      <w:r w:rsidR="00112B52">
        <w:rPr>
          <w:rFonts w:ascii="Times New Roman" w:hAnsi="Times New Roman"/>
          <w:sz w:val="20"/>
          <w:szCs w:val="20"/>
        </w:rPr>
        <w:t xml:space="preserve"> </w:t>
      </w:r>
      <w:r w:rsidR="00F12467" w:rsidRPr="00F12467">
        <w:rPr>
          <w:rFonts w:ascii="Times New Roman" w:hAnsi="Times New Roman"/>
          <w:sz w:val="20"/>
          <w:szCs w:val="20"/>
        </w:rPr>
        <w:t>Menurut Desa di Kecamtan Pinogu, 2016</w:t>
      </w:r>
    </w:p>
    <w:tbl>
      <w:tblPr>
        <w:tblW w:w="4867" w:type="dxa"/>
        <w:tblInd w:w="108" w:type="dxa"/>
        <w:tblLayout w:type="fixed"/>
        <w:tblLook w:val="04A0"/>
      </w:tblPr>
      <w:tblGrid>
        <w:gridCol w:w="426"/>
        <w:gridCol w:w="114"/>
        <w:gridCol w:w="1303"/>
        <w:gridCol w:w="114"/>
        <w:gridCol w:w="1304"/>
        <w:gridCol w:w="114"/>
        <w:gridCol w:w="1378"/>
        <w:gridCol w:w="114"/>
      </w:tblGrid>
      <w:tr w:rsidR="00F12467" w:rsidRPr="00F12467" w:rsidTr="007251DF">
        <w:trPr>
          <w:trHeight w:val="395"/>
        </w:trPr>
        <w:tc>
          <w:tcPr>
            <w:tcW w:w="540" w:type="dxa"/>
            <w:gridSpan w:val="2"/>
            <w:tcBorders>
              <w:top w:val="single" w:sz="12" w:space="0" w:color="auto"/>
              <w:left w:val="nil"/>
              <w:bottom w:val="single" w:sz="8" w:space="0" w:color="auto"/>
              <w:right w:val="nil"/>
            </w:tcBorders>
            <w:shd w:val="clear" w:color="000000" w:fill="DDD9C4"/>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No</w:t>
            </w:r>
          </w:p>
        </w:tc>
        <w:tc>
          <w:tcPr>
            <w:tcW w:w="1417" w:type="dxa"/>
            <w:gridSpan w:val="2"/>
            <w:tcBorders>
              <w:top w:val="single" w:sz="12" w:space="0" w:color="auto"/>
              <w:left w:val="nil"/>
              <w:bottom w:val="single" w:sz="8" w:space="0" w:color="auto"/>
              <w:right w:val="nil"/>
            </w:tcBorders>
            <w:shd w:val="clear" w:color="000000" w:fill="DDD9C4"/>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Desa</w:t>
            </w:r>
          </w:p>
        </w:tc>
        <w:tc>
          <w:tcPr>
            <w:tcW w:w="1418" w:type="dxa"/>
            <w:gridSpan w:val="2"/>
            <w:tcBorders>
              <w:top w:val="single" w:sz="12" w:space="0" w:color="auto"/>
              <w:left w:val="nil"/>
              <w:bottom w:val="single" w:sz="8" w:space="0" w:color="auto"/>
              <w:right w:val="nil"/>
            </w:tcBorders>
            <w:shd w:val="clear" w:color="000000" w:fill="DDD9C4"/>
            <w:vAlign w:val="center"/>
            <w:hideMark/>
          </w:tcPr>
          <w:p w:rsidR="00F12467" w:rsidRPr="00F12467" w:rsidRDefault="00F12467" w:rsidP="007251DF">
            <w:pPr>
              <w:jc w:val="center"/>
              <w:rPr>
                <w:rFonts w:eastAsia="Times New Roman"/>
                <w:color w:val="000000"/>
                <w:sz w:val="20"/>
                <w:szCs w:val="20"/>
              </w:rPr>
            </w:pPr>
            <w:r w:rsidRPr="00F12467">
              <w:rPr>
                <w:rFonts w:eastAsia="Times New Roman"/>
                <w:color w:val="000000"/>
                <w:sz w:val="20"/>
                <w:szCs w:val="20"/>
              </w:rPr>
              <w:t>Luas Wilayah (km²)</w:t>
            </w:r>
          </w:p>
        </w:tc>
        <w:tc>
          <w:tcPr>
            <w:tcW w:w="1492" w:type="dxa"/>
            <w:gridSpan w:val="2"/>
            <w:tcBorders>
              <w:top w:val="single" w:sz="12" w:space="0" w:color="auto"/>
              <w:left w:val="nil"/>
              <w:bottom w:val="single" w:sz="8" w:space="0" w:color="auto"/>
              <w:right w:val="nil"/>
            </w:tcBorders>
            <w:shd w:val="clear" w:color="000000" w:fill="DDD9C4"/>
            <w:vAlign w:val="center"/>
            <w:hideMark/>
          </w:tcPr>
          <w:p w:rsidR="00F12467" w:rsidRPr="00F12467" w:rsidRDefault="00F12467" w:rsidP="007251DF">
            <w:pPr>
              <w:jc w:val="center"/>
              <w:rPr>
                <w:rFonts w:eastAsia="Times New Roman"/>
                <w:color w:val="000000"/>
                <w:sz w:val="20"/>
                <w:szCs w:val="20"/>
              </w:rPr>
            </w:pPr>
            <w:r w:rsidRPr="00F12467">
              <w:rPr>
                <w:rFonts w:eastAsia="Times New Roman"/>
                <w:color w:val="000000"/>
                <w:sz w:val="20"/>
                <w:szCs w:val="20"/>
              </w:rPr>
              <w:t>Presentase Terhadap Luas Kecamatan</w:t>
            </w:r>
          </w:p>
        </w:tc>
      </w:tr>
      <w:tr w:rsidR="00F12467" w:rsidRPr="00F12467" w:rsidTr="007251DF">
        <w:trPr>
          <w:gridAfter w:val="1"/>
          <w:wAfter w:w="114" w:type="dxa"/>
          <w:trHeight w:val="305"/>
        </w:trPr>
        <w:tc>
          <w:tcPr>
            <w:tcW w:w="426" w:type="dxa"/>
            <w:tcBorders>
              <w:top w:val="nil"/>
              <w:left w:val="nil"/>
              <w:bottom w:val="nil"/>
              <w:right w:val="nil"/>
            </w:tcBorders>
            <w:shd w:val="clear" w:color="000000" w:fill="FFFFFF"/>
            <w:noWrap/>
            <w:vAlign w:val="center"/>
            <w:hideMark/>
          </w:tcPr>
          <w:p w:rsidR="00F12467" w:rsidRPr="00F12467" w:rsidRDefault="00F12467" w:rsidP="007251DF">
            <w:pPr>
              <w:jc w:val="center"/>
              <w:rPr>
                <w:rFonts w:eastAsia="Times New Roman"/>
                <w:color w:val="000000"/>
                <w:sz w:val="20"/>
                <w:szCs w:val="20"/>
              </w:rPr>
            </w:pPr>
            <w:r w:rsidRPr="00F12467">
              <w:rPr>
                <w:rFonts w:eastAsia="Times New Roman"/>
                <w:color w:val="000000"/>
                <w:sz w:val="20"/>
                <w:szCs w:val="20"/>
              </w:rPr>
              <w:t>1</w:t>
            </w:r>
          </w:p>
        </w:tc>
        <w:tc>
          <w:tcPr>
            <w:tcW w:w="1417" w:type="dxa"/>
            <w:gridSpan w:val="2"/>
            <w:tcBorders>
              <w:top w:val="nil"/>
              <w:left w:val="nil"/>
              <w:bottom w:val="nil"/>
              <w:right w:val="nil"/>
            </w:tcBorders>
            <w:shd w:val="clear" w:color="000000" w:fill="FFFFFF"/>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Pinogu</w:t>
            </w:r>
          </w:p>
        </w:tc>
        <w:tc>
          <w:tcPr>
            <w:tcW w:w="1418" w:type="dxa"/>
            <w:gridSpan w:val="2"/>
            <w:tcBorders>
              <w:top w:val="nil"/>
              <w:left w:val="nil"/>
              <w:bottom w:val="nil"/>
              <w:right w:val="nil"/>
            </w:tcBorders>
            <w:shd w:val="clear" w:color="000000" w:fill="FFFFFF"/>
            <w:noWrap/>
            <w:vAlign w:val="center"/>
            <w:hideMark/>
          </w:tcPr>
          <w:p w:rsidR="00F12467" w:rsidRPr="00F12467" w:rsidRDefault="00F12467" w:rsidP="007251DF">
            <w:pPr>
              <w:jc w:val="center"/>
              <w:rPr>
                <w:rFonts w:eastAsia="Times New Roman"/>
                <w:color w:val="000000"/>
                <w:sz w:val="20"/>
                <w:szCs w:val="20"/>
              </w:rPr>
            </w:pPr>
            <w:r w:rsidRPr="00F12467">
              <w:rPr>
                <w:rFonts w:eastAsia="Times New Roman"/>
                <w:color w:val="000000"/>
                <w:sz w:val="20"/>
                <w:szCs w:val="20"/>
              </w:rPr>
              <w:t>64,24</w:t>
            </w:r>
          </w:p>
        </w:tc>
        <w:tc>
          <w:tcPr>
            <w:tcW w:w="1492" w:type="dxa"/>
            <w:gridSpan w:val="2"/>
            <w:tcBorders>
              <w:top w:val="nil"/>
              <w:left w:val="nil"/>
              <w:bottom w:val="nil"/>
              <w:right w:val="nil"/>
            </w:tcBorders>
            <w:shd w:val="clear" w:color="000000" w:fill="FFFFFF"/>
            <w:noWrap/>
            <w:vAlign w:val="center"/>
            <w:hideMark/>
          </w:tcPr>
          <w:p w:rsidR="00F12467" w:rsidRPr="00F12467" w:rsidRDefault="00F12467" w:rsidP="007251DF">
            <w:pPr>
              <w:jc w:val="center"/>
              <w:rPr>
                <w:rFonts w:eastAsia="Times New Roman"/>
                <w:color w:val="000000"/>
                <w:sz w:val="20"/>
                <w:szCs w:val="20"/>
              </w:rPr>
            </w:pPr>
            <w:r w:rsidRPr="00F12467">
              <w:rPr>
                <w:rFonts w:eastAsia="Times New Roman"/>
                <w:color w:val="000000"/>
                <w:sz w:val="20"/>
                <w:szCs w:val="20"/>
              </w:rPr>
              <w:t>16,07</w:t>
            </w:r>
          </w:p>
        </w:tc>
      </w:tr>
      <w:tr w:rsidR="00F12467" w:rsidRPr="00F12467" w:rsidTr="007251DF">
        <w:trPr>
          <w:gridAfter w:val="1"/>
          <w:wAfter w:w="114" w:type="dxa"/>
          <w:trHeight w:val="287"/>
        </w:trPr>
        <w:tc>
          <w:tcPr>
            <w:tcW w:w="426" w:type="dxa"/>
            <w:tcBorders>
              <w:top w:val="nil"/>
              <w:left w:val="nil"/>
              <w:bottom w:val="nil"/>
              <w:right w:val="nil"/>
            </w:tcBorders>
            <w:shd w:val="clear" w:color="000000" w:fill="FFFFFF"/>
            <w:noWrap/>
            <w:vAlign w:val="center"/>
            <w:hideMark/>
          </w:tcPr>
          <w:p w:rsidR="00F12467" w:rsidRPr="00F12467" w:rsidRDefault="00F12467" w:rsidP="007251DF">
            <w:pPr>
              <w:jc w:val="center"/>
              <w:rPr>
                <w:rFonts w:eastAsia="Times New Roman"/>
                <w:color w:val="000000"/>
                <w:sz w:val="20"/>
                <w:szCs w:val="20"/>
              </w:rPr>
            </w:pPr>
            <w:r w:rsidRPr="00F12467">
              <w:rPr>
                <w:rFonts w:eastAsia="Times New Roman"/>
                <w:color w:val="000000"/>
                <w:sz w:val="20"/>
                <w:szCs w:val="20"/>
              </w:rPr>
              <w:t>2</w:t>
            </w:r>
          </w:p>
        </w:tc>
        <w:tc>
          <w:tcPr>
            <w:tcW w:w="1417" w:type="dxa"/>
            <w:gridSpan w:val="2"/>
            <w:tcBorders>
              <w:top w:val="nil"/>
              <w:left w:val="nil"/>
              <w:bottom w:val="nil"/>
              <w:right w:val="nil"/>
            </w:tcBorders>
            <w:shd w:val="clear" w:color="000000" w:fill="FFFFFF"/>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Bangio</w:t>
            </w:r>
          </w:p>
        </w:tc>
        <w:tc>
          <w:tcPr>
            <w:tcW w:w="1418" w:type="dxa"/>
            <w:gridSpan w:val="2"/>
            <w:tcBorders>
              <w:top w:val="nil"/>
              <w:left w:val="nil"/>
              <w:bottom w:val="nil"/>
              <w:right w:val="nil"/>
            </w:tcBorders>
            <w:shd w:val="clear" w:color="000000" w:fill="FFFFFF"/>
            <w:noWrap/>
            <w:vAlign w:val="center"/>
            <w:hideMark/>
          </w:tcPr>
          <w:p w:rsidR="00F12467" w:rsidRPr="00F12467" w:rsidRDefault="00F12467" w:rsidP="007251DF">
            <w:pPr>
              <w:jc w:val="center"/>
              <w:rPr>
                <w:rFonts w:eastAsia="Times New Roman"/>
                <w:color w:val="000000"/>
                <w:sz w:val="20"/>
                <w:szCs w:val="20"/>
              </w:rPr>
            </w:pPr>
            <w:r w:rsidRPr="00F12467">
              <w:rPr>
                <w:rFonts w:eastAsia="Times New Roman"/>
                <w:color w:val="000000"/>
                <w:sz w:val="20"/>
                <w:szCs w:val="20"/>
              </w:rPr>
              <w:t>120,4</w:t>
            </w:r>
          </w:p>
        </w:tc>
        <w:tc>
          <w:tcPr>
            <w:tcW w:w="1492" w:type="dxa"/>
            <w:gridSpan w:val="2"/>
            <w:tcBorders>
              <w:top w:val="nil"/>
              <w:left w:val="nil"/>
              <w:bottom w:val="nil"/>
              <w:right w:val="nil"/>
            </w:tcBorders>
            <w:shd w:val="clear" w:color="000000" w:fill="FFFFFF"/>
            <w:noWrap/>
            <w:vAlign w:val="center"/>
            <w:hideMark/>
          </w:tcPr>
          <w:p w:rsidR="00F12467" w:rsidRPr="00F12467" w:rsidRDefault="00F12467" w:rsidP="007251DF">
            <w:pPr>
              <w:jc w:val="center"/>
              <w:rPr>
                <w:rFonts w:eastAsia="Times New Roman"/>
                <w:color w:val="000000"/>
                <w:sz w:val="20"/>
                <w:szCs w:val="20"/>
              </w:rPr>
            </w:pPr>
            <w:r w:rsidRPr="00F12467">
              <w:rPr>
                <w:rFonts w:eastAsia="Times New Roman"/>
                <w:color w:val="000000"/>
                <w:sz w:val="20"/>
                <w:szCs w:val="20"/>
              </w:rPr>
              <w:t>29,63</w:t>
            </w:r>
          </w:p>
        </w:tc>
      </w:tr>
      <w:tr w:rsidR="00F12467" w:rsidRPr="00F12467" w:rsidTr="007251DF">
        <w:trPr>
          <w:gridAfter w:val="1"/>
          <w:wAfter w:w="114" w:type="dxa"/>
          <w:trHeight w:val="277"/>
        </w:trPr>
        <w:tc>
          <w:tcPr>
            <w:tcW w:w="426" w:type="dxa"/>
            <w:tcBorders>
              <w:top w:val="nil"/>
              <w:left w:val="nil"/>
              <w:bottom w:val="nil"/>
              <w:right w:val="nil"/>
            </w:tcBorders>
            <w:shd w:val="clear" w:color="000000" w:fill="FFFFFF"/>
            <w:noWrap/>
            <w:vAlign w:val="center"/>
            <w:hideMark/>
          </w:tcPr>
          <w:p w:rsidR="00F12467" w:rsidRPr="00F12467" w:rsidRDefault="00F12467" w:rsidP="007251DF">
            <w:pPr>
              <w:jc w:val="center"/>
              <w:rPr>
                <w:rFonts w:eastAsia="Times New Roman"/>
                <w:color w:val="000000"/>
                <w:sz w:val="20"/>
                <w:szCs w:val="20"/>
              </w:rPr>
            </w:pPr>
            <w:r w:rsidRPr="00F12467">
              <w:rPr>
                <w:rFonts w:eastAsia="Times New Roman"/>
                <w:color w:val="000000"/>
                <w:sz w:val="20"/>
                <w:szCs w:val="20"/>
              </w:rPr>
              <w:t>3</w:t>
            </w:r>
          </w:p>
        </w:tc>
        <w:tc>
          <w:tcPr>
            <w:tcW w:w="1417" w:type="dxa"/>
            <w:gridSpan w:val="2"/>
            <w:tcBorders>
              <w:top w:val="nil"/>
              <w:left w:val="nil"/>
              <w:bottom w:val="nil"/>
              <w:right w:val="nil"/>
            </w:tcBorders>
            <w:shd w:val="clear" w:color="000000" w:fill="FFFFFF"/>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Pinogu Permai</w:t>
            </w:r>
          </w:p>
        </w:tc>
        <w:tc>
          <w:tcPr>
            <w:tcW w:w="1418" w:type="dxa"/>
            <w:gridSpan w:val="2"/>
            <w:tcBorders>
              <w:top w:val="nil"/>
              <w:left w:val="nil"/>
              <w:bottom w:val="nil"/>
              <w:right w:val="nil"/>
            </w:tcBorders>
            <w:shd w:val="clear" w:color="000000" w:fill="FFFFFF"/>
            <w:noWrap/>
            <w:vAlign w:val="center"/>
            <w:hideMark/>
          </w:tcPr>
          <w:p w:rsidR="00F12467" w:rsidRPr="00F12467" w:rsidRDefault="00F12467" w:rsidP="007251DF">
            <w:pPr>
              <w:jc w:val="center"/>
              <w:rPr>
                <w:rFonts w:eastAsia="Times New Roman"/>
                <w:color w:val="000000"/>
                <w:sz w:val="20"/>
                <w:szCs w:val="20"/>
              </w:rPr>
            </w:pPr>
            <w:r w:rsidRPr="00F12467">
              <w:rPr>
                <w:rFonts w:eastAsia="Times New Roman"/>
                <w:color w:val="000000"/>
                <w:sz w:val="20"/>
                <w:szCs w:val="20"/>
              </w:rPr>
              <w:t>82,68</w:t>
            </w:r>
          </w:p>
        </w:tc>
        <w:tc>
          <w:tcPr>
            <w:tcW w:w="1492" w:type="dxa"/>
            <w:gridSpan w:val="2"/>
            <w:tcBorders>
              <w:top w:val="nil"/>
              <w:left w:val="nil"/>
              <w:bottom w:val="nil"/>
              <w:right w:val="nil"/>
            </w:tcBorders>
            <w:shd w:val="clear" w:color="000000" w:fill="FFFFFF"/>
            <w:noWrap/>
            <w:vAlign w:val="center"/>
            <w:hideMark/>
          </w:tcPr>
          <w:p w:rsidR="00F12467" w:rsidRPr="00F12467" w:rsidRDefault="00F12467" w:rsidP="007251DF">
            <w:pPr>
              <w:jc w:val="center"/>
              <w:rPr>
                <w:rFonts w:eastAsia="Times New Roman"/>
                <w:color w:val="000000"/>
                <w:sz w:val="20"/>
                <w:szCs w:val="20"/>
              </w:rPr>
            </w:pPr>
            <w:r w:rsidRPr="00F12467">
              <w:rPr>
                <w:rFonts w:eastAsia="Times New Roman"/>
                <w:color w:val="000000"/>
                <w:sz w:val="20"/>
                <w:szCs w:val="20"/>
              </w:rPr>
              <w:t>20,37</w:t>
            </w:r>
          </w:p>
        </w:tc>
      </w:tr>
      <w:tr w:rsidR="00F12467" w:rsidRPr="00F12467" w:rsidTr="007251DF">
        <w:trPr>
          <w:gridAfter w:val="1"/>
          <w:wAfter w:w="114" w:type="dxa"/>
          <w:trHeight w:val="281"/>
        </w:trPr>
        <w:tc>
          <w:tcPr>
            <w:tcW w:w="426" w:type="dxa"/>
            <w:tcBorders>
              <w:top w:val="nil"/>
              <w:left w:val="nil"/>
              <w:bottom w:val="nil"/>
              <w:right w:val="nil"/>
            </w:tcBorders>
            <w:shd w:val="clear" w:color="000000" w:fill="FFFFFF"/>
            <w:noWrap/>
            <w:vAlign w:val="center"/>
            <w:hideMark/>
          </w:tcPr>
          <w:p w:rsidR="00F12467" w:rsidRPr="00F12467" w:rsidRDefault="00F12467" w:rsidP="007251DF">
            <w:pPr>
              <w:jc w:val="center"/>
              <w:rPr>
                <w:rFonts w:eastAsia="Times New Roman"/>
                <w:color w:val="000000"/>
                <w:sz w:val="20"/>
                <w:szCs w:val="20"/>
              </w:rPr>
            </w:pPr>
            <w:r w:rsidRPr="00F12467">
              <w:rPr>
                <w:rFonts w:eastAsia="Times New Roman"/>
                <w:color w:val="000000"/>
                <w:sz w:val="20"/>
                <w:szCs w:val="20"/>
              </w:rPr>
              <w:t>4</w:t>
            </w:r>
          </w:p>
        </w:tc>
        <w:tc>
          <w:tcPr>
            <w:tcW w:w="1417" w:type="dxa"/>
            <w:gridSpan w:val="2"/>
            <w:tcBorders>
              <w:top w:val="nil"/>
              <w:left w:val="nil"/>
              <w:bottom w:val="nil"/>
              <w:right w:val="nil"/>
            </w:tcBorders>
            <w:shd w:val="clear" w:color="000000" w:fill="FFFFFF"/>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Dataran Hijau</w:t>
            </w:r>
          </w:p>
        </w:tc>
        <w:tc>
          <w:tcPr>
            <w:tcW w:w="1418" w:type="dxa"/>
            <w:gridSpan w:val="2"/>
            <w:tcBorders>
              <w:top w:val="nil"/>
              <w:left w:val="nil"/>
              <w:bottom w:val="nil"/>
              <w:right w:val="nil"/>
            </w:tcBorders>
            <w:shd w:val="clear" w:color="000000" w:fill="FFFFFF"/>
            <w:noWrap/>
            <w:vAlign w:val="center"/>
            <w:hideMark/>
          </w:tcPr>
          <w:p w:rsidR="00F12467" w:rsidRPr="00F12467" w:rsidRDefault="00F12467" w:rsidP="007251DF">
            <w:pPr>
              <w:jc w:val="center"/>
              <w:rPr>
                <w:rFonts w:eastAsia="Times New Roman"/>
                <w:color w:val="000000"/>
                <w:sz w:val="20"/>
                <w:szCs w:val="20"/>
              </w:rPr>
            </w:pPr>
            <w:r w:rsidRPr="00F12467">
              <w:rPr>
                <w:rFonts w:eastAsia="Times New Roman"/>
                <w:color w:val="000000"/>
                <w:sz w:val="20"/>
                <w:szCs w:val="20"/>
              </w:rPr>
              <w:t>92,2</w:t>
            </w:r>
          </w:p>
        </w:tc>
        <w:tc>
          <w:tcPr>
            <w:tcW w:w="1492" w:type="dxa"/>
            <w:gridSpan w:val="2"/>
            <w:tcBorders>
              <w:top w:val="nil"/>
              <w:left w:val="nil"/>
              <w:bottom w:val="nil"/>
              <w:right w:val="nil"/>
            </w:tcBorders>
            <w:shd w:val="clear" w:color="000000" w:fill="FFFFFF"/>
            <w:noWrap/>
            <w:vAlign w:val="center"/>
            <w:hideMark/>
          </w:tcPr>
          <w:p w:rsidR="00F12467" w:rsidRPr="00F12467" w:rsidRDefault="00F12467" w:rsidP="007251DF">
            <w:pPr>
              <w:jc w:val="center"/>
              <w:rPr>
                <w:rFonts w:eastAsia="Times New Roman"/>
                <w:color w:val="000000"/>
                <w:sz w:val="20"/>
                <w:szCs w:val="20"/>
              </w:rPr>
            </w:pPr>
            <w:r w:rsidRPr="00F12467">
              <w:rPr>
                <w:rFonts w:eastAsia="Times New Roman"/>
                <w:color w:val="000000"/>
                <w:sz w:val="20"/>
                <w:szCs w:val="20"/>
              </w:rPr>
              <w:t>22,72</w:t>
            </w:r>
          </w:p>
        </w:tc>
      </w:tr>
      <w:tr w:rsidR="00F12467" w:rsidRPr="00F12467" w:rsidTr="007251DF">
        <w:trPr>
          <w:gridAfter w:val="1"/>
          <w:wAfter w:w="114" w:type="dxa"/>
          <w:trHeight w:val="285"/>
        </w:trPr>
        <w:tc>
          <w:tcPr>
            <w:tcW w:w="426" w:type="dxa"/>
            <w:tcBorders>
              <w:top w:val="nil"/>
              <w:left w:val="nil"/>
              <w:bottom w:val="single" w:sz="8" w:space="0" w:color="auto"/>
              <w:right w:val="nil"/>
            </w:tcBorders>
            <w:shd w:val="clear" w:color="000000" w:fill="FFFFFF"/>
            <w:noWrap/>
            <w:vAlign w:val="center"/>
            <w:hideMark/>
          </w:tcPr>
          <w:p w:rsidR="00F12467" w:rsidRPr="00F12467" w:rsidRDefault="00F12467" w:rsidP="007251DF">
            <w:pPr>
              <w:jc w:val="center"/>
              <w:rPr>
                <w:rFonts w:eastAsia="Times New Roman"/>
                <w:color w:val="000000"/>
                <w:sz w:val="20"/>
                <w:szCs w:val="20"/>
              </w:rPr>
            </w:pPr>
            <w:r w:rsidRPr="00F12467">
              <w:rPr>
                <w:rFonts w:eastAsia="Times New Roman"/>
                <w:color w:val="000000"/>
                <w:sz w:val="20"/>
                <w:szCs w:val="20"/>
              </w:rPr>
              <w:t>5</w:t>
            </w:r>
          </w:p>
        </w:tc>
        <w:tc>
          <w:tcPr>
            <w:tcW w:w="1417" w:type="dxa"/>
            <w:gridSpan w:val="2"/>
            <w:tcBorders>
              <w:top w:val="nil"/>
              <w:left w:val="nil"/>
              <w:bottom w:val="single" w:sz="8" w:space="0" w:color="auto"/>
              <w:right w:val="nil"/>
            </w:tcBorders>
            <w:shd w:val="clear" w:color="000000" w:fill="FFFFFF"/>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Tilonggibila</w:t>
            </w:r>
          </w:p>
        </w:tc>
        <w:tc>
          <w:tcPr>
            <w:tcW w:w="1418" w:type="dxa"/>
            <w:gridSpan w:val="2"/>
            <w:tcBorders>
              <w:top w:val="nil"/>
              <w:left w:val="nil"/>
              <w:bottom w:val="single" w:sz="8" w:space="0" w:color="auto"/>
              <w:right w:val="nil"/>
            </w:tcBorders>
            <w:shd w:val="clear" w:color="000000" w:fill="FFFFFF"/>
            <w:noWrap/>
            <w:vAlign w:val="center"/>
            <w:hideMark/>
          </w:tcPr>
          <w:p w:rsidR="00F12467" w:rsidRPr="00F12467" w:rsidRDefault="00F12467" w:rsidP="007251DF">
            <w:pPr>
              <w:jc w:val="center"/>
              <w:rPr>
                <w:rFonts w:eastAsia="Times New Roman"/>
                <w:color w:val="000000"/>
                <w:sz w:val="20"/>
                <w:szCs w:val="20"/>
              </w:rPr>
            </w:pPr>
            <w:r w:rsidRPr="00F12467">
              <w:rPr>
                <w:rFonts w:eastAsia="Times New Roman"/>
                <w:color w:val="000000"/>
                <w:sz w:val="20"/>
                <w:szCs w:val="20"/>
              </w:rPr>
              <w:t>45,44</w:t>
            </w:r>
          </w:p>
        </w:tc>
        <w:tc>
          <w:tcPr>
            <w:tcW w:w="1492" w:type="dxa"/>
            <w:gridSpan w:val="2"/>
            <w:tcBorders>
              <w:top w:val="nil"/>
              <w:left w:val="nil"/>
              <w:bottom w:val="single" w:sz="8" w:space="0" w:color="auto"/>
              <w:right w:val="nil"/>
            </w:tcBorders>
            <w:shd w:val="clear" w:color="000000" w:fill="FFFFFF"/>
            <w:noWrap/>
            <w:vAlign w:val="center"/>
            <w:hideMark/>
          </w:tcPr>
          <w:p w:rsidR="00F12467" w:rsidRPr="00F12467" w:rsidRDefault="00F12467" w:rsidP="007251DF">
            <w:pPr>
              <w:jc w:val="center"/>
              <w:rPr>
                <w:rFonts w:eastAsia="Times New Roman"/>
                <w:color w:val="000000"/>
                <w:sz w:val="20"/>
                <w:szCs w:val="20"/>
              </w:rPr>
            </w:pPr>
            <w:r w:rsidRPr="00F12467">
              <w:rPr>
                <w:rFonts w:eastAsia="Times New Roman"/>
                <w:color w:val="000000"/>
                <w:sz w:val="20"/>
                <w:szCs w:val="20"/>
              </w:rPr>
              <w:t>11,19</w:t>
            </w:r>
          </w:p>
        </w:tc>
      </w:tr>
      <w:tr w:rsidR="00F12467" w:rsidRPr="00F12467" w:rsidTr="007251DF">
        <w:trPr>
          <w:gridAfter w:val="1"/>
          <w:wAfter w:w="114" w:type="dxa"/>
          <w:trHeight w:val="255"/>
        </w:trPr>
        <w:tc>
          <w:tcPr>
            <w:tcW w:w="1843" w:type="dxa"/>
            <w:gridSpan w:val="3"/>
            <w:tcBorders>
              <w:top w:val="single" w:sz="8" w:space="0" w:color="auto"/>
              <w:left w:val="nil"/>
              <w:bottom w:val="single" w:sz="12" w:space="0" w:color="auto"/>
              <w:right w:val="nil"/>
            </w:tcBorders>
            <w:shd w:val="clear" w:color="000000" w:fill="DDD9C4"/>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Kecamatan Pinogu</w:t>
            </w:r>
          </w:p>
        </w:tc>
        <w:tc>
          <w:tcPr>
            <w:tcW w:w="1418" w:type="dxa"/>
            <w:gridSpan w:val="2"/>
            <w:tcBorders>
              <w:top w:val="nil"/>
              <w:left w:val="nil"/>
              <w:bottom w:val="single" w:sz="12" w:space="0" w:color="auto"/>
              <w:right w:val="nil"/>
            </w:tcBorders>
            <w:shd w:val="clear" w:color="000000" w:fill="DDD9C4"/>
            <w:noWrap/>
            <w:vAlign w:val="center"/>
            <w:hideMark/>
          </w:tcPr>
          <w:p w:rsidR="00F12467" w:rsidRPr="00F12467" w:rsidRDefault="00F12467" w:rsidP="007251DF">
            <w:pPr>
              <w:jc w:val="center"/>
              <w:rPr>
                <w:rFonts w:eastAsia="Times New Roman"/>
                <w:color w:val="000000"/>
                <w:sz w:val="20"/>
                <w:szCs w:val="20"/>
              </w:rPr>
            </w:pPr>
            <w:r w:rsidRPr="00F12467">
              <w:rPr>
                <w:rFonts w:eastAsia="Times New Roman"/>
                <w:color w:val="000000"/>
                <w:sz w:val="20"/>
                <w:szCs w:val="20"/>
              </w:rPr>
              <w:t>405,96</w:t>
            </w:r>
          </w:p>
        </w:tc>
        <w:tc>
          <w:tcPr>
            <w:tcW w:w="1492" w:type="dxa"/>
            <w:gridSpan w:val="2"/>
            <w:tcBorders>
              <w:top w:val="nil"/>
              <w:left w:val="nil"/>
              <w:bottom w:val="single" w:sz="12" w:space="0" w:color="auto"/>
              <w:right w:val="nil"/>
            </w:tcBorders>
            <w:shd w:val="clear" w:color="000000" w:fill="DDD9C4"/>
            <w:noWrap/>
            <w:vAlign w:val="center"/>
            <w:hideMark/>
          </w:tcPr>
          <w:p w:rsidR="00F12467" w:rsidRPr="00F12467" w:rsidRDefault="00F12467" w:rsidP="007251DF">
            <w:pPr>
              <w:jc w:val="center"/>
              <w:rPr>
                <w:rFonts w:eastAsia="Times New Roman"/>
                <w:color w:val="000000"/>
                <w:sz w:val="20"/>
                <w:szCs w:val="20"/>
              </w:rPr>
            </w:pPr>
            <w:r w:rsidRPr="00F12467">
              <w:rPr>
                <w:rFonts w:eastAsia="Times New Roman"/>
                <w:color w:val="000000"/>
                <w:sz w:val="20"/>
                <w:szCs w:val="20"/>
              </w:rPr>
              <w:t>100</w:t>
            </w:r>
          </w:p>
        </w:tc>
      </w:tr>
    </w:tbl>
    <w:p w:rsidR="00424082" w:rsidRDefault="00424082" w:rsidP="00BF578A">
      <w:pPr>
        <w:jc w:val="both"/>
        <w:rPr>
          <w:sz w:val="20"/>
          <w:szCs w:val="20"/>
        </w:rPr>
      </w:pPr>
    </w:p>
    <w:p w:rsidR="00F12467" w:rsidRPr="00BF578A" w:rsidRDefault="00BF578A" w:rsidP="00BF578A">
      <w:pPr>
        <w:jc w:val="both"/>
        <w:rPr>
          <w:sz w:val="20"/>
          <w:szCs w:val="20"/>
        </w:rPr>
      </w:pPr>
      <w:r>
        <w:rPr>
          <w:sz w:val="20"/>
          <w:szCs w:val="20"/>
        </w:rPr>
        <w:t xml:space="preserve">B. </w:t>
      </w:r>
      <w:r w:rsidR="00F12467" w:rsidRPr="00BF578A">
        <w:rPr>
          <w:sz w:val="20"/>
          <w:szCs w:val="20"/>
        </w:rPr>
        <w:t>Kondisi Topografi</w:t>
      </w:r>
    </w:p>
    <w:p w:rsidR="00F12467" w:rsidRPr="00BF578A" w:rsidRDefault="00F12467" w:rsidP="00F12467">
      <w:pPr>
        <w:shd w:val="clear" w:color="auto" w:fill="FFFFFF"/>
        <w:ind w:firstLine="142"/>
        <w:jc w:val="both"/>
        <w:rPr>
          <w:rFonts w:eastAsia="Times New Roman"/>
          <w:sz w:val="20"/>
          <w:szCs w:val="20"/>
        </w:rPr>
      </w:pPr>
      <w:proofErr w:type="gramStart"/>
      <w:r w:rsidRPr="00BF578A">
        <w:rPr>
          <w:rFonts w:eastAsia="Times New Roman"/>
          <w:sz w:val="20"/>
          <w:szCs w:val="20"/>
        </w:rPr>
        <w:t>Kondisi topografi dan kemiringan lereng di Kabupaten Bone Bolango cukup bervariasi dengan kelas lereng datar dengan kemiringan lereng 15 - 25%, disusul oleh kelas kemiringan lereng 25 - 40% dan kelas-kelas lereng lainnya.</w:t>
      </w:r>
      <w:proofErr w:type="gramEnd"/>
      <w:r w:rsidRPr="00BF578A">
        <w:rPr>
          <w:rFonts w:eastAsia="Times New Roman"/>
          <w:sz w:val="20"/>
          <w:szCs w:val="20"/>
        </w:rPr>
        <w:t> Secara umum kondisi topografi wilayah Kabupaten Bone Bolango dikelompokkan ke dalam 3 kelompok yaitu kondisi tanah dengan permukaan tinggi (bergunung) atau tergantung pada kemiringan lereng diatas 40% dan bertekstur morfologi yang  kasar.</w:t>
      </w:r>
    </w:p>
    <w:p w:rsidR="00F12467" w:rsidRPr="00F12467" w:rsidRDefault="00F12467" w:rsidP="00F12467">
      <w:pPr>
        <w:shd w:val="clear" w:color="auto" w:fill="FFFFFF"/>
        <w:ind w:firstLine="142"/>
        <w:jc w:val="both"/>
        <w:rPr>
          <w:rFonts w:eastAsia="Times New Roman"/>
          <w:color w:val="333333"/>
          <w:sz w:val="20"/>
          <w:szCs w:val="20"/>
        </w:rPr>
      </w:pPr>
    </w:p>
    <w:p w:rsidR="00F12467" w:rsidRPr="00BF578A" w:rsidRDefault="00BF578A" w:rsidP="00BF578A">
      <w:pPr>
        <w:jc w:val="both"/>
        <w:rPr>
          <w:sz w:val="20"/>
          <w:szCs w:val="20"/>
        </w:rPr>
      </w:pPr>
      <w:r>
        <w:rPr>
          <w:b/>
          <w:sz w:val="20"/>
          <w:szCs w:val="20"/>
        </w:rPr>
        <w:t xml:space="preserve">2. </w:t>
      </w:r>
      <w:r w:rsidR="00F12467" w:rsidRPr="00BF578A">
        <w:rPr>
          <w:b/>
          <w:sz w:val="20"/>
          <w:szCs w:val="20"/>
        </w:rPr>
        <w:t xml:space="preserve">Hasil Pengukuran dan Perhitungan Debit Air </w:t>
      </w:r>
    </w:p>
    <w:p w:rsidR="00F12467" w:rsidRPr="00F12467" w:rsidRDefault="00F12467" w:rsidP="00424082">
      <w:pPr>
        <w:pStyle w:val="ListParagraph"/>
        <w:spacing w:after="120" w:line="240" w:lineRule="auto"/>
        <w:ind w:left="0" w:firstLine="426"/>
        <w:jc w:val="both"/>
        <w:rPr>
          <w:rFonts w:ascii="Times New Roman" w:hAnsi="Times New Roman"/>
          <w:sz w:val="20"/>
          <w:szCs w:val="20"/>
        </w:rPr>
      </w:pPr>
      <w:r w:rsidRPr="00F12467">
        <w:rPr>
          <w:rFonts w:ascii="Times New Roman" w:hAnsi="Times New Roman"/>
          <w:sz w:val="20"/>
          <w:szCs w:val="20"/>
        </w:rPr>
        <w:t xml:space="preserve">Hasil Pengukuran dan perhitungan debit air berdasarkan perkalian antara luas penampang. </w:t>
      </w:r>
      <w:proofErr w:type="gramStart"/>
      <w:r w:rsidRPr="00F12467">
        <w:rPr>
          <w:rFonts w:ascii="Times New Roman" w:hAnsi="Times New Roman"/>
          <w:sz w:val="20"/>
          <w:szCs w:val="20"/>
        </w:rPr>
        <w:t xml:space="preserve">Namun demikian, </w:t>
      </w:r>
      <w:r w:rsidRPr="00F12467">
        <w:rPr>
          <w:rFonts w:ascii="Times New Roman" w:hAnsi="Times New Roman"/>
          <w:color w:val="000000"/>
          <w:sz w:val="20"/>
          <w:szCs w:val="20"/>
        </w:rPr>
        <w:t>debit yang dihitung ini merupakan debit aliran saat itu (debit sesaat).</w:t>
      </w:r>
      <w:proofErr w:type="gramEnd"/>
      <w:r w:rsidRPr="00F12467">
        <w:rPr>
          <w:rFonts w:ascii="Times New Roman" w:hAnsi="Times New Roman"/>
          <w:color w:val="000000"/>
          <w:sz w:val="20"/>
          <w:szCs w:val="20"/>
        </w:rPr>
        <w:t xml:space="preserve"> </w:t>
      </w:r>
      <w:r w:rsidRPr="00F12467">
        <w:rPr>
          <w:rFonts w:ascii="Times New Roman" w:hAnsi="Times New Roman"/>
          <w:sz w:val="20"/>
          <w:szCs w:val="20"/>
        </w:rPr>
        <w:t>Perhitungan debit air ini menggunakan nilai koefisien dasar sungai berbatu dan berpasir (K = 0.85)</w:t>
      </w:r>
    </w:p>
    <w:p w:rsidR="00F12467" w:rsidRPr="001153F1" w:rsidRDefault="001153F1" w:rsidP="001153F1">
      <w:pPr>
        <w:tabs>
          <w:tab w:val="left" w:pos="-2552"/>
        </w:tabs>
        <w:ind w:firstLine="90"/>
        <w:jc w:val="both"/>
        <w:rPr>
          <w:b/>
          <w:sz w:val="20"/>
          <w:szCs w:val="20"/>
        </w:rPr>
      </w:pPr>
      <w:r>
        <w:rPr>
          <w:b/>
          <w:sz w:val="20"/>
          <w:szCs w:val="20"/>
        </w:rPr>
        <w:t xml:space="preserve">A. </w:t>
      </w:r>
      <w:r w:rsidR="00F12467" w:rsidRPr="001153F1">
        <w:rPr>
          <w:b/>
          <w:sz w:val="20"/>
          <w:szCs w:val="20"/>
        </w:rPr>
        <w:t>Kecepatan Aliran Sungai</w:t>
      </w:r>
    </w:p>
    <w:p w:rsidR="00F12467" w:rsidRPr="00F12467" w:rsidRDefault="00F12467" w:rsidP="00F12467">
      <w:pPr>
        <w:pStyle w:val="ListParagraph"/>
        <w:autoSpaceDE w:val="0"/>
        <w:autoSpaceDN w:val="0"/>
        <w:adjustRightInd w:val="0"/>
        <w:spacing w:after="0" w:line="240" w:lineRule="auto"/>
        <w:ind w:left="0" w:firstLine="284"/>
        <w:jc w:val="both"/>
        <w:rPr>
          <w:rFonts w:ascii="Times New Roman" w:hAnsi="Times New Roman"/>
          <w:color w:val="000000"/>
          <w:sz w:val="20"/>
          <w:szCs w:val="20"/>
        </w:rPr>
      </w:pPr>
      <w:r w:rsidRPr="00F12467">
        <w:rPr>
          <w:rFonts w:ascii="Times New Roman" w:hAnsi="Times New Roman"/>
          <w:sz w:val="20"/>
          <w:szCs w:val="20"/>
        </w:rPr>
        <w:t xml:space="preserve">Pengukuran kecepatan aliran sungai yang memanfaatkan botol aqua bekas sebagai alat </w:t>
      </w:r>
      <w:proofErr w:type="gramStart"/>
      <w:r w:rsidRPr="00F12467">
        <w:rPr>
          <w:rFonts w:ascii="Times New Roman" w:hAnsi="Times New Roman"/>
          <w:sz w:val="20"/>
          <w:szCs w:val="20"/>
        </w:rPr>
        <w:t>bantu</w:t>
      </w:r>
      <w:proofErr w:type="gramEnd"/>
      <w:r w:rsidRPr="00F12467">
        <w:rPr>
          <w:rFonts w:ascii="Times New Roman" w:hAnsi="Times New Roman"/>
          <w:sz w:val="20"/>
          <w:szCs w:val="20"/>
        </w:rPr>
        <w:t xml:space="preserve">. </w:t>
      </w:r>
      <w:r w:rsidRPr="00F12467">
        <w:rPr>
          <w:rFonts w:ascii="Times New Roman" w:hAnsi="Times New Roman"/>
          <w:color w:val="000000"/>
          <w:sz w:val="20"/>
          <w:szCs w:val="20"/>
        </w:rPr>
        <w:t xml:space="preserve"> </w:t>
      </w:r>
      <w:proofErr w:type="gramStart"/>
      <w:r w:rsidRPr="00F12467">
        <w:rPr>
          <w:rFonts w:ascii="Times New Roman" w:hAnsi="Times New Roman"/>
          <w:color w:val="000000"/>
          <w:sz w:val="20"/>
          <w:szCs w:val="20"/>
        </w:rPr>
        <w:t>Kecepatan yang dihitung berdasarkan jarak dan waktu tempuh (kecepatan maksimal) perlu dikoreksi dengan faktor kekasaran sungai.</w:t>
      </w:r>
      <w:proofErr w:type="gramEnd"/>
      <w:r w:rsidRPr="00F12467">
        <w:rPr>
          <w:rFonts w:ascii="Times New Roman" w:hAnsi="Times New Roman"/>
          <w:color w:val="000000"/>
          <w:sz w:val="20"/>
          <w:szCs w:val="20"/>
        </w:rPr>
        <w:t xml:space="preserve"> </w:t>
      </w:r>
      <w:proofErr w:type="gramStart"/>
      <w:r w:rsidRPr="00F12467">
        <w:rPr>
          <w:rFonts w:ascii="Times New Roman" w:hAnsi="Times New Roman"/>
          <w:color w:val="000000"/>
          <w:sz w:val="20"/>
          <w:szCs w:val="20"/>
        </w:rPr>
        <w:t xml:space="preserve">Kekasaran </w:t>
      </w:r>
      <w:r w:rsidRPr="00F12467">
        <w:rPr>
          <w:rFonts w:ascii="Times New Roman" w:hAnsi="Times New Roman"/>
          <w:color w:val="000000"/>
          <w:sz w:val="20"/>
          <w:szCs w:val="20"/>
        </w:rPr>
        <w:lastRenderedPageBreak/>
        <w:t>sungai harus diperhitungkan dalam metode ini.</w:t>
      </w:r>
      <w:proofErr w:type="gramEnd"/>
      <w:r w:rsidRPr="00F12467">
        <w:rPr>
          <w:rFonts w:ascii="Times New Roman" w:hAnsi="Times New Roman"/>
          <w:color w:val="000000"/>
          <w:sz w:val="20"/>
          <w:szCs w:val="20"/>
        </w:rPr>
        <w:t xml:space="preserve"> Pengukuran kecepatan aliran air dilakukan selama 7 hari, dengan membagi lebar sungi menjadi 5 titik yaitu, tepi kanan sungai, antara tengah dan tepi kanan sungai, tengah sungai, antara tepi kiri dan tengah sungai dan tepi kiri sungai, sehingga didapat pengukuran rata-rata. </w:t>
      </w:r>
      <w:proofErr w:type="gramStart"/>
      <w:r w:rsidRPr="00F12467">
        <w:rPr>
          <w:rFonts w:ascii="Times New Roman" w:hAnsi="Times New Roman"/>
          <w:color w:val="000000"/>
          <w:sz w:val="20"/>
          <w:szCs w:val="20"/>
        </w:rPr>
        <w:t>Hasil pengukuran kecepatan aliran sungai pada bagian tepi kanan sun</w:t>
      </w:r>
      <w:r w:rsidR="00424082">
        <w:rPr>
          <w:rFonts w:ascii="Times New Roman" w:hAnsi="Times New Roman"/>
          <w:color w:val="000000"/>
          <w:sz w:val="20"/>
          <w:szCs w:val="20"/>
        </w:rPr>
        <w:t>gai dapat dilihat pada Tabel 4.</w:t>
      </w:r>
      <w:proofErr w:type="gramEnd"/>
      <w:r w:rsidR="00424082">
        <w:rPr>
          <w:rFonts w:ascii="Times New Roman" w:hAnsi="Times New Roman"/>
          <w:color w:val="000000"/>
          <w:sz w:val="20"/>
          <w:szCs w:val="20"/>
        </w:rPr>
        <w:t xml:space="preserve"> Pengukuran Kecepatan Aliran Sungai</w:t>
      </w:r>
    </w:p>
    <w:p w:rsidR="00F12467" w:rsidRPr="00F12467" w:rsidRDefault="00424082" w:rsidP="00F12467">
      <w:pPr>
        <w:pStyle w:val="ListParagraph"/>
        <w:autoSpaceDE w:val="0"/>
        <w:autoSpaceDN w:val="0"/>
        <w:adjustRightInd w:val="0"/>
        <w:spacing w:after="0" w:line="240" w:lineRule="auto"/>
        <w:ind w:left="0" w:firstLine="284"/>
        <w:jc w:val="both"/>
        <w:rPr>
          <w:rFonts w:ascii="Times New Roman" w:hAnsi="Times New Roman"/>
          <w:sz w:val="20"/>
          <w:szCs w:val="20"/>
        </w:rPr>
      </w:pPr>
      <w:r>
        <w:rPr>
          <w:rFonts w:ascii="Times New Roman" w:hAnsi="Times New Roman"/>
          <w:color w:val="000000"/>
          <w:sz w:val="20"/>
          <w:szCs w:val="20"/>
        </w:rPr>
        <w:t>Tabel 4.P</w:t>
      </w:r>
      <w:r w:rsidR="00F12467" w:rsidRPr="00F12467">
        <w:rPr>
          <w:rFonts w:ascii="Times New Roman" w:hAnsi="Times New Roman"/>
          <w:color w:val="000000"/>
          <w:sz w:val="20"/>
          <w:szCs w:val="20"/>
        </w:rPr>
        <w:t>pengukuran Kecepatan Aliran Sungai</w:t>
      </w:r>
    </w:p>
    <w:tbl>
      <w:tblPr>
        <w:tblW w:w="4762" w:type="dxa"/>
        <w:jc w:val="center"/>
        <w:tblInd w:w="52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593"/>
        <w:gridCol w:w="882"/>
        <w:gridCol w:w="1098"/>
        <w:gridCol w:w="1112"/>
        <w:gridCol w:w="1077"/>
      </w:tblGrid>
      <w:tr w:rsidR="00F12467" w:rsidRPr="00F12467" w:rsidTr="00EE2573">
        <w:trPr>
          <w:trHeight w:val="184"/>
          <w:jc w:val="center"/>
        </w:trPr>
        <w:tc>
          <w:tcPr>
            <w:tcW w:w="593" w:type="dxa"/>
            <w:tcBorders>
              <w:left w:val="nil"/>
              <w:bottom w:val="single" w:sz="18" w:space="0" w:color="auto"/>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Tepi</w:t>
            </w:r>
          </w:p>
        </w:tc>
        <w:tc>
          <w:tcPr>
            <w:tcW w:w="882" w:type="dxa"/>
            <w:tcBorders>
              <w:left w:val="nil"/>
              <w:bottom w:val="single" w:sz="18" w:space="0" w:color="auto"/>
              <w:right w:val="nil"/>
            </w:tcBorders>
            <w:shd w:val="clear" w:color="auto" w:fill="auto"/>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Faktor Koreksi</w:t>
            </w:r>
          </w:p>
        </w:tc>
        <w:tc>
          <w:tcPr>
            <w:tcW w:w="1098" w:type="dxa"/>
            <w:tcBorders>
              <w:left w:val="nil"/>
              <w:bottom w:val="single" w:sz="18" w:space="0" w:color="auto"/>
              <w:right w:val="nil"/>
            </w:tcBorders>
            <w:shd w:val="clear" w:color="auto" w:fill="auto"/>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Kecepatan aliran (m/d)</w:t>
            </w:r>
          </w:p>
        </w:tc>
        <w:tc>
          <w:tcPr>
            <w:tcW w:w="1112" w:type="dxa"/>
            <w:tcBorders>
              <w:left w:val="nil"/>
              <w:bottom w:val="single" w:sz="18" w:space="0" w:color="auto"/>
              <w:right w:val="nil"/>
            </w:tcBorders>
            <w:shd w:val="clear" w:color="auto" w:fill="auto"/>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Kecepatan rata-rata seluruhnya</w:t>
            </w:r>
          </w:p>
        </w:tc>
        <w:tc>
          <w:tcPr>
            <w:tcW w:w="0" w:type="auto"/>
            <w:tcBorders>
              <w:left w:val="nil"/>
              <w:bottom w:val="single" w:sz="18" w:space="0" w:color="auto"/>
              <w:right w:val="nil"/>
            </w:tcBorders>
            <w:shd w:val="clear" w:color="auto" w:fill="auto"/>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Kecepatan rata-rata terkoreksi</w:t>
            </w:r>
          </w:p>
        </w:tc>
      </w:tr>
      <w:tr w:rsidR="00F12467" w:rsidRPr="00F12467" w:rsidTr="00EE2573">
        <w:trPr>
          <w:trHeight w:val="83"/>
          <w:jc w:val="center"/>
        </w:trPr>
        <w:tc>
          <w:tcPr>
            <w:tcW w:w="593" w:type="dxa"/>
            <w:tcBorders>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1</w:t>
            </w:r>
          </w:p>
        </w:tc>
        <w:tc>
          <w:tcPr>
            <w:tcW w:w="882" w:type="dxa"/>
            <w:tcBorders>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0,85</w:t>
            </w:r>
          </w:p>
        </w:tc>
        <w:tc>
          <w:tcPr>
            <w:tcW w:w="1098" w:type="dxa"/>
            <w:tcBorders>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0,187</w:t>
            </w:r>
          </w:p>
        </w:tc>
        <w:tc>
          <w:tcPr>
            <w:tcW w:w="1112" w:type="dxa"/>
            <w:vMerge w:val="restart"/>
            <w:tcBorders>
              <w:left w:val="nil"/>
              <w:right w:val="nil"/>
            </w:tcBorders>
            <w:shd w:val="clear" w:color="auto" w:fill="auto"/>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0,204</w:t>
            </w:r>
          </w:p>
        </w:tc>
        <w:tc>
          <w:tcPr>
            <w:tcW w:w="0" w:type="auto"/>
            <w:vMerge w:val="restart"/>
            <w:tcBorders>
              <w:left w:val="nil"/>
              <w:right w:val="nil"/>
            </w:tcBorders>
            <w:shd w:val="clear" w:color="auto" w:fill="auto"/>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0,173</w:t>
            </w:r>
          </w:p>
        </w:tc>
      </w:tr>
      <w:tr w:rsidR="00F12467" w:rsidRPr="00F12467" w:rsidTr="00EE2573">
        <w:trPr>
          <w:trHeight w:val="43"/>
          <w:jc w:val="center"/>
        </w:trPr>
        <w:tc>
          <w:tcPr>
            <w:tcW w:w="593"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2</w:t>
            </w:r>
          </w:p>
        </w:tc>
        <w:tc>
          <w:tcPr>
            <w:tcW w:w="882"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0,85</w:t>
            </w:r>
          </w:p>
        </w:tc>
        <w:tc>
          <w:tcPr>
            <w:tcW w:w="1098"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0,173</w:t>
            </w:r>
          </w:p>
        </w:tc>
        <w:tc>
          <w:tcPr>
            <w:tcW w:w="1112" w:type="dxa"/>
            <w:vMerge/>
            <w:tcBorders>
              <w:left w:val="nil"/>
              <w:right w:val="nil"/>
            </w:tcBorders>
            <w:vAlign w:val="center"/>
            <w:hideMark/>
          </w:tcPr>
          <w:p w:rsidR="00F12467" w:rsidRPr="00F12467" w:rsidRDefault="00F12467" w:rsidP="00EE2573">
            <w:pPr>
              <w:rPr>
                <w:rFonts w:eastAsia="Times New Roman"/>
                <w:color w:val="000000"/>
                <w:sz w:val="20"/>
                <w:szCs w:val="20"/>
              </w:rPr>
            </w:pPr>
          </w:p>
        </w:tc>
        <w:tc>
          <w:tcPr>
            <w:tcW w:w="0" w:type="auto"/>
            <w:vMerge/>
            <w:tcBorders>
              <w:left w:val="nil"/>
              <w:right w:val="nil"/>
            </w:tcBorders>
            <w:vAlign w:val="center"/>
            <w:hideMark/>
          </w:tcPr>
          <w:p w:rsidR="00F12467" w:rsidRPr="00F12467" w:rsidRDefault="00F12467" w:rsidP="00EE2573">
            <w:pPr>
              <w:rPr>
                <w:rFonts w:eastAsia="Times New Roman"/>
                <w:color w:val="000000"/>
                <w:sz w:val="20"/>
                <w:szCs w:val="20"/>
              </w:rPr>
            </w:pPr>
          </w:p>
        </w:tc>
      </w:tr>
      <w:tr w:rsidR="00F12467" w:rsidRPr="00F12467" w:rsidTr="00EE2573">
        <w:trPr>
          <w:trHeight w:val="74"/>
          <w:jc w:val="center"/>
        </w:trPr>
        <w:tc>
          <w:tcPr>
            <w:tcW w:w="593"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3</w:t>
            </w:r>
          </w:p>
        </w:tc>
        <w:tc>
          <w:tcPr>
            <w:tcW w:w="882"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0,85</w:t>
            </w:r>
          </w:p>
        </w:tc>
        <w:tc>
          <w:tcPr>
            <w:tcW w:w="1098"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0,226</w:t>
            </w:r>
          </w:p>
        </w:tc>
        <w:tc>
          <w:tcPr>
            <w:tcW w:w="1112" w:type="dxa"/>
            <w:vMerge/>
            <w:tcBorders>
              <w:left w:val="nil"/>
              <w:right w:val="nil"/>
            </w:tcBorders>
            <w:vAlign w:val="center"/>
            <w:hideMark/>
          </w:tcPr>
          <w:p w:rsidR="00F12467" w:rsidRPr="00F12467" w:rsidRDefault="00F12467" w:rsidP="00EE2573">
            <w:pPr>
              <w:rPr>
                <w:rFonts w:eastAsia="Times New Roman"/>
                <w:color w:val="000000"/>
                <w:sz w:val="20"/>
                <w:szCs w:val="20"/>
              </w:rPr>
            </w:pPr>
          </w:p>
        </w:tc>
        <w:tc>
          <w:tcPr>
            <w:tcW w:w="0" w:type="auto"/>
            <w:vMerge/>
            <w:tcBorders>
              <w:left w:val="nil"/>
              <w:right w:val="nil"/>
            </w:tcBorders>
            <w:vAlign w:val="center"/>
            <w:hideMark/>
          </w:tcPr>
          <w:p w:rsidR="00F12467" w:rsidRPr="00F12467" w:rsidRDefault="00F12467" w:rsidP="00EE2573">
            <w:pPr>
              <w:rPr>
                <w:rFonts w:eastAsia="Times New Roman"/>
                <w:color w:val="000000"/>
                <w:sz w:val="20"/>
                <w:szCs w:val="20"/>
              </w:rPr>
            </w:pPr>
          </w:p>
        </w:tc>
      </w:tr>
      <w:tr w:rsidR="00F12467" w:rsidRPr="00F12467" w:rsidTr="00EE2573">
        <w:trPr>
          <w:trHeight w:val="35"/>
          <w:jc w:val="center"/>
        </w:trPr>
        <w:tc>
          <w:tcPr>
            <w:tcW w:w="593"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4</w:t>
            </w:r>
          </w:p>
        </w:tc>
        <w:tc>
          <w:tcPr>
            <w:tcW w:w="882"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0,85</w:t>
            </w:r>
          </w:p>
        </w:tc>
        <w:tc>
          <w:tcPr>
            <w:tcW w:w="1098"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0,195</w:t>
            </w:r>
          </w:p>
        </w:tc>
        <w:tc>
          <w:tcPr>
            <w:tcW w:w="1112" w:type="dxa"/>
            <w:vMerge/>
            <w:tcBorders>
              <w:left w:val="nil"/>
              <w:right w:val="nil"/>
            </w:tcBorders>
            <w:vAlign w:val="center"/>
            <w:hideMark/>
          </w:tcPr>
          <w:p w:rsidR="00F12467" w:rsidRPr="00F12467" w:rsidRDefault="00F12467" w:rsidP="00EE2573">
            <w:pPr>
              <w:rPr>
                <w:rFonts w:eastAsia="Times New Roman"/>
                <w:color w:val="000000"/>
                <w:sz w:val="20"/>
                <w:szCs w:val="20"/>
              </w:rPr>
            </w:pPr>
          </w:p>
        </w:tc>
        <w:tc>
          <w:tcPr>
            <w:tcW w:w="0" w:type="auto"/>
            <w:vMerge/>
            <w:tcBorders>
              <w:left w:val="nil"/>
              <w:right w:val="nil"/>
            </w:tcBorders>
            <w:vAlign w:val="center"/>
            <w:hideMark/>
          </w:tcPr>
          <w:p w:rsidR="00F12467" w:rsidRPr="00F12467" w:rsidRDefault="00F12467" w:rsidP="00EE2573">
            <w:pPr>
              <w:rPr>
                <w:rFonts w:eastAsia="Times New Roman"/>
                <w:color w:val="000000"/>
                <w:sz w:val="20"/>
                <w:szCs w:val="20"/>
              </w:rPr>
            </w:pPr>
          </w:p>
        </w:tc>
      </w:tr>
      <w:tr w:rsidR="00F12467" w:rsidRPr="00F12467" w:rsidTr="00EE2573">
        <w:trPr>
          <w:trHeight w:val="112"/>
          <w:jc w:val="center"/>
        </w:trPr>
        <w:tc>
          <w:tcPr>
            <w:tcW w:w="593" w:type="dxa"/>
            <w:tcBorders>
              <w:top w:val="nil"/>
              <w:left w:val="nil"/>
              <w:bottom w:val="single" w:sz="18" w:space="0" w:color="auto"/>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5</w:t>
            </w:r>
          </w:p>
        </w:tc>
        <w:tc>
          <w:tcPr>
            <w:tcW w:w="882" w:type="dxa"/>
            <w:tcBorders>
              <w:top w:val="nil"/>
              <w:left w:val="nil"/>
              <w:bottom w:val="single" w:sz="18" w:space="0" w:color="auto"/>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0,85</w:t>
            </w:r>
          </w:p>
        </w:tc>
        <w:tc>
          <w:tcPr>
            <w:tcW w:w="1098" w:type="dxa"/>
            <w:tcBorders>
              <w:top w:val="nil"/>
              <w:left w:val="nil"/>
              <w:bottom w:val="single" w:sz="18" w:space="0" w:color="auto"/>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0,239</w:t>
            </w:r>
          </w:p>
        </w:tc>
        <w:tc>
          <w:tcPr>
            <w:tcW w:w="1112" w:type="dxa"/>
            <w:vMerge/>
            <w:tcBorders>
              <w:left w:val="nil"/>
              <w:right w:val="nil"/>
            </w:tcBorders>
            <w:vAlign w:val="center"/>
            <w:hideMark/>
          </w:tcPr>
          <w:p w:rsidR="00F12467" w:rsidRPr="00F12467" w:rsidRDefault="00F12467" w:rsidP="00EE2573">
            <w:pPr>
              <w:rPr>
                <w:rFonts w:eastAsia="Times New Roman"/>
                <w:color w:val="000000"/>
                <w:sz w:val="20"/>
                <w:szCs w:val="20"/>
              </w:rPr>
            </w:pPr>
          </w:p>
        </w:tc>
        <w:tc>
          <w:tcPr>
            <w:tcW w:w="0" w:type="auto"/>
            <w:vMerge/>
            <w:tcBorders>
              <w:left w:val="nil"/>
              <w:right w:val="nil"/>
            </w:tcBorders>
            <w:vAlign w:val="center"/>
            <w:hideMark/>
          </w:tcPr>
          <w:p w:rsidR="00F12467" w:rsidRPr="00F12467" w:rsidRDefault="00F12467" w:rsidP="00EE2573">
            <w:pPr>
              <w:rPr>
                <w:rFonts w:eastAsia="Times New Roman"/>
                <w:color w:val="000000"/>
                <w:sz w:val="20"/>
                <w:szCs w:val="20"/>
              </w:rPr>
            </w:pPr>
          </w:p>
        </w:tc>
      </w:tr>
    </w:tbl>
    <w:p w:rsidR="00F12467" w:rsidRPr="00F12467" w:rsidRDefault="00424082" w:rsidP="00F12467">
      <w:pPr>
        <w:pStyle w:val="ListParagraph"/>
        <w:autoSpaceDE w:val="0"/>
        <w:autoSpaceDN w:val="0"/>
        <w:adjustRightInd w:val="0"/>
        <w:spacing w:after="0" w:line="240" w:lineRule="auto"/>
        <w:ind w:left="0" w:firstLine="284"/>
        <w:jc w:val="both"/>
        <w:rPr>
          <w:rFonts w:ascii="Times New Roman" w:hAnsi="Times New Roman"/>
          <w:sz w:val="20"/>
          <w:szCs w:val="20"/>
        </w:rPr>
      </w:pPr>
      <w:r>
        <w:rPr>
          <w:rFonts w:ascii="Times New Roman" w:hAnsi="Times New Roman"/>
          <w:sz w:val="20"/>
          <w:szCs w:val="20"/>
        </w:rPr>
        <w:t>Dari Tabel 4</w:t>
      </w:r>
      <w:r w:rsidR="00F12467" w:rsidRPr="00F12467">
        <w:rPr>
          <w:rFonts w:ascii="Times New Roman" w:hAnsi="Times New Roman"/>
          <w:sz w:val="20"/>
          <w:szCs w:val="20"/>
        </w:rPr>
        <w:t xml:space="preserve"> terlihat bahwa kecepatan aliran sungai tertinggi pada hasil pengukuran keseluruhan terdapat pada tepi kiri sungai adalah sebesar 0,239 m/detik, dengan panjang lintasan 5 meter. </w:t>
      </w:r>
      <w:proofErr w:type="gramStart"/>
      <w:r w:rsidR="00F12467" w:rsidRPr="00F12467">
        <w:rPr>
          <w:rFonts w:ascii="Times New Roman" w:hAnsi="Times New Roman"/>
          <w:sz w:val="20"/>
          <w:szCs w:val="20"/>
        </w:rPr>
        <w:t>Sedangkan  pengukuran</w:t>
      </w:r>
      <w:proofErr w:type="gramEnd"/>
      <w:r w:rsidR="00F12467" w:rsidRPr="00F12467">
        <w:rPr>
          <w:rFonts w:ascii="Times New Roman" w:hAnsi="Times New Roman"/>
          <w:sz w:val="20"/>
          <w:szCs w:val="20"/>
        </w:rPr>
        <w:t xml:space="preserve"> kecepatan aliran sungai terendah terdapat pada antara tepi kanan sungai dan tengah sungai sebesar 0,173 m/detik. Sehingga dalam perhitungan untuk mencarai hasil kecepatan rata-rata seluruhnya adalah dengan menggunakan persamaan rumus (2.3) </w:t>
      </w:r>
      <w:proofErr w:type="gramStart"/>
      <w:r w:rsidR="00F12467" w:rsidRPr="00F12467">
        <w:rPr>
          <w:rFonts w:ascii="Times New Roman" w:hAnsi="Times New Roman"/>
          <w:sz w:val="20"/>
          <w:szCs w:val="20"/>
        </w:rPr>
        <w:t>yaitu :</w:t>
      </w:r>
      <w:proofErr w:type="gramEnd"/>
    </w:p>
    <w:p w:rsidR="00F12467" w:rsidRPr="00F12467" w:rsidRDefault="00F12467" w:rsidP="00F12467">
      <w:pPr>
        <w:pStyle w:val="ListParagraph"/>
        <w:autoSpaceDE w:val="0"/>
        <w:autoSpaceDN w:val="0"/>
        <w:adjustRightInd w:val="0"/>
        <w:spacing w:after="0" w:line="240" w:lineRule="auto"/>
        <w:ind w:left="709" w:hanging="709"/>
        <w:rPr>
          <w:rFonts w:ascii="Times New Roman" w:hAnsi="Times New Roman"/>
          <w:position w:val="-66"/>
          <w:sz w:val="20"/>
          <w:szCs w:val="20"/>
        </w:rPr>
      </w:pPr>
      <w:r w:rsidRPr="00F12467">
        <w:rPr>
          <w:rFonts w:ascii="Times New Roman" w:hAnsi="Times New Roman"/>
          <w:sz w:val="20"/>
          <w:szCs w:val="20"/>
        </w:rPr>
        <w:tab/>
      </w:r>
      <w:r w:rsidRPr="00F12467">
        <w:rPr>
          <w:rFonts w:ascii="Times New Roman" w:hAnsi="Times New Roman"/>
          <w:position w:val="-66"/>
          <w:sz w:val="20"/>
          <w:szCs w:val="20"/>
        </w:rPr>
        <w:object w:dxaOrig="1600" w:dyaOrig="1440">
          <v:shape id="_x0000_i1036" type="#_x0000_t75" style="width:73.65pt;height:51.05pt" o:ole="">
            <v:imagedata r:id="rId39" o:title=""/>
          </v:shape>
          <o:OLEObject Type="Embed" ProgID="Equation.3" ShapeID="_x0000_i1036" DrawAspect="Content" ObjectID="_1234828594" r:id="rId40"/>
        </w:object>
      </w:r>
    </w:p>
    <w:p w:rsidR="00F12467" w:rsidRPr="00F12467" w:rsidRDefault="00F12467" w:rsidP="00424082">
      <w:pPr>
        <w:pStyle w:val="ListParagraph"/>
        <w:autoSpaceDE w:val="0"/>
        <w:autoSpaceDN w:val="0"/>
        <w:adjustRightInd w:val="0"/>
        <w:spacing w:after="120" w:line="240" w:lineRule="auto"/>
        <w:ind w:left="0" w:firstLine="284"/>
        <w:jc w:val="both"/>
        <w:rPr>
          <w:rFonts w:ascii="Times New Roman" w:hAnsi="Times New Roman"/>
          <w:sz w:val="20"/>
          <w:szCs w:val="20"/>
        </w:rPr>
      </w:pPr>
      <w:r w:rsidRPr="00F12467">
        <w:rPr>
          <w:rFonts w:ascii="Times New Roman" w:hAnsi="Times New Roman"/>
          <w:sz w:val="20"/>
          <w:szCs w:val="20"/>
        </w:rPr>
        <w:t>Jadi kecepatan rata-rata aliran sungai dari hasil perhitungan adalah sebesar 0,204 m/detik dikali dengan faktor koreksi (K=0</w:t>
      </w:r>
      <w:proofErr w:type="gramStart"/>
      <w:r w:rsidRPr="00F12467">
        <w:rPr>
          <w:rFonts w:ascii="Times New Roman" w:hAnsi="Times New Roman"/>
          <w:sz w:val="20"/>
          <w:szCs w:val="20"/>
        </w:rPr>
        <w:t>,85</w:t>
      </w:r>
      <w:proofErr w:type="gramEnd"/>
      <w:r w:rsidRPr="00F12467">
        <w:rPr>
          <w:rFonts w:ascii="Times New Roman" w:hAnsi="Times New Roman"/>
          <w:sz w:val="20"/>
          <w:szCs w:val="20"/>
        </w:rPr>
        <w:t xml:space="preserve">). </w:t>
      </w:r>
      <w:proofErr w:type="gramStart"/>
      <w:r w:rsidRPr="00F12467">
        <w:rPr>
          <w:rFonts w:ascii="Times New Roman" w:hAnsi="Times New Roman"/>
          <w:sz w:val="20"/>
          <w:szCs w:val="20"/>
        </w:rPr>
        <w:t>Maka hasil kecepatan rata-rata terkoreksi adalah 0,173 m/detik.</w:t>
      </w:r>
      <w:proofErr w:type="gramEnd"/>
    </w:p>
    <w:p w:rsidR="00F12467" w:rsidRPr="001153F1" w:rsidRDefault="001153F1" w:rsidP="001153F1">
      <w:pPr>
        <w:tabs>
          <w:tab w:val="left" w:pos="-2552"/>
        </w:tabs>
        <w:ind w:firstLine="90"/>
        <w:jc w:val="both"/>
        <w:rPr>
          <w:b/>
          <w:sz w:val="20"/>
          <w:szCs w:val="20"/>
        </w:rPr>
      </w:pPr>
      <w:r>
        <w:rPr>
          <w:b/>
          <w:sz w:val="20"/>
          <w:szCs w:val="20"/>
        </w:rPr>
        <w:t xml:space="preserve">B. </w:t>
      </w:r>
      <w:r w:rsidR="00F12467" w:rsidRPr="001153F1">
        <w:rPr>
          <w:b/>
          <w:sz w:val="20"/>
          <w:szCs w:val="20"/>
        </w:rPr>
        <w:t xml:space="preserve">Luas Penampang Sungai </w:t>
      </w:r>
    </w:p>
    <w:p w:rsidR="00424082" w:rsidRDefault="00F12467" w:rsidP="00424082">
      <w:pPr>
        <w:pStyle w:val="ListParagraph"/>
        <w:autoSpaceDE w:val="0"/>
        <w:autoSpaceDN w:val="0"/>
        <w:adjustRightInd w:val="0"/>
        <w:spacing w:after="0" w:line="240" w:lineRule="auto"/>
        <w:ind w:left="0" w:firstLine="284"/>
        <w:jc w:val="both"/>
        <w:rPr>
          <w:rFonts w:ascii="Times New Roman" w:hAnsi="Times New Roman"/>
          <w:sz w:val="20"/>
          <w:szCs w:val="20"/>
        </w:rPr>
      </w:pPr>
      <w:proofErr w:type="gramStart"/>
      <w:r w:rsidRPr="00F12467">
        <w:rPr>
          <w:rFonts w:ascii="Times New Roman" w:hAnsi="Times New Roman"/>
          <w:sz w:val="20"/>
          <w:szCs w:val="20"/>
        </w:rPr>
        <w:t>Luas penampang sungai di ukur dengan mengamati lebar sungai dan kedalaman air sungai.</w:t>
      </w:r>
      <w:proofErr w:type="gramEnd"/>
      <w:r w:rsidRPr="00F12467">
        <w:rPr>
          <w:rFonts w:ascii="Times New Roman" w:hAnsi="Times New Roman"/>
          <w:sz w:val="20"/>
          <w:szCs w:val="20"/>
        </w:rPr>
        <w:t xml:space="preserve"> </w:t>
      </w:r>
      <w:proofErr w:type="gramStart"/>
      <w:r w:rsidRPr="00F12467">
        <w:rPr>
          <w:rFonts w:ascii="Times New Roman" w:hAnsi="Times New Roman"/>
          <w:sz w:val="20"/>
          <w:szCs w:val="20"/>
        </w:rPr>
        <w:t>Profil sungai adalah mengukur kedalaman air pada setiap interval sungai dan hasilnya diperoleh dengan membagi lebar sungai menjadi 5 bagian (interval), dengan jarak interval masing-masing berukuran 5 meter.</w:t>
      </w:r>
      <w:proofErr w:type="gramEnd"/>
      <w:r w:rsidRPr="00F12467">
        <w:rPr>
          <w:rFonts w:ascii="Times New Roman" w:hAnsi="Times New Roman"/>
          <w:sz w:val="20"/>
          <w:szCs w:val="20"/>
        </w:rPr>
        <w:t xml:space="preserve"> </w:t>
      </w:r>
    </w:p>
    <w:p w:rsidR="00424082" w:rsidRPr="00F12467" w:rsidRDefault="00F12467" w:rsidP="00424082">
      <w:pPr>
        <w:pStyle w:val="ListParagraph"/>
        <w:autoSpaceDE w:val="0"/>
        <w:autoSpaceDN w:val="0"/>
        <w:adjustRightInd w:val="0"/>
        <w:spacing w:after="0" w:line="240" w:lineRule="auto"/>
        <w:ind w:left="0" w:firstLine="284"/>
        <w:jc w:val="both"/>
        <w:rPr>
          <w:sz w:val="20"/>
          <w:szCs w:val="20"/>
        </w:rPr>
      </w:pPr>
      <w:r w:rsidRPr="00F12467">
        <w:rPr>
          <w:rFonts w:ascii="Times New Roman" w:hAnsi="Times New Roman"/>
          <w:sz w:val="20"/>
          <w:szCs w:val="20"/>
        </w:rPr>
        <w:t>Hasil pengamatan dan perhitun</w:t>
      </w:r>
      <w:r w:rsidR="00424082">
        <w:rPr>
          <w:rFonts w:ascii="Times New Roman" w:hAnsi="Times New Roman"/>
          <w:sz w:val="20"/>
          <w:szCs w:val="20"/>
        </w:rPr>
        <w:t xml:space="preserve">gan </w:t>
      </w:r>
      <w:r w:rsidR="00424082" w:rsidRPr="00424082">
        <w:rPr>
          <w:rFonts w:ascii="Times New Roman" w:hAnsi="Times New Roman"/>
          <w:sz w:val="20"/>
          <w:szCs w:val="20"/>
        </w:rPr>
        <w:t xml:space="preserve">luas penampang (m2) dapat diketahui dengan </w:t>
      </w:r>
      <w:proofErr w:type="gramStart"/>
      <w:r w:rsidR="00424082" w:rsidRPr="00424082">
        <w:rPr>
          <w:rFonts w:ascii="Times New Roman" w:hAnsi="Times New Roman"/>
          <w:sz w:val="20"/>
          <w:szCs w:val="20"/>
        </w:rPr>
        <w:t>cara</w:t>
      </w:r>
      <w:proofErr w:type="gramEnd"/>
      <w:r w:rsidR="00424082" w:rsidRPr="00424082">
        <w:rPr>
          <w:rFonts w:ascii="Times New Roman" w:hAnsi="Times New Roman"/>
          <w:sz w:val="20"/>
          <w:szCs w:val="20"/>
        </w:rPr>
        <w:t xml:space="preserve"> mengalikan hasil pengukuran kedalaman basah sungai dengan jarak interval sungai. Maka dapat diketahui luas penampang aliran sungai dengan menggunakan rumus persamaan (2.2) sebagai berikut:</w:t>
      </w:r>
    </w:p>
    <w:p w:rsidR="00424082" w:rsidRPr="00F12467" w:rsidRDefault="00424082" w:rsidP="00424082">
      <w:pPr>
        <w:autoSpaceDE w:val="0"/>
        <w:autoSpaceDN w:val="0"/>
        <w:adjustRightInd w:val="0"/>
        <w:ind w:firstLine="567"/>
        <w:jc w:val="both"/>
        <w:rPr>
          <w:position w:val="-50"/>
          <w:sz w:val="20"/>
          <w:szCs w:val="20"/>
        </w:rPr>
      </w:pPr>
      <w:r w:rsidRPr="00F12467">
        <w:rPr>
          <w:position w:val="-50"/>
          <w:sz w:val="20"/>
          <w:szCs w:val="20"/>
        </w:rPr>
        <w:object w:dxaOrig="1380" w:dyaOrig="1080">
          <v:shape id="_x0000_i1049" type="#_x0000_t75" style="width:61.1pt;height:41pt" o:ole="">
            <v:imagedata r:id="rId41" o:title=""/>
          </v:shape>
          <o:OLEObject Type="Embed" ProgID="Equation.3" ShapeID="_x0000_i1049" DrawAspect="Content" ObjectID="_1234828595" r:id="rId42"/>
        </w:object>
      </w:r>
    </w:p>
    <w:p w:rsidR="00424082" w:rsidRPr="00F12467" w:rsidRDefault="00424082" w:rsidP="00424082">
      <w:pPr>
        <w:pStyle w:val="ListParagraph"/>
        <w:autoSpaceDE w:val="0"/>
        <w:autoSpaceDN w:val="0"/>
        <w:adjustRightInd w:val="0"/>
        <w:spacing w:after="0" w:line="240" w:lineRule="auto"/>
        <w:ind w:left="0" w:firstLine="284"/>
        <w:jc w:val="both"/>
        <w:rPr>
          <w:rFonts w:ascii="Times New Roman" w:hAnsi="Times New Roman"/>
          <w:sz w:val="20"/>
          <w:szCs w:val="20"/>
        </w:rPr>
      </w:pPr>
      <w:r w:rsidRPr="00F12467">
        <w:rPr>
          <w:rFonts w:ascii="Times New Roman" w:hAnsi="Times New Roman"/>
          <w:sz w:val="20"/>
          <w:szCs w:val="20"/>
        </w:rPr>
        <w:t>Jadi hasil rata-rata pengukuran luas penampang sungai, diketahui dengan cara mengalikan antara rata –rata pengukuran kedalaman basah sungai (1</w:t>
      </w:r>
      <w:proofErr w:type="gramStart"/>
      <w:r w:rsidRPr="00F12467">
        <w:rPr>
          <w:rFonts w:ascii="Times New Roman" w:hAnsi="Times New Roman"/>
          <w:sz w:val="20"/>
          <w:szCs w:val="20"/>
        </w:rPr>
        <w:t>,95</w:t>
      </w:r>
      <w:proofErr w:type="gramEnd"/>
      <w:r w:rsidRPr="00F12467">
        <w:rPr>
          <w:rFonts w:ascii="Times New Roman" w:hAnsi="Times New Roman"/>
          <w:sz w:val="20"/>
          <w:szCs w:val="20"/>
        </w:rPr>
        <w:t xml:space="preserve"> m) dengan jarak interval (5 m). Maka hasilnya adalah sebesar 9</w:t>
      </w:r>
      <w:proofErr w:type="gramStart"/>
      <w:r w:rsidRPr="00F12467">
        <w:rPr>
          <w:rFonts w:ascii="Times New Roman" w:hAnsi="Times New Roman"/>
          <w:sz w:val="20"/>
          <w:szCs w:val="20"/>
        </w:rPr>
        <w:t>,76</w:t>
      </w:r>
      <w:proofErr w:type="gramEnd"/>
      <w:r w:rsidRPr="00F12467">
        <w:rPr>
          <w:rFonts w:ascii="Times New Roman" w:hAnsi="Times New Roman"/>
          <w:sz w:val="20"/>
          <w:szCs w:val="20"/>
        </w:rPr>
        <w:t xml:space="preserve"> m</w:t>
      </w:r>
      <w:r w:rsidRPr="00F12467">
        <w:rPr>
          <w:rFonts w:ascii="Times New Roman" w:hAnsi="Times New Roman"/>
          <w:sz w:val="20"/>
          <w:szCs w:val="20"/>
          <w:vertAlign w:val="superscript"/>
        </w:rPr>
        <w:t>2</w:t>
      </w:r>
      <w:r w:rsidRPr="00F12467">
        <w:rPr>
          <w:rFonts w:ascii="Times New Roman" w:hAnsi="Times New Roman"/>
          <w:sz w:val="20"/>
          <w:szCs w:val="20"/>
        </w:rPr>
        <w:t>.</w:t>
      </w:r>
      <w:r>
        <w:rPr>
          <w:rFonts w:ascii="Times New Roman" w:hAnsi="Times New Roman"/>
          <w:sz w:val="20"/>
          <w:szCs w:val="20"/>
        </w:rPr>
        <w:t xml:space="preserve"> </w:t>
      </w:r>
      <w:proofErr w:type="gramStart"/>
      <w:r w:rsidRPr="00F12467">
        <w:rPr>
          <w:rFonts w:ascii="Times New Roman" w:hAnsi="Times New Roman"/>
          <w:sz w:val="20"/>
          <w:szCs w:val="20"/>
        </w:rPr>
        <w:t xml:space="preserve">Hasil </w:t>
      </w:r>
      <w:r w:rsidRPr="00F12467">
        <w:rPr>
          <w:rFonts w:ascii="Times New Roman" w:hAnsi="Times New Roman"/>
          <w:sz w:val="20"/>
          <w:szCs w:val="20"/>
        </w:rPr>
        <w:lastRenderedPageBreak/>
        <w:t>pengamatan dan perhitun</w:t>
      </w:r>
      <w:r>
        <w:rPr>
          <w:rFonts w:ascii="Times New Roman" w:hAnsi="Times New Roman"/>
          <w:sz w:val="20"/>
          <w:szCs w:val="20"/>
        </w:rPr>
        <w:t>gan dapat dilihat pada Tabel 5</w:t>
      </w:r>
      <w:r w:rsidRPr="00F12467">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Pengukuran luas penampang sungai.</w:t>
      </w:r>
      <w:proofErr w:type="gramEnd"/>
    </w:p>
    <w:p w:rsidR="00F12467" w:rsidRPr="00F12467" w:rsidRDefault="00424082" w:rsidP="00F12467">
      <w:pPr>
        <w:pStyle w:val="ListParagraph"/>
        <w:autoSpaceDE w:val="0"/>
        <w:autoSpaceDN w:val="0"/>
        <w:adjustRightInd w:val="0"/>
        <w:spacing w:after="0" w:line="240" w:lineRule="auto"/>
        <w:ind w:left="0" w:firstLine="284"/>
        <w:jc w:val="both"/>
        <w:rPr>
          <w:rFonts w:ascii="Times New Roman" w:hAnsi="Times New Roman"/>
          <w:sz w:val="20"/>
          <w:szCs w:val="20"/>
        </w:rPr>
      </w:pPr>
      <w:proofErr w:type="gramStart"/>
      <w:r>
        <w:rPr>
          <w:rFonts w:ascii="Times New Roman" w:hAnsi="Times New Roman"/>
          <w:sz w:val="20"/>
          <w:szCs w:val="20"/>
        </w:rPr>
        <w:t>Tabel 5.</w:t>
      </w:r>
      <w:proofErr w:type="gramEnd"/>
      <w:r w:rsidR="00F12467" w:rsidRPr="00F12467">
        <w:rPr>
          <w:rFonts w:ascii="Times New Roman" w:hAnsi="Times New Roman"/>
          <w:sz w:val="20"/>
          <w:szCs w:val="20"/>
        </w:rPr>
        <w:t xml:space="preserve"> Pengukuran Luas Penampang Sungai</w:t>
      </w:r>
    </w:p>
    <w:tbl>
      <w:tblPr>
        <w:tblW w:w="5145" w:type="dxa"/>
        <w:tblInd w:w="93" w:type="dxa"/>
        <w:tblLayout w:type="fixed"/>
        <w:tblLook w:val="04A0"/>
      </w:tblPr>
      <w:tblGrid>
        <w:gridCol w:w="915"/>
        <w:gridCol w:w="810"/>
        <w:gridCol w:w="1080"/>
        <w:gridCol w:w="1530"/>
        <w:gridCol w:w="810"/>
      </w:tblGrid>
      <w:tr w:rsidR="00F12467" w:rsidRPr="00F12467" w:rsidTr="002100AE">
        <w:trPr>
          <w:trHeight w:val="472"/>
        </w:trPr>
        <w:tc>
          <w:tcPr>
            <w:tcW w:w="915" w:type="dxa"/>
            <w:tcBorders>
              <w:top w:val="single" w:sz="12" w:space="0" w:color="auto"/>
              <w:left w:val="nil"/>
              <w:bottom w:val="single" w:sz="12" w:space="0" w:color="auto"/>
              <w:right w:val="nil"/>
            </w:tcBorders>
            <w:shd w:val="clear" w:color="auto" w:fill="auto"/>
            <w:vAlign w:val="center"/>
            <w:hideMark/>
          </w:tcPr>
          <w:p w:rsidR="00F12467" w:rsidRPr="00F12467" w:rsidRDefault="002100AE" w:rsidP="00EE2573">
            <w:pPr>
              <w:rPr>
                <w:rFonts w:eastAsia="Times New Roman"/>
                <w:color w:val="000000"/>
                <w:sz w:val="20"/>
                <w:szCs w:val="20"/>
              </w:rPr>
            </w:pPr>
            <w:r>
              <w:rPr>
                <w:rFonts w:eastAsia="Times New Roman"/>
                <w:color w:val="000000"/>
                <w:sz w:val="20"/>
                <w:szCs w:val="20"/>
              </w:rPr>
              <w:t>Hari Ke-</w:t>
            </w:r>
          </w:p>
        </w:tc>
        <w:tc>
          <w:tcPr>
            <w:tcW w:w="810" w:type="dxa"/>
            <w:tcBorders>
              <w:top w:val="single" w:sz="12" w:space="0" w:color="auto"/>
              <w:left w:val="nil"/>
              <w:bottom w:val="single" w:sz="12" w:space="0" w:color="auto"/>
              <w:right w:val="nil"/>
            </w:tcBorders>
            <w:shd w:val="clear" w:color="auto" w:fill="auto"/>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Lebar Sungai (meter)</w:t>
            </w:r>
          </w:p>
        </w:tc>
        <w:tc>
          <w:tcPr>
            <w:tcW w:w="1080" w:type="dxa"/>
            <w:tcBorders>
              <w:top w:val="single" w:sz="12" w:space="0" w:color="auto"/>
              <w:left w:val="nil"/>
              <w:bottom w:val="single" w:sz="12" w:space="0" w:color="auto"/>
              <w:right w:val="nil"/>
            </w:tcBorders>
            <w:shd w:val="clear" w:color="auto" w:fill="auto"/>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L (Jarak Interval, meter)</w:t>
            </w:r>
          </w:p>
        </w:tc>
        <w:tc>
          <w:tcPr>
            <w:tcW w:w="1530" w:type="dxa"/>
            <w:tcBorders>
              <w:top w:val="single" w:sz="12" w:space="0" w:color="auto"/>
              <w:left w:val="nil"/>
              <w:bottom w:val="single" w:sz="12" w:space="0" w:color="auto"/>
              <w:right w:val="nil"/>
            </w:tcBorders>
            <w:shd w:val="clear" w:color="auto" w:fill="auto"/>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D (Kedalaman Basah, meter)</w:t>
            </w:r>
          </w:p>
        </w:tc>
        <w:tc>
          <w:tcPr>
            <w:tcW w:w="810" w:type="dxa"/>
            <w:tcBorders>
              <w:top w:val="single" w:sz="12" w:space="0" w:color="auto"/>
              <w:left w:val="nil"/>
              <w:bottom w:val="single" w:sz="12" w:space="0" w:color="auto"/>
              <w:right w:val="nil"/>
            </w:tcBorders>
            <w:shd w:val="clear" w:color="auto" w:fill="auto"/>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L x D (m²)</w:t>
            </w:r>
          </w:p>
        </w:tc>
      </w:tr>
      <w:tr w:rsidR="00F12467" w:rsidRPr="00F12467" w:rsidTr="002100AE">
        <w:trPr>
          <w:trHeight w:val="127"/>
        </w:trPr>
        <w:tc>
          <w:tcPr>
            <w:tcW w:w="915" w:type="dxa"/>
            <w:tcBorders>
              <w:top w:val="nil"/>
              <w:left w:val="nil"/>
              <w:bottom w:val="nil"/>
              <w:right w:val="nil"/>
            </w:tcBorders>
            <w:shd w:val="clear" w:color="auto" w:fill="auto"/>
            <w:noWrap/>
            <w:vAlign w:val="center"/>
            <w:hideMark/>
          </w:tcPr>
          <w:p w:rsidR="00F12467" w:rsidRPr="00F12467" w:rsidRDefault="002100AE" w:rsidP="002100AE">
            <w:pPr>
              <w:jc w:val="center"/>
              <w:rPr>
                <w:rFonts w:eastAsia="Times New Roman"/>
                <w:color w:val="000000"/>
                <w:sz w:val="20"/>
                <w:szCs w:val="20"/>
              </w:rPr>
            </w:pPr>
            <w:r>
              <w:rPr>
                <w:rFonts w:eastAsia="Times New Roman"/>
                <w:color w:val="000000"/>
                <w:sz w:val="20"/>
                <w:szCs w:val="20"/>
              </w:rPr>
              <w:t>1</w:t>
            </w:r>
          </w:p>
        </w:tc>
        <w:tc>
          <w:tcPr>
            <w:tcW w:w="810" w:type="dxa"/>
            <w:vMerge w:val="restart"/>
            <w:tcBorders>
              <w:top w:val="nil"/>
              <w:left w:val="nil"/>
              <w:bottom w:val="single" w:sz="12" w:space="0" w:color="000000"/>
              <w:right w:val="nil"/>
            </w:tcBorders>
            <w:shd w:val="clear" w:color="auto" w:fill="auto"/>
            <w:vAlign w:val="center"/>
            <w:hideMark/>
          </w:tcPr>
          <w:p w:rsidR="00F12467" w:rsidRPr="00F12467" w:rsidRDefault="00F12467" w:rsidP="002100AE">
            <w:pPr>
              <w:jc w:val="center"/>
              <w:rPr>
                <w:rFonts w:eastAsia="Times New Roman"/>
                <w:color w:val="000000"/>
                <w:sz w:val="20"/>
                <w:szCs w:val="20"/>
              </w:rPr>
            </w:pPr>
            <w:r w:rsidRPr="00F12467">
              <w:rPr>
                <w:rFonts w:eastAsia="Times New Roman"/>
                <w:color w:val="000000"/>
                <w:sz w:val="20"/>
                <w:szCs w:val="20"/>
              </w:rPr>
              <w:t>25</w:t>
            </w:r>
          </w:p>
        </w:tc>
        <w:tc>
          <w:tcPr>
            <w:tcW w:w="1080" w:type="dxa"/>
            <w:tcBorders>
              <w:top w:val="nil"/>
              <w:left w:val="nil"/>
              <w:bottom w:val="nil"/>
              <w:right w:val="nil"/>
            </w:tcBorders>
            <w:shd w:val="clear" w:color="auto" w:fill="auto"/>
            <w:noWrap/>
            <w:vAlign w:val="center"/>
            <w:hideMark/>
          </w:tcPr>
          <w:p w:rsidR="00F12467" w:rsidRPr="00F12467" w:rsidRDefault="00F12467" w:rsidP="002100AE">
            <w:pPr>
              <w:jc w:val="center"/>
              <w:rPr>
                <w:rFonts w:eastAsia="Times New Roman"/>
                <w:color w:val="000000"/>
                <w:sz w:val="20"/>
                <w:szCs w:val="20"/>
              </w:rPr>
            </w:pPr>
            <w:r w:rsidRPr="00F12467">
              <w:rPr>
                <w:rFonts w:eastAsia="Times New Roman"/>
                <w:color w:val="000000"/>
                <w:sz w:val="20"/>
                <w:szCs w:val="20"/>
              </w:rPr>
              <w:t>5</w:t>
            </w:r>
          </w:p>
        </w:tc>
        <w:tc>
          <w:tcPr>
            <w:tcW w:w="1530" w:type="dxa"/>
            <w:tcBorders>
              <w:top w:val="nil"/>
              <w:left w:val="nil"/>
              <w:bottom w:val="nil"/>
              <w:right w:val="nil"/>
            </w:tcBorders>
            <w:shd w:val="clear" w:color="auto" w:fill="auto"/>
            <w:noWrap/>
            <w:vAlign w:val="center"/>
            <w:hideMark/>
          </w:tcPr>
          <w:p w:rsidR="00F12467" w:rsidRPr="00F12467" w:rsidRDefault="00F12467" w:rsidP="002100AE">
            <w:pPr>
              <w:jc w:val="center"/>
              <w:rPr>
                <w:rFonts w:eastAsia="Times New Roman"/>
                <w:color w:val="000000"/>
                <w:sz w:val="20"/>
                <w:szCs w:val="20"/>
              </w:rPr>
            </w:pPr>
            <w:r w:rsidRPr="00F12467">
              <w:rPr>
                <w:rFonts w:eastAsia="Times New Roman"/>
                <w:color w:val="000000"/>
                <w:sz w:val="20"/>
                <w:szCs w:val="20"/>
              </w:rPr>
              <w:t>1,94</w:t>
            </w:r>
          </w:p>
        </w:tc>
        <w:tc>
          <w:tcPr>
            <w:tcW w:w="810" w:type="dxa"/>
            <w:tcBorders>
              <w:top w:val="nil"/>
              <w:left w:val="nil"/>
              <w:bottom w:val="nil"/>
              <w:right w:val="nil"/>
            </w:tcBorders>
            <w:shd w:val="clear" w:color="auto" w:fill="auto"/>
            <w:noWrap/>
            <w:vAlign w:val="center"/>
            <w:hideMark/>
          </w:tcPr>
          <w:p w:rsidR="00F12467" w:rsidRPr="00F12467" w:rsidRDefault="00F12467" w:rsidP="002100AE">
            <w:pPr>
              <w:jc w:val="center"/>
              <w:rPr>
                <w:rFonts w:eastAsia="Times New Roman"/>
                <w:color w:val="000000"/>
                <w:sz w:val="20"/>
                <w:szCs w:val="20"/>
              </w:rPr>
            </w:pPr>
            <w:r w:rsidRPr="00F12467">
              <w:rPr>
                <w:rFonts w:eastAsia="Times New Roman"/>
                <w:color w:val="000000"/>
                <w:sz w:val="20"/>
                <w:szCs w:val="20"/>
              </w:rPr>
              <w:t>9,7</w:t>
            </w:r>
          </w:p>
        </w:tc>
      </w:tr>
      <w:tr w:rsidR="00F12467" w:rsidRPr="00F12467" w:rsidTr="002100AE">
        <w:trPr>
          <w:trHeight w:val="202"/>
        </w:trPr>
        <w:tc>
          <w:tcPr>
            <w:tcW w:w="915" w:type="dxa"/>
            <w:tcBorders>
              <w:top w:val="nil"/>
              <w:left w:val="nil"/>
              <w:bottom w:val="nil"/>
              <w:right w:val="nil"/>
            </w:tcBorders>
            <w:shd w:val="clear" w:color="auto" w:fill="auto"/>
            <w:noWrap/>
            <w:vAlign w:val="center"/>
            <w:hideMark/>
          </w:tcPr>
          <w:p w:rsidR="00F12467" w:rsidRPr="00F12467" w:rsidRDefault="002100AE" w:rsidP="002100AE">
            <w:pPr>
              <w:jc w:val="center"/>
              <w:rPr>
                <w:rFonts w:eastAsia="Times New Roman"/>
                <w:color w:val="000000"/>
                <w:sz w:val="20"/>
                <w:szCs w:val="20"/>
              </w:rPr>
            </w:pPr>
            <w:r>
              <w:rPr>
                <w:rFonts w:eastAsia="Times New Roman"/>
                <w:color w:val="000000"/>
                <w:sz w:val="20"/>
                <w:szCs w:val="20"/>
              </w:rPr>
              <w:t>2</w:t>
            </w:r>
          </w:p>
        </w:tc>
        <w:tc>
          <w:tcPr>
            <w:tcW w:w="810" w:type="dxa"/>
            <w:vMerge/>
            <w:tcBorders>
              <w:top w:val="nil"/>
              <w:left w:val="nil"/>
              <w:bottom w:val="single" w:sz="12" w:space="0" w:color="000000"/>
              <w:right w:val="nil"/>
            </w:tcBorders>
            <w:vAlign w:val="center"/>
            <w:hideMark/>
          </w:tcPr>
          <w:p w:rsidR="00F12467" w:rsidRPr="00F12467" w:rsidRDefault="00F12467" w:rsidP="002100AE">
            <w:pPr>
              <w:jc w:val="center"/>
              <w:rPr>
                <w:rFonts w:eastAsia="Times New Roman"/>
                <w:color w:val="000000"/>
                <w:sz w:val="20"/>
                <w:szCs w:val="20"/>
              </w:rPr>
            </w:pPr>
          </w:p>
        </w:tc>
        <w:tc>
          <w:tcPr>
            <w:tcW w:w="1080" w:type="dxa"/>
            <w:tcBorders>
              <w:top w:val="nil"/>
              <w:left w:val="nil"/>
              <w:bottom w:val="nil"/>
              <w:right w:val="nil"/>
            </w:tcBorders>
            <w:shd w:val="clear" w:color="auto" w:fill="auto"/>
            <w:noWrap/>
            <w:vAlign w:val="center"/>
            <w:hideMark/>
          </w:tcPr>
          <w:p w:rsidR="00F12467" w:rsidRPr="00F12467" w:rsidRDefault="00F12467" w:rsidP="002100AE">
            <w:pPr>
              <w:jc w:val="center"/>
              <w:rPr>
                <w:rFonts w:eastAsia="Times New Roman"/>
                <w:color w:val="000000"/>
                <w:sz w:val="20"/>
                <w:szCs w:val="20"/>
              </w:rPr>
            </w:pPr>
            <w:r w:rsidRPr="00F12467">
              <w:rPr>
                <w:rFonts w:eastAsia="Times New Roman"/>
                <w:color w:val="000000"/>
                <w:sz w:val="20"/>
                <w:szCs w:val="20"/>
              </w:rPr>
              <w:t>5</w:t>
            </w:r>
          </w:p>
        </w:tc>
        <w:tc>
          <w:tcPr>
            <w:tcW w:w="1530" w:type="dxa"/>
            <w:tcBorders>
              <w:top w:val="nil"/>
              <w:left w:val="nil"/>
              <w:bottom w:val="nil"/>
              <w:right w:val="nil"/>
            </w:tcBorders>
            <w:shd w:val="clear" w:color="auto" w:fill="auto"/>
            <w:noWrap/>
            <w:vAlign w:val="center"/>
            <w:hideMark/>
          </w:tcPr>
          <w:p w:rsidR="00F12467" w:rsidRPr="00F12467" w:rsidRDefault="00F12467" w:rsidP="002100AE">
            <w:pPr>
              <w:jc w:val="center"/>
              <w:rPr>
                <w:rFonts w:eastAsia="Times New Roman"/>
                <w:color w:val="000000"/>
                <w:sz w:val="20"/>
                <w:szCs w:val="20"/>
              </w:rPr>
            </w:pPr>
            <w:r w:rsidRPr="00F12467">
              <w:rPr>
                <w:rFonts w:eastAsia="Times New Roman"/>
                <w:color w:val="000000"/>
                <w:sz w:val="20"/>
                <w:szCs w:val="20"/>
              </w:rPr>
              <w:t>1,90</w:t>
            </w:r>
          </w:p>
        </w:tc>
        <w:tc>
          <w:tcPr>
            <w:tcW w:w="810" w:type="dxa"/>
            <w:tcBorders>
              <w:top w:val="nil"/>
              <w:left w:val="nil"/>
              <w:bottom w:val="nil"/>
              <w:right w:val="nil"/>
            </w:tcBorders>
            <w:shd w:val="clear" w:color="auto" w:fill="auto"/>
            <w:noWrap/>
            <w:vAlign w:val="center"/>
            <w:hideMark/>
          </w:tcPr>
          <w:p w:rsidR="00F12467" w:rsidRPr="00F12467" w:rsidRDefault="00F12467" w:rsidP="002100AE">
            <w:pPr>
              <w:jc w:val="center"/>
              <w:rPr>
                <w:rFonts w:eastAsia="Times New Roman"/>
                <w:color w:val="000000"/>
                <w:sz w:val="20"/>
                <w:szCs w:val="20"/>
              </w:rPr>
            </w:pPr>
            <w:r w:rsidRPr="00F12467">
              <w:rPr>
                <w:rFonts w:eastAsia="Times New Roman"/>
                <w:color w:val="000000"/>
                <w:sz w:val="20"/>
                <w:szCs w:val="20"/>
              </w:rPr>
              <w:t>9,5</w:t>
            </w:r>
          </w:p>
        </w:tc>
      </w:tr>
      <w:tr w:rsidR="00F12467" w:rsidRPr="00F12467" w:rsidTr="002100AE">
        <w:trPr>
          <w:trHeight w:val="50"/>
        </w:trPr>
        <w:tc>
          <w:tcPr>
            <w:tcW w:w="915" w:type="dxa"/>
            <w:tcBorders>
              <w:top w:val="nil"/>
              <w:left w:val="nil"/>
              <w:bottom w:val="nil"/>
              <w:right w:val="nil"/>
            </w:tcBorders>
            <w:shd w:val="clear" w:color="auto" w:fill="auto"/>
            <w:noWrap/>
            <w:vAlign w:val="center"/>
            <w:hideMark/>
          </w:tcPr>
          <w:p w:rsidR="00F12467" w:rsidRPr="00F12467" w:rsidRDefault="002100AE" w:rsidP="002100AE">
            <w:pPr>
              <w:jc w:val="center"/>
              <w:rPr>
                <w:rFonts w:eastAsia="Times New Roman"/>
                <w:color w:val="000000"/>
                <w:sz w:val="20"/>
                <w:szCs w:val="20"/>
              </w:rPr>
            </w:pPr>
            <w:r>
              <w:rPr>
                <w:rFonts w:eastAsia="Times New Roman"/>
                <w:color w:val="000000"/>
                <w:sz w:val="20"/>
                <w:szCs w:val="20"/>
              </w:rPr>
              <w:t>3</w:t>
            </w:r>
          </w:p>
        </w:tc>
        <w:tc>
          <w:tcPr>
            <w:tcW w:w="810" w:type="dxa"/>
            <w:vMerge/>
            <w:tcBorders>
              <w:top w:val="nil"/>
              <w:left w:val="nil"/>
              <w:bottom w:val="single" w:sz="12" w:space="0" w:color="000000"/>
              <w:right w:val="nil"/>
            </w:tcBorders>
            <w:vAlign w:val="center"/>
            <w:hideMark/>
          </w:tcPr>
          <w:p w:rsidR="00F12467" w:rsidRPr="00F12467" w:rsidRDefault="00F12467" w:rsidP="002100AE">
            <w:pPr>
              <w:jc w:val="center"/>
              <w:rPr>
                <w:rFonts w:eastAsia="Times New Roman"/>
                <w:color w:val="000000"/>
                <w:sz w:val="20"/>
                <w:szCs w:val="20"/>
              </w:rPr>
            </w:pPr>
          </w:p>
        </w:tc>
        <w:tc>
          <w:tcPr>
            <w:tcW w:w="1080" w:type="dxa"/>
            <w:tcBorders>
              <w:top w:val="nil"/>
              <w:left w:val="nil"/>
              <w:bottom w:val="nil"/>
              <w:right w:val="nil"/>
            </w:tcBorders>
            <w:shd w:val="clear" w:color="auto" w:fill="auto"/>
            <w:noWrap/>
            <w:vAlign w:val="center"/>
            <w:hideMark/>
          </w:tcPr>
          <w:p w:rsidR="00F12467" w:rsidRPr="00F12467" w:rsidRDefault="00F12467" w:rsidP="002100AE">
            <w:pPr>
              <w:jc w:val="center"/>
              <w:rPr>
                <w:rFonts w:eastAsia="Times New Roman"/>
                <w:color w:val="000000"/>
                <w:sz w:val="20"/>
                <w:szCs w:val="20"/>
              </w:rPr>
            </w:pPr>
            <w:r w:rsidRPr="00F12467">
              <w:rPr>
                <w:rFonts w:eastAsia="Times New Roman"/>
                <w:color w:val="000000"/>
                <w:sz w:val="20"/>
                <w:szCs w:val="20"/>
              </w:rPr>
              <w:t>5</w:t>
            </w:r>
          </w:p>
        </w:tc>
        <w:tc>
          <w:tcPr>
            <w:tcW w:w="1530" w:type="dxa"/>
            <w:tcBorders>
              <w:top w:val="nil"/>
              <w:left w:val="nil"/>
              <w:bottom w:val="nil"/>
              <w:right w:val="nil"/>
            </w:tcBorders>
            <w:shd w:val="clear" w:color="auto" w:fill="auto"/>
            <w:noWrap/>
            <w:vAlign w:val="center"/>
            <w:hideMark/>
          </w:tcPr>
          <w:p w:rsidR="00F12467" w:rsidRPr="00F12467" w:rsidRDefault="00F12467" w:rsidP="002100AE">
            <w:pPr>
              <w:jc w:val="center"/>
              <w:rPr>
                <w:rFonts w:eastAsia="Times New Roman"/>
                <w:color w:val="000000"/>
                <w:sz w:val="20"/>
                <w:szCs w:val="20"/>
              </w:rPr>
            </w:pPr>
            <w:r w:rsidRPr="00F12467">
              <w:rPr>
                <w:rFonts w:eastAsia="Times New Roman"/>
                <w:color w:val="000000"/>
                <w:sz w:val="20"/>
                <w:szCs w:val="20"/>
              </w:rPr>
              <w:t>2,03</w:t>
            </w:r>
          </w:p>
        </w:tc>
        <w:tc>
          <w:tcPr>
            <w:tcW w:w="810" w:type="dxa"/>
            <w:tcBorders>
              <w:top w:val="nil"/>
              <w:left w:val="nil"/>
              <w:bottom w:val="nil"/>
              <w:right w:val="nil"/>
            </w:tcBorders>
            <w:shd w:val="clear" w:color="auto" w:fill="auto"/>
            <w:noWrap/>
            <w:vAlign w:val="center"/>
            <w:hideMark/>
          </w:tcPr>
          <w:p w:rsidR="00F12467" w:rsidRPr="00F12467" w:rsidRDefault="00F12467" w:rsidP="002100AE">
            <w:pPr>
              <w:jc w:val="center"/>
              <w:rPr>
                <w:rFonts w:eastAsia="Times New Roman"/>
                <w:color w:val="000000"/>
                <w:sz w:val="20"/>
                <w:szCs w:val="20"/>
              </w:rPr>
            </w:pPr>
            <w:r w:rsidRPr="00F12467">
              <w:rPr>
                <w:rFonts w:eastAsia="Times New Roman"/>
                <w:color w:val="000000"/>
                <w:sz w:val="20"/>
                <w:szCs w:val="20"/>
              </w:rPr>
              <w:t>10,15</w:t>
            </w:r>
          </w:p>
        </w:tc>
      </w:tr>
      <w:tr w:rsidR="00F12467" w:rsidRPr="00F12467" w:rsidTr="002100AE">
        <w:trPr>
          <w:trHeight w:val="154"/>
        </w:trPr>
        <w:tc>
          <w:tcPr>
            <w:tcW w:w="915" w:type="dxa"/>
            <w:tcBorders>
              <w:top w:val="nil"/>
              <w:left w:val="nil"/>
              <w:bottom w:val="nil"/>
              <w:right w:val="nil"/>
            </w:tcBorders>
            <w:shd w:val="clear" w:color="auto" w:fill="auto"/>
            <w:noWrap/>
            <w:vAlign w:val="center"/>
            <w:hideMark/>
          </w:tcPr>
          <w:p w:rsidR="00F12467" w:rsidRPr="00F12467" w:rsidRDefault="002100AE" w:rsidP="002100AE">
            <w:pPr>
              <w:jc w:val="center"/>
              <w:rPr>
                <w:rFonts w:eastAsia="Times New Roman"/>
                <w:color w:val="000000"/>
                <w:sz w:val="20"/>
                <w:szCs w:val="20"/>
              </w:rPr>
            </w:pPr>
            <w:r>
              <w:rPr>
                <w:rFonts w:eastAsia="Times New Roman"/>
                <w:color w:val="000000"/>
                <w:sz w:val="20"/>
                <w:szCs w:val="20"/>
              </w:rPr>
              <w:t>4</w:t>
            </w:r>
          </w:p>
        </w:tc>
        <w:tc>
          <w:tcPr>
            <w:tcW w:w="810" w:type="dxa"/>
            <w:vMerge/>
            <w:tcBorders>
              <w:top w:val="nil"/>
              <w:left w:val="nil"/>
              <w:bottom w:val="single" w:sz="12" w:space="0" w:color="000000"/>
              <w:right w:val="nil"/>
            </w:tcBorders>
            <w:vAlign w:val="center"/>
            <w:hideMark/>
          </w:tcPr>
          <w:p w:rsidR="00F12467" w:rsidRPr="00F12467" w:rsidRDefault="00F12467" w:rsidP="002100AE">
            <w:pPr>
              <w:jc w:val="center"/>
              <w:rPr>
                <w:rFonts w:eastAsia="Times New Roman"/>
                <w:color w:val="000000"/>
                <w:sz w:val="20"/>
                <w:szCs w:val="20"/>
              </w:rPr>
            </w:pPr>
          </w:p>
        </w:tc>
        <w:tc>
          <w:tcPr>
            <w:tcW w:w="1080" w:type="dxa"/>
            <w:tcBorders>
              <w:top w:val="nil"/>
              <w:left w:val="nil"/>
              <w:bottom w:val="nil"/>
              <w:right w:val="nil"/>
            </w:tcBorders>
            <w:shd w:val="clear" w:color="auto" w:fill="auto"/>
            <w:noWrap/>
            <w:vAlign w:val="center"/>
            <w:hideMark/>
          </w:tcPr>
          <w:p w:rsidR="00F12467" w:rsidRPr="00F12467" w:rsidRDefault="00F12467" w:rsidP="002100AE">
            <w:pPr>
              <w:jc w:val="center"/>
              <w:rPr>
                <w:rFonts w:eastAsia="Times New Roman"/>
                <w:color w:val="000000"/>
                <w:sz w:val="20"/>
                <w:szCs w:val="20"/>
              </w:rPr>
            </w:pPr>
            <w:r w:rsidRPr="00F12467">
              <w:rPr>
                <w:rFonts w:eastAsia="Times New Roman"/>
                <w:color w:val="000000"/>
                <w:sz w:val="20"/>
                <w:szCs w:val="20"/>
              </w:rPr>
              <w:t>5</w:t>
            </w:r>
          </w:p>
        </w:tc>
        <w:tc>
          <w:tcPr>
            <w:tcW w:w="1530" w:type="dxa"/>
            <w:tcBorders>
              <w:top w:val="nil"/>
              <w:left w:val="nil"/>
              <w:bottom w:val="nil"/>
              <w:right w:val="nil"/>
            </w:tcBorders>
            <w:shd w:val="clear" w:color="auto" w:fill="auto"/>
            <w:noWrap/>
            <w:vAlign w:val="center"/>
            <w:hideMark/>
          </w:tcPr>
          <w:p w:rsidR="00F12467" w:rsidRPr="00F12467" w:rsidRDefault="00F12467" w:rsidP="002100AE">
            <w:pPr>
              <w:jc w:val="center"/>
              <w:rPr>
                <w:rFonts w:eastAsia="Times New Roman"/>
                <w:color w:val="000000"/>
                <w:sz w:val="20"/>
                <w:szCs w:val="20"/>
              </w:rPr>
            </w:pPr>
            <w:r w:rsidRPr="00F12467">
              <w:rPr>
                <w:rFonts w:eastAsia="Times New Roman"/>
                <w:color w:val="000000"/>
                <w:sz w:val="20"/>
                <w:szCs w:val="20"/>
              </w:rPr>
              <w:t>2</w:t>
            </w:r>
          </w:p>
        </w:tc>
        <w:tc>
          <w:tcPr>
            <w:tcW w:w="810" w:type="dxa"/>
            <w:tcBorders>
              <w:top w:val="nil"/>
              <w:left w:val="nil"/>
              <w:bottom w:val="nil"/>
              <w:right w:val="nil"/>
            </w:tcBorders>
            <w:shd w:val="clear" w:color="auto" w:fill="auto"/>
            <w:noWrap/>
            <w:vAlign w:val="center"/>
            <w:hideMark/>
          </w:tcPr>
          <w:p w:rsidR="00F12467" w:rsidRPr="00F12467" w:rsidRDefault="00F12467" w:rsidP="002100AE">
            <w:pPr>
              <w:jc w:val="center"/>
              <w:rPr>
                <w:rFonts w:eastAsia="Times New Roman"/>
                <w:color w:val="000000"/>
                <w:sz w:val="20"/>
                <w:szCs w:val="20"/>
              </w:rPr>
            </w:pPr>
            <w:r w:rsidRPr="00F12467">
              <w:rPr>
                <w:rFonts w:eastAsia="Times New Roman"/>
                <w:color w:val="000000"/>
                <w:sz w:val="20"/>
                <w:szCs w:val="20"/>
              </w:rPr>
              <w:t>10</w:t>
            </w:r>
          </w:p>
        </w:tc>
      </w:tr>
      <w:tr w:rsidR="00F12467" w:rsidRPr="00F12467" w:rsidTr="002100AE">
        <w:trPr>
          <w:trHeight w:val="111"/>
        </w:trPr>
        <w:tc>
          <w:tcPr>
            <w:tcW w:w="915" w:type="dxa"/>
            <w:tcBorders>
              <w:top w:val="nil"/>
              <w:left w:val="nil"/>
              <w:bottom w:val="nil"/>
              <w:right w:val="nil"/>
            </w:tcBorders>
            <w:shd w:val="clear" w:color="auto" w:fill="auto"/>
            <w:noWrap/>
            <w:vAlign w:val="center"/>
            <w:hideMark/>
          </w:tcPr>
          <w:p w:rsidR="00F12467" w:rsidRPr="00F12467" w:rsidRDefault="002100AE" w:rsidP="002100AE">
            <w:pPr>
              <w:jc w:val="center"/>
              <w:rPr>
                <w:rFonts w:eastAsia="Times New Roman"/>
                <w:color w:val="000000"/>
                <w:sz w:val="20"/>
                <w:szCs w:val="20"/>
              </w:rPr>
            </w:pPr>
            <w:r>
              <w:rPr>
                <w:rFonts w:eastAsia="Times New Roman"/>
                <w:color w:val="000000"/>
                <w:sz w:val="20"/>
                <w:szCs w:val="20"/>
              </w:rPr>
              <w:t>5</w:t>
            </w:r>
          </w:p>
        </w:tc>
        <w:tc>
          <w:tcPr>
            <w:tcW w:w="810" w:type="dxa"/>
            <w:vMerge/>
            <w:tcBorders>
              <w:top w:val="nil"/>
              <w:left w:val="nil"/>
              <w:bottom w:val="single" w:sz="12" w:space="0" w:color="000000"/>
              <w:right w:val="nil"/>
            </w:tcBorders>
            <w:vAlign w:val="center"/>
            <w:hideMark/>
          </w:tcPr>
          <w:p w:rsidR="00F12467" w:rsidRPr="00F12467" w:rsidRDefault="00F12467" w:rsidP="002100AE">
            <w:pPr>
              <w:jc w:val="center"/>
              <w:rPr>
                <w:rFonts w:eastAsia="Times New Roman"/>
                <w:color w:val="000000"/>
                <w:sz w:val="20"/>
                <w:szCs w:val="20"/>
              </w:rPr>
            </w:pPr>
          </w:p>
        </w:tc>
        <w:tc>
          <w:tcPr>
            <w:tcW w:w="1080" w:type="dxa"/>
            <w:tcBorders>
              <w:top w:val="nil"/>
              <w:left w:val="nil"/>
              <w:bottom w:val="nil"/>
              <w:right w:val="nil"/>
            </w:tcBorders>
            <w:shd w:val="clear" w:color="auto" w:fill="auto"/>
            <w:noWrap/>
            <w:vAlign w:val="center"/>
            <w:hideMark/>
          </w:tcPr>
          <w:p w:rsidR="00F12467" w:rsidRPr="00F12467" w:rsidRDefault="00F12467" w:rsidP="002100AE">
            <w:pPr>
              <w:jc w:val="center"/>
              <w:rPr>
                <w:rFonts w:eastAsia="Times New Roman"/>
                <w:color w:val="000000"/>
                <w:sz w:val="20"/>
                <w:szCs w:val="20"/>
              </w:rPr>
            </w:pPr>
            <w:r w:rsidRPr="00F12467">
              <w:rPr>
                <w:rFonts w:eastAsia="Times New Roman"/>
                <w:color w:val="000000"/>
                <w:sz w:val="20"/>
                <w:szCs w:val="20"/>
              </w:rPr>
              <w:t>5</w:t>
            </w:r>
          </w:p>
        </w:tc>
        <w:tc>
          <w:tcPr>
            <w:tcW w:w="1530" w:type="dxa"/>
            <w:tcBorders>
              <w:top w:val="nil"/>
              <w:left w:val="nil"/>
              <w:bottom w:val="nil"/>
              <w:right w:val="nil"/>
            </w:tcBorders>
            <w:shd w:val="clear" w:color="auto" w:fill="auto"/>
            <w:noWrap/>
            <w:vAlign w:val="center"/>
            <w:hideMark/>
          </w:tcPr>
          <w:p w:rsidR="00F12467" w:rsidRPr="00F12467" w:rsidRDefault="00F12467" w:rsidP="002100AE">
            <w:pPr>
              <w:jc w:val="center"/>
              <w:rPr>
                <w:rFonts w:eastAsia="Times New Roman"/>
                <w:color w:val="000000"/>
                <w:sz w:val="20"/>
                <w:szCs w:val="20"/>
              </w:rPr>
            </w:pPr>
            <w:r w:rsidRPr="00F12467">
              <w:rPr>
                <w:rFonts w:eastAsia="Times New Roman"/>
                <w:color w:val="000000"/>
                <w:sz w:val="20"/>
                <w:szCs w:val="20"/>
              </w:rPr>
              <w:t>1,96</w:t>
            </w:r>
          </w:p>
        </w:tc>
        <w:tc>
          <w:tcPr>
            <w:tcW w:w="810" w:type="dxa"/>
            <w:tcBorders>
              <w:top w:val="nil"/>
              <w:left w:val="nil"/>
              <w:bottom w:val="nil"/>
              <w:right w:val="nil"/>
            </w:tcBorders>
            <w:shd w:val="clear" w:color="auto" w:fill="auto"/>
            <w:noWrap/>
            <w:vAlign w:val="center"/>
            <w:hideMark/>
          </w:tcPr>
          <w:p w:rsidR="00F12467" w:rsidRPr="00F12467" w:rsidRDefault="00F12467" w:rsidP="002100AE">
            <w:pPr>
              <w:jc w:val="center"/>
              <w:rPr>
                <w:rFonts w:eastAsia="Times New Roman"/>
                <w:color w:val="000000"/>
                <w:sz w:val="20"/>
                <w:szCs w:val="20"/>
              </w:rPr>
            </w:pPr>
            <w:r w:rsidRPr="00F12467">
              <w:rPr>
                <w:rFonts w:eastAsia="Times New Roman"/>
                <w:color w:val="000000"/>
                <w:sz w:val="20"/>
                <w:szCs w:val="20"/>
              </w:rPr>
              <w:t>9,8</w:t>
            </w:r>
          </w:p>
        </w:tc>
      </w:tr>
      <w:tr w:rsidR="00F12467" w:rsidRPr="00F12467" w:rsidTr="002100AE">
        <w:trPr>
          <w:trHeight w:val="50"/>
        </w:trPr>
        <w:tc>
          <w:tcPr>
            <w:tcW w:w="915" w:type="dxa"/>
            <w:tcBorders>
              <w:top w:val="nil"/>
              <w:left w:val="nil"/>
              <w:bottom w:val="nil"/>
              <w:right w:val="nil"/>
            </w:tcBorders>
            <w:shd w:val="clear" w:color="auto" w:fill="auto"/>
            <w:noWrap/>
            <w:vAlign w:val="center"/>
            <w:hideMark/>
          </w:tcPr>
          <w:p w:rsidR="00F12467" w:rsidRPr="00F12467" w:rsidRDefault="002100AE" w:rsidP="002100AE">
            <w:pPr>
              <w:jc w:val="center"/>
              <w:rPr>
                <w:rFonts w:eastAsia="Times New Roman"/>
                <w:color w:val="000000"/>
                <w:sz w:val="20"/>
                <w:szCs w:val="20"/>
              </w:rPr>
            </w:pPr>
            <w:r>
              <w:rPr>
                <w:rFonts w:eastAsia="Times New Roman"/>
                <w:color w:val="000000"/>
                <w:sz w:val="20"/>
                <w:szCs w:val="20"/>
              </w:rPr>
              <w:t>6</w:t>
            </w:r>
          </w:p>
        </w:tc>
        <w:tc>
          <w:tcPr>
            <w:tcW w:w="810" w:type="dxa"/>
            <w:vMerge/>
            <w:tcBorders>
              <w:top w:val="nil"/>
              <w:left w:val="nil"/>
              <w:bottom w:val="single" w:sz="12" w:space="0" w:color="000000"/>
              <w:right w:val="nil"/>
            </w:tcBorders>
            <w:vAlign w:val="center"/>
            <w:hideMark/>
          </w:tcPr>
          <w:p w:rsidR="00F12467" w:rsidRPr="00F12467" w:rsidRDefault="00F12467" w:rsidP="002100AE">
            <w:pPr>
              <w:jc w:val="center"/>
              <w:rPr>
                <w:rFonts w:eastAsia="Times New Roman"/>
                <w:color w:val="000000"/>
                <w:sz w:val="20"/>
                <w:szCs w:val="20"/>
              </w:rPr>
            </w:pPr>
          </w:p>
        </w:tc>
        <w:tc>
          <w:tcPr>
            <w:tcW w:w="1080" w:type="dxa"/>
            <w:tcBorders>
              <w:top w:val="nil"/>
              <w:left w:val="nil"/>
              <w:bottom w:val="nil"/>
              <w:right w:val="nil"/>
            </w:tcBorders>
            <w:shd w:val="clear" w:color="auto" w:fill="auto"/>
            <w:noWrap/>
            <w:vAlign w:val="center"/>
            <w:hideMark/>
          </w:tcPr>
          <w:p w:rsidR="00F12467" w:rsidRPr="00F12467" w:rsidRDefault="00F12467" w:rsidP="002100AE">
            <w:pPr>
              <w:jc w:val="center"/>
              <w:rPr>
                <w:rFonts w:eastAsia="Times New Roman"/>
                <w:color w:val="000000"/>
                <w:sz w:val="20"/>
                <w:szCs w:val="20"/>
              </w:rPr>
            </w:pPr>
            <w:r w:rsidRPr="00F12467">
              <w:rPr>
                <w:rFonts w:eastAsia="Times New Roman"/>
                <w:color w:val="000000"/>
                <w:sz w:val="20"/>
                <w:szCs w:val="20"/>
              </w:rPr>
              <w:t>5</w:t>
            </w:r>
          </w:p>
        </w:tc>
        <w:tc>
          <w:tcPr>
            <w:tcW w:w="1530" w:type="dxa"/>
            <w:tcBorders>
              <w:top w:val="nil"/>
              <w:left w:val="nil"/>
              <w:bottom w:val="nil"/>
              <w:right w:val="nil"/>
            </w:tcBorders>
            <w:shd w:val="clear" w:color="auto" w:fill="auto"/>
            <w:noWrap/>
            <w:vAlign w:val="center"/>
            <w:hideMark/>
          </w:tcPr>
          <w:p w:rsidR="00F12467" w:rsidRPr="00F12467" w:rsidRDefault="00F12467" w:rsidP="002100AE">
            <w:pPr>
              <w:jc w:val="center"/>
              <w:rPr>
                <w:rFonts w:eastAsia="Times New Roman"/>
                <w:color w:val="000000"/>
                <w:sz w:val="20"/>
                <w:szCs w:val="20"/>
              </w:rPr>
            </w:pPr>
            <w:r w:rsidRPr="00F12467">
              <w:rPr>
                <w:rFonts w:eastAsia="Times New Roman"/>
                <w:color w:val="000000"/>
                <w:sz w:val="20"/>
                <w:szCs w:val="20"/>
              </w:rPr>
              <w:t>1,93</w:t>
            </w:r>
          </w:p>
        </w:tc>
        <w:tc>
          <w:tcPr>
            <w:tcW w:w="810" w:type="dxa"/>
            <w:tcBorders>
              <w:top w:val="nil"/>
              <w:left w:val="nil"/>
              <w:bottom w:val="nil"/>
              <w:right w:val="nil"/>
            </w:tcBorders>
            <w:shd w:val="clear" w:color="auto" w:fill="auto"/>
            <w:noWrap/>
            <w:vAlign w:val="center"/>
            <w:hideMark/>
          </w:tcPr>
          <w:p w:rsidR="00F12467" w:rsidRPr="00F12467" w:rsidRDefault="00F12467" w:rsidP="002100AE">
            <w:pPr>
              <w:jc w:val="center"/>
              <w:rPr>
                <w:rFonts w:eastAsia="Times New Roman"/>
                <w:color w:val="000000"/>
                <w:sz w:val="20"/>
                <w:szCs w:val="20"/>
              </w:rPr>
            </w:pPr>
            <w:r w:rsidRPr="00F12467">
              <w:rPr>
                <w:rFonts w:eastAsia="Times New Roman"/>
                <w:color w:val="000000"/>
                <w:sz w:val="20"/>
                <w:szCs w:val="20"/>
              </w:rPr>
              <w:t>9,65</w:t>
            </w:r>
          </w:p>
        </w:tc>
      </w:tr>
      <w:tr w:rsidR="00F12467" w:rsidRPr="00F12467" w:rsidTr="002100AE">
        <w:trPr>
          <w:trHeight w:val="89"/>
        </w:trPr>
        <w:tc>
          <w:tcPr>
            <w:tcW w:w="915" w:type="dxa"/>
            <w:tcBorders>
              <w:top w:val="nil"/>
              <w:left w:val="nil"/>
              <w:bottom w:val="single" w:sz="12" w:space="0" w:color="auto"/>
              <w:right w:val="nil"/>
            </w:tcBorders>
            <w:shd w:val="clear" w:color="auto" w:fill="auto"/>
            <w:noWrap/>
            <w:vAlign w:val="center"/>
            <w:hideMark/>
          </w:tcPr>
          <w:p w:rsidR="00F12467" w:rsidRPr="00F12467" w:rsidRDefault="002100AE" w:rsidP="002100AE">
            <w:pPr>
              <w:jc w:val="center"/>
              <w:rPr>
                <w:rFonts w:eastAsia="Times New Roman"/>
                <w:color w:val="000000"/>
                <w:sz w:val="20"/>
                <w:szCs w:val="20"/>
              </w:rPr>
            </w:pPr>
            <w:r>
              <w:rPr>
                <w:rFonts w:eastAsia="Times New Roman"/>
                <w:color w:val="000000"/>
                <w:sz w:val="20"/>
                <w:szCs w:val="20"/>
              </w:rPr>
              <w:t>7</w:t>
            </w:r>
          </w:p>
        </w:tc>
        <w:tc>
          <w:tcPr>
            <w:tcW w:w="810" w:type="dxa"/>
            <w:vMerge/>
            <w:tcBorders>
              <w:top w:val="nil"/>
              <w:left w:val="nil"/>
              <w:bottom w:val="single" w:sz="12" w:space="0" w:color="000000"/>
              <w:right w:val="nil"/>
            </w:tcBorders>
            <w:vAlign w:val="center"/>
            <w:hideMark/>
          </w:tcPr>
          <w:p w:rsidR="00F12467" w:rsidRPr="00F12467" w:rsidRDefault="00F12467" w:rsidP="002100AE">
            <w:pPr>
              <w:jc w:val="center"/>
              <w:rPr>
                <w:rFonts w:eastAsia="Times New Roman"/>
                <w:color w:val="000000"/>
                <w:sz w:val="20"/>
                <w:szCs w:val="20"/>
              </w:rPr>
            </w:pPr>
          </w:p>
        </w:tc>
        <w:tc>
          <w:tcPr>
            <w:tcW w:w="1080" w:type="dxa"/>
            <w:tcBorders>
              <w:top w:val="nil"/>
              <w:left w:val="nil"/>
              <w:bottom w:val="single" w:sz="12" w:space="0" w:color="auto"/>
              <w:right w:val="nil"/>
            </w:tcBorders>
            <w:shd w:val="clear" w:color="auto" w:fill="auto"/>
            <w:noWrap/>
            <w:vAlign w:val="center"/>
            <w:hideMark/>
          </w:tcPr>
          <w:p w:rsidR="00F12467" w:rsidRPr="00F12467" w:rsidRDefault="00F12467" w:rsidP="002100AE">
            <w:pPr>
              <w:jc w:val="center"/>
              <w:rPr>
                <w:rFonts w:eastAsia="Times New Roman"/>
                <w:color w:val="000000"/>
                <w:sz w:val="20"/>
                <w:szCs w:val="20"/>
              </w:rPr>
            </w:pPr>
            <w:r w:rsidRPr="00F12467">
              <w:rPr>
                <w:rFonts w:eastAsia="Times New Roman"/>
                <w:color w:val="000000"/>
                <w:sz w:val="20"/>
                <w:szCs w:val="20"/>
              </w:rPr>
              <w:t>5</w:t>
            </w:r>
          </w:p>
        </w:tc>
        <w:tc>
          <w:tcPr>
            <w:tcW w:w="1530" w:type="dxa"/>
            <w:tcBorders>
              <w:top w:val="nil"/>
              <w:left w:val="nil"/>
              <w:bottom w:val="single" w:sz="12" w:space="0" w:color="auto"/>
              <w:right w:val="nil"/>
            </w:tcBorders>
            <w:shd w:val="clear" w:color="auto" w:fill="auto"/>
            <w:noWrap/>
            <w:vAlign w:val="center"/>
            <w:hideMark/>
          </w:tcPr>
          <w:p w:rsidR="00F12467" w:rsidRPr="00F12467" w:rsidRDefault="00F12467" w:rsidP="002100AE">
            <w:pPr>
              <w:jc w:val="center"/>
              <w:rPr>
                <w:rFonts w:eastAsia="Times New Roman"/>
                <w:color w:val="000000"/>
                <w:sz w:val="20"/>
                <w:szCs w:val="20"/>
              </w:rPr>
            </w:pPr>
            <w:r w:rsidRPr="00F12467">
              <w:rPr>
                <w:rFonts w:eastAsia="Times New Roman"/>
                <w:color w:val="000000"/>
                <w:sz w:val="20"/>
                <w:szCs w:val="20"/>
              </w:rPr>
              <w:t>1,91</w:t>
            </w:r>
          </w:p>
        </w:tc>
        <w:tc>
          <w:tcPr>
            <w:tcW w:w="810" w:type="dxa"/>
            <w:tcBorders>
              <w:top w:val="nil"/>
              <w:left w:val="nil"/>
              <w:bottom w:val="single" w:sz="12" w:space="0" w:color="auto"/>
              <w:right w:val="nil"/>
            </w:tcBorders>
            <w:shd w:val="clear" w:color="auto" w:fill="auto"/>
            <w:noWrap/>
            <w:vAlign w:val="center"/>
            <w:hideMark/>
          </w:tcPr>
          <w:p w:rsidR="00F12467" w:rsidRPr="00F12467" w:rsidRDefault="00F12467" w:rsidP="002100AE">
            <w:pPr>
              <w:jc w:val="center"/>
              <w:rPr>
                <w:rFonts w:eastAsia="Times New Roman"/>
                <w:color w:val="000000"/>
                <w:sz w:val="20"/>
                <w:szCs w:val="20"/>
              </w:rPr>
            </w:pPr>
            <w:r w:rsidRPr="00F12467">
              <w:rPr>
                <w:rFonts w:eastAsia="Times New Roman"/>
                <w:color w:val="000000"/>
                <w:sz w:val="20"/>
                <w:szCs w:val="20"/>
              </w:rPr>
              <w:t>9,55</w:t>
            </w:r>
          </w:p>
        </w:tc>
      </w:tr>
      <w:tr w:rsidR="00F12467" w:rsidRPr="00F12467" w:rsidTr="002100AE">
        <w:trPr>
          <w:trHeight w:val="50"/>
        </w:trPr>
        <w:tc>
          <w:tcPr>
            <w:tcW w:w="1725" w:type="dxa"/>
            <w:gridSpan w:val="2"/>
            <w:tcBorders>
              <w:top w:val="single" w:sz="12" w:space="0" w:color="auto"/>
              <w:left w:val="nil"/>
              <w:bottom w:val="single" w:sz="12" w:space="0" w:color="auto"/>
              <w:right w:val="nil"/>
            </w:tcBorders>
            <w:shd w:val="clear" w:color="auto" w:fill="auto"/>
            <w:vAlign w:val="center"/>
            <w:hideMark/>
          </w:tcPr>
          <w:p w:rsidR="00F12467" w:rsidRPr="00F12467" w:rsidRDefault="00F12467" w:rsidP="00EE2573">
            <w:pPr>
              <w:rPr>
                <w:rFonts w:eastAsia="Times New Roman"/>
                <w:b/>
                <w:bCs/>
                <w:color w:val="000000"/>
                <w:sz w:val="20"/>
                <w:szCs w:val="20"/>
              </w:rPr>
            </w:pPr>
            <w:r w:rsidRPr="00F12467">
              <w:rPr>
                <w:rFonts w:eastAsia="Times New Roman"/>
                <w:b/>
                <w:bCs/>
                <w:color w:val="000000"/>
                <w:sz w:val="20"/>
                <w:szCs w:val="20"/>
              </w:rPr>
              <w:t>Rata-Rata Keseluruhan</w:t>
            </w:r>
          </w:p>
        </w:tc>
        <w:tc>
          <w:tcPr>
            <w:tcW w:w="1080" w:type="dxa"/>
            <w:tcBorders>
              <w:top w:val="single" w:sz="12" w:space="0" w:color="auto"/>
              <w:left w:val="nil"/>
              <w:bottom w:val="single" w:sz="12" w:space="0" w:color="auto"/>
              <w:right w:val="nil"/>
            </w:tcBorders>
            <w:shd w:val="clear" w:color="auto" w:fill="auto"/>
            <w:noWrap/>
            <w:vAlign w:val="center"/>
            <w:hideMark/>
          </w:tcPr>
          <w:p w:rsidR="00F12467" w:rsidRPr="00F12467" w:rsidRDefault="00F12467" w:rsidP="002100AE">
            <w:pPr>
              <w:jc w:val="center"/>
              <w:rPr>
                <w:rFonts w:eastAsia="Times New Roman"/>
                <w:b/>
                <w:bCs/>
                <w:color w:val="000000"/>
                <w:sz w:val="20"/>
                <w:szCs w:val="20"/>
              </w:rPr>
            </w:pPr>
            <w:r w:rsidRPr="00F12467">
              <w:rPr>
                <w:rFonts w:eastAsia="Times New Roman"/>
                <w:b/>
                <w:bCs/>
                <w:color w:val="000000"/>
                <w:sz w:val="20"/>
                <w:szCs w:val="20"/>
              </w:rPr>
              <w:t>5</w:t>
            </w:r>
          </w:p>
        </w:tc>
        <w:tc>
          <w:tcPr>
            <w:tcW w:w="1530" w:type="dxa"/>
            <w:tcBorders>
              <w:top w:val="single" w:sz="12" w:space="0" w:color="auto"/>
              <w:left w:val="nil"/>
              <w:bottom w:val="single" w:sz="12" w:space="0" w:color="auto"/>
              <w:right w:val="nil"/>
            </w:tcBorders>
            <w:shd w:val="clear" w:color="auto" w:fill="auto"/>
            <w:noWrap/>
            <w:vAlign w:val="center"/>
            <w:hideMark/>
          </w:tcPr>
          <w:p w:rsidR="00F12467" w:rsidRPr="00F12467" w:rsidRDefault="00F12467" w:rsidP="002100AE">
            <w:pPr>
              <w:jc w:val="center"/>
              <w:rPr>
                <w:rFonts w:eastAsia="Times New Roman"/>
                <w:b/>
                <w:bCs/>
                <w:color w:val="000000"/>
                <w:sz w:val="20"/>
                <w:szCs w:val="20"/>
              </w:rPr>
            </w:pPr>
            <w:r w:rsidRPr="00F12467">
              <w:rPr>
                <w:rFonts w:eastAsia="Times New Roman"/>
                <w:b/>
                <w:bCs/>
                <w:color w:val="000000"/>
                <w:sz w:val="20"/>
                <w:szCs w:val="20"/>
              </w:rPr>
              <w:t>1,95</w:t>
            </w:r>
          </w:p>
        </w:tc>
        <w:tc>
          <w:tcPr>
            <w:tcW w:w="810" w:type="dxa"/>
            <w:tcBorders>
              <w:top w:val="single" w:sz="12" w:space="0" w:color="auto"/>
              <w:left w:val="nil"/>
              <w:bottom w:val="single" w:sz="12" w:space="0" w:color="auto"/>
              <w:right w:val="nil"/>
            </w:tcBorders>
            <w:shd w:val="clear" w:color="auto" w:fill="auto"/>
            <w:noWrap/>
            <w:vAlign w:val="center"/>
            <w:hideMark/>
          </w:tcPr>
          <w:p w:rsidR="00F12467" w:rsidRPr="00F12467" w:rsidRDefault="00F12467" w:rsidP="002100AE">
            <w:pPr>
              <w:jc w:val="center"/>
              <w:rPr>
                <w:rFonts w:eastAsia="Times New Roman"/>
                <w:b/>
                <w:bCs/>
                <w:color w:val="000000"/>
                <w:sz w:val="20"/>
                <w:szCs w:val="20"/>
              </w:rPr>
            </w:pPr>
            <w:r w:rsidRPr="00F12467">
              <w:rPr>
                <w:rFonts w:eastAsia="Times New Roman"/>
                <w:b/>
                <w:bCs/>
                <w:color w:val="000000"/>
                <w:sz w:val="20"/>
                <w:szCs w:val="20"/>
              </w:rPr>
              <w:t>9,76</w:t>
            </w:r>
          </w:p>
        </w:tc>
      </w:tr>
    </w:tbl>
    <w:p w:rsidR="00F12467" w:rsidRPr="00F12467" w:rsidRDefault="00F12467" w:rsidP="00F12467">
      <w:pPr>
        <w:pStyle w:val="ListParagraph"/>
        <w:autoSpaceDE w:val="0"/>
        <w:autoSpaceDN w:val="0"/>
        <w:adjustRightInd w:val="0"/>
        <w:spacing w:after="0" w:line="240" w:lineRule="auto"/>
        <w:ind w:left="0" w:firstLine="426"/>
        <w:jc w:val="both"/>
        <w:rPr>
          <w:rFonts w:ascii="Times New Roman" w:hAnsi="Times New Roman"/>
          <w:sz w:val="20"/>
          <w:szCs w:val="20"/>
        </w:rPr>
      </w:pPr>
    </w:p>
    <w:p w:rsidR="00F12467" w:rsidRPr="001153F1" w:rsidRDefault="001153F1" w:rsidP="001153F1">
      <w:pPr>
        <w:tabs>
          <w:tab w:val="left" w:pos="-2552"/>
        </w:tabs>
        <w:ind w:firstLine="90"/>
        <w:jc w:val="both"/>
        <w:rPr>
          <w:b/>
          <w:sz w:val="20"/>
          <w:szCs w:val="20"/>
        </w:rPr>
      </w:pPr>
      <w:r>
        <w:rPr>
          <w:b/>
          <w:sz w:val="20"/>
          <w:szCs w:val="20"/>
        </w:rPr>
        <w:t xml:space="preserve">3. </w:t>
      </w:r>
      <w:r w:rsidR="00F12467" w:rsidRPr="001153F1">
        <w:rPr>
          <w:b/>
          <w:sz w:val="20"/>
          <w:szCs w:val="20"/>
        </w:rPr>
        <w:t>Debit air</w:t>
      </w:r>
    </w:p>
    <w:p w:rsidR="00F12467" w:rsidRPr="00F12467" w:rsidRDefault="00F12467" w:rsidP="00F12467">
      <w:pPr>
        <w:pStyle w:val="ListParagraph"/>
        <w:autoSpaceDE w:val="0"/>
        <w:autoSpaceDN w:val="0"/>
        <w:adjustRightInd w:val="0"/>
        <w:spacing w:after="0" w:line="240" w:lineRule="auto"/>
        <w:ind w:left="0" w:firstLine="426"/>
        <w:jc w:val="both"/>
        <w:rPr>
          <w:rFonts w:ascii="Times New Roman" w:hAnsi="Times New Roman"/>
          <w:sz w:val="20"/>
          <w:szCs w:val="20"/>
        </w:rPr>
      </w:pPr>
      <w:r w:rsidRPr="00F12467">
        <w:rPr>
          <w:rFonts w:ascii="Times New Roman" w:hAnsi="Times New Roman"/>
          <w:color w:val="000000"/>
          <w:sz w:val="20"/>
          <w:szCs w:val="20"/>
        </w:rPr>
        <w:t xml:space="preserve">Untuk mengetahui debit aliran air dapat dihitung berdasarkan perkalian antara luas penampang vertikal basah sungai dan kecepatan aliran air. </w:t>
      </w:r>
      <w:proofErr w:type="gramStart"/>
      <w:r w:rsidRPr="00F12467">
        <w:rPr>
          <w:rFonts w:ascii="Times New Roman" w:hAnsi="Times New Roman"/>
          <w:color w:val="000000"/>
          <w:sz w:val="20"/>
          <w:szCs w:val="20"/>
        </w:rPr>
        <w:t>Namun demikian, debit yang dihitung ini merupakan debit aliran saat itu (debit sesaat).</w:t>
      </w:r>
      <w:proofErr w:type="gramEnd"/>
      <w:r w:rsidRPr="00F12467">
        <w:rPr>
          <w:rFonts w:ascii="Times New Roman" w:hAnsi="Times New Roman"/>
          <w:color w:val="000000"/>
          <w:sz w:val="20"/>
          <w:szCs w:val="20"/>
        </w:rPr>
        <w:t xml:space="preserve"> </w:t>
      </w:r>
      <w:proofErr w:type="gramStart"/>
      <w:r w:rsidRPr="00F12467">
        <w:rPr>
          <w:rFonts w:ascii="Times New Roman" w:hAnsi="Times New Roman"/>
          <w:sz w:val="20"/>
          <w:szCs w:val="20"/>
        </w:rPr>
        <w:t>maka</w:t>
      </w:r>
      <w:proofErr w:type="gramEnd"/>
      <w:r w:rsidRPr="00F12467">
        <w:rPr>
          <w:rFonts w:ascii="Times New Roman" w:hAnsi="Times New Roman"/>
          <w:sz w:val="20"/>
          <w:szCs w:val="20"/>
        </w:rPr>
        <w:t xml:space="preserve"> diperoleh hasilnya seperti terlihat pada Tabe</w:t>
      </w:r>
      <w:r w:rsidR="00424082">
        <w:rPr>
          <w:rFonts w:ascii="Times New Roman" w:hAnsi="Times New Roman"/>
          <w:sz w:val="20"/>
          <w:szCs w:val="20"/>
        </w:rPr>
        <w:t>l 6</w:t>
      </w:r>
      <w:r w:rsidR="00AE492A">
        <w:rPr>
          <w:rFonts w:ascii="Times New Roman" w:hAnsi="Times New Roman"/>
          <w:sz w:val="20"/>
          <w:szCs w:val="20"/>
        </w:rPr>
        <w:t xml:space="preserve">. Perhitungan debit air </w:t>
      </w:r>
    </w:p>
    <w:p w:rsidR="00F12467" w:rsidRPr="00F12467" w:rsidRDefault="00AE492A" w:rsidP="00F12467">
      <w:pPr>
        <w:pStyle w:val="ListParagraph"/>
        <w:autoSpaceDE w:val="0"/>
        <w:autoSpaceDN w:val="0"/>
        <w:adjustRightInd w:val="0"/>
        <w:spacing w:after="0" w:line="240" w:lineRule="auto"/>
        <w:ind w:left="426" w:firstLine="567"/>
        <w:rPr>
          <w:rFonts w:ascii="Times New Roman" w:hAnsi="Times New Roman"/>
          <w:sz w:val="20"/>
          <w:szCs w:val="20"/>
        </w:rPr>
      </w:pPr>
      <w:proofErr w:type="gramStart"/>
      <w:r>
        <w:rPr>
          <w:rFonts w:ascii="Times New Roman" w:hAnsi="Times New Roman"/>
          <w:sz w:val="20"/>
          <w:szCs w:val="20"/>
        </w:rPr>
        <w:t>Tabel 6.</w:t>
      </w:r>
      <w:proofErr w:type="gramEnd"/>
      <w:r w:rsidR="00F12467" w:rsidRPr="00F12467">
        <w:rPr>
          <w:rFonts w:ascii="Times New Roman" w:hAnsi="Times New Roman"/>
          <w:sz w:val="20"/>
          <w:szCs w:val="20"/>
        </w:rPr>
        <w:t xml:space="preserve"> Perhitungan Debit air</w:t>
      </w:r>
    </w:p>
    <w:tbl>
      <w:tblPr>
        <w:tblW w:w="5208" w:type="dxa"/>
        <w:tblInd w:w="93" w:type="dxa"/>
        <w:tblLayout w:type="fixed"/>
        <w:tblLook w:val="04A0"/>
      </w:tblPr>
      <w:tblGrid>
        <w:gridCol w:w="915"/>
        <w:gridCol w:w="900"/>
        <w:gridCol w:w="1260"/>
        <w:gridCol w:w="1170"/>
        <w:gridCol w:w="963"/>
      </w:tblGrid>
      <w:tr w:rsidR="00F12467" w:rsidRPr="00F12467" w:rsidTr="001153F1">
        <w:trPr>
          <w:trHeight w:val="915"/>
        </w:trPr>
        <w:tc>
          <w:tcPr>
            <w:tcW w:w="915" w:type="dxa"/>
            <w:tcBorders>
              <w:top w:val="single" w:sz="12" w:space="0" w:color="auto"/>
              <w:left w:val="nil"/>
              <w:bottom w:val="single" w:sz="12" w:space="0" w:color="auto"/>
              <w:right w:val="nil"/>
            </w:tcBorders>
            <w:shd w:val="clear" w:color="auto" w:fill="auto"/>
            <w:noWrap/>
            <w:vAlign w:val="center"/>
            <w:hideMark/>
          </w:tcPr>
          <w:p w:rsidR="00F12467" w:rsidRPr="00F12467" w:rsidRDefault="00F12467" w:rsidP="001153F1">
            <w:pPr>
              <w:jc w:val="center"/>
              <w:rPr>
                <w:rFonts w:eastAsia="Times New Roman"/>
                <w:b/>
                <w:color w:val="000000"/>
                <w:sz w:val="20"/>
                <w:szCs w:val="20"/>
              </w:rPr>
            </w:pPr>
            <w:r w:rsidRPr="00F12467">
              <w:rPr>
                <w:rFonts w:eastAsia="Times New Roman"/>
                <w:b/>
                <w:color w:val="000000"/>
                <w:sz w:val="20"/>
                <w:szCs w:val="20"/>
              </w:rPr>
              <w:t>Hari ke-</w:t>
            </w:r>
          </w:p>
        </w:tc>
        <w:tc>
          <w:tcPr>
            <w:tcW w:w="900" w:type="dxa"/>
            <w:tcBorders>
              <w:top w:val="single" w:sz="12" w:space="0" w:color="auto"/>
              <w:left w:val="nil"/>
              <w:bottom w:val="single" w:sz="12" w:space="0" w:color="auto"/>
              <w:right w:val="nil"/>
            </w:tcBorders>
            <w:shd w:val="clear" w:color="auto" w:fill="auto"/>
            <w:vAlign w:val="center"/>
            <w:hideMark/>
          </w:tcPr>
          <w:p w:rsidR="00F12467" w:rsidRPr="00F12467" w:rsidRDefault="00F12467" w:rsidP="001153F1">
            <w:pPr>
              <w:jc w:val="center"/>
              <w:rPr>
                <w:rFonts w:eastAsia="Times New Roman"/>
                <w:b/>
                <w:color w:val="000000"/>
                <w:sz w:val="20"/>
                <w:szCs w:val="20"/>
              </w:rPr>
            </w:pPr>
            <w:r w:rsidRPr="00F12467">
              <w:rPr>
                <w:rFonts w:eastAsia="Times New Roman"/>
                <w:b/>
                <w:color w:val="000000"/>
                <w:sz w:val="20"/>
                <w:szCs w:val="20"/>
              </w:rPr>
              <w:t>Tinggi muka air (H) meter</w:t>
            </w:r>
          </w:p>
        </w:tc>
        <w:tc>
          <w:tcPr>
            <w:tcW w:w="1260" w:type="dxa"/>
            <w:tcBorders>
              <w:top w:val="single" w:sz="12" w:space="0" w:color="auto"/>
              <w:left w:val="nil"/>
              <w:bottom w:val="single" w:sz="12" w:space="0" w:color="auto"/>
              <w:right w:val="nil"/>
            </w:tcBorders>
            <w:shd w:val="clear" w:color="auto" w:fill="auto"/>
            <w:vAlign w:val="center"/>
            <w:hideMark/>
          </w:tcPr>
          <w:p w:rsidR="00F12467" w:rsidRPr="00F12467" w:rsidRDefault="00F12467" w:rsidP="001153F1">
            <w:pPr>
              <w:jc w:val="center"/>
              <w:rPr>
                <w:rFonts w:eastAsia="Times New Roman"/>
                <w:b/>
                <w:color w:val="000000"/>
                <w:sz w:val="20"/>
                <w:szCs w:val="20"/>
              </w:rPr>
            </w:pPr>
            <w:r w:rsidRPr="00F12467">
              <w:rPr>
                <w:rFonts w:eastAsia="Times New Roman"/>
                <w:b/>
                <w:color w:val="000000"/>
                <w:sz w:val="20"/>
                <w:szCs w:val="20"/>
              </w:rPr>
              <w:t>Luas penampang basah sungai (A)</w:t>
            </w:r>
          </w:p>
        </w:tc>
        <w:tc>
          <w:tcPr>
            <w:tcW w:w="1170" w:type="dxa"/>
            <w:tcBorders>
              <w:top w:val="single" w:sz="12" w:space="0" w:color="auto"/>
              <w:left w:val="nil"/>
              <w:bottom w:val="single" w:sz="12" w:space="0" w:color="auto"/>
              <w:right w:val="nil"/>
            </w:tcBorders>
            <w:shd w:val="clear" w:color="auto" w:fill="auto"/>
            <w:vAlign w:val="center"/>
            <w:hideMark/>
          </w:tcPr>
          <w:p w:rsidR="00F12467" w:rsidRPr="00F12467" w:rsidRDefault="00F12467" w:rsidP="001153F1">
            <w:pPr>
              <w:jc w:val="center"/>
              <w:rPr>
                <w:rFonts w:eastAsia="Times New Roman"/>
                <w:b/>
                <w:color w:val="000000"/>
                <w:sz w:val="20"/>
                <w:szCs w:val="20"/>
              </w:rPr>
            </w:pPr>
            <w:r w:rsidRPr="00F12467">
              <w:rPr>
                <w:rFonts w:eastAsia="Times New Roman"/>
                <w:b/>
                <w:color w:val="000000"/>
                <w:sz w:val="20"/>
                <w:szCs w:val="20"/>
              </w:rPr>
              <w:t>Kecepatan aliran (V) m/d</w:t>
            </w:r>
          </w:p>
        </w:tc>
        <w:tc>
          <w:tcPr>
            <w:tcW w:w="963" w:type="dxa"/>
            <w:tcBorders>
              <w:top w:val="single" w:sz="12" w:space="0" w:color="auto"/>
              <w:left w:val="nil"/>
              <w:bottom w:val="single" w:sz="12" w:space="0" w:color="auto"/>
              <w:right w:val="nil"/>
            </w:tcBorders>
            <w:shd w:val="clear" w:color="auto" w:fill="auto"/>
            <w:vAlign w:val="center"/>
            <w:hideMark/>
          </w:tcPr>
          <w:p w:rsidR="00F12467" w:rsidRPr="00F12467" w:rsidRDefault="00F12467" w:rsidP="001153F1">
            <w:pPr>
              <w:jc w:val="center"/>
              <w:rPr>
                <w:rFonts w:eastAsia="Times New Roman"/>
                <w:b/>
                <w:color w:val="000000"/>
                <w:sz w:val="20"/>
                <w:szCs w:val="20"/>
              </w:rPr>
            </w:pPr>
            <w:r w:rsidRPr="00F12467">
              <w:rPr>
                <w:rFonts w:eastAsia="Times New Roman"/>
                <w:b/>
                <w:color w:val="000000"/>
                <w:sz w:val="20"/>
                <w:szCs w:val="20"/>
              </w:rPr>
              <w:t>Debit air (Q) m³/d</w:t>
            </w:r>
          </w:p>
        </w:tc>
      </w:tr>
      <w:tr w:rsidR="00F12467" w:rsidRPr="00F12467" w:rsidTr="001153F1">
        <w:trPr>
          <w:trHeight w:val="50"/>
        </w:trPr>
        <w:tc>
          <w:tcPr>
            <w:tcW w:w="915"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1</w:t>
            </w:r>
          </w:p>
        </w:tc>
        <w:tc>
          <w:tcPr>
            <w:tcW w:w="900"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1,94</w:t>
            </w:r>
          </w:p>
        </w:tc>
        <w:tc>
          <w:tcPr>
            <w:tcW w:w="1260"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9,70</w:t>
            </w:r>
          </w:p>
        </w:tc>
        <w:tc>
          <w:tcPr>
            <w:tcW w:w="1170"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0,19</w:t>
            </w:r>
          </w:p>
        </w:tc>
        <w:tc>
          <w:tcPr>
            <w:tcW w:w="963"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1,18</w:t>
            </w:r>
          </w:p>
        </w:tc>
      </w:tr>
      <w:tr w:rsidR="00F12467" w:rsidRPr="00F12467" w:rsidTr="001153F1">
        <w:trPr>
          <w:trHeight w:val="136"/>
        </w:trPr>
        <w:tc>
          <w:tcPr>
            <w:tcW w:w="915"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2</w:t>
            </w:r>
          </w:p>
        </w:tc>
        <w:tc>
          <w:tcPr>
            <w:tcW w:w="900"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1,9</w:t>
            </w:r>
          </w:p>
        </w:tc>
        <w:tc>
          <w:tcPr>
            <w:tcW w:w="1260"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9,50</w:t>
            </w:r>
          </w:p>
        </w:tc>
        <w:tc>
          <w:tcPr>
            <w:tcW w:w="1170"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0,10</w:t>
            </w:r>
          </w:p>
        </w:tc>
        <w:tc>
          <w:tcPr>
            <w:tcW w:w="963"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0,93</w:t>
            </w:r>
          </w:p>
        </w:tc>
      </w:tr>
      <w:tr w:rsidR="00F12467" w:rsidRPr="00F12467" w:rsidTr="001153F1">
        <w:trPr>
          <w:trHeight w:val="237"/>
        </w:trPr>
        <w:tc>
          <w:tcPr>
            <w:tcW w:w="915"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3</w:t>
            </w:r>
          </w:p>
        </w:tc>
        <w:tc>
          <w:tcPr>
            <w:tcW w:w="900"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2,03</w:t>
            </w:r>
          </w:p>
        </w:tc>
        <w:tc>
          <w:tcPr>
            <w:tcW w:w="1260"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10,15</w:t>
            </w:r>
          </w:p>
        </w:tc>
        <w:tc>
          <w:tcPr>
            <w:tcW w:w="1170"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0,16</w:t>
            </w:r>
          </w:p>
        </w:tc>
        <w:tc>
          <w:tcPr>
            <w:tcW w:w="963"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1,66</w:t>
            </w:r>
          </w:p>
        </w:tc>
      </w:tr>
      <w:tr w:rsidR="00F12467" w:rsidRPr="00F12467" w:rsidTr="001153F1">
        <w:trPr>
          <w:trHeight w:val="80"/>
        </w:trPr>
        <w:tc>
          <w:tcPr>
            <w:tcW w:w="915"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4</w:t>
            </w:r>
          </w:p>
        </w:tc>
        <w:tc>
          <w:tcPr>
            <w:tcW w:w="900"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2,00</w:t>
            </w:r>
          </w:p>
        </w:tc>
        <w:tc>
          <w:tcPr>
            <w:tcW w:w="1260"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10,00</w:t>
            </w:r>
          </w:p>
        </w:tc>
        <w:tc>
          <w:tcPr>
            <w:tcW w:w="1170"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0,16</w:t>
            </w:r>
          </w:p>
        </w:tc>
        <w:tc>
          <w:tcPr>
            <w:tcW w:w="963"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1,56</w:t>
            </w:r>
          </w:p>
        </w:tc>
      </w:tr>
      <w:tr w:rsidR="00F12467" w:rsidRPr="00F12467" w:rsidTr="001153F1">
        <w:trPr>
          <w:trHeight w:val="87"/>
        </w:trPr>
        <w:tc>
          <w:tcPr>
            <w:tcW w:w="915"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5</w:t>
            </w:r>
          </w:p>
        </w:tc>
        <w:tc>
          <w:tcPr>
            <w:tcW w:w="900"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1,96</w:t>
            </w:r>
          </w:p>
        </w:tc>
        <w:tc>
          <w:tcPr>
            <w:tcW w:w="1260"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9,80</w:t>
            </w:r>
          </w:p>
        </w:tc>
        <w:tc>
          <w:tcPr>
            <w:tcW w:w="1170"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0,21</w:t>
            </w:r>
          </w:p>
        </w:tc>
        <w:tc>
          <w:tcPr>
            <w:tcW w:w="963"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2,03</w:t>
            </w:r>
          </w:p>
        </w:tc>
      </w:tr>
      <w:tr w:rsidR="00F12467" w:rsidRPr="00F12467" w:rsidTr="001153F1">
        <w:trPr>
          <w:trHeight w:val="189"/>
        </w:trPr>
        <w:tc>
          <w:tcPr>
            <w:tcW w:w="915"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6</w:t>
            </w:r>
          </w:p>
        </w:tc>
        <w:tc>
          <w:tcPr>
            <w:tcW w:w="900"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1,93</w:t>
            </w:r>
          </w:p>
        </w:tc>
        <w:tc>
          <w:tcPr>
            <w:tcW w:w="1260"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9,65</w:t>
            </w:r>
          </w:p>
        </w:tc>
        <w:tc>
          <w:tcPr>
            <w:tcW w:w="1170"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0,18</w:t>
            </w:r>
          </w:p>
        </w:tc>
        <w:tc>
          <w:tcPr>
            <w:tcW w:w="963"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1,73</w:t>
            </w:r>
          </w:p>
        </w:tc>
      </w:tr>
      <w:tr w:rsidR="00F12467" w:rsidRPr="00F12467" w:rsidTr="001153F1">
        <w:trPr>
          <w:trHeight w:val="80"/>
        </w:trPr>
        <w:tc>
          <w:tcPr>
            <w:tcW w:w="915"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7</w:t>
            </w:r>
          </w:p>
        </w:tc>
        <w:tc>
          <w:tcPr>
            <w:tcW w:w="900"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1,91</w:t>
            </w:r>
          </w:p>
        </w:tc>
        <w:tc>
          <w:tcPr>
            <w:tcW w:w="1260"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9,55</w:t>
            </w:r>
          </w:p>
        </w:tc>
        <w:tc>
          <w:tcPr>
            <w:tcW w:w="1170"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0,23</w:t>
            </w:r>
          </w:p>
        </w:tc>
        <w:tc>
          <w:tcPr>
            <w:tcW w:w="963" w:type="dxa"/>
            <w:tcBorders>
              <w:top w:val="nil"/>
              <w:left w:val="nil"/>
              <w:bottom w:val="nil"/>
              <w:right w:val="nil"/>
            </w:tcBorders>
            <w:shd w:val="clear" w:color="auto" w:fill="auto"/>
            <w:noWrap/>
            <w:vAlign w:val="center"/>
            <w:hideMark/>
          </w:tcPr>
          <w:p w:rsidR="00F12467" w:rsidRPr="00F12467" w:rsidRDefault="00F12467" w:rsidP="001153F1">
            <w:pPr>
              <w:jc w:val="center"/>
              <w:rPr>
                <w:rFonts w:eastAsia="Times New Roman"/>
                <w:color w:val="000000"/>
                <w:sz w:val="20"/>
                <w:szCs w:val="20"/>
              </w:rPr>
            </w:pPr>
            <w:r w:rsidRPr="00F12467">
              <w:rPr>
                <w:rFonts w:eastAsia="Times New Roman"/>
                <w:color w:val="000000"/>
                <w:sz w:val="20"/>
                <w:szCs w:val="20"/>
              </w:rPr>
              <w:t>2,15</w:t>
            </w:r>
          </w:p>
        </w:tc>
      </w:tr>
      <w:tr w:rsidR="00F12467" w:rsidRPr="00F12467" w:rsidTr="001153F1">
        <w:trPr>
          <w:trHeight w:val="207"/>
        </w:trPr>
        <w:tc>
          <w:tcPr>
            <w:tcW w:w="915" w:type="dxa"/>
            <w:tcBorders>
              <w:top w:val="single" w:sz="12" w:space="0" w:color="auto"/>
              <w:left w:val="nil"/>
              <w:bottom w:val="single" w:sz="12" w:space="0" w:color="auto"/>
              <w:right w:val="nil"/>
            </w:tcBorders>
            <w:shd w:val="clear" w:color="auto" w:fill="auto"/>
            <w:vAlign w:val="center"/>
            <w:hideMark/>
          </w:tcPr>
          <w:p w:rsidR="00F12467" w:rsidRPr="00F12467" w:rsidRDefault="00F12467" w:rsidP="001153F1">
            <w:pPr>
              <w:rPr>
                <w:rFonts w:eastAsia="Times New Roman"/>
                <w:b/>
                <w:color w:val="000000"/>
                <w:sz w:val="20"/>
                <w:szCs w:val="20"/>
              </w:rPr>
            </w:pPr>
            <w:r w:rsidRPr="00F12467">
              <w:rPr>
                <w:rFonts w:eastAsia="Times New Roman"/>
                <w:b/>
                <w:color w:val="000000"/>
                <w:sz w:val="20"/>
                <w:szCs w:val="20"/>
              </w:rPr>
              <w:t xml:space="preserve">Debit rata-rata </w:t>
            </w:r>
          </w:p>
        </w:tc>
        <w:tc>
          <w:tcPr>
            <w:tcW w:w="900" w:type="dxa"/>
            <w:tcBorders>
              <w:top w:val="single" w:sz="12" w:space="0" w:color="auto"/>
              <w:left w:val="nil"/>
              <w:bottom w:val="single" w:sz="12" w:space="0" w:color="auto"/>
              <w:right w:val="nil"/>
            </w:tcBorders>
            <w:shd w:val="clear" w:color="auto" w:fill="auto"/>
            <w:noWrap/>
            <w:vAlign w:val="center"/>
            <w:hideMark/>
          </w:tcPr>
          <w:p w:rsidR="00F12467" w:rsidRPr="00F12467" w:rsidRDefault="00F12467" w:rsidP="001153F1">
            <w:pPr>
              <w:jc w:val="center"/>
              <w:rPr>
                <w:rFonts w:eastAsia="Times New Roman"/>
                <w:b/>
                <w:color w:val="000000"/>
                <w:sz w:val="20"/>
                <w:szCs w:val="20"/>
              </w:rPr>
            </w:pPr>
            <w:r w:rsidRPr="00F12467">
              <w:rPr>
                <w:rFonts w:eastAsia="Times New Roman"/>
                <w:b/>
                <w:color w:val="000000"/>
                <w:sz w:val="20"/>
                <w:szCs w:val="20"/>
              </w:rPr>
              <w:t>1,95</w:t>
            </w:r>
          </w:p>
        </w:tc>
        <w:tc>
          <w:tcPr>
            <w:tcW w:w="1260" w:type="dxa"/>
            <w:tcBorders>
              <w:top w:val="single" w:sz="12" w:space="0" w:color="auto"/>
              <w:left w:val="nil"/>
              <w:bottom w:val="single" w:sz="12" w:space="0" w:color="auto"/>
              <w:right w:val="nil"/>
            </w:tcBorders>
            <w:shd w:val="clear" w:color="auto" w:fill="auto"/>
            <w:noWrap/>
            <w:vAlign w:val="center"/>
            <w:hideMark/>
          </w:tcPr>
          <w:p w:rsidR="00F12467" w:rsidRPr="00F12467" w:rsidRDefault="00F12467" w:rsidP="001153F1">
            <w:pPr>
              <w:jc w:val="center"/>
              <w:rPr>
                <w:rFonts w:eastAsia="Times New Roman"/>
                <w:b/>
                <w:color w:val="000000"/>
                <w:sz w:val="20"/>
                <w:szCs w:val="20"/>
              </w:rPr>
            </w:pPr>
            <w:r w:rsidRPr="00F12467">
              <w:rPr>
                <w:rFonts w:eastAsia="Times New Roman"/>
                <w:b/>
                <w:color w:val="000000"/>
                <w:sz w:val="20"/>
                <w:szCs w:val="20"/>
              </w:rPr>
              <w:t>9,76</w:t>
            </w:r>
          </w:p>
        </w:tc>
        <w:tc>
          <w:tcPr>
            <w:tcW w:w="1170" w:type="dxa"/>
            <w:tcBorders>
              <w:top w:val="single" w:sz="12" w:space="0" w:color="auto"/>
              <w:left w:val="nil"/>
              <w:bottom w:val="single" w:sz="12" w:space="0" w:color="auto"/>
              <w:right w:val="nil"/>
            </w:tcBorders>
            <w:shd w:val="clear" w:color="auto" w:fill="auto"/>
            <w:noWrap/>
            <w:vAlign w:val="center"/>
            <w:hideMark/>
          </w:tcPr>
          <w:p w:rsidR="00F12467" w:rsidRPr="00F12467" w:rsidRDefault="00F12467" w:rsidP="001153F1">
            <w:pPr>
              <w:jc w:val="center"/>
              <w:rPr>
                <w:rFonts w:eastAsia="Times New Roman"/>
                <w:b/>
                <w:color w:val="000000"/>
                <w:sz w:val="20"/>
                <w:szCs w:val="20"/>
              </w:rPr>
            </w:pPr>
            <w:r w:rsidRPr="00F12467">
              <w:rPr>
                <w:rFonts w:eastAsia="Times New Roman"/>
                <w:b/>
                <w:color w:val="000000"/>
                <w:sz w:val="20"/>
                <w:szCs w:val="20"/>
              </w:rPr>
              <w:t>0,17</w:t>
            </w:r>
          </w:p>
        </w:tc>
        <w:tc>
          <w:tcPr>
            <w:tcW w:w="963" w:type="dxa"/>
            <w:tcBorders>
              <w:top w:val="single" w:sz="12" w:space="0" w:color="auto"/>
              <w:left w:val="nil"/>
              <w:bottom w:val="single" w:sz="12" w:space="0" w:color="auto"/>
              <w:right w:val="nil"/>
            </w:tcBorders>
            <w:shd w:val="clear" w:color="auto" w:fill="auto"/>
            <w:noWrap/>
            <w:vAlign w:val="center"/>
            <w:hideMark/>
          </w:tcPr>
          <w:p w:rsidR="00F12467" w:rsidRPr="00F12467" w:rsidRDefault="00F12467" w:rsidP="001153F1">
            <w:pPr>
              <w:jc w:val="center"/>
              <w:rPr>
                <w:rFonts w:eastAsia="Times New Roman"/>
                <w:b/>
                <w:color w:val="000000"/>
                <w:sz w:val="20"/>
                <w:szCs w:val="20"/>
              </w:rPr>
            </w:pPr>
            <w:r w:rsidRPr="00F12467">
              <w:rPr>
                <w:rFonts w:eastAsia="Times New Roman"/>
                <w:b/>
                <w:color w:val="000000"/>
                <w:sz w:val="20"/>
                <w:szCs w:val="20"/>
              </w:rPr>
              <w:t>1,69</w:t>
            </w:r>
          </w:p>
        </w:tc>
      </w:tr>
    </w:tbl>
    <w:p w:rsidR="00F12467" w:rsidRPr="00F12467" w:rsidRDefault="00F12467" w:rsidP="00F12467">
      <w:pPr>
        <w:pStyle w:val="ListParagraph"/>
        <w:autoSpaceDE w:val="0"/>
        <w:autoSpaceDN w:val="0"/>
        <w:adjustRightInd w:val="0"/>
        <w:spacing w:after="0" w:line="240" w:lineRule="auto"/>
        <w:ind w:left="0"/>
        <w:rPr>
          <w:rFonts w:ascii="Times New Roman" w:hAnsi="Times New Roman"/>
          <w:sz w:val="20"/>
          <w:szCs w:val="20"/>
        </w:rPr>
      </w:pPr>
    </w:p>
    <w:p w:rsidR="00F12467" w:rsidRPr="00F12467" w:rsidRDefault="00AE492A" w:rsidP="00F12467">
      <w:pPr>
        <w:pStyle w:val="ListParagraph"/>
        <w:autoSpaceDE w:val="0"/>
        <w:autoSpaceDN w:val="0"/>
        <w:adjustRightInd w:val="0"/>
        <w:spacing w:after="0" w:line="240" w:lineRule="auto"/>
        <w:ind w:left="0" w:firstLine="284"/>
        <w:jc w:val="both"/>
        <w:rPr>
          <w:rFonts w:ascii="Times New Roman" w:hAnsi="Times New Roman"/>
          <w:sz w:val="20"/>
          <w:szCs w:val="20"/>
        </w:rPr>
      </w:pPr>
      <w:r>
        <w:rPr>
          <w:rFonts w:ascii="Times New Roman" w:hAnsi="Times New Roman"/>
          <w:sz w:val="20"/>
          <w:szCs w:val="20"/>
        </w:rPr>
        <w:t xml:space="preserve">Dari Tabel </w:t>
      </w:r>
      <w:r w:rsidR="00E85FA0">
        <w:rPr>
          <w:rFonts w:ascii="Times New Roman" w:hAnsi="Times New Roman"/>
          <w:sz w:val="20"/>
          <w:szCs w:val="20"/>
        </w:rPr>
        <w:t>6</w:t>
      </w:r>
      <w:r w:rsidR="00F12467" w:rsidRPr="00F12467">
        <w:rPr>
          <w:rFonts w:ascii="Times New Roman" w:hAnsi="Times New Roman"/>
          <w:sz w:val="20"/>
          <w:szCs w:val="20"/>
        </w:rPr>
        <w:t xml:space="preserve"> terlihat bahwa untuk mencari ataupun menghitung debit aliran sungai dapat diketahui dengan menggunakan rumus persamaan rumus (2.1) sebagai berikut:</w:t>
      </w:r>
    </w:p>
    <w:p w:rsidR="00F12467" w:rsidRPr="00F12467" w:rsidRDefault="00F12467" w:rsidP="00F12467">
      <w:pPr>
        <w:pStyle w:val="ListParagraph"/>
        <w:autoSpaceDE w:val="0"/>
        <w:autoSpaceDN w:val="0"/>
        <w:adjustRightInd w:val="0"/>
        <w:spacing w:after="0" w:line="240" w:lineRule="auto"/>
        <w:jc w:val="both"/>
        <w:rPr>
          <w:rFonts w:ascii="Times New Roman" w:hAnsi="Times New Roman"/>
          <w:sz w:val="20"/>
          <w:szCs w:val="20"/>
        </w:rPr>
      </w:pPr>
      <w:r w:rsidRPr="00F12467">
        <w:rPr>
          <w:rFonts w:ascii="Times New Roman" w:hAnsi="Times New Roman"/>
          <w:position w:val="-10"/>
          <w:sz w:val="20"/>
          <w:szCs w:val="20"/>
        </w:rPr>
        <w:object w:dxaOrig="859" w:dyaOrig="320">
          <v:shape id="_x0000_i1037" type="#_x0000_t75" style="width:42.7pt;height:10.9pt" o:ole="">
            <v:imagedata r:id="rId43" o:title=""/>
          </v:shape>
          <o:OLEObject Type="Embed" ProgID="Equation.3" ShapeID="_x0000_i1037" DrawAspect="Content" ObjectID="_1234828596" r:id="rId44"/>
        </w:object>
      </w:r>
    </w:p>
    <w:p w:rsidR="00F12467" w:rsidRPr="00F12467" w:rsidRDefault="00F12467" w:rsidP="00F12467">
      <w:pPr>
        <w:pStyle w:val="ListParagraph"/>
        <w:autoSpaceDE w:val="0"/>
        <w:autoSpaceDN w:val="0"/>
        <w:adjustRightInd w:val="0"/>
        <w:spacing w:after="0" w:line="240" w:lineRule="auto"/>
        <w:ind w:left="0" w:firstLine="567"/>
        <w:rPr>
          <w:rFonts w:ascii="Times New Roman" w:hAnsi="Times New Roman"/>
          <w:position w:val="-50"/>
          <w:sz w:val="20"/>
          <w:szCs w:val="20"/>
        </w:rPr>
      </w:pPr>
      <w:r w:rsidRPr="00F12467">
        <w:rPr>
          <w:rFonts w:ascii="Times New Roman" w:hAnsi="Times New Roman"/>
          <w:position w:val="-32"/>
          <w:sz w:val="20"/>
          <w:szCs w:val="20"/>
        </w:rPr>
        <w:object w:dxaOrig="2340" w:dyaOrig="760">
          <v:shape id="_x0000_i1038" type="#_x0000_t75" style="width:79.55pt;height:30.15pt" o:ole="">
            <v:imagedata r:id="rId45" o:title=""/>
          </v:shape>
          <o:OLEObject Type="Embed" ProgID="Equation.3" ShapeID="_x0000_i1038" DrawAspect="Content" ObjectID="_1234828597" r:id="rId46"/>
        </w:object>
      </w:r>
    </w:p>
    <w:p w:rsidR="00F12467" w:rsidRDefault="00F12467" w:rsidP="00AE492A">
      <w:pPr>
        <w:pStyle w:val="ListParagraph"/>
        <w:autoSpaceDE w:val="0"/>
        <w:autoSpaceDN w:val="0"/>
        <w:adjustRightInd w:val="0"/>
        <w:spacing w:after="120" w:line="240" w:lineRule="auto"/>
        <w:ind w:left="0" w:firstLine="284"/>
        <w:jc w:val="both"/>
        <w:rPr>
          <w:rFonts w:ascii="Times New Roman" w:hAnsi="Times New Roman"/>
          <w:sz w:val="20"/>
          <w:szCs w:val="20"/>
        </w:rPr>
      </w:pPr>
      <w:r w:rsidRPr="00F12467">
        <w:rPr>
          <w:rFonts w:ascii="Times New Roman" w:hAnsi="Times New Roman"/>
          <w:sz w:val="20"/>
          <w:szCs w:val="20"/>
        </w:rPr>
        <w:t>Jadi hasil perhitungan rata-rata debit aliran sungai dengan cara mengalikan luas penampang basah sungai = 9</w:t>
      </w:r>
      <w:proofErr w:type="gramStart"/>
      <w:r w:rsidRPr="00F12467">
        <w:rPr>
          <w:rFonts w:ascii="Times New Roman" w:hAnsi="Times New Roman"/>
          <w:sz w:val="20"/>
          <w:szCs w:val="20"/>
        </w:rPr>
        <w:t>,76</w:t>
      </w:r>
      <w:proofErr w:type="gramEnd"/>
      <w:r w:rsidRPr="00F12467">
        <w:rPr>
          <w:rFonts w:ascii="Times New Roman" w:hAnsi="Times New Roman"/>
          <w:sz w:val="20"/>
          <w:szCs w:val="20"/>
        </w:rPr>
        <w:t xml:space="preserve"> m</w:t>
      </w:r>
      <w:r w:rsidRPr="00F12467">
        <w:rPr>
          <w:rFonts w:ascii="Times New Roman" w:hAnsi="Times New Roman"/>
          <w:sz w:val="20"/>
          <w:szCs w:val="20"/>
          <w:vertAlign w:val="superscript"/>
        </w:rPr>
        <w:t>2</w:t>
      </w:r>
      <w:r w:rsidRPr="00F12467">
        <w:rPr>
          <w:rFonts w:ascii="Times New Roman" w:hAnsi="Times New Roman"/>
          <w:sz w:val="20"/>
          <w:szCs w:val="20"/>
        </w:rPr>
        <w:t xml:space="preserve"> dengan kecepatan aliran = 0,17 m/detik. Maka hasil pengukuran debit aliran sungai diperoleh dari pekalian antara luas penampang basah dan kecepatan aliran tersebut adalah 1</w:t>
      </w:r>
      <w:proofErr w:type="gramStart"/>
      <w:r w:rsidRPr="00F12467">
        <w:rPr>
          <w:rFonts w:ascii="Times New Roman" w:hAnsi="Times New Roman"/>
          <w:sz w:val="20"/>
          <w:szCs w:val="20"/>
        </w:rPr>
        <w:t>,63</w:t>
      </w:r>
      <w:proofErr w:type="gramEnd"/>
      <w:r w:rsidRPr="00F12467">
        <w:rPr>
          <w:rFonts w:ascii="Times New Roman" w:hAnsi="Times New Roman"/>
          <w:sz w:val="20"/>
          <w:szCs w:val="20"/>
        </w:rPr>
        <w:t xml:space="preserve"> m</w:t>
      </w:r>
      <w:r w:rsidRPr="00F12467">
        <w:rPr>
          <w:rFonts w:ascii="Times New Roman" w:hAnsi="Times New Roman"/>
          <w:sz w:val="20"/>
          <w:szCs w:val="20"/>
          <w:vertAlign w:val="superscript"/>
        </w:rPr>
        <w:t>3</w:t>
      </w:r>
      <w:r w:rsidRPr="00F12467">
        <w:rPr>
          <w:rFonts w:ascii="Times New Roman" w:hAnsi="Times New Roman"/>
          <w:sz w:val="20"/>
          <w:szCs w:val="20"/>
        </w:rPr>
        <w:t>/detik.</w:t>
      </w:r>
    </w:p>
    <w:p w:rsidR="00F12467" w:rsidRPr="001153F1" w:rsidRDefault="001153F1" w:rsidP="001153F1">
      <w:pPr>
        <w:autoSpaceDE w:val="0"/>
        <w:autoSpaceDN w:val="0"/>
        <w:adjustRightInd w:val="0"/>
        <w:ind w:firstLine="90"/>
        <w:rPr>
          <w:b/>
          <w:sz w:val="20"/>
          <w:szCs w:val="20"/>
        </w:rPr>
      </w:pPr>
      <w:r>
        <w:rPr>
          <w:b/>
          <w:sz w:val="20"/>
          <w:szCs w:val="20"/>
        </w:rPr>
        <w:t xml:space="preserve">4. </w:t>
      </w:r>
      <w:r w:rsidR="00F12467" w:rsidRPr="001153F1">
        <w:rPr>
          <w:b/>
          <w:sz w:val="20"/>
          <w:szCs w:val="20"/>
        </w:rPr>
        <w:t>Pengukuran Tinggi Jatuh air</w:t>
      </w:r>
    </w:p>
    <w:p w:rsidR="00F12467" w:rsidRPr="00F12467" w:rsidRDefault="00F12467" w:rsidP="00F12467">
      <w:pPr>
        <w:autoSpaceDE w:val="0"/>
        <w:autoSpaceDN w:val="0"/>
        <w:adjustRightInd w:val="0"/>
        <w:ind w:firstLine="426"/>
        <w:jc w:val="both"/>
        <w:rPr>
          <w:sz w:val="20"/>
          <w:szCs w:val="20"/>
        </w:rPr>
      </w:pPr>
      <w:proofErr w:type="gramStart"/>
      <w:r w:rsidRPr="00F12467">
        <w:rPr>
          <w:sz w:val="20"/>
          <w:szCs w:val="20"/>
        </w:rPr>
        <w:t xml:space="preserve">Pengukuran ini menggunakan sistem </w:t>
      </w:r>
      <w:r w:rsidRPr="00F12467">
        <w:rPr>
          <w:i/>
          <w:sz w:val="20"/>
          <w:szCs w:val="20"/>
        </w:rPr>
        <w:t>google earth</w:t>
      </w:r>
      <w:r w:rsidRPr="00F12467">
        <w:rPr>
          <w:sz w:val="20"/>
          <w:szCs w:val="20"/>
        </w:rPr>
        <w:t xml:space="preserve"> dan ketinggian elevasi dari data gambar bendungan</w:t>
      </w:r>
      <w:r w:rsidRPr="00F12467">
        <w:rPr>
          <w:i/>
          <w:iCs/>
          <w:sz w:val="20"/>
          <w:szCs w:val="20"/>
        </w:rPr>
        <w:t>.</w:t>
      </w:r>
      <w:proofErr w:type="gramEnd"/>
      <w:r w:rsidRPr="00F12467">
        <w:rPr>
          <w:i/>
          <w:iCs/>
          <w:sz w:val="20"/>
          <w:szCs w:val="20"/>
        </w:rPr>
        <w:t xml:space="preserve"> </w:t>
      </w:r>
      <w:r w:rsidRPr="00F12467">
        <w:rPr>
          <w:iCs/>
          <w:sz w:val="20"/>
          <w:szCs w:val="20"/>
        </w:rPr>
        <w:t>K</w:t>
      </w:r>
      <w:r w:rsidRPr="00F12467">
        <w:rPr>
          <w:sz w:val="20"/>
          <w:szCs w:val="20"/>
        </w:rPr>
        <w:t xml:space="preserve">ondisi </w:t>
      </w:r>
      <w:proofErr w:type="gramStart"/>
      <w:r w:rsidRPr="00F12467">
        <w:rPr>
          <w:sz w:val="20"/>
          <w:szCs w:val="20"/>
        </w:rPr>
        <w:lastRenderedPageBreak/>
        <w:t>medan</w:t>
      </w:r>
      <w:proofErr w:type="gramEnd"/>
      <w:r w:rsidRPr="00F12467">
        <w:rPr>
          <w:sz w:val="20"/>
          <w:szCs w:val="20"/>
        </w:rPr>
        <w:t xml:space="preserve"> yang terlalu sulit dan jaraknya cukup jauh. Dalam pengukuran menggunakan data dari Gambar Bendungan maka didapat data ketinggian elevasi Bendungan, data tersebu</w:t>
      </w:r>
      <w:r w:rsidR="00AE492A">
        <w:rPr>
          <w:sz w:val="20"/>
          <w:szCs w:val="20"/>
        </w:rPr>
        <w:t xml:space="preserve">t </w:t>
      </w:r>
      <w:proofErr w:type="gramStart"/>
      <w:r w:rsidR="00AE492A">
        <w:rPr>
          <w:sz w:val="20"/>
          <w:szCs w:val="20"/>
        </w:rPr>
        <w:t>dapat  dilihat</w:t>
      </w:r>
      <w:proofErr w:type="gramEnd"/>
      <w:r w:rsidR="00AE492A">
        <w:rPr>
          <w:sz w:val="20"/>
          <w:szCs w:val="20"/>
        </w:rPr>
        <w:t xml:space="preserve"> pada Tabel 7.</w:t>
      </w:r>
      <w:r w:rsidRPr="00F12467">
        <w:rPr>
          <w:sz w:val="20"/>
          <w:szCs w:val="20"/>
        </w:rPr>
        <w:t xml:space="preserve"> </w:t>
      </w:r>
      <w:proofErr w:type="gramStart"/>
      <w:r w:rsidR="00AE492A">
        <w:rPr>
          <w:sz w:val="20"/>
          <w:szCs w:val="20"/>
        </w:rPr>
        <w:t>Data levasi ketinggian bendungan.</w:t>
      </w:r>
      <w:proofErr w:type="gramEnd"/>
    </w:p>
    <w:p w:rsidR="00F12467" w:rsidRPr="00F12467" w:rsidRDefault="00AE492A" w:rsidP="00F12467">
      <w:pPr>
        <w:autoSpaceDE w:val="0"/>
        <w:autoSpaceDN w:val="0"/>
        <w:adjustRightInd w:val="0"/>
        <w:ind w:firstLine="426"/>
        <w:jc w:val="both"/>
        <w:rPr>
          <w:sz w:val="20"/>
          <w:szCs w:val="20"/>
        </w:rPr>
      </w:pPr>
      <w:r>
        <w:rPr>
          <w:sz w:val="20"/>
          <w:szCs w:val="20"/>
        </w:rPr>
        <w:t xml:space="preserve"> </w:t>
      </w:r>
      <w:proofErr w:type="gramStart"/>
      <w:r>
        <w:rPr>
          <w:sz w:val="20"/>
          <w:szCs w:val="20"/>
        </w:rPr>
        <w:t>Tabel 7.</w:t>
      </w:r>
      <w:proofErr w:type="gramEnd"/>
      <w:r w:rsidR="00F12467" w:rsidRPr="00F12467">
        <w:rPr>
          <w:sz w:val="20"/>
          <w:szCs w:val="20"/>
        </w:rPr>
        <w:t xml:space="preserve"> Data Elevasi ketinggian bendungan</w:t>
      </w:r>
    </w:p>
    <w:tbl>
      <w:tblPr>
        <w:tblW w:w="4768" w:type="dxa"/>
        <w:tblInd w:w="108" w:type="dxa"/>
        <w:tblLook w:val="04A0"/>
      </w:tblPr>
      <w:tblGrid>
        <w:gridCol w:w="976"/>
        <w:gridCol w:w="2536"/>
        <w:gridCol w:w="1256"/>
      </w:tblGrid>
      <w:tr w:rsidR="00F12467" w:rsidRPr="00F12467" w:rsidTr="00EE2573">
        <w:trPr>
          <w:trHeight w:val="230"/>
        </w:trPr>
        <w:tc>
          <w:tcPr>
            <w:tcW w:w="976" w:type="dxa"/>
            <w:tcBorders>
              <w:top w:val="single" w:sz="18" w:space="0" w:color="auto"/>
              <w:left w:val="nil"/>
              <w:bottom w:val="single" w:sz="18" w:space="0" w:color="auto"/>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 xml:space="preserve">Elevasi </w:t>
            </w:r>
          </w:p>
        </w:tc>
        <w:tc>
          <w:tcPr>
            <w:tcW w:w="2536" w:type="dxa"/>
            <w:tcBorders>
              <w:top w:val="single" w:sz="18" w:space="0" w:color="auto"/>
              <w:left w:val="nil"/>
              <w:bottom w:val="single" w:sz="18" w:space="0" w:color="auto"/>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Data Ketinggian Elevasi</w:t>
            </w:r>
          </w:p>
        </w:tc>
        <w:tc>
          <w:tcPr>
            <w:tcW w:w="1256" w:type="dxa"/>
            <w:tcBorders>
              <w:top w:val="single" w:sz="18" w:space="0" w:color="auto"/>
              <w:left w:val="nil"/>
              <w:bottom w:val="single" w:sz="18" w:space="0" w:color="auto"/>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Tinggi Jatuh</w:t>
            </w:r>
          </w:p>
        </w:tc>
      </w:tr>
      <w:tr w:rsidR="00F12467" w:rsidRPr="00F12467" w:rsidTr="00EE2573">
        <w:trPr>
          <w:trHeight w:val="213"/>
        </w:trPr>
        <w:tc>
          <w:tcPr>
            <w:tcW w:w="976" w:type="dxa"/>
            <w:tcBorders>
              <w:top w:val="single" w:sz="18" w:space="0" w:color="auto"/>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Elevasi 1</w:t>
            </w:r>
          </w:p>
        </w:tc>
        <w:tc>
          <w:tcPr>
            <w:tcW w:w="2536" w:type="dxa"/>
            <w:tcBorders>
              <w:top w:val="single" w:sz="18" w:space="0" w:color="auto"/>
              <w:left w:val="nil"/>
              <w:bottom w:val="nil"/>
              <w:right w:val="nil"/>
            </w:tcBorders>
            <w:shd w:val="clear" w:color="auto" w:fill="auto"/>
            <w:noWrap/>
            <w:vAlign w:val="center"/>
            <w:hideMark/>
          </w:tcPr>
          <w:p w:rsidR="00F12467" w:rsidRPr="00F12467" w:rsidRDefault="00F12467" w:rsidP="00AE492A">
            <w:pPr>
              <w:jc w:val="center"/>
              <w:rPr>
                <w:rFonts w:eastAsia="Times New Roman"/>
                <w:color w:val="000000"/>
                <w:sz w:val="20"/>
                <w:szCs w:val="20"/>
              </w:rPr>
            </w:pPr>
            <w:r w:rsidRPr="00F12467">
              <w:rPr>
                <w:rFonts w:eastAsia="Times New Roman"/>
                <w:color w:val="000000"/>
                <w:sz w:val="20"/>
                <w:szCs w:val="20"/>
              </w:rPr>
              <w:t>333,77</w:t>
            </w:r>
          </w:p>
        </w:tc>
        <w:tc>
          <w:tcPr>
            <w:tcW w:w="1256" w:type="dxa"/>
            <w:tcBorders>
              <w:top w:val="single" w:sz="18" w:space="0" w:color="auto"/>
              <w:left w:val="nil"/>
              <w:bottom w:val="nil"/>
              <w:right w:val="nil"/>
            </w:tcBorders>
            <w:shd w:val="clear" w:color="auto" w:fill="auto"/>
            <w:noWrap/>
            <w:vAlign w:val="center"/>
            <w:hideMark/>
          </w:tcPr>
          <w:p w:rsidR="00F12467" w:rsidRPr="00F12467" w:rsidRDefault="00F12467" w:rsidP="00AE492A">
            <w:pPr>
              <w:jc w:val="center"/>
              <w:rPr>
                <w:rFonts w:eastAsia="Times New Roman"/>
                <w:color w:val="000000"/>
                <w:sz w:val="20"/>
                <w:szCs w:val="20"/>
              </w:rPr>
            </w:pPr>
            <w:r w:rsidRPr="00F12467">
              <w:rPr>
                <w:rFonts w:eastAsia="Times New Roman"/>
                <w:color w:val="000000"/>
                <w:sz w:val="20"/>
                <w:szCs w:val="20"/>
              </w:rPr>
              <w:t>3,97</w:t>
            </w:r>
          </w:p>
        </w:tc>
      </w:tr>
      <w:tr w:rsidR="00F12467" w:rsidRPr="00F12467" w:rsidTr="00EE2573">
        <w:trPr>
          <w:trHeight w:val="80"/>
        </w:trPr>
        <w:tc>
          <w:tcPr>
            <w:tcW w:w="976" w:type="dxa"/>
            <w:tcBorders>
              <w:top w:val="nil"/>
              <w:left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Elevasi 2</w:t>
            </w:r>
          </w:p>
        </w:tc>
        <w:tc>
          <w:tcPr>
            <w:tcW w:w="2536" w:type="dxa"/>
            <w:tcBorders>
              <w:top w:val="nil"/>
              <w:left w:val="nil"/>
              <w:right w:val="nil"/>
            </w:tcBorders>
            <w:shd w:val="clear" w:color="auto" w:fill="auto"/>
            <w:noWrap/>
            <w:vAlign w:val="center"/>
            <w:hideMark/>
          </w:tcPr>
          <w:p w:rsidR="00F12467" w:rsidRPr="00F12467" w:rsidRDefault="00F12467" w:rsidP="00AE492A">
            <w:pPr>
              <w:jc w:val="center"/>
              <w:rPr>
                <w:rFonts w:eastAsia="Times New Roman"/>
                <w:color w:val="000000"/>
                <w:sz w:val="20"/>
                <w:szCs w:val="20"/>
              </w:rPr>
            </w:pPr>
            <w:r w:rsidRPr="00F12467">
              <w:rPr>
                <w:rFonts w:eastAsia="Times New Roman"/>
                <w:color w:val="000000"/>
                <w:sz w:val="20"/>
                <w:szCs w:val="20"/>
              </w:rPr>
              <w:t>331,27</w:t>
            </w:r>
          </w:p>
        </w:tc>
        <w:tc>
          <w:tcPr>
            <w:tcW w:w="1256" w:type="dxa"/>
            <w:tcBorders>
              <w:top w:val="nil"/>
              <w:left w:val="nil"/>
              <w:right w:val="nil"/>
            </w:tcBorders>
            <w:shd w:val="clear" w:color="auto" w:fill="auto"/>
            <w:noWrap/>
            <w:vAlign w:val="center"/>
            <w:hideMark/>
          </w:tcPr>
          <w:p w:rsidR="00F12467" w:rsidRPr="00F12467" w:rsidRDefault="00F12467" w:rsidP="00AE492A">
            <w:pPr>
              <w:jc w:val="center"/>
              <w:rPr>
                <w:rFonts w:eastAsia="Times New Roman"/>
                <w:color w:val="000000"/>
                <w:sz w:val="20"/>
                <w:szCs w:val="20"/>
              </w:rPr>
            </w:pPr>
            <w:r w:rsidRPr="00F12467">
              <w:rPr>
                <w:rFonts w:eastAsia="Times New Roman"/>
                <w:color w:val="000000"/>
                <w:sz w:val="20"/>
                <w:szCs w:val="20"/>
              </w:rPr>
              <w:t>2,5</w:t>
            </w:r>
          </w:p>
        </w:tc>
      </w:tr>
      <w:tr w:rsidR="00F12467" w:rsidRPr="00F12467" w:rsidTr="00EE2573">
        <w:trPr>
          <w:trHeight w:val="214"/>
        </w:trPr>
        <w:tc>
          <w:tcPr>
            <w:tcW w:w="976" w:type="dxa"/>
            <w:tcBorders>
              <w:top w:val="nil"/>
              <w:left w:val="nil"/>
              <w:bottom w:val="single" w:sz="18" w:space="0" w:color="auto"/>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Elevasi 3</w:t>
            </w:r>
          </w:p>
        </w:tc>
        <w:tc>
          <w:tcPr>
            <w:tcW w:w="2536" w:type="dxa"/>
            <w:tcBorders>
              <w:top w:val="nil"/>
              <w:left w:val="nil"/>
              <w:bottom w:val="single" w:sz="18" w:space="0" w:color="auto"/>
              <w:right w:val="nil"/>
            </w:tcBorders>
            <w:shd w:val="clear" w:color="auto" w:fill="auto"/>
            <w:noWrap/>
            <w:vAlign w:val="center"/>
            <w:hideMark/>
          </w:tcPr>
          <w:p w:rsidR="00F12467" w:rsidRPr="00F12467" w:rsidRDefault="00F12467" w:rsidP="00AE492A">
            <w:pPr>
              <w:jc w:val="center"/>
              <w:rPr>
                <w:rFonts w:eastAsia="Times New Roman"/>
                <w:color w:val="000000"/>
                <w:sz w:val="20"/>
                <w:szCs w:val="20"/>
              </w:rPr>
            </w:pPr>
            <w:r w:rsidRPr="00F12467">
              <w:rPr>
                <w:rFonts w:eastAsia="Times New Roman"/>
                <w:color w:val="000000"/>
                <w:sz w:val="20"/>
                <w:szCs w:val="20"/>
              </w:rPr>
              <w:t>329,8</w:t>
            </w:r>
          </w:p>
        </w:tc>
        <w:tc>
          <w:tcPr>
            <w:tcW w:w="1256" w:type="dxa"/>
            <w:tcBorders>
              <w:top w:val="nil"/>
              <w:left w:val="nil"/>
              <w:bottom w:val="single" w:sz="18" w:space="0" w:color="auto"/>
              <w:right w:val="nil"/>
            </w:tcBorders>
            <w:shd w:val="clear" w:color="auto" w:fill="auto"/>
            <w:noWrap/>
            <w:vAlign w:val="center"/>
            <w:hideMark/>
          </w:tcPr>
          <w:p w:rsidR="00F12467" w:rsidRPr="00F12467" w:rsidRDefault="00F12467" w:rsidP="00AE492A">
            <w:pPr>
              <w:jc w:val="center"/>
              <w:rPr>
                <w:rFonts w:eastAsia="Times New Roman"/>
                <w:color w:val="000000"/>
                <w:sz w:val="20"/>
                <w:szCs w:val="20"/>
              </w:rPr>
            </w:pPr>
            <w:r w:rsidRPr="00F12467">
              <w:rPr>
                <w:rFonts w:eastAsia="Times New Roman"/>
                <w:color w:val="000000"/>
                <w:sz w:val="20"/>
                <w:szCs w:val="20"/>
              </w:rPr>
              <w:t>1,47</w:t>
            </w:r>
          </w:p>
        </w:tc>
      </w:tr>
    </w:tbl>
    <w:p w:rsidR="00F12467" w:rsidRPr="00F12467" w:rsidRDefault="00AE492A" w:rsidP="00F12467">
      <w:pPr>
        <w:autoSpaceDE w:val="0"/>
        <w:autoSpaceDN w:val="0"/>
        <w:adjustRightInd w:val="0"/>
        <w:ind w:firstLine="426"/>
        <w:jc w:val="both"/>
        <w:rPr>
          <w:sz w:val="20"/>
          <w:szCs w:val="20"/>
        </w:rPr>
      </w:pPr>
      <w:r>
        <w:rPr>
          <w:sz w:val="20"/>
          <w:szCs w:val="20"/>
        </w:rPr>
        <w:t>Dari Tabel 7</w:t>
      </w:r>
      <w:r w:rsidR="00F12467" w:rsidRPr="00F12467">
        <w:rPr>
          <w:sz w:val="20"/>
          <w:szCs w:val="20"/>
        </w:rPr>
        <w:t xml:space="preserve"> terlihat bahwa data elevasi ketinggian bendungan tertinggi terdapat pada data elevasi 1 dengan nilai 333,77, dan terendah terdapat pada elevasi 3 yaitu dengan nilai 329,8. Dari data elevasi ini yang nantinya </w:t>
      </w:r>
      <w:proofErr w:type="gramStart"/>
      <w:r w:rsidR="00F12467" w:rsidRPr="00F12467">
        <w:rPr>
          <w:sz w:val="20"/>
          <w:szCs w:val="20"/>
        </w:rPr>
        <w:t>akan</w:t>
      </w:r>
      <w:proofErr w:type="gramEnd"/>
      <w:r w:rsidR="00F12467" w:rsidRPr="00F12467">
        <w:rPr>
          <w:sz w:val="20"/>
          <w:szCs w:val="20"/>
        </w:rPr>
        <w:t xml:space="preserve"> digunakan sebagai data dasar untuk menghitung tinggi jatuh air yang effektif. Namun sebelum menghitung </w:t>
      </w:r>
      <w:r w:rsidR="00F12467" w:rsidRPr="00F12467">
        <w:rPr>
          <w:i/>
          <w:sz w:val="20"/>
          <w:szCs w:val="20"/>
        </w:rPr>
        <w:t xml:space="preserve">head effectif </w:t>
      </w:r>
      <w:r w:rsidR="00F12467" w:rsidRPr="00F12467">
        <w:rPr>
          <w:sz w:val="20"/>
          <w:szCs w:val="20"/>
        </w:rPr>
        <w:t xml:space="preserve">maka dilakukan terlebih dahulu untuk menghitung rugi ketinggian </w:t>
      </w:r>
      <w:r w:rsidR="00F12467" w:rsidRPr="00F12467">
        <w:rPr>
          <w:i/>
          <w:sz w:val="20"/>
          <w:szCs w:val="20"/>
        </w:rPr>
        <w:t>(head losses)</w:t>
      </w:r>
      <w:r w:rsidR="00F12467" w:rsidRPr="00F12467">
        <w:rPr>
          <w:sz w:val="20"/>
          <w:szCs w:val="20"/>
        </w:rPr>
        <w:t xml:space="preserve"> dengan mempertimbangkan faktor koreksi, dan nilai dari faktor koreksi yang digunakan adalah 0</w:t>
      </w:r>
      <w:proofErr w:type="gramStart"/>
      <w:r w:rsidR="00F12467" w:rsidRPr="00F12467">
        <w:rPr>
          <w:sz w:val="20"/>
          <w:szCs w:val="20"/>
        </w:rPr>
        <w:t>,02</w:t>
      </w:r>
      <w:proofErr w:type="gramEnd"/>
      <w:r w:rsidR="00F12467" w:rsidRPr="00F12467">
        <w:rPr>
          <w:i/>
          <w:sz w:val="20"/>
          <w:szCs w:val="20"/>
        </w:rPr>
        <w:t>.</w:t>
      </w:r>
      <w:r w:rsidR="00F12467" w:rsidRPr="00F12467">
        <w:rPr>
          <w:sz w:val="20"/>
          <w:szCs w:val="20"/>
        </w:rPr>
        <w:t xml:space="preserve"> </w:t>
      </w:r>
      <w:proofErr w:type="gramStart"/>
      <w:r w:rsidR="00F12467" w:rsidRPr="00F12467">
        <w:rPr>
          <w:i/>
          <w:sz w:val="20"/>
          <w:szCs w:val="20"/>
        </w:rPr>
        <w:t>Head loss</w:t>
      </w:r>
      <w:r w:rsidR="00F12467" w:rsidRPr="00F12467">
        <w:rPr>
          <w:sz w:val="20"/>
          <w:szCs w:val="20"/>
        </w:rPr>
        <w:t xml:space="preserve"> adalah penurunan tekanan pada fluida yang mengalir didlam pipa, sehingga Perhitungan </w:t>
      </w:r>
      <w:r w:rsidR="00F12467" w:rsidRPr="00F12467">
        <w:rPr>
          <w:i/>
          <w:sz w:val="20"/>
          <w:szCs w:val="20"/>
        </w:rPr>
        <w:t>head losses</w:t>
      </w:r>
      <w:r w:rsidR="00F12467" w:rsidRPr="00F12467">
        <w:rPr>
          <w:sz w:val="20"/>
          <w:szCs w:val="20"/>
        </w:rPr>
        <w:t xml:space="preserve"> adalah dengan melihat diameter dari pipa yang digunakan.</w:t>
      </w:r>
      <w:proofErr w:type="gramEnd"/>
      <w:r w:rsidR="00F12467" w:rsidRPr="00F12467">
        <w:rPr>
          <w:sz w:val="20"/>
          <w:szCs w:val="20"/>
        </w:rPr>
        <w:t xml:space="preserve"> </w:t>
      </w:r>
      <w:proofErr w:type="gramStart"/>
      <w:r w:rsidR="00F12467" w:rsidRPr="00F12467">
        <w:rPr>
          <w:sz w:val="20"/>
          <w:szCs w:val="20"/>
        </w:rPr>
        <w:t>Pipa yang digunakan dalam penelitian ini adalah pipa PVC yang berdiameter 3 inchi.</w:t>
      </w:r>
      <w:proofErr w:type="gramEnd"/>
      <w:r w:rsidR="00F12467" w:rsidRPr="00F12467">
        <w:rPr>
          <w:sz w:val="20"/>
          <w:szCs w:val="20"/>
        </w:rPr>
        <w:t xml:space="preserve"> </w:t>
      </w:r>
      <w:proofErr w:type="gramStart"/>
      <w:r w:rsidR="00F12467" w:rsidRPr="00F12467">
        <w:rPr>
          <w:sz w:val="20"/>
          <w:szCs w:val="20"/>
        </w:rPr>
        <w:t xml:space="preserve">Maka dari itu hasil perhitungan </w:t>
      </w:r>
      <w:r w:rsidR="00F12467" w:rsidRPr="00F12467">
        <w:rPr>
          <w:i/>
          <w:sz w:val="20"/>
          <w:szCs w:val="20"/>
        </w:rPr>
        <w:t>head loss</w:t>
      </w:r>
      <w:r>
        <w:rPr>
          <w:sz w:val="20"/>
          <w:szCs w:val="20"/>
        </w:rPr>
        <w:t xml:space="preserve"> dapat dilihat pada Tabel 8.</w:t>
      </w:r>
      <w:proofErr w:type="gramEnd"/>
    </w:p>
    <w:p w:rsidR="00F12467" w:rsidRPr="00F12467" w:rsidRDefault="00AE492A" w:rsidP="00AE492A">
      <w:pPr>
        <w:autoSpaceDE w:val="0"/>
        <w:autoSpaceDN w:val="0"/>
        <w:adjustRightInd w:val="0"/>
        <w:jc w:val="center"/>
        <w:rPr>
          <w:sz w:val="20"/>
          <w:szCs w:val="20"/>
        </w:rPr>
      </w:pPr>
      <w:proofErr w:type="gramStart"/>
      <w:r>
        <w:rPr>
          <w:sz w:val="20"/>
          <w:szCs w:val="20"/>
        </w:rPr>
        <w:t>Tabel 8.</w:t>
      </w:r>
      <w:proofErr w:type="gramEnd"/>
      <w:r w:rsidR="00F12467" w:rsidRPr="00F12467">
        <w:rPr>
          <w:sz w:val="20"/>
          <w:szCs w:val="20"/>
        </w:rPr>
        <w:t xml:space="preserve"> Hasil perhitungan </w:t>
      </w:r>
      <w:r w:rsidR="00F12467" w:rsidRPr="00F12467">
        <w:rPr>
          <w:i/>
          <w:sz w:val="20"/>
          <w:szCs w:val="20"/>
        </w:rPr>
        <w:t>head losses</w:t>
      </w:r>
    </w:p>
    <w:tbl>
      <w:tblPr>
        <w:tblW w:w="4706" w:type="dxa"/>
        <w:tblInd w:w="108" w:type="dxa"/>
        <w:tblLook w:val="04A0"/>
      </w:tblPr>
      <w:tblGrid>
        <w:gridCol w:w="3261"/>
        <w:gridCol w:w="1445"/>
      </w:tblGrid>
      <w:tr w:rsidR="00F12467" w:rsidRPr="00F12467" w:rsidTr="00EE2573">
        <w:trPr>
          <w:trHeight w:val="429"/>
        </w:trPr>
        <w:tc>
          <w:tcPr>
            <w:tcW w:w="3261" w:type="dxa"/>
            <w:tcBorders>
              <w:top w:val="single" w:sz="12" w:space="0" w:color="auto"/>
              <w:left w:val="nil"/>
              <w:bottom w:val="single" w:sz="12" w:space="0" w:color="auto"/>
              <w:right w:val="nil"/>
            </w:tcBorders>
            <w:shd w:val="clear" w:color="auto" w:fill="auto"/>
            <w:noWrap/>
            <w:vAlign w:val="center"/>
            <w:hideMark/>
          </w:tcPr>
          <w:p w:rsidR="00F12467" w:rsidRPr="00F12467" w:rsidRDefault="00F12467" w:rsidP="00EE2573">
            <w:pPr>
              <w:rPr>
                <w:rFonts w:eastAsia="Times New Roman"/>
                <w:b/>
                <w:bCs/>
                <w:color w:val="000000"/>
                <w:sz w:val="20"/>
                <w:szCs w:val="20"/>
              </w:rPr>
            </w:pPr>
            <w:r w:rsidRPr="00F12467">
              <w:rPr>
                <w:rFonts w:eastAsia="Times New Roman"/>
                <w:b/>
                <w:bCs/>
                <w:color w:val="000000"/>
                <w:sz w:val="20"/>
                <w:szCs w:val="20"/>
              </w:rPr>
              <w:t>Ukuran Pipa 3 (inchi)</w:t>
            </w:r>
          </w:p>
        </w:tc>
        <w:tc>
          <w:tcPr>
            <w:tcW w:w="1445" w:type="dxa"/>
            <w:tcBorders>
              <w:top w:val="single" w:sz="12" w:space="0" w:color="auto"/>
              <w:left w:val="nil"/>
              <w:bottom w:val="single" w:sz="12" w:space="0" w:color="auto"/>
              <w:right w:val="nil"/>
            </w:tcBorders>
            <w:shd w:val="clear" w:color="auto" w:fill="auto"/>
            <w:noWrap/>
            <w:vAlign w:val="center"/>
            <w:hideMark/>
          </w:tcPr>
          <w:p w:rsidR="00F12467" w:rsidRPr="00F12467" w:rsidRDefault="00F12467" w:rsidP="00EE2573">
            <w:pPr>
              <w:rPr>
                <w:rFonts w:eastAsia="Times New Roman"/>
                <w:b/>
                <w:bCs/>
                <w:color w:val="000000"/>
                <w:sz w:val="20"/>
                <w:szCs w:val="20"/>
              </w:rPr>
            </w:pPr>
            <w:r w:rsidRPr="00F12467">
              <w:rPr>
                <w:rFonts w:eastAsia="Times New Roman"/>
                <w:b/>
                <w:bCs/>
                <w:color w:val="000000"/>
                <w:sz w:val="20"/>
                <w:szCs w:val="20"/>
              </w:rPr>
              <w:t>Nilai</w:t>
            </w:r>
          </w:p>
        </w:tc>
      </w:tr>
      <w:tr w:rsidR="00F12467" w:rsidRPr="00F12467" w:rsidTr="00EE2573">
        <w:trPr>
          <w:trHeight w:val="209"/>
        </w:trPr>
        <w:tc>
          <w:tcPr>
            <w:tcW w:w="3261"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Panjang (L) meter</w:t>
            </w:r>
          </w:p>
        </w:tc>
        <w:tc>
          <w:tcPr>
            <w:tcW w:w="1445"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4</w:t>
            </w:r>
          </w:p>
        </w:tc>
      </w:tr>
      <w:tr w:rsidR="00F12467" w:rsidRPr="00F12467" w:rsidTr="00EE2573">
        <w:trPr>
          <w:trHeight w:val="231"/>
        </w:trPr>
        <w:tc>
          <w:tcPr>
            <w:tcW w:w="3261"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Diameter (D) meter</w:t>
            </w:r>
          </w:p>
        </w:tc>
        <w:tc>
          <w:tcPr>
            <w:tcW w:w="1445"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0,0762</w:t>
            </w:r>
          </w:p>
        </w:tc>
      </w:tr>
      <w:tr w:rsidR="00F12467" w:rsidRPr="00F12467" w:rsidTr="00EE2573">
        <w:trPr>
          <w:trHeight w:val="331"/>
        </w:trPr>
        <w:tc>
          <w:tcPr>
            <w:tcW w:w="3261"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Kecepatan aliran (v) m/det</w:t>
            </w:r>
          </w:p>
        </w:tc>
        <w:tc>
          <w:tcPr>
            <w:tcW w:w="1445"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0,17</w:t>
            </w:r>
          </w:p>
        </w:tc>
      </w:tr>
      <w:tr w:rsidR="00F12467" w:rsidRPr="00F12467" w:rsidTr="00EE2573">
        <w:trPr>
          <w:trHeight w:val="137"/>
        </w:trPr>
        <w:tc>
          <w:tcPr>
            <w:tcW w:w="3261"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Faktor koreksi</w:t>
            </w:r>
          </w:p>
        </w:tc>
        <w:tc>
          <w:tcPr>
            <w:tcW w:w="1445"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0,02</w:t>
            </w:r>
          </w:p>
        </w:tc>
      </w:tr>
      <w:tr w:rsidR="00F12467" w:rsidRPr="00F12467" w:rsidTr="00EE2573">
        <w:trPr>
          <w:trHeight w:val="183"/>
        </w:trPr>
        <w:tc>
          <w:tcPr>
            <w:tcW w:w="3261"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Gravitasi</w:t>
            </w:r>
          </w:p>
        </w:tc>
        <w:tc>
          <w:tcPr>
            <w:tcW w:w="1445"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9,81</w:t>
            </w:r>
          </w:p>
        </w:tc>
      </w:tr>
      <w:tr w:rsidR="00F12467" w:rsidRPr="00F12467" w:rsidTr="00EE2573">
        <w:trPr>
          <w:trHeight w:val="243"/>
        </w:trPr>
        <w:tc>
          <w:tcPr>
            <w:tcW w:w="3261" w:type="dxa"/>
            <w:tcBorders>
              <w:top w:val="nil"/>
              <w:left w:val="nil"/>
              <w:bottom w:val="single" w:sz="12" w:space="0" w:color="auto"/>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Head loss (meter)</w:t>
            </w:r>
          </w:p>
        </w:tc>
        <w:tc>
          <w:tcPr>
            <w:tcW w:w="1445" w:type="dxa"/>
            <w:tcBorders>
              <w:top w:val="nil"/>
              <w:left w:val="nil"/>
              <w:bottom w:val="single" w:sz="12" w:space="0" w:color="auto"/>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0,001546</w:t>
            </w:r>
          </w:p>
        </w:tc>
      </w:tr>
    </w:tbl>
    <w:p w:rsidR="00F12467" w:rsidRPr="00F12467" w:rsidRDefault="003155F4" w:rsidP="00F12467">
      <w:pPr>
        <w:autoSpaceDE w:val="0"/>
        <w:autoSpaceDN w:val="0"/>
        <w:adjustRightInd w:val="0"/>
        <w:ind w:firstLine="426"/>
        <w:jc w:val="both"/>
        <w:rPr>
          <w:sz w:val="20"/>
          <w:szCs w:val="20"/>
        </w:rPr>
      </w:pPr>
      <w:proofErr w:type="gramStart"/>
      <w:r>
        <w:rPr>
          <w:sz w:val="20"/>
          <w:szCs w:val="20"/>
        </w:rPr>
        <w:t>Dari Tabel 8</w:t>
      </w:r>
      <w:r w:rsidR="00F12467" w:rsidRPr="00F12467">
        <w:rPr>
          <w:sz w:val="20"/>
          <w:szCs w:val="20"/>
        </w:rPr>
        <w:t xml:space="preserve"> hasil pengukuran dan perhitungan tinggi jatuh air ditentukan dengan ketinggian jatuh air sebenarnya (h) di kurangi dengan </w:t>
      </w:r>
      <w:r w:rsidR="00F12467" w:rsidRPr="00F12467">
        <w:rPr>
          <w:i/>
          <w:sz w:val="20"/>
          <w:szCs w:val="20"/>
        </w:rPr>
        <w:t>head losses</w:t>
      </w:r>
      <w:r w:rsidR="00F12467" w:rsidRPr="00F12467">
        <w:rPr>
          <w:sz w:val="20"/>
          <w:szCs w:val="20"/>
        </w:rPr>
        <w:t xml:space="preserve"> </w:t>
      </w:r>
      <w:r w:rsidR="00F12467" w:rsidRPr="00F12467">
        <w:rPr>
          <w:i/>
          <w:sz w:val="20"/>
          <w:szCs w:val="20"/>
        </w:rPr>
        <w:t>(h)</w:t>
      </w:r>
      <w:r w:rsidR="00F12467" w:rsidRPr="00F12467">
        <w:rPr>
          <w:sz w:val="20"/>
          <w:szCs w:val="20"/>
        </w:rPr>
        <w:t xml:space="preserve"> terus dengan menggunakan persamaan rumus (2.5).</w:t>
      </w:r>
      <w:proofErr w:type="gramEnd"/>
    </w:p>
    <w:p w:rsidR="00F12467" w:rsidRPr="00F12467" w:rsidRDefault="00F12467" w:rsidP="00F12467">
      <w:pPr>
        <w:autoSpaceDE w:val="0"/>
        <w:autoSpaceDN w:val="0"/>
        <w:adjustRightInd w:val="0"/>
        <w:ind w:firstLine="426"/>
        <w:jc w:val="both"/>
        <w:rPr>
          <w:sz w:val="20"/>
          <w:szCs w:val="20"/>
        </w:rPr>
      </w:pPr>
      <w:r w:rsidRPr="00F12467">
        <w:rPr>
          <w:sz w:val="20"/>
          <w:szCs w:val="20"/>
        </w:rPr>
        <w:tab/>
      </w:r>
      <w:r w:rsidRPr="00F12467">
        <w:rPr>
          <w:position w:val="-50"/>
          <w:sz w:val="20"/>
          <w:szCs w:val="20"/>
        </w:rPr>
        <w:object w:dxaOrig="2340" w:dyaOrig="1200">
          <v:shape id="_x0000_i1039" type="#_x0000_t75" style="width:113pt;height:55.25pt" o:ole="">
            <v:imagedata r:id="rId47" o:title=""/>
          </v:shape>
          <o:OLEObject Type="Embed" ProgID="Equation.3" ShapeID="_x0000_i1039" DrawAspect="Content" ObjectID="_1234828598" r:id="rId48"/>
        </w:object>
      </w:r>
    </w:p>
    <w:p w:rsidR="00F12467" w:rsidRPr="00F12467" w:rsidRDefault="00F12467" w:rsidP="00F12467">
      <w:pPr>
        <w:autoSpaceDE w:val="0"/>
        <w:autoSpaceDN w:val="0"/>
        <w:adjustRightInd w:val="0"/>
        <w:ind w:firstLine="284"/>
        <w:jc w:val="both"/>
        <w:rPr>
          <w:sz w:val="20"/>
          <w:szCs w:val="20"/>
        </w:rPr>
      </w:pPr>
      <w:r w:rsidRPr="00F12467">
        <w:rPr>
          <w:sz w:val="20"/>
          <w:szCs w:val="20"/>
        </w:rPr>
        <w:t xml:space="preserve">Setelah hasil dari perhitungan </w:t>
      </w:r>
      <w:r w:rsidRPr="00F12467">
        <w:rPr>
          <w:i/>
          <w:sz w:val="20"/>
          <w:szCs w:val="20"/>
        </w:rPr>
        <w:t>head losses</w:t>
      </w:r>
      <w:r w:rsidRPr="00F12467">
        <w:rPr>
          <w:sz w:val="20"/>
          <w:szCs w:val="20"/>
        </w:rPr>
        <w:t xml:space="preserve"> sudah diketahui untuk ukuran pipa PVC yang berukuran 3 inchi adalah sebesar 0,001546 meter, jadi untuk perhitungan </w:t>
      </w:r>
      <w:r w:rsidRPr="00F12467">
        <w:rPr>
          <w:i/>
          <w:sz w:val="20"/>
          <w:szCs w:val="20"/>
        </w:rPr>
        <w:t>head effectif</w:t>
      </w:r>
      <w:r w:rsidRPr="00F12467">
        <w:rPr>
          <w:sz w:val="20"/>
          <w:szCs w:val="20"/>
        </w:rPr>
        <w:t xml:space="preserve"> untuk masing-masing beda ketinggian dapat dihitung berdasarkan beda elevasi ketinggian,</w:t>
      </w:r>
      <w:r w:rsidR="00AE492A">
        <w:rPr>
          <w:sz w:val="20"/>
          <w:szCs w:val="20"/>
        </w:rPr>
        <w:t xml:space="preserve"> seperti terlihat pada Tabel 9.</w:t>
      </w:r>
    </w:p>
    <w:p w:rsidR="00F12467" w:rsidRPr="00F12467" w:rsidRDefault="00AE492A" w:rsidP="00AE492A">
      <w:pPr>
        <w:autoSpaceDE w:val="0"/>
        <w:autoSpaceDN w:val="0"/>
        <w:adjustRightInd w:val="0"/>
        <w:jc w:val="center"/>
        <w:rPr>
          <w:sz w:val="20"/>
          <w:szCs w:val="20"/>
        </w:rPr>
      </w:pPr>
      <w:proofErr w:type="gramStart"/>
      <w:r>
        <w:rPr>
          <w:sz w:val="20"/>
          <w:szCs w:val="20"/>
        </w:rPr>
        <w:t>Tabel 9.</w:t>
      </w:r>
      <w:proofErr w:type="gramEnd"/>
      <w:r w:rsidR="00F12467" w:rsidRPr="00F12467">
        <w:rPr>
          <w:sz w:val="20"/>
          <w:szCs w:val="20"/>
        </w:rPr>
        <w:t xml:space="preserve"> Pengukuran dan perhitungan </w:t>
      </w:r>
      <w:r w:rsidR="00F12467" w:rsidRPr="00F12467">
        <w:rPr>
          <w:i/>
          <w:sz w:val="20"/>
          <w:szCs w:val="20"/>
        </w:rPr>
        <w:t>Head Efektif</w:t>
      </w:r>
    </w:p>
    <w:tbl>
      <w:tblPr>
        <w:tblW w:w="4775" w:type="dxa"/>
        <w:tblInd w:w="108" w:type="dxa"/>
        <w:tblLook w:val="04A0"/>
      </w:tblPr>
      <w:tblGrid>
        <w:gridCol w:w="2268"/>
        <w:gridCol w:w="1000"/>
        <w:gridCol w:w="667"/>
        <w:gridCol w:w="840"/>
      </w:tblGrid>
      <w:tr w:rsidR="00F12467" w:rsidRPr="00F12467" w:rsidTr="00EE2573">
        <w:trPr>
          <w:trHeight w:val="269"/>
        </w:trPr>
        <w:tc>
          <w:tcPr>
            <w:tcW w:w="2268" w:type="dxa"/>
            <w:vMerge w:val="restart"/>
            <w:tcBorders>
              <w:top w:val="single" w:sz="12" w:space="0" w:color="auto"/>
              <w:left w:val="nil"/>
              <w:bottom w:val="single" w:sz="12" w:space="0" w:color="000000"/>
              <w:right w:val="nil"/>
            </w:tcBorders>
            <w:shd w:val="clear" w:color="auto" w:fill="auto"/>
            <w:noWrap/>
            <w:vAlign w:val="center"/>
            <w:hideMark/>
          </w:tcPr>
          <w:p w:rsidR="00F12467" w:rsidRPr="00F12467" w:rsidRDefault="00F12467" w:rsidP="00EE2573">
            <w:pPr>
              <w:rPr>
                <w:rFonts w:eastAsia="Times New Roman"/>
                <w:b/>
                <w:bCs/>
                <w:color w:val="000000"/>
                <w:sz w:val="20"/>
                <w:szCs w:val="20"/>
              </w:rPr>
            </w:pPr>
            <w:r w:rsidRPr="00F12467">
              <w:rPr>
                <w:rFonts w:eastAsia="Times New Roman"/>
                <w:b/>
                <w:bCs/>
                <w:color w:val="000000"/>
                <w:sz w:val="20"/>
                <w:szCs w:val="20"/>
              </w:rPr>
              <w:t>Pengukuran</w:t>
            </w:r>
          </w:p>
        </w:tc>
        <w:tc>
          <w:tcPr>
            <w:tcW w:w="2507" w:type="dxa"/>
            <w:gridSpan w:val="3"/>
            <w:tcBorders>
              <w:top w:val="single" w:sz="12" w:space="0" w:color="auto"/>
              <w:left w:val="nil"/>
              <w:bottom w:val="single" w:sz="12" w:space="0" w:color="auto"/>
              <w:right w:val="nil"/>
            </w:tcBorders>
            <w:shd w:val="clear" w:color="auto" w:fill="auto"/>
            <w:vAlign w:val="center"/>
            <w:hideMark/>
          </w:tcPr>
          <w:p w:rsidR="00F12467" w:rsidRPr="00F12467" w:rsidRDefault="00F12467" w:rsidP="00EE2573">
            <w:pPr>
              <w:rPr>
                <w:rFonts w:eastAsia="Times New Roman"/>
                <w:b/>
                <w:bCs/>
                <w:color w:val="000000"/>
                <w:sz w:val="20"/>
                <w:szCs w:val="20"/>
              </w:rPr>
            </w:pPr>
            <w:r w:rsidRPr="00F12467">
              <w:rPr>
                <w:rFonts w:eastAsia="Times New Roman"/>
                <w:b/>
                <w:bCs/>
                <w:color w:val="000000"/>
                <w:sz w:val="20"/>
                <w:szCs w:val="20"/>
              </w:rPr>
              <w:t>Nilai</w:t>
            </w:r>
          </w:p>
        </w:tc>
      </w:tr>
      <w:tr w:rsidR="00F12467" w:rsidRPr="00F12467" w:rsidTr="00EE2573">
        <w:trPr>
          <w:trHeight w:val="104"/>
        </w:trPr>
        <w:tc>
          <w:tcPr>
            <w:tcW w:w="2268" w:type="dxa"/>
            <w:vMerge/>
            <w:tcBorders>
              <w:top w:val="single" w:sz="12" w:space="0" w:color="auto"/>
              <w:left w:val="nil"/>
              <w:bottom w:val="single" w:sz="12" w:space="0" w:color="000000"/>
              <w:right w:val="nil"/>
            </w:tcBorders>
            <w:vAlign w:val="center"/>
            <w:hideMark/>
          </w:tcPr>
          <w:p w:rsidR="00F12467" w:rsidRPr="00F12467" w:rsidRDefault="00F12467" w:rsidP="00EE2573">
            <w:pPr>
              <w:rPr>
                <w:rFonts w:eastAsia="Times New Roman"/>
                <w:b/>
                <w:bCs/>
                <w:color w:val="000000"/>
                <w:sz w:val="20"/>
                <w:szCs w:val="20"/>
              </w:rPr>
            </w:pPr>
          </w:p>
        </w:tc>
        <w:tc>
          <w:tcPr>
            <w:tcW w:w="1000" w:type="dxa"/>
            <w:tcBorders>
              <w:top w:val="nil"/>
              <w:left w:val="nil"/>
              <w:bottom w:val="single" w:sz="12" w:space="0" w:color="auto"/>
              <w:right w:val="nil"/>
            </w:tcBorders>
            <w:shd w:val="clear" w:color="auto" w:fill="auto"/>
            <w:noWrap/>
            <w:vAlign w:val="center"/>
            <w:hideMark/>
          </w:tcPr>
          <w:p w:rsidR="00F12467" w:rsidRPr="00F12467" w:rsidRDefault="00F12467" w:rsidP="00EE2573">
            <w:pPr>
              <w:rPr>
                <w:rFonts w:eastAsia="Times New Roman"/>
                <w:b/>
                <w:bCs/>
                <w:color w:val="000000"/>
                <w:sz w:val="20"/>
                <w:szCs w:val="20"/>
              </w:rPr>
            </w:pPr>
            <w:r w:rsidRPr="00F12467">
              <w:rPr>
                <w:rFonts w:eastAsia="Times New Roman"/>
                <w:b/>
                <w:bCs/>
                <w:color w:val="000000"/>
                <w:sz w:val="20"/>
                <w:szCs w:val="20"/>
              </w:rPr>
              <w:t>1</w:t>
            </w:r>
          </w:p>
        </w:tc>
        <w:tc>
          <w:tcPr>
            <w:tcW w:w="0" w:type="auto"/>
            <w:tcBorders>
              <w:top w:val="nil"/>
              <w:left w:val="nil"/>
              <w:bottom w:val="single" w:sz="12" w:space="0" w:color="auto"/>
              <w:right w:val="nil"/>
            </w:tcBorders>
            <w:shd w:val="clear" w:color="auto" w:fill="auto"/>
            <w:noWrap/>
            <w:vAlign w:val="center"/>
            <w:hideMark/>
          </w:tcPr>
          <w:p w:rsidR="00F12467" w:rsidRPr="00F12467" w:rsidRDefault="00F12467" w:rsidP="00EE2573">
            <w:pPr>
              <w:rPr>
                <w:rFonts w:eastAsia="Times New Roman"/>
                <w:b/>
                <w:bCs/>
                <w:color w:val="000000"/>
                <w:sz w:val="20"/>
                <w:szCs w:val="20"/>
              </w:rPr>
            </w:pPr>
            <w:r w:rsidRPr="00F12467">
              <w:rPr>
                <w:rFonts w:eastAsia="Times New Roman"/>
                <w:b/>
                <w:bCs/>
                <w:color w:val="000000"/>
                <w:sz w:val="20"/>
                <w:szCs w:val="20"/>
              </w:rPr>
              <w:t>2</w:t>
            </w:r>
          </w:p>
        </w:tc>
        <w:tc>
          <w:tcPr>
            <w:tcW w:w="840" w:type="dxa"/>
            <w:tcBorders>
              <w:top w:val="nil"/>
              <w:left w:val="nil"/>
              <w:bottom w:val="single" w:sz="12" w:space="0" w:color="auto"/>
              <w:right w:val="nil"/>
            </w:tcBorders>
            <w:shd w:val="clear" w:color="auto" w:fill="auto"/>
            <w:noWrap/>
            <w:vAlign w:val="center"/>
            <w:hideMark/>
          </w:tcPr>
          <w:p w:rsidR="00F12467" w:rsidRPr="00F12467" w:rsidRDefault="00F12467" w:rsidP="00EE2573">
            <w:pPr>
              <w:rPr>
                <w:rFonts w:eastAsia="Times New Roman"/>
                <w:b/>
                <w:bCs/>
                <w:color w:val="000000"/>
                <w:sz w:val="20"/>
                <w:szCs w:val="20"/>
              </w:rPr>
            </w:pPr>
            <w:r w:rsidRPr="00F12467">
              <w:rPr>
                <w:rFonts w:eastAsia="Times New Roman"/>
                <w:b/>
                <w:bCs/>
                <w:color w:val="000000"/>
                <w:sz w:val="20"/>
                <w:szCs w:val="20"/>
              </w:rPr>
              <w:t>3</w:t>
            </w:r>
          </w:p>
        </w:tc>
      </w:tr>
      <w:tr w:rsidR="00F12467" w:rsidRPr="00F12467" w:rsidTr="00EE2573">
        <w:trPr>
          <w:trHeight w:val="135"/>
        </w:trPr>
        <w:tc>
          <w:tcPr>
            <w:tcW w:w="2268"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Tinggi jatuh air (h) meter</w:t>
            </w:r>
          </w:p>
        </w:tc>
        <w:tc>
          <w:tcPr>
            <w:tcW w:w="1000"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3,97</w:t>
            </w:r>
          </w:p>
        </w:tc>
        <w:tc>
          <w:tcPr>
            <w:tcW w:w="0" w:type="auto"/>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2,5</w:t>
            </w:r>
          </w:p>
        </w:tc>
        <w:tc>
          <w:tcPr>
            <w:tcW w:w="840"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1,47</w:t>
            </w:r>
          </w:p>
        </w:tc>
      </w:tr>
      <w:tr w:rsidR="00F12467" w:rsidRPr="00F12467" w:rsidTr="00EE2573">
        <w:trPr>
          <w:trHeight w:val="198"/>
        </w:trPr>
        <w:tc>
          <w:tcPr>
            <w:tcW w:w="2268"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Efisiensi pipa</w:t>
            </w:r>
          </w:p>
        </w:tc>
        <w:tc>
          <w:tcPr>
            <w:tcW w:w="1000"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0,9</w:t>
            </w:r>
          </w:p>
        </w:tc>
        <w:tc>
          <w:tcPr>
            <w:tcW w:w="0" w:type="auto"/>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0,9</w:t>
            </w:r>
          </w:p>
        </w:tc>
        <w:tc>
          <w:tcPr>
            <w:tcW w:w="840"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0,9</w:t>
            </w:r>
          </w:p>
        </w:tc>
      </w:tr>
      <w:tr w:rsidR="00F12467" w:rsidRPr="00F12467" w:rsidTr="00EE2573">
        <w:trPr>
          <w:trHeight w:val="243"/>
        </w:trPr>
        <w:tc>
          <w:tcPr>
            <w:tcW w:w="2268"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head losses (hloss) meter</w:t>
            </w:r>
          </w:p>
        </w:tc>
        <w:tc>
          <w:tcPr>
            <w:tcW w:w="1000"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0,002</w:t>
            </w:r>
          </w:p>
        </w:tc>
        <w:tc>
          <w:tcPr>
            <w:tcW w:w="0" w:type="auto"/>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0,002</w:t>
            </w:r>
          </w:p>
        </w:tc>
        <w:tc>
          <w:tcPr>
            <w:tcW w:w="840"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0,002</w:t>
            </w:r>
          </w:p>
        </w:tc>
      </w:tr>
      <w:tr w:rsidR="00F12467" w:rsidRPr="00F12467" w:rsidTr="00EE2573">
        <w:trPr>
          <w:trHeight w:val="147"/>
        </w:trPr>
        <w:tc>
          <w:tcPr>
            <w:tcW w:w="2268" w:type="dxa"/>
            <w:tcBorders>
              <w:top w:val="nil"/>
              <w:left w:val="nil"/>
              <w:bottom w:val="single" w:sz="12" w:space="0" w:color="auto"/>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head efektif (heff) meter</w:t>
            </w:r>
          </w:p>
        </w:tc>
        <w:tc>
          <w:tcPr>
            <w:tcW w:w="1000" w:type="dxa"/>
            <w:tcBorders>
              <w:top w:val="nil"/>
              <w:left w:val="nil"/>
              <w:bottom w:val="single" w:sz="12" w:space="0" w:color="auto"/>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3,57</w:t>
            </w:r>
          </w:p>
        </w:tc>
        <w:tc>
          <w:tcPr>
            <w:tcW w:w="0" w:type="auto"/>
            <w:tcBorders>
              <w:top w:val="nil"/>
              <w:left w:val="nil"/>
              <w:bottom w:val="single" w:sz="12" w:space="0" w:color="auto"/>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2,25</w:t>
            </w:r>
          </w:p>
        </w:tc>
        <w:tc>
          <w:tcPr>
            <w:tcW w:w="840" w:type="dxa"/>
            <w:tcBorders>
              <w:top w:val="nil"/>
              <w:left w:val="nil"/>
              <w:bottom w:val="single" w:sz="12" w:space="0" w:color="auto"/>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1,32</w:t>
            </w:r>
          </w:p>
        </w:tc>
      </w:tr>
    </w:tbl>
    <w:p w:rsidR="00F12467" w:rsidRPr="00F12467" w:rsidRDefault="00AE492A" w:rsidP="00F12467">
      <w:pPr>
        <w:pStyle w:val="ListParagraph"/>
        <w:autoSpaceDE w:val="0"/>
        <w:autoSpaceDN w:val="0"/>
        <w:adjustRightInd w:val="0"/>
        <w:spacing w:after="0" w:line="240" w:lineRule="auto"/>
        <w:ind w:left="0" w:firstLine="284"/>
        <w:jc w:val="both"/>
        <w:rPr>
          <w:rFonts w:ascii="Times New Roman" w:hAnsi="Times New Roman"/>
          <w:sz w:val="20"/>
          <w:szCs w:val="20"/>
        </w:rPr>
      </w:pPr>
      <w:r>
        <w:rPr>
          <w:rFonts w:ascii="Times New Roman" w:hAnsi="Times New Roman"/>
          <w:sz w:val="20"/>
          <w:szCs w:val="20"/>
        </w:rPr>
        <w:t>Dari Tabel 9</w:t>
      </w:r>
      <w:r w:rsidR="00F12467" w:rsidRPr="00F12467">
        <w:rPr>
          <w:rFonts w:ascii="Times New Roman" w:hAnsi="Times New Roman"/>
          <w:sz w:val="20"/>
          <w:szCs w:val="20"/>
        </w:rPr>
        <w:t xml:space="preserve"> hasil pengukuran dan perhitungan tinggi jatuh air untuk </w:t>
      </w:r>
      <w:r w:rsidR="00F12467" w:rsidRPr="00F12467">
        <w:rPr>
          <w:rFonts w:ascii="Times New Roman" w:hAnsi="Times New Roman"/>
          <w:i/>
          <w:sz w:val="20"/>
          <w:szCs w:val="20"/>
        </w:rPr>
        <w:t>head effectif</w:t>
      </w:r>
      <w:r w:rsidR="00F12467" w:rsidRPr="00F12467">
        <w:rPr>
          <w:rFonts w:ascii="Times New Roman" w:hAnsi="Times New Roman"/>
          <w:sz w:val="20"/>
          <w:szCs w:val="20"/>
        </w:rPr>
        <w:t xml:space="preserve"> tertinggi adalah 3</w:t>
      </w:r>
      <w:proofErr w:type="gramStart"/>
      <w:r w:rsidR="00F12467" w:rsidRPr="00F12467">
        <w:rPr>
          <w:rFonts w:ascii="Times New Roman" w:hAnsi="Times New Roman"/>
          <w:sz w:val="20"/>
          <w:szCs w:val="20"/>
        </w:rPr>
        <w:t>,57</w:t>
      </w:r>
      <w:proofErr w:type="gramEnd"/>
      <w:r w:rsidR="00F12467" w:rsidRPr="00F12467">
        <w:rPr>
          <w:rFonts w:ascii="Times New Roman" w:hAnsi="Times New Roman"/>
          <w:sz w:val="20"/>
          <w:szCs w:val="20"/>
        </w:rPr>
        <w:t xml:space="preserve"> meter dan </w:t>
      </w:r>
      <w:r w:rsidR="00F12467" w:rsidRPr="00F12467">
        <w:rPr>
          <w:rFonts w:ascii="Times New Roman" w:hAnsi="Times New Roman"/>
          <w:i/>
          <w:sz w:val="20"/>
          <w:szCs w:val="20"/>
        </w:rPr>
        <w:lastRenderedPageBreak/>
        <w:t>head effectif</w:t>
      </w:r>
      <w:r w:rsidR="00F12467" w:rsidRPr="00F12467">
        <w:rPr>
          <w:rFonts w:ascii="Times New Roman" w:hAnsi="Times New Roman"/>
          <w:sz w:val="20"/>
          <w:szCs w:val="20"/>
        </w:rPr>
        <w:t xml:space="preserve"> yang terendah adalah 1,32 meter. Untuk menentukan seberapa besar potensi daya yang bisa terbangkitkan maka hal yang mempengaruhinya adalah debit air dan tinggi jatuhnya air. Oleh sebab itu semakin tinggi jatuh air dan debitnya air yang mengalir pada sungai maka potensi daya yang terbangkitkan </w:t>
      </w:r>
      <w:proofErr w:type="gramStart"/>
      <w:r w:rsidR="00F12467" w:rsidRPr="00F12467">
        <w:rPr>
          <w:rFonts w:ascii="Times New Roman" w:hAnsi="Times New Roman"/>
          <w:sz w:val="20"/>
          <w:szCs w:val="20"/>
        </w:rPr>
        <w:t>akan</w:t>
      </w:r>
      <w:proofErr w:type="gramEnd"/>
      <w:r w:rsidR="00F12467" w:rsidRPr="00F12467">
        <w:rPr>
          <w:rFonts w:ascii="Times New Roman" w:hAnsi="Times New Roman"/>
          <w:sz w:val="20"/>
          <w:szCs w:val="20"/>
        </w:rPr>
        <w:t xml:space="preserve"> semakin besar. Hasil dari </w:t>
      </w:r>
      <w:r w:rsidR="00F12467" w:rsidRPr="00F12467">
        <w:rPr>
          <w:rFonts w:ascii="Times New Roman" w:hAnsi="Times New Roman"/>
          <w:i/>
          <w:sz w:val="20"/>
          <w:szCs w:val="20"/>
        </w:rPr>
        <w:t>Head effektif</w:t>
      </w:r>
      <w:r w:rsidR="00F12467" w:rsidRPr="00F12467">
        <w:rPr>
          <w:rFonts w:ascii="Times New Roman" w:hAnsi="Times New Roman"/>
          <w:sz w:val="20"/>
          <w:szCs w:val="20"/>
        </w:rPr>
        <w:t xml:space="preserve"> dapat diketahui dengan menggunakan persamaan Rumus (2.4) sebagai berikut:</w:t>
      </w:r>
    </w:p>
    <w:p w:rsidR="00F12467" w:rsidRPr="00F12467" w:rsidRDefault="00F12467" w:rsidP="00F12467">
      <w:pPr>
        <w:pStyle w:val="ListParagraph"/>
        <w:autoSpaceDE w:val="0"/>
        <w:autoSpaceDN w:val="0"/>
        <w:adjustRightInd w:val="0"/>
        <w:spacing w:after="0" w:line="240" w:lineRule="auto"/>
        <w:ind w:left="0" w:firstLine="284"/>
        <w:jc w:val="both"/>
        <w:rPr>
          <w:rFonts w:ascii="Times New Roman" w:hAnsi="Times New Roman"/>
          <w:sz w:val="20"/>
          <w:szCs w:val="20"/>
        </w:rPr>
      </w:pPr>
      <w:r w:rsidRPr="00F12467">
        <w:rPr>
          <w:rFonts w:ascii="Times New Roman" w:hAnsi="Times New Roman"/>
          <w:position w:val="-48"/>
          <w:sz w:val="20"/>
          <w:szCs w:val="20"/>
        </w:rPr>
        <w:object w:dxaOrig="2320" w:dyaOrig="1080">
          <v:shape id="_x0000_i1040" type="#_x0000_t75" style="width:90.4pt;height:47.7pt" o:ole="">
            <v:imagedata r:id="rId49" o:title=""/>
          </v:shape>
          <o:OLEObject Type="Embed" ProgID="Equation.3" ShapeID="_x0000_i1040" DrawAspect="Content" ObjectID="_1234828599" r:id="rId50"/>
        </w:object>
      </w:r>
    </w:p>
    <w:p w:rsidR="00F12467" w:rsidRPr="00F12467" w:rsidRDefault="00F12467" w:rsidP="00AE492A">
      <w:pPr>
        <w:pStyle w:val="ListParagraph"/>
        <w:autoSpaceDE w:val="0"/>
        <w:autoSpaceDN w:val="0"/>
        <w:adjustRightInd w:val="0"/>
        <w:spacing w:after="120" w:line="240" w:lineRule="auto"/>
        <w:ind w:left="0" w:firstLine="284"/>
        <w:jc w:val="both"/>
        <w:rPr>
          <w:rFonts w:ascii="Times New Roman" w:hAnsi="Times New Roman"/>
          <w:sz w:val="20"/>
          <w:szCs w:val="20"/>
        </w:rPr>
      </w:pPr>
      <w:r w:rsidRPr="00F12467">
        <w:rPr>
          <w:rFonts w:ascii="Times New Roman" w:hAnsi="Times New Roman"/>
          <w:sz w:val="20"/>
          <w:szCs w:val="20"/>
        </w:rPr>
        <w:t xml:space="preserve">Jadi untuk perhitungan </w:t>
      </w:r>
      <w:r w:rsidRPr="00F12467">
        <w:rPr>
          <w:rFonts w:ascii="Times New Roman" w:hAnsi="Times New Roman"/>
          <w:i/>
          <w:sz w:val="20"/>
          <w:szCs w:val="20"/>
        </w:rPr>
        <w:t>head effectif</w:t>
      </w:r>
      <w:r w:rsidRPr="00F12467">
        <w:rPr>
          <w:rFonts w:ascii="Times New Roman" w:hAnsi="Times New Roman"/>
          <w:sz w:val="20"/>
          <w:szCs w:val="20"/>
        </w:rPr>
        <w:t xml:space="preserve"> untuk masing-masing beda ketinggian didapatkan hasil sebesar 3</w:t>
      </w:r>
      <w:proofErr w:type="gramStart"/>
      <w:r w:rsidRPr="00F12467">
        <w:rPr>
          <w:rFonts w:ascii="Times New Roman" w:hAnsi="Times New Roman"/>
          <w:sz w:val="20"/>
          <w:szCs w:val="20"/>
        </w:rPr>
        <w:t>,57</w:t>
      </w:r>
      <w:proofErr w:type="gramEnd"/>
      <w:r w:rsidRPr="00F12467">
        <w:rPr>
          <w:rFonts w:ascii="Times New Roman" w:hAnsi="Times New Roman"/>
          <w:sz w:val="20"/>
          <w:szCs w:val="20"/>
        </w:rPr>
        <w:t xml:space="preserve"> meter. </w:t>
      </w:r>
    </w:p>
    <w:p w:rsidR="00F12467" w:rsidRPr="001153F1" w:rsidRDefault="001153F1" w:rsidP="001153F1">
      <w:pPr>
        <w:autoSpaceDE w:val="0"/>
        <w:autoSpaceDN w:val="0"/>
        <w:adjustRightInd w:val="0"/>
        <w:ind w:firstLine="90"/>
        <w:jc w:val="both"/>
        <w:rPr>
          <w:b/>
          <w:sz w:val="20"/>
          <w:szCs w:val="20"/>
        </w:rPr>
      </w:pPr>
      <w:r>
        <w:rPr>
          <w:b/>
          <w:sz w:val="20"/>
          <w:szCs w:val="20"/>
        </w:rPr>
        <w:t xml:space="preserve">5. </w:t>
      </w:r>
      <w:r w:rsidR="00F12467" w:rsidRPr="001153F1">
        <w:rPr>
          <w:b/>
          <w:sz w:val="20"/>
          <w:szCs w:val="20"/>
        </w:rPr>
        <w:t>Analisa Potensi Daya Terbangkitkan</w:t>
      </w:r>
    </w:p>
    <w:p w:rsidR="00F12467" w:rsidRPr="00F12467" w:rsidRDefault="00F12467" w:rsidP="00F12467">
      <w:pPr>
        <w:pStyle w:val="ListParagraph"/>
        <w:autoSpaceDE w:val="0"/>
        <w:autoSpaceDN w:val="0"/>
        <w:adjustRightInd w:val="0"/>
        <w:spacing w:after="0" w:line="240" w:lineRule="auto"/>
        <w:ind w:left="0" w:firstLine="284"/>
        <w:jc w:val="both"/>
        <w:rPr>
          <w:rFonts w:ascii="Times New Roman" w:hAnsi="Times New Roman"/>
          <w:sz w:val="20"/>
          <w:szCs w:val="20"/>
        </w:rPr>
      </w:pPr>
      <w:r w:rsidRPr="00F12467">
        <w:rPr>
          <w:rFonts w:ascii="Times New Roman" w:hAnsi="Times New Roman"/>
          <w:sz w:val="20"/>
          <w:szCs w:val="20"/>
        </w:rPr>
        <w:t xml:space="preserve">Dari hasil perhitungan bahwa besar potensi daya tergantung pada tinggi jatuh air (h) dan debit air (Q). Untuk masing – masing </w:t>
      </w:r>
      <w:proofErr w:type="gramStart"/>
      <w:r w:rsidRPr="00F12467">
        <w:rPr>
          <w:rFonts w:ascii="Times New Roman" w:hAnsi="Times New Roman"/>
          <w:sz w:val="20"/>
          <w:szCs w:val="20"/>
        </w:rPr>
        <w:t>beda</w:t>
      </w:r>
      <w:proofErr w:type="gramEnd"/>
      <w:r w:rsidRPr="00F12467">
        <w:rPr>
          <w:rFonts w:ascii="Times New Roman" w:hAnsi="Times New Roman"/>
          <w:sz w:val="20"/>
          <w:szCs w:val="20"/>
        </w:rPr>
        <w:t xml:space="preserve"> tinggi jatuh a</w:t>
      </w:r>
      <w:r w:rsidR="00AE492A">
        <w:rPr>
          <w:rFonts w:ascii="Times New Roman" w:hAnsi="Times New Roman"/>
          <w:sz w:val="20"/>
          <w:szCs w:val="20"/>
        </w:rPr>
        <w:t>ir dapat terlihat pada Tabel 10.</w:t>
      </w:r>
    </w:p>
    <w:p w:rsidR="00F12467" w:rsidRPr="00F12467" w:rsidRDefault="00F12467" w:rsidP="00F12467">
      <w:pPr>
        <w:pStyle w:val="ListParagraph"/>
        <w:autoSpaceDE w:val="0"/>
        <w:autoSpaceDN w:val="0"/>
        <w:adjustRightInd w:val="0"/>
        <w:spacing w:after="0" w:line="240" w:lineRule="auto"/>
        <w:ind w:left="0"/>
        <w:jc w:val="center"/>
        <w:rPr>
          <w:rFonts w:ascii="Times New Roman" w:hAnsi="Times New Roman"/>
          <w:sz w:val="20"/>
          <w:szCs w:val="20"/>
        </w:rPr>
      </w:pPr>
      <w:proofErr w:type="gramStart"/>
      <w:r w:rsidRPr="00F12467">
        <w:rPr>
          <w:rFonts w:ascii="Times New Roman" w:hAnsi="Times New Roman"/>
          <w:sz w:val="20"/>
          <w:szCs w:val="20"/>
        </w:rPr>
        <w:t>T</w:t>
      </w:r>
      <w:r w:rsidR="00AE492A">
        <w:rPr>
          <w:rFonts w:ascii="Times New Roman" w:hAnsi="Times New Roman"/>
          <w:sz w:val="20"/>
          <w:szCs w:val="20"/>
        </w:rPr>
        <w:t>abel 10.</w:t>
      </w:r>
      <w:proofErr w:type="gramEnd"/>
      <w:r w:rsidR="00AE492A">
        <w:rPr>
          <w:rFonts w:ascii="Times New Roman" w:hAnsi="Times New Roman"/>
          <w:sz w:val="20"/>
          <w:szCs w:val="20"/>
        </w:rPr>
        <w:t xml:space="preserve"> Besar Daya T</w:t>
      </w:r>
      <w:r w:rsidRPr="00F12467">
        <w:rPr>
          <w:rFonts w:ascii="Times New Roman" w:hAnsi="Times New Roman"/>
          <w:sz w:val="20"/>
          <w:szCs w:val="20"/>
        </w:rPr>
        <w:t>erbangkitkan</w:t>
      </w:r>
    </w:p>
    <w:tbl>
      <w:tblPr>
        <w:tblW w:w="0" w:type="auto"/>
        <w:tblInd w:w="108" w:type="dxa"/>
        <w:tblLayout w:type="fixed"/>
        <w:tblLook w:val="04A0"/>
      </w:tblPr>
      <w:tblGrid>
        <w:gridCol w:w="2520"/>
        <w:gridCol w:w="810"/>
        <w:gridCol w:w="821"/>
        <w:gridCol w:w="799"/>
      </w:tblGrid>
      <w:tr w:rsidR="00F12467" w:rsidRPr="00F12467" w:rsidTr="00AE492A">
        <w:trPr>
          <w:trHeight w:val="317"/>
        </w:trPr>
        <w:tc>
          <w:tcPr>
            <w:tcW w:w="2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2467" w:rsidRPr="00F12467" w:rsidRDefault="00F12467" w:rsidP="00EE2573">
            <w:pPr>
              <w:rPr>
                <w:rFonts w:eastAsia="Times New Roman"/>
                <w:b/>
                <w:bCs/>
                <w:color w:val="000000"/>
                <w:sz w:val="20"/>
                <w:szCs w:val="20"/>
              </w:rPr>
            </w:pPr>
            <w:r w:rsidRPr="00F12467">
              <w:rPr>
                <w:rFonts w:eastAsia="Times New Roman"/>
                <w:b/>
                <w:bCs/>
                <w:color w:val="000000"/>
                <w:sz w:val="20"/>
                <w:szCs w:val="20"/>
              </w:rPr>
              <w:t xml:space="preserve">Perhitungan daya terbangkitkan (ditambah efisiensi pada pipa) </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2467" w:rsidRPr="00F12467" w:rsidRDefault="00F12467" w:rsidP="00AE492A">
            <w:pPr>
              <w:jc w:val="center"/>
              <w:rPr>
                <w:rFonts w:eastAsia="Times New Roman"/>
                <w:b/>
                <w:bCs/>
                <w:color w:val="000000"/>
                <w:sz w:val="20"/>
                <w:szCs w:val="20"/>
              </w:rPr>
            </w:pPr>
            <w:r w:rsidRPr="00F12467">
              <w:rPr>
                <w:rFonts w:eastAsia="Times New Roman"/>
                <w:b/>
                <w:bCs/>
                <w:color w:val="000000"/>
                <w:sz w:val="20"/>
                <w:szCs w:val="20"/>
              </w:rPr>
              <w:t>1</w:t>
            </w:r>
          </w:p>
        </w:tc>
        <w:tc>
          <w:tcPr>
            <w:tcW w:w="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2467" w:rsidRPr="00F12467" w:rsidRDefault="00F12467" w:rsidP="00AE492A">
            <w:pPr>
              <w:jc w:val="center"/>
              <w:rPr>
                <w:rFonts w:eastAsia="Times New Roman"/>
                <w:b/>
                <w:bCs/>
                <w:color w:val="000000"/>
                <w:sz w:val="20"/>
                <w:szCs w:val="20"/>
              </w:rPr>
            </w:pPr>
            <w:r w:rsidRPr="00F12467">
              <w:rPr>
                <w:rFonts w:eastAsia="Times New Roman"/>
                <w:b/>
                <w:bCs/>
                <w:color w:val="000000"/>
                <w:sz w:val="20"/>
                <w:szCs w:val="20"/>
              </w:rPr>
              <w:t>2</w:t>
            </w:r>
          </w:p>
        </w:tc>
        <w:tc>
          <w:tcPr>
            <w:tcW w:w="7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2467" w:rsidRPr="00F12467" w:rsidRDefault="00F12467" w:rsidP="00AE492A">
            <w:pPr>
              <w:jc w:val="center"/>
              <w:rPr>
                <w:rFonts w:eastAsia="Times New Roman"/>
                <w:b/>
                <w:bCs/>
                <w:color w:val="000000"/>
                <w:sz w:val="20"/>
                <w:szCs w:val="20"/>
              </w:rPr>
            </w:pPr>
            <w:r w:rsidRPr="00F12467">
              <w:rPr>
                <w:rFonts w:eastAsia="Times New Roman"/>
                <w:b/>
                <w:bCs/>
                <w:color w:val="000000"/>
                <w:sz w:val="20"/>
                <w:szCs w:val="20"/>
              </w:rPr>
              <w:t>3</w:t>
            </w:r>
          </w:p>
        </w:tc>
      </w:tr>
      <w:tr w:rsidR="00F12467" w:rsidRPr="00F12467" w:rsidTr="00AE492A">
        <w:trPr>
          <w:trHeight w:val="604"/>
        </w:trPr>
        <w:tc>
          <w:tcPr>
            <w:tcW w:w="2520" w:type="dxa"/>
            <w:vMerge/>
            <w:tcBorders>
              <w:top w:val="single" w:sz="4" w:space="0" w:color="auto"/>
              <w:left w:val="single" w:sz="4" w:space="0" w:color="auto"/>
              <w:bottom w:val="single" w:sz="4" w:space="0" w:color="auto"/>
              <w:right w:val="single" w:sz="4" w:space="0" w:color="auto"/>
            </w:tcBorders>
            <w:vAlign w:val="center"/>
            <w:hideMark/>
          </w:tcPr>
          <w:p w:rsidR="00F12467" w:rsidRPr="00F12467" w:rsidRDefault="00F12467" w:rsidP="00EE2573">
            <w:pPr>
              <w:rPr>
                <w:rFonts w:eastAsia="Times New Roman"/>
                <w:b/>
                <w:bCs/>
                <w:color w:val="000000"/>
                <w:sz w:val="20"/>
                <w:szCs w:val="20"/>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F12467" w:rsidRPr="00F12467" w:rsidRDefault="00F12467" w:rsidP="00AE492A">
            <w:pPr>
              <w:jc w:val="center"/>
              <w:rPr>
                <w:rFonts w:eastAsia="Times New Roman"/>
                <w:b/>
                <w:bCs/>
                <w:color w:val="000000"/>
                <w:sz w:val="20"/>
                <w:szCs w:val="20"/>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F12467" w:rsidRPr="00F12467" w:rsidRDefault="00F12467" w:rsidP="00AE492A">
            <w:pPr>
              <w:jc w:val="center"/>
              <w:rPr>
                <w:rFonts w:eastAsia="Times New Roman"/>
                <w:b/>
                <w:bCs/>
                <w:color w:val="000000"/>
                <w:sz w:val="20"/>
                <w:szCs w:val="20"/>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rsidR="00F12467" w:rsidRPr="00F12467" w:rsidRDefault="00F12467" w:rsidP="00AE492A">
            <w:pPr>
              <w:jc w:val="center"/>
              <w:rPr>
                <w:rFonts w:eastAsia="Times New Roman"/>
                <w:b/>
                <w:bCs/>
                <w:color w:val="000000"/>
                <w:sz w:val="20"/>
                <w:szCs w:val="20"/>
              </w:rPr>
            </w:pPr>
          </w:p>
        </w:tc>
      </w:tr>
      <w:tr w:rsidR="00F12467" w:rsidRPr="00F12467" w:rsidTr="00AE492A">
        <w:trPr>
          <w:trHeight w:val="184"/>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Debit air (m3/d)</w:t>
            </w:r>
          </w:p>
        </w:tc>
        <w:tc>
          <w:tcPr>
            <w:tcW w:w="810" w:type="dxa"/>
            <w:tcBorders>
              <w:top w:val="nil"/>
              <w:left w:val="nil"/>
              <w:bottom w:val="single" w:sz="4" w:space="0" w:color="auto"/>
              <w:right w:val="single" w:sz="4" w:space="0" w:color="auto"/>
            </w:tcBorders>
            <w:shd w:val="clear" w:color="auto" w:fill="auto"/>
            <w:noWrap/>
            <w:vAlign w:val="center"/>
            <w:hideMark/>
          </w:tcPr>
          <w:p w:rsidR="00F12467" w:rsidRPr="00F12467" w:rsidRDefault="00F12467" w:rsidP="00AE492A">
            <w:pPr>
              <w:jc w:val="center"/>
              <w:rPr>
                <w:rFonts w:eastAsia="Times New Roman"/>
                <w:color w:val="000000"/>
                <w:sz w:val="20"/>
                <w:szCs w:val="20"/>
              </w:rPr>
            </w:pPr>
            <w:r w:rsidRPr="00F12467">
              <w:rPr>
                <w:rFonts w:eastAsia="Times New Roman"/>
                <w:color w:val="000000"/>
                <w:sz w:val="20"/>
                <w:szCs w:val="20"/>
              </w:rPr>
              <w:t>1,69</w:t>
            </w:r>
          </w:p>
        </w:tc>
        <w:tc>
          <w:tcPr>
            <w:tcW w:w="821" w:type="dxa"/>
            <w:tcBorders>
              <w:top w:val="nil"/>
              <w:left w:val="nil"/>
              <w:bottom w:val="single" w:sz="4" w:space="0" w:color="auto"/>
              <w:right w:val="single" w:sz="4" w:space="0" w:color="auto"/>
            </w:tcBorders>
            <w:shd w:val="clear" w:color="auto" w:fill="auto"/>
            <w:noWrap/>
            <w:vAlign w:val="center"/>
            <w:hideMark/>
          </w:tcPr>
          <w:p w:rsidR="00F12467" w:rsidRPr="00F12467" w:rsidRDefault="00F12467" w:rsidP="00AE492A">
            <w:pPr>
              <w:jc w:val="center"/>
              <w:rPr>
                <w:rFonts w:eastAsia="Times New Roman"/>
                <w:color w:val="000000"/>
                <w:sz w:val="20"/>
                <w:szCs w:val="20"/>
              </w:rPr>
            </w:pPr>
            <w:r w:rsidRPr="00F12467">
              <w:rPr>
                <w:rFonts w:eastAsia="Times New Roman"/>
                <w:color w:val="000000"/>
                <w:sz w:val="20"/>
                <w:szCs w:val="20"/>
              </w:rPr>
              <w:t>1,69</w:t>
            </w:r>
          </w:p>
        </w:tc>
        <w:tc>
          <w:tcPr>
            <w:tcW w:w="799" w:type="dxa"/>
            <w:tcBorders>
              <w:top w:val="nil"/>
              <w:left w:val="nil"/>
              <w:bottom w:val="single" w:sz="4" w:space="0" w:color="auto"/>
              <w:right w:val="single" w:sz="4" w:space="0" w:color="auto"/>
            </w:tcBorders>
            <w:shd w:val="clear" w:color="auto" w:fill="auto"/>
            <w:noWrap/>
            <w:vAlign w:val="center"/>
            <w:hideMark/>
          </w:tcPr>
          <w:p w:rsidR="00F12467" w:rsidRPr="00F12467" w:rsidRDefault="00F12467" w:rsidP="00AE492A">
            <w:pPr>
              <w:jc w:val="center"/>
              <w:rPr>
                <w:rFonts w:eastAsia="Times New Roman"/>
                <w:color w:val="000000"/>
                <w:sz w:val="20"/>
                <w:szCs w:val="20"/>
              </w:rPr>
            </w:pPr>
            <w:r w:rsidRPr="00F12467">
              <w:rPr>
                <w:rFonts w:eastAsia="Times New Roman"/>
                <w:color w:val="000000"/>
                <w:sz w:val="20"/>
                <w:szCs w:val="20"/>
              </w:rPr>
              <w:t>1,69</w:t>
            </w:r>
          </w:p>
        </w:tc>
      </w:tr>
      <w:tr w:rsidR="00F12467" w:rsidRPr="00F12467" w:rsidTr="00AE492A">
        <w:trPr>
          <w:trHeight w:val="115"/>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Tinggi terjun air (m)</w:t>
            </w:r>
          </w:p>
        </w:tc>
        <w:tc>
          <w:tcPr>
            <w:tcW w:w="810" w:type="dxa"/>
            <w:tcBorders>
              <w:top w:val="nil"/>
              <w:left w:val="nil"/>
              <w:bottom w:val="single" w:sz="4" w:space="0" w:color="auto"/>
              <w:right w:val="single" w:sz="4" w:space="0" w:color="auto"/>
            </w:tcBorders>
            <w:shd w:val="clear" w:color="auto" w:fill="auto"/>
            <w:noWrap/>
            <w:vAlign w:val="center"/>
            <w:hideMark/>
          </w:tcPr>
          <w:p w:rsidR="00F12467" w:rsidRPr="00F12467" w:rsidRDefault="00F12467" w:rsidP="00AE492A">
            <w:pPr>
              <w:jc w:val="center"/>
              <w:rPr>
                <w:rFonts w:eastAsia="Times New Roman"/>
                <w:color w:val="000000"/>
                <w:sz w:val="20"/>
                <w:szCs w:val="20"/>
              </w:rPr>
            </w:pPr>
            <w:r w:rsidRPr="00F12467">
              <w:rPr>
                <w:rFonts w:eastAsia="Times New Roman"/>
                <w:color w:val="000000"/>
                <w:sz w:val="20"/>
                <w:szCs w:val="20"/>
              </w:rPr>
              <w:t>3,57</w:t>
            </w:r>
          </w:p>
        </w:tc>
        <w:tc>
          <w:tcPr>
            <w:tcW w:w="821" w:type="dxa"/>
            <w:tcBorders>
              <w:top w:val="nil"/>
              <w:left w:val="nil"/>
              <w:bottom w:val="single" w:sz="4" w:space="0" w:color="auto"/>
              <w:right w:val="single" w:sz="4" w:space="0" w:color="auto"/>
            </w:tcBorders>
            <w:shd w:val="clear" w:color="auto" w:fill="auto"/>
            <w:noWrap/>
            <w:vAlign w:val="center"/>
            <w:hideMark/>
          </w:tcPr>
          <w:p w:rsidR="00F12467" w:rsidRPr="00F12467" w:rsidRDefault="00F12467" w:rsidP="00AE492A">
            <w:pPr>
              <w:jc w:val="center"/>
              <w:rPr>
                <w:rFonts w:eastAsia="Times New Roman"/>
                <w:color w:val="000000"/>
                <w:sz w:val="20"/>
                <w:szCs w:val="20"/>
              </w:rPr>
            </w:pPr>
            <w:r w:rsidRPr="00F12467">
              <w:rPr>
                <w:rFonts w:eastAsia="Times New Roman"/>
                <w:color w:val="000000"/>
                <w:sz w:val="20"/>
                <w:szCs w:val="20"/>
              </w:rPr>
              <w:t>2,5</w:t>
            </w:r>
          </w:p>
        </w:tc>
        <w:tc>
          <w:tcPr>
            <w:tcW w:w="799" w:type="dxa"/>
            <w:tcBorders>
              <w:top w:val="nil"/>
              <w:left w:val="nil"/>
              <w:bottom w:val="single" w:sz="4" w:space="0" w:color="auto"/>
              <w:right w:val="single" w:sz="4" w:space="0" w:color="auto"/>
            </w:tcBorders>
            <w:shd w:val="clear" w:color="auto" w:fill="auto"/>
            <w:noWrap/>
            <w:vAlign w:val="center"/>
            <w:hideMark/>
          </w:tcPr>
          <w:p w:rsidR="00F12467" w:rsidRPr="00F12467" w:rsidRDefault="00F12467" w:rsidP="00AE492A">
            <w:pPr>
              <w:jc w:val="center"/>
              <w:rPr>
                <w:rFonts w:eastAsia="Times New Roman"/>
                <w:color w:val="000000"/>
                <w:sz w:val="20"/>
                <w:szCs w:val="20"/>
              </w:rPr>
            </w:pPr>
            <w:r w:rsidRPr="00F12467">
              <w:rPr>
                <w:rFonts w:eastAsia="Times New Roman"/>
                <w:color w:val="000000"/>
                <w:sz w:val="20"/>
                <w:szCs w:val="20"/>
              </w:rPr>
              <w:t>1,47</w:t>
            </w:r>
          </w:p>
        </w:tc>
      </w:tr>
      <w:tr w:rsidR="00F12467" w:rsidRPr="00F12467" w:rsidTr="00AE492A">
        <w:trPr>
          <w:trHeight w:val="70"/>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Gravitasi (m/d)</w:t>
            </w:r>
          </w:p>
        </w:tc>
        <w:tc>
          <w:tcPr>
            <w:tcW w:w="810" w:type="dxa"/>
            <w:tcBorders>
              <w:top w:val="nil"/>
              <w:left w:val="nil"/>
              <w:bottom w:val="single" w:sz="4" w:space="0" w:color="auto"/>
              <w:right w:val="single" w:sz="4" w:space="0" w:color="auto"/>
            </w:tcBorders>
            <w:shd w:val="clear" w:color="auto" w:fill="auto"/>
            <w:noWrap/>
            <w:vAlign w:val="center"/>
            <w:hideMark/>
          </w:tcPr>
          <w:p w:rsidR="00F12467" w:rsidRPr="00F12467" w:rsidRDefault="00F12467" w:rsidP="00AE492A">
            <w:pPr>
              <w:jc w:val="center"/>
              <w:rPr>
                <w:rFonts w:eastAsia="Times New Roman"/>
                <w:color w:val="000000"/>
                <w:sz w:val="20"/>
                <w:szCs w:val="20"/>
              </w:rPr>
            </w:pPr>
            <w:r w:rsidRPr="00F12467">
              <w:rPr>
                <w:rFonts w:eastAsia="Times New Roman"/>
                <w:color w:val="000000"/>
                <w:sz w:val="20"/>
                <w:szCs w:val="20"/>
              </w:rPr>
              <w:t>9,81</w:t>
            </w:r>
          </w:p>
        </w:tc>
        <w:tc>
          <w:tcPr>
            <w:tcW w:w="821" w:type="dxa"/>
            <w:tcBorders>
              <w:top w:val="nil"/>
              <w:left w:val="nil"/>
              <w:bottom w:val="single" w:sz="4" w:space="0" w:color="auto"/>
              <w:right w:val="single" w:sz="4" w:space="0" w:color="auto"/>
            </w:tcBorders>
            <w:shd w:val="clear" w:color="auto" w:fill="auto"/>
            <w:noWrap/>
            <w:vAlign w:val="center"/>
            <w:hideMark/>
          </w:tcPr>
          <w:p w:rsidR="00F12467" w:rsidRPr="00F12467" w:rsidRDefault="00F12467" w:rsidP="00AE492A">
            <w:pPr>
              <w:jc w:val="center"/>
              <w:rPr>
                <w:rFonts w:eastAsia="Times New Roman"/>
                <w:color w:val="000000"/>
                <w:sz w:val="20"/>
                <w:szCs w:val="20"/>
              </w:rPr>
            </w:pPr>
            <w:r w:rsidRPr="00F12467">
              <w:rPr>
                <w:rFonts w:eastAsia="Times New Roman"/>
                <w:color w:val="000000"/>
                <w:sz w:val="20"/>
                <w:szCs w:val="20"/>
              </w:rPr>
              <w:t>9,81</w:t>
            </w:r>
          </w:p>
        </w:tc>
        <w:tc>
          <w:tcPr>
            <w:tcW w:w="799" w:type="dxa"/>
            <w:tcBorders>
              <w:top w:val="nil"/>
              <w:left w:val="nil"/>
              <w:bottom w:val="single" w:sz="4" w:space="0" w:color="auto"/>
              <w:right w:val="single" w:sz="4" w:space="0" w:color="auto"/>
            </w:tcBorders>
            <w:shd w:val="clear" w:color="auto" w:fill="auto"/>
            <w:noWrap/>
            <w:vAlign w:val="center"/>
            <w:hideMark/>
          </w:tcPr>
          <w:p w:rsidR="00F12467" w:rsidRPr="00F12467" w:rsidRDefault="00F12467" w:rsidP="00AE492A">
            <w:pPr>
              <w:jc w:val="center"/>
              <w:rPr>
                <w:rFonts w:eastAsia="Times New Roman"/>
                <w:color w:val="000000"/>
                <w:sz w:val="20"/>
                <w:szCs w:val="20"/>
              </w:rPr>
            </w:pPr>
            <w:r w:rsidRPr="00F12467">
              <w:rPr>
                <w:rFonts w:eastAsia="Times New Roman"/>
                <w:color w:val="000000"/>
                <w:sz w:val="20"/>
                <w:szCs w:val="20"/>
              </w:rPr>
              <w:t>9,81</w:t>
            </w:r>
          </w:p>
        </w:tc>
      </w:tr>
      <w:tr w:rsidR="00F12467" w:rsidRPr="00F12467" w:rsidTr="00AE492A">
        <w:trPr>
          <w:trHeight w:val="70"/>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Efisiensi pipa</w:t>
            </w:r>
          </w:p>
        </w:tc>
        <w:tc>
          <w:tcPr>
            <w:tcW w:w="810" w:type="dxa"/>
            <w:tcBorders>
              <w:top w:val="nil"/>
              <w:left w:val="nil"/>
              <w:bottom w:val="single" w:sz="4" w:space="0" w:color="auto"/>
              <w:right w:val="single" w:sz="4" w:space="0" w:color="auto"/>
            </w:tcBorders>
            <w:shd w:val="clear" w:color="auto" w:fill="auto"/>
            <w:noWrap/>
            <w:vAlign w:val="center"/>
            <w:hideMark/>
          </w:tcPr>
          <w:p w:rsidR="00F12467" w:rsidRPr="00F12467" w:rsidRDefault="00F12467" w:rsidP="00AE492A">
            <w:pPr>
              <w:jc w:val="center"/>
              <w:rPr>
                <w:rFonts w:eastAsia="Times New Roman"/>
                <w:color w:val="000000"/>
                <w:sz w:val="20"/>
                <w:szCs w:val="20"/>
              </w:rPr>
            </w:pPr>
            <w:r w:rsidRPr="00F12467">
              <w:rPr>
                <w:rFonts w:eastAsia="Times New Roman"/>
                <w:color w:val="000000"/>
                <w:sz w:val="20"/>
                <w:szCs w:val="20"/>
              </w:rPr>
              <w:t>0,9</w:t>
            </w:r>
          </w:p>
        </w:tc>
        <w:tc>
          <w:tcPr>
            <w:tcW w:w="821" w:type="dxa"/>
            <w:tcBorders>
              <w:top w:val="nil"/>
              <w:left w:val="nil"/>
              <w:bottom w:val="single" w:sz="4" w:space="0" w:color="auto"/>
              <w:right w:val="single" w:sz="4" w:space="0" w:color="auto"/>
            </w:tcBorders>
            <w:shd w:val="clear" w:color="auto" w:fill="auto"/>
            <w:noWrap/>
            <w:vAlign w:val="center"/>
            <w:hideMark/>
          </w:tcPr>
          <w:p w:rsidR="00F12467" w:rsidRPr="00F12467" w:rsidRDefault="00F12467" w:rsidP="00AE492A">
            <w:pPr>
              <w:jc w:val="center"/>
              <w:rPr>
                <w:rFonts w:eastAsia="Times New Roman"/>
                <w:color w:val="000000"/>
                <w:sz w:val="20"/>
                <w:szCs w:val="20"/>
              </w:rPr>
            </w:pPr>
            <w:r w:rsidRPr="00F12467">
              <w:rPr>
                <w:rFonts w:eastAsia="Times New Roman"/>
                <w:color w:val="000000"/>
                <w:sz w:val="20"/>
                <w:szCs w:val="20"/>
              </w:rPr>
              <w:t>0,9</w:t>
            </w:r>
          </w:p>
        </w:tc>
        <w:tc>
          <w:tcPr>
            <w:tcW w:w="799" w:type="dxa"/>
            <w:tcBorders>
              <w:top w:val="nil"/>
              <w:left w:val="nil"/>
              <w:bottom w:val="single" w:sz="4" w:space="0" w:color="auto"/>
              <w:right w:val="single" w:sz="4" w:space="0" w:color="auto"/>
            </w:tcBorders>
            <w:shd w:val="clear" w:color="auto" w:fill="auto"/>
            <w:noWrap/>
            <w:vAlign w:val="center"/>
            <w:hideMark/>
          </w:tcPr>
          <w:p w:rsidR="00F12467" w:rsidRPr="00F12467" w:rsidRDefault="00F12467" w:rsidP="00AE492A">
            <w:pPr>
              <w:jc w:val="center"/>
              <w:rPr>
                <w:rFonts w:eastAsia="Times New Roman"/>
                <w:color w:val="000000"/>
                <w:sz w:val="20"/>
                <w:szCs w:val="20"/>
              </w:rPr>
            </w:pPr>
            <w:r w:rsidRPr="00F12467">
              <w:rPr>
                <w:rFonts w:eastAsia="Times New Roman"/>
                <w:color w:val="000000"/>
                <w:sz w:val="20"/>
                <w:szCs w:val="20"/>
              </w:rPr>
              <w:t>0,9</w:t>
            </w:r>
          </w:p>
        </w:tc>
      </w:tr>
      <w:tr w:rsidR="00F12467" w:rsidRPr="00F12467" w:rsidTr="00AE492A">
        <w:trPr>
          <w:trHeight w:val="70"/>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Efisiensi turbin</w:t>
            </w:r>
          </w:p>
        </w:tc>
        <w:tc>
          <w:tcPr>
            <w:tcW w:w="810" w:type="dxa"/>
            <w:tcBorders>
              <w:top w:val="nil"/>
              <w:left w:val="nil"/>
              <w:bottom w:val="single" w:sz="4" w:space="0" w:color="auto"/>
              <w:right w:val="single" w:sz="4" w:space="0" w:color="auto"/>
            </w:tcBorders>
            <w:shd w:val="clear" w:color="auto" w:fill="auto"/>
            <w:noWrap/>
            <w:vAlign w:val="center"/>
            <w:hideMark/>
          </w:tcPr>
          <w:p w:rsidR="00F12467" w:rsidRPr="00F12467" w:rsidRDefault="00F12467" w:rsidP="00AE492A">
            <w:pPr>
              <w:jc w:val="center"/>
              <w:rPr>
                <w:rFonts w:eastAsia="Times New Roman"/>
                <w:color w:val="000000"/>
                <w:sz w:val="20"/>
                <w:szCs w:val="20"/>
              </w:rPr>
            </w:pPr>
            <w:r w:rsidRPr="00F12467">
              <w:rPr>
                <w:rFonts w:eastAsia="Times New Roman"/>
                <w:color w:val="000000"/>
                <w:sz w:val="20"/>
                <w:szCs w:val="20"/>
              </w:rPr>
              <w:t>0,7</w:t>
            </w:r>
          </w:p>
        </w:tc>
        <w:tc>
          <w:tcPr>
            <w:tcW w:w="821" w:type="dxa"/>
            <w:tcBorders>
              <w:top w:val="nil"/>
              <w:left w:val="nil"/>
              <w:bottom w:val="single" w:sz="4" w:space="0" w:color="auto"/>
              <w:right w:val="single" w:sz="4" w:space="0" w:color="auto"/>
            </w:tcBorders>
            <w:shd w:val="clear" w:color="auto" w:fill="auto"/>
            <w:noWrap/>
            <w:vAlign w:val="center"/>
            <w:hideMark/>
          </w:tcPr>
          <w:p w:rsidR="00F12467" w:rsidRPr="00F12467" w:rsidRDefault="00F12467" w:rsidP="00AE492A">
            <w:pPr>
              <w:jc w:val="center"/>
              <w:rPr>
                <w:rFonts w:eastAsia="Times New Roman"/>
                <w:color w:val="000000"/>
                <w:sz w:val="20"/>
                <w:szCs w:val="20"/>
              </w:rPr>
            </w:pPr>
            <w:r w:rsidRPr="00F12467">
              <w:rPr>
                <w:rFonts w:eastAsia="Times New Roman"/>
                <w:color w:val="000000"/>
                <w:sz w:val="20"/>
                <w:szCs w:val="20"/>
              </w:rPr>
              <w:t>0,7</w:t>
            </w:r>
          </w:p>
        </w:tc>
        <w:tc>
          <w:tcPr>
            <w:tcW w:w="799" w:type="dxa"/>
            <w:tcBorders>
              <w:top w:val="nil"/>
              <w:left w:val="nil"/>
              <w:bottom w:val="single" w:sz="4" w:space="0" w:color="auto"/>
              <w:right w:val="single" w:sz="4" w:space="0" w:color="auto"/>
            </w:tcBorders>
            <w:shd w:val="clear" w:color="auto" w:fill="auto"/>
            <w:noWrap/>
            <w:vAlign w:val="center"/>
            <w:hideMark/>
          </w:tcPr>
          <w:p w:rsidR="00F12467" w:rsidRPr="00F12467" w:rsidRDefault="00F12467" w:rsidP="00AE492A">
            <w:pPr>
              <w:jc w:val="center"/>
              <w:rPr>
                <w:rFonts w:eastAsia="Times New Roman"/>
                <w:color w:val="000000"/>
                <w:sz w:val="20"/>
                <w:szCs w:val="20"/>
              </w:rPr>
            </w:pPr>
            <w:r w:rsidRPr="00F12467">
              <w:rPr>
                <w:rFonts w:eastAsia="Times New Roman"/>
                <w:color w:val="000000"/>
                <w:sz w:val="20"/>
                <w:szCs w:val="20"/>
              </w:rPr>
              <w:t>0,7</w:t>
            </w:r>
          </w:p>
        </w:tc>
      </w:tr>
      <w:tr w:rsidR="00F12467" w:rsidRPr="00F12467" w:rsidTr="00AE492A">
        <w:trPr>
          <w:trHeight w:val="99"/>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Efisiensi generator</w:t>
            </w:r>
          </w:p>
        </w:tc>
        <w:tc>
          <w:tcPr>
            <w:tcW w:w="810" w:type="dxa"/>
            <w:tcBorders>
              <w:top w:val="nil"/>
              <w:left w:val="nil"/>
              <w:bottom w:val="single" w:sz="4" w:space="0" w:color="auto"/>
              <w:right w:val="single" w:sz="4" w:space="0" w:color="auto"/>
            </w:tcBorders>
            <w:shd w:val="clear" w:color="auto" w:fill="auto"/>
            <w:noWrap/>
            <w:vAlign w:val="center"/>
            <w:hideMark/>
          </w:tcPr>
          <w:p w:rsidR="00F12467" w:rsidRPr="00F12467" w:rsidRDefault="00F12467" w:rsidP="00AE492A">
            <w:pPr>
              <w:jc w:val="center"/>
              <w:rPr>
                <w:rFonts w:eastAsia="Times New Roman"/>
                <w:color w:val="000000"/>
                <w:sz w:val="20"/>
                <w:szCs w:val="20"/>
              </w:rPr>
            </w:pPr>
            <w:r w:rsidRPr="00F12467">
              <w:rPr>
                <w:rFonts w:eastAsia="Times New Roman"/>
                <w:color w:val="000000"/>
                <w:sz w:val="20"/>
                <w:szCs w:val="20"/>
              </w:rPr>
              <w:t>0,8</w:t>
            </w:r>
          </w:p>
        </w:tc>
        <w:tc>
          <w:tcPr>
            <w:tcW w:w="821" w:type="dxa"/>
            <w:tcBorders>
              <w:top w:val="nil"/>
              <w:left w:val="nil"/>
              <w:bottom w:val="single" w:sz="4" w:space="0" w:color="auto"/>
              <w:right w:val="single" w:sz="4" w:space="0" w:color="auto"/>
            </w:tcBorders>
            <w:shd w:val="clear" w:color="auto" w:fill="auto"/>
            <w:noWrap/>
            <w:vAlign w:val="center"/>
            <w:hideMark/>
          </w:tcPr>
          <w:p w:rsidR="00F12467" w:rsidRPr="00F12467" w:rsidRDefault="00F12467" w:rsidP="00AE492A">
            <w:pPr>
              <w:jc w:val="center"/>
              <w:rPr>
                <w:rFonts w:eastAsia="Times New Roman"/>
                <w:color w:val="000000"/>
                <w:sz w:val="20"/>
                <w:szCs w:val="20"/>
              </w:rPr>
            </w:pPr>
            <w:r w:rsidRPr="00F12467">
              <w:rPr>
                <w:rFonts w:eastAsia="Times New Roman"/>
                <w:color w:val="000000"/>
                <w:sz w:val="20"/>
                <w:szCs w:val="20"/>
              </w:rPr>
              <w:t>0,8</w:t>
            </w:r>
          </w:p>
        </w:tc>
        <w:tc>
          <w:tcPr>
            <w:tcW w:w="799" w:type="dxa"/>
            <w:tcBorders>
              <w:top w:val="nil"/>
              <w:left w:val="nil"/>
              <w:bottom w:val="single" w:sz="4" w:space="0" w:color="auto"/>
              <w:right w:val="single" w:sz="4" w:space="0" w:color="auto"/>
            </w:tcBorders>
            <w:shd w:val="clear" w:color="auto" w:fill="auto"/>
            <w:noWrap/>
            <w:vAlign w:val="center"/>
            <w:hideMark/>
          </w:tcPr>
          <w:p w:rsidR="00F12467" w:rsidRPr="00F12467" w:rsidRDefault="00F12467" w:rsidP="00AE492A">
            <w:pPr>
              <w:jc w:val="center"/>
              <w:rPr>
                <w:rFonts w:eastAsia="Times New Roman"/>
                <w:color w:val="000000"/>
                <w:sz w:val="20"/>
                <w:szCs w:val="20"/>
              </w:rPr>
            </w:pPr>
            <w:r w:rsidRPr="00F12467">
              <w:rPr>
                <w:rFonts w:eastAsia="Times New Roman"/>
                <w:color w:val="000000"/>
                <w:sz w:val="20"/>
                <w:szCs w:val="20"/>
              </w:rPr>
              <w:t>0,8</w:t>
            </w:r>
          </w:p>
        </w:tc>
      </w:tr>
      <w:tr w:rsidR="00F12467" w:rsidRPr="00F12467" w:rsidTr="00AE492A">
        <w:trPr>
          <w:trHeight w:val="158"/>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Daya terbangkitkan (kW)</w:t>
            </w:r>
          </w:p>
        </w:tc>
        <w:tc>
          <w:tcPr>
            <w:tcW w:w="810" w:type="dxa"/>
            <w:tcBorders>
              <w:top w:val="nil"/>
              <w:left w:val="nil"/>
              <w:bottom w:val="single" w:sz="4" w:space="0" w:color="auto"/>
              <w:right w:val="single" w:sz="4" w:space="0" w:color="auto"/>
            </w:tcBorders>
            <w:shd w:val="clear" w:color="auto" w:fill="auto"/>
            <w:noWrap/>
            <w:vAlign w:val="center"/>
            <w:hideMark/>
          </w:tcPr>
          <w:p w:rsidR="00F12467" w:rsidRPr="00F12467" w:rsidRDefault="00F12467" w:rsidP="00AE492A">
            <w:pPr>
              <w:jc w:val="center"/>
              <w:rPr>
                <w:rFonts w:eastAsia="Times New Roman"/>
                <w:color w:val="000000"/>
                <w:sz w:val="20"/>
                <w:szCs w:val="20"/>
              </w:rPr>
            </w:pPr>
            <w:r w:rsidRPr="00F12467">
              <w:rPr>
                <w:rFonts w:eastAsia="Times New Roman"/>
                <w:color w:val="000000"/>
                <w:sz w:val="20"/>
                <w:szCs w:val="20"/>
              </w:rPr>
              <w:t>29,830</w:t>
            </w:r>
          </w:p>
        </w:tc>
        <w:tc>
          <w:tcPr>
            <w:tcW w:w="821" w:type="dxa"/>
            <w:tcBorders>
              <w:top w:val="nil"/>
              <w:left w:val="nil"/>
              <w:bottom w:val="single" w:sz="4" w:space="0" w:color="auto"/>
              <w:right w:val="single" w:sz="4" w:space="0" w:color="auto"/>
            </w:tcBorders>
            <w:shd w:val="clear" w:color="auto" w:fill="auto"/>
            <w:noWrap/>
            <w:vAlign w:val="center"/>
            <w:hideMark/>
          </w:tcPr>
          <w:p w:rsidR="00F12467" w:rsidRPr="00F12467" w:rsidRDefault="00F12467" w:rsidP="00AE492A">
            <w:pPr>
              <w:jc w:val="center"/>
              <w:rPr>
                <w:rFonts w:eastAsia="Times New Roman"/>
                <w:color w:val="000000"/>
                <w:sz w:val="20"/>
                <w:szCs w:val="20"/>
              </w:rPr>
            </w:pPr>
            <w:r w:rsidRPr="00F12467">
              <w:rPr>
                <w:rFonts w:eastAsia="Times New Roman"/>
                <w:color w:val="000000"/>
                <w:sz w:val="20"/>
                <w:szCs w:val="20"/>
              </w:rPr>
              <w:t>20,889</w:t>
            </w:r>
          </w:p>
        </w:tc>
        <w:tc>
          <w:tcPr>
            <w:tcW w:w="799" w:type="dxa"/>
            <w:tcBorders>
              <w:top w:val="nil"/>
              <w:left w:val="nil"/>
              <w:bottom w:val="single" w:sz="4" w:space="0" w:color="auto"/>
              <w:right w:val="single" w:sz="4" w:space="0" w:color="auto"/>
            </w:tcBorders>
            <w:shd w:val="clear" w:color="auto" w:fill="auto"/>
            <w:noWrap/>
            <w:vAlign w:val="center"/>
            <w:hideMark/>
          </w:tcPr>
          <w:p w:rsidR="00F12467" w:rsidRPr="00F12467" w:rsidRDefault="00F12467" w:rsidP="00AE492A">
            <w:pPr>
              <w:jc w:val="center"/>
              <w:rPr>
                <w:rFonts w:eastAsia="Times New Roman"/>
                <w:color w:val="000000"/>
                <w:sz w:val="20"/>
                <w:szCs w:val="20"/>
              </w:rPr>
            </w:pPr>
            <w:r w:rsidRPr="00F12467">
              <w:rPr>
                <w:rFonts w:eastAsia="Times New Roman"/>
                <w:color w:val="000000"/>
                <w:sz w:val="20"/>
                <w:szCs w:val="20"/>
              </w:rPr>
              <w:t>12,283</w:t>
            </w:r>
          </w:p>
        </w:tc>
      </w:tr>
    </w:tbl>
    <w:p w:rsidR="00F12467" w:rsidRPr="00F12467" w:rsidRDefault="00F12467" w:rsidP="00AE492A">
      <w:pPr>
        <w:pStyle w:val="ListParagraph"/>
        <w:autoSpaceDE w:val="0"/>
        <w:autoSpaceDN w:val="0"/>
        <w:adjustRightInd w:val="0"/>
        <w:spacing w:after="0" w:line="240" w:lineRule="auto"/>
        <w:ind w:left="0" w:firstLine="284"/>
        <w:jc w:val="both"/>
        <w:rPr>
          <w:rFonts w:ascii="Times New Roman" w:hAnsi="Times New Roman"/>
          <w:sz w:val="20"/>
          <w:szCs w:val="20"/>
        </w:rPr>
      </w:pPr>
      <w:r w:rsidRPr="00F12467">
        <w:rPr>
          <w:rFonts w:ascii="Times New Roman" w:hAnsi="Times New Roman"/>
          <w:sz w:val="20"/>
          <w:szCs w:val="20"/>
        </w:rPr>
        <w:t xml:space="preserve">Dari Tabel </w:t>
      </w:r>
      <w:r w:rsidR="00AE492A">
        <w:rPr>
          <w:rFonts w:ascii="Times New Roman" w:hAnsi="Times New Roman"/>
          <w:sz w:val="20"/>
          <w:szCs w:val="20"/>
        </w:rPr>
        <w:t>10</w:t>
      </w:r>
      <w:r w:rsidRPr="00F12467">
        <w:rPr>
          <w:rFonts w:ascii="Times New Roman" w:hAnsi="Times New Roman"/>
          <w:sz w:val="20"/>
          <w:szCs w:val="20"/>
        </w:rPr>
        <w:t xml:space="preserve"> terlihat bahwa untuk besar potensi daya secara teoritis tergantung pada </w:t>
      </w:r>
      <w:proofErr w:type="gramStart"/>
      <w:r w:rsidRPr="00F12467">
        <w:rPr>
          <w:rFonts w:ascii="Times New Roman" w:hAnsi="Times New Roman"/>
          <w:sz w:val="20"/>
          <w:szCs w:val="20"/>
        </w:rPr>
        <w:t>beda</w:t>
      </w:r>
      <w:proofErr w:type="gramEnd"/>
      <w:r w:rsidRPr="00F12467">
        <w:rPr>
          <w:rFonts w:ascii="Times New Roman" w:hAnsi="Times New Roman"/>
          <w:sz w:val="20"/>
          <w:szCs w:val="20"/>
        </w:rPr>
        <w:t xml:space="preserve"> ketinggian tinggi jatuh air. Semakin tinggi titik jatuh air maka </w:t>
      </w:r>
      <w:proofErr w:type="gramStart"/>
      <w:r w:rsidRPr="00F12467">
        <w:rPr>
          <w:rFonts w:ascii="Times New Roman" w:hAnsi="Times New Roman"/>
          <w:sz w:val="20"/>
          <w:szCs w:val="20"/>
        </w:rPr>
        <w:t>beda</w:t>
      </w:r>
      <w:proofErr w:type="gramEnd"/>
      <w:r w:rsidRPr="00F12467">
        <w:rPr>
          <w:rFonts w:ascii="Times New Roman" w:hAnsi="Times New Roman"/>
          <w:sz w:val="20"/>
          <w:szCs w:val="20"/>
        </w:rPr>
        <w:t xml:space="preserve"> potensial daya yang terkandung didalam air semakin besar apabila debit airnya tetap ataupun bertambah.</w:t>
      </w:r>
    </w:p>
    <w:p w:rsidR="00F12467" w:rsidRPr="00F12467" w:rsidRDefault="00F12467" w:rsidP="00F12467">
      <w:pPr>
        <w:pStyle w:val="ListParagraph"/>
        <w:autoSpaceDE w:val="0"/>
        <w:autoSpaceDN w:val="0"/>
        <w:adjustRightInd w:val="0"/>
        <w:spacing w:after="0" w:line="240" w:lineRule="auto"/>
        <w:ind w:left="0" w:firstLine="284"/>
        <w:jc w:val="both"/>
        <w:rPr>
          <w:rFonts w:ascii="Times New Roman" w:hAnsi="Times New Roman"/>
          <w:sz w:val="20"/>
          <w:szCs w:val="20"/>
        </w:rPr>
      </w:pPr>
      <w:r w:rsidRPr="00F12467">
        <w:rPr>
          <w:rFonts w:ascii="Times New Roman" w:hAnsi="Times New Roman"/>
          <w:sz w:val="20"/>
          <w:szCs w:val="20"/>
        </w:rPr>
        <w:t xml:space="preserve">Untuk daya terbangkitkan dapat </w:t>
      </w:r>
      <w:proofErr w:type="gramStart"/>
      <w:r w:rsidRPr="00F12467">
        <w:rPr>
          <w:rFonts w:ascii="Times New Roman" w:hAnsi="Times New Roman"/>
          <w:sz w:val="20"/>
          <w:szCs w:val="20"/>
        </w:rPr>
        <w:t>dihitung  dengan</w:t>
      </w:r>
      <w:proofErr w:type="gramEnd"/>
      <w:r w:rsidRPr="00F12467">
        <w:rPr>
          <w:rFonts w:ascii="Times New Roman" w:hAnsi="Times New Roman"/>
          <w:sz w:val="20"/>
          <w:szCs w:val="20"/>
        </w:rPr>
        <w:t xml:space="preserve"> menggunakan batas efisiensi terendah dari pipa,turbin dan generator. </w:t>
      </w:r>
      <w:proofErr w:type="gramStart"/>
      <w:r w:rsidRPr="00F12467">
        <w:rPr>
          <w:rFonts w:ascii="Times New Roman" w:hAnsi="Times New Roman"/>
          <w:sz w:val="20"/>
          <w:szCs w:val="20"/>
        </w:rPr>
        <w:t>Efisiensi terendah pada pipa 90 %, efisiensi terendah pada turbin 70 %, dan efisiensi terendah pada genereator adalah 80 %.</w:t>
      </w:r>
      <w:proofErr w:type="gramEnd"/>
      <w:r w:rsidRPr="00F12467">
        <w:rPr>
          <w:rFonts w:ascii="Times New Roman" w:hAnsi="Times New Roman"/>
          <w:sz w:val="20"/>
          <w:szCs w:val="20"/>
        </w:rPr>
        <w:t xml:space="preserve"> Perhitungan daya terbangkitkan dapat dihitung dengan menggunakan persamaan rumus (2.9) sebagai berikut:</w:t>
      </w:r>
    </w:p>
    <w:p w:rsidR="00F12467" w:rsidRPr="00F12467" w:rsidRDefault="00F12467" w:rsidP="00F12467">
      <w:pPr>
        <w:pStyle w:val="ListParagraph"/>
        <w:tabs>
          <w:tab w:val="left" w:pos="4111"/>
        </w:tabs>
        <w:autoSpaceDE w:val="0"/>
        <w:autoSpaceDN w:val="0"/>
        <w:adjustRightInd w:val="0"/>
        <w:spacing w:after="0" w:line="240" w:lineRule="auto"/>
        <w:ind w:left="0"/>
        <w:jc w:val="center"/>
        <w:rPr>
          <w:rFonts w:ascii="Times New Roman" w:hAnsi="Times New Roman"/>
          <w:sz w:val="20"/>
          <w:szCs w:val="20"/>
        </w:rPr>
      </w:pPr>
      <w:r w:rsidRPr="00F12467">
        <w:rPr>
          <w:rFonts w:ascii="Times New Roman" w:hAnsi="Times New Roman"/>
          <w:position w:val="-46"/>
          <w:sz w:val="20"/>
          <w:szCs w:val="20"/>
        </w:rPr>
        <w:object w:dxaOrig="3900" w:dyaOrig="1040">
          <v:shape id="_x0000_i1041" type="#_x0000_t75" style="width:202.6pt;height:43.55pt" o:ole="">
            <v:imagedata r:id="rId51" o:title=""/>
          </v:shape>
          <o:OLEObject Type="Embed" ProgID="Equation.3" ShapeID="_x0000_i1041" DrawAspect="Content" ObjectID="_1234828600" r:id="rId52"/>
        </w:object>
      </w:r>
    </w:p>
    <w:p w:rsidR="00F12467" w:rsidRPr="00F12467" w:rsidRDefault="00F12467" w:rsidP="00860C42">
      <w:pPr>
        <w:pStyle w:val="ListParagraph"/>
        <w:tabs>
          <w:tab w:val="left" w:pos="4111"/>
        </w:tabs>
        <w:autoSpaceDE w:val="0"/>
        <w:autoSpaceDN w:val="0"/>
        <w:adjustRightInd w:val="0"/>
        <w:spacing w:after="120" w:line="240" w:lineRule="auto"/>
        <w:ind w:left="0"/>
        <w:rPr>
          <w:rFonts w:ascii="Times New Roman" w:hAnsi="Times New Roman"/>
          <w:sz w:val="20"/>
          <w:szCs w:val="20"/>
        </w:rPr>
      </w:pPr>
      <w:r w:rsidRPr="00F12467">
        <w:rPr>
          <w:rFonts w:ascii="Times New Roman" w:hAnsi="Times New Roman"/>
          <w:sz w:val="20"/>
          <w:szCs w:val="20"/>
        </w:rPr>
        <w:t>Jadi potensi daya maksimum yang terbangkitkan adalah sebesar 29</w:t>
      </w:r>
      <w:proofErr w:type="gramStart"/>
      <w:r w:rsidRPr="00F12467">
        <w:rPr>
          <w:rFonts w:ascii="Times New Roman" w:hAnsi="Times New Roman"/>
          <w:sz w:val="20"/>
          <w:szCs w:val="20"/>
        </w:rPr>
        <w:t>,83</w:t>
      </w:r>
      <w:proofErr w:type="gramEnd"/>
      <w:r w:rsidRPr="00F12467">
        <w:rPr>
          <w:rFonts w:ascii="Times New Roman" w:hAnsi="Times New Roman"/>
          <w:sz w:val="20"/>
          <w:szCs w:val="20"/>
        </w:rPr>
        <w:t xml:space="preserve"> </w:t>
      </w:r>
      <w:r w:rsidRPr="00F12467">
        <w:rPr>
          <w:rFonts w:ascii="Times New Roman" w:hAnsi="Times New Roman"/>
          <w:i/>
          <w:sz w:val="20"/>
          <w:szCs w:val="20"/>
        </w:rPr>
        <w:t>kW.</w:t>
      </w:r>
    </w:p>
    <w:p w:rsidR="00F12467" w:rsidRPr="001153F1" w:rsidRDefault="001153F1" w:rsidP="001153F1">
      <w:pPr>
        <w:autoSpaceDE w:val="0"/>
        <w:autoSpaceDN w:val="0"/>
        <w:adjustRightInd w:val="0"/>
        <w:jc w:val="both"/>
        <w:rPr>
          <w:b/>
          <w:sz w:val="20"/>
          <w:szCs w:val="20"/>
        </w:rPr>
      </w:pPr>
      <w:r>
        <w:rPr>
          <w:b/>
          <w:sz w:val="20"/>
          <w:szCs w:val="20"/>
        </w:rPr>
        <w:t xml:space="preserve">5. </w:t>
      </w:r>
      <w:r w:rsidR="00F12467" w:rsidRPr="001153F1">
        <w:rPr>
          <w:b/>
          <w:sz w:val="20"/>
          <w:szCs w:val="20"/>
        </w:rPr>
        <w:t>Memilih dan Merancang PLTMH</w:t>
      </w:r>
    </w:p>
    <w:p w:rsidR="00F12467" w:rsidRPr="00F12467" w:rsidRDefault="001153F1" w:rsidP="001153F1">
      <w:pPr>
        <w:autoSpaceDE w:val="0"/>
        <w:autoSpaceDN w:val="0"/>
        <w:adjustRightInd w:val="0"/>
        <w:ind w:firstLine="90"/>
        <w:jc w:val="both"/>
        <w:rPr>
          <w:b/>
          <w:sz w:val="20"/>
          <w:szCs w:val="20"/>
        </w:rPr>
      </w:pPr>
      <w:r>
        <w:rPr>
          <w:b/>
          <w:sz w:val="20"/>
          <w:szCs w:val="20"/>
        </w:rPr>
        <w:t>A.</w:t>
      </w:r>
      <w:r w:rsidR="00F12467" w:rsidRPr="00F12467">
        <w:rPr>
          <w:b/>
          <w:sz w:val="20"/>
          <w:szCs w:val="20"/>
        </w:rPr>
        <w:t xml:space="preserve"> Pipa Pesat PVC</w:t>
      </w:r>
    </w:p>
    <w:p w:rsidR="00F12467" w:rsidRPr="00F12467" w:rsidRDefault="00F12467" w:rsidP="00F12467">
      <w:pPr>
        <w:autoSpaceDE w:val="0"/>
        <w:autoSpaceDN w:val="0"/>
        <w:adjustRightInd w:val="0"/>
        <w:ind w:firstLine="426"/>
        <w:jc w:val="both"/>
        <w:rPr>
          <w:b/>
          <w:sz w:val="20"/>
          <w:szCs w:val="20"/>
        </w:rPr>
      </w:pPr>
      <w:r w:rsidRPr="00F12467">
        <w:rPr>
          <w:sz w:val="20"/>
          <w:szCs w:val="20"/>
        </w:rPr>
        <w:t xml:space="preserve">Pipa pesat menggunakan pipa PVC dengan diameter 3 inci = 0,076 m dan panjang 4 meter. Hasil pengukuran penggunaan pipa dapat dilihat pada </w:t>
      </w:r>
      <w:proofErr w:type="gramStart"/>
      <w:r w:rsidRPr="00F12467">
        <w:rPr>
          <w:sz w:val="20"/>
          <w:szCs w:val="20"/>
        </w:rPr>
        <w:t xml:space="preserve">Tabel  </w:t>
      </w:r>
      <w:r w:rsidR="00860C42">
        <w:rPr>
          <w:sz w:val="20"/>
          <w:szCs w:val="20"/>
        </w:rPr>
        <w:t>11</w:t>
      </w:r>
      <w:proofErr w:type="gramEnd"/>
      <w:r w:rsidR="00860C42">
        <w:rPr>
          <w:sz w:val="20"/>
          <w:szCs w:val="20"/>
        </w:rPr>
        <w:t>.</w:t>
      </w:r>
    </w:p>
    <w:p w:rsidR="00860C42" w:rsidRDefault="00860C42" w:rsidP="00F12467">
      <w:pPr>
        <w:autoSpaceDE w:val="0"/>
        <w:autoSpaceDN w:val="0"/>
        <w:adjustRightInd w:val="0"/>
        <w:rPr>
          <w:sz w:val="20"/>
          <w:szCs w:val="20"/>
        </w:rPr>
      </w:pPr>
    </w:p>
    <w:p w:rsidR="00F12467" w:rsidRPr="00F12467" w:rsidRDefault="00860C42" w:rsidP="00860C42">
      <w:pPr>
        <w:autoSpaceDE w:val="0"/>
        <w:autoSpaceDN w:val="0"/>
        <w:adjustRightInd w:val="0"/>
        <w:jc w:val="center"/>
        <w:rPr>
          <w:sz w:val="20"/>
          <w:szCs w:val="20"/>
        </w:rPr>
      </w:pPr>
      <w:r>
        <w:rPr>
          <w:sz w:val="20"/>
          <w:szCs w:val="20"/>
        </w:rPr>
        <w:lastRenderedPageBreak/>
        <w:t>Tabel 11</w:t>
      </w:r>
      <w:r w:rsidR="00F12467" w:rsidRPr="00F12467">
        <w:rPr>
          <w:sz w:val="20"/>
          <w:szCs w:val="20"/>
        </w:rPr>
        <w:t xml:space="preserve"> Penggunaan Pipa PVC</w:t>
      </w:r>
    </w:p>
    <w:tbl>
      <w:tblPr>
        <w:tblW w:w="4572" w:type="dxa"/>
        <w:jc w:val="center"/>
        <w:tblInd w:w="108" w:type="dxa"/>
        <w:tblLook w:val="04A0"/>
      </w:tblPr>
      <w:tblGrid>
        <w:gridCol w:w="2387"/>
        <w:gridCol w:w="661"/>
        <w:gridCol w:w="766"/>
        <w:gridCol w:w="817"/>
      </w:tblGrid>
      <w:tr w:rsidR="00F12467" w:rsidRPr="00F12467" w:rsidTr="00EE2573">
        <w:trPr>
          <w:trHeight w:val="165"/>
          <w:jc w:val="center"/>
        </w:trPr>
        <w:tc>
          <w:tcPr>
            <w:tcW w:w="0" w:type="auto"/>
            <w:tcBorders>
              <w:top w:val="single" w:sz="12" w:space="0" w:color="auto"/>
              <w:left w:val="nil"/>
              <w:bottom w:val="single" w:sz="12" w:space="0" w:color="auto"/>
              <w:right w:val="nil"/>
            </w:tcBorders>
            <w:shd w:val="clear" w:color="auto" w:fill="auto"/>
            <w:vAlign w:val="center"/>
            <w:hideMark/>
          </w:tcPr>
          <w:p w:rsidR="00F12467" w:rsidRPr="00F12467" w:rsidRDefault="00F12467" w:rsidP="00EE2573">
            <w:pPr>
              <w:rPr>
                <w:rFonts w:eastAsia="Times New Roman"/>
                <w:b/>
                <w:bCs/>
                <w:color w:val="000000"/>
                <w:sz w:val="20"/>
                <w:szCs w:val="20"/>
              </w:rPr>
            </w:pPr>
            <w:r w:rsidRPr="00F12467">
              <w:rPr>
                <w:rFonts w:eastAsia="Times New Roman"/>
                <w:b/>
                <w:bCs/>
                <w:color w:val="000000"/>
                <w:sz w:val="20"/>
                <w:szCs w:val="20"/>
              </w:rPr>
              <w:t>Pipa pesat PVC</w:t>
            </w:r>
          </w:p>
        </w:tc>
        <w:tc>
          <w:tcPr>
            <w:tcW w:w="0" w:type="auto"/>
            <w:tcBorders>
              <w:top w:val="single" w:sz="12" w:space="0" w:color="auto"/>
              <w:left w:val="nil"/>
              <w:bottom w:val="single" w:sz="12" w:space="0" w:color="auto"/>
              <w:right w:val="nil"/>
            </w:tcBorders>
            <w:shd w:val="clear" w:color="auto" w:fill="auto"/>
            <w:vAlign w:val="center"/>
            <w:hideMark/>
          </w:tcPr>
          <w:p w:rsidR="00F12467" w:rsidRPr="00F12467" w:rsidRDefault="00F12467" w:rsidP="00EE2573">
            <w:pPr>
              <w:rPr>
                <w:rFonts w:eastAsia="Times New Roman"/>
                <w:b/>
                <w:bCs/>
                <w:color w:val="000000"/>
                <w:sz w:val="20"/>
                <w:szCs w:val="20"/>
              </w:rPr>
            </w:pPr>
            <w:r w:rsidRPr="00F12467">
              <w:rPr>
                <w:rFonts w:eastAsia="Times New Roman"/>
                <w:b/>
                <w:bCs/>
                <w:color w:val="000000"/>
                <w:sz w:val="20"/>
                <w:szCs w:val="20"/>
              </w:rPr>
              <w:t>Inchi</w:t>
            </w:r>
          </w:p>
        </w:tc>
        <w:tc>
          <w:tcPr>
            <w:tcW w:w="0" w:type="auto"/>
            <w:tcBorders>
              <w:top w:val="single" w:sz="12" w:space="0" w:color="auto"/>
              <w:left w:val="nil"/>
              <w:bottom w:val="single" w:sz="12" w:space="0" w:color="auto"/>
              <w:right w:val="nil"/>
            </w:tcBorders>
            <w:shd w:val="clear" w:color="auto" w:fill="auto"/>
            <w:vAlign w:val="center"/>
            <w:hideMark/>
          </w:tcPr>
          <w:p w:rsidR="00F12467" w:rsidRPr="00F12467" w:rsidRDefault="00F12467" w:rsidP="00EE2573">
            <w:pPr>
              <w:rPr>
                <w:rFonts w:eastAsia="Times New Roman"/>
                <w:b/>
                <w:bCs/>
                <w:color w:val="000000"/>
                <w:sz w:val="20"/>
                <w:szCs w:val="20"/>
              </w:rPr>
            </w:pPr>
            <w:r w:rsidRPr="00F12467">
              <w:rPr>
                <w:rFonts w:eastAsia="Times New Roman"/>
                <w:b/>
                <w:bCs/>
                <w:color w:val="000000"/>
                <w:sz w:val="20"/>
                <w:szCs w:val="20"/>
              </w:rPr>
              <w:t>Nilai</w:t>
            </w:r>
          </w:p>
        </w:tc>
        <w:tc>
          <w:tcPr>
            <w:tcW w:w="0" w:type="auto"/>
            <w:tcBorders>
              <w:top w:val="single" w:sz="12" w:space="0" w:color="auto"/>
              <w:left w:val="nil"/>
              <w:bottom w:val="single" w:sz="12" w:space="0" w:color="auto"/>
              <w:right w:val="nil"/>
            </w:tcBorders>
            <w:shd w:val="clear" w:color="auto" w:fill="auto"/>
            <w:vAlign w:val="center"/>
            <w:hideMark/>
          </w:tcPr>
          <w:p w:rsidR="00F12467" w:rsidRPr="00F12467" w:rsidRDefault="00F12467" w:rsidP="00EE2573">
            <w:pPr>
              <w:rPr>
                <w:rFonts w:eastAsia="Times New Roman"/>
                <w:b/>
                <w:bCs/>
                <w:color w:val="000000"/>
                <w:sz w:val="20"/>
                <w:szCs w:val="20"/>
              </w:rPr>
            </w:pPr>
            <w:r w:rsidRPr="00F12467">
              <w:rPr>
                <w:rFonts w:eastAsia="Times New Roman"/>
                <w:b/>
                <w:bCs/>
                <w:color w:val="000000"/>
                <w:sz w:val="20"/>
                <w:szCs w:val="20"/>
              </w:rPr>
              <w:t>Satuan</w:t>
            </w:r>
          </w:p>
        </w:tc>
      </w:tr>
      <w:tr w:rsidR="00F12467" w:rsidRPr="00F12467" w:rsidTr="00EE2573">
        <w:trPr>
          <w:trHeight w:val="171"/>
          <w:jc w:val="center"/>
        </w:trPr>
        <w:tc>
          <w:tcPr>
            <w:tcW w:w="0" w:type="auto"/>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Panjang</w:t>
            </w:r>
          </w:p>
        </w:tc>
        <w:tc>
          <w:tcPr>
            <w:tcW w:w="0" w:type="auto"/>
            <w:tcBorders>
              <w:top w:val="nil"/>
              <w:left w:val="nil"/>
              <w:bottom w:val="nil"/>
              <w:right w:val="nil"/>
            </w:tcBorders>
            <w:shd w:val="clear" w:color="auto" w:fill="auto"/>
            <w:noWrap/>
            <w:vAlign w:val="center"/>
            <w:hideMark/>
          </w:tcPr>
          <w:p w:rsidR="00F12467" w:rsidRPr="00F12467" w:rsidRDefault="00F12467" w:rsidP="00632691">
            <w:pPr>
              <w:jc w:val="center"/>
              <w:rPr>
                <w:rFonts w:eastAsia="Times New Roman"/>
                <w:color w:val="000000"/>
                <w:sz w:val="20"/>
                <w:szCs w:val="20"/>
              </w:rPr>
            </w:pPr>
          </w:p>
        </w:tc>
        <w:tc>
          <w:tcPr>
            <w:tcW w:w="0" w:type="auto"/>
            <w:tcBorders>
              <w:top w:val="nil"/>
              <w:left w:val="nil"/>
              <w:bottom w:val="nil"/>
              <w:right w:val="nil"/>
            </w:tcBorders>
            <w:shd w:val="clear" w:color="auto" w:fill="auto"/>
            <w:noWrap/>
            <w:vAlign w:val="center"/>
            <w:hideMark/>
          </w:tcPr>
          <w:p w:rsidR="00F12467" w:rsidRPr="00F12467" w:rsidRDefault="00F12467" w:rsidP="00632691">
            <w:pPr>
              <w:jc w:val="center"/>
              <w:rPr>
                <w:rFonts w:eastAsia="Times New Roman"/>
                <w:color w:val="000000"/>
                <w:sz w:val="20"/>
                <w:szCs w:val="20"/>
              </w:rPr>
            </w:pPr>
            <w:r w:rsidRPr="00F12467">
              <w:rPr>
                <w:rFonts w:eastAsia="Times New Roman"/>
                <w:color w:val="000000"/>
                <w:sz w:val="20"/>
                <w:szCs w:val="20"/>
              </w:rPr>
              <w:t>4</w:t>
            </w:r>
          </w:p>
        </w:tc>
        <w:tc>
          <w:tcPr>
            <w:tcW w:w="0" w:type="auto"/>
            <w:tcBorders>
              <w:top w:val="nil"/>
              <w:left w:val="nil"/>
              <w:bottom w:val="nil"/>
              <w:right w:val="nil"/>
            </w:tcBorders>
            <w:shd w:val="clear" w:color="auto" w:fill="auto"/>
            <w:noWrap/>
            <w:vAlign w:val="center"/>
            <w:hideMark/>
          </w:tcPr>
          <w:p w:rsidR="00F12467" w:rsidRPr="00F12467" w:rsidRDefault="00F12467" w:rsidP="00632691">
            <w:pPr>
              <w:jc w:val="center"/>
              <w:rPr>
                <w:rFonts w:eastAsia="Times New Roman"/>
                <w:color w:val="000000"/>
                <w:sz w:val="20"/>
                <w:szCs w:val="20"/>
              </w:rPr>
            </w:pPr>
            <w:r w:rsidRPr="00F12467">
              <w:rPr>
                <w:rFonts w:eastAsia="Times New Roman"/>
                <w:color w:val="000000"/>
                <w:sz w:val="20"/>
                <w:szCs w:val="20"/>
              </w:rPr>
              <w:t>m</w:t>
            </w:r>
          </w:p>
        </w:tc>
      </w:tr>
      <w:tr w:rsidR="00F12467" w:rsidRPr="00F12467" w:rsidTr="00EE2573">
        <w:trPr>
          <w:trHeight w:val="80"/>
          <w:jc w:val="center"/>
        </w:trPr>
        <w:tc>
          <w:tcPr>
            <w:tcW w:w="0" w:type="auto"/>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Debit air</w:t>
            </w:r>
          </w:p>
        </w:tc>
        <w:tc>
          <w:tcPr>
            <w:tcW w:w="0" w:type="auto"/>
            <w:tcBorders>
              <w:top w:val="nil"/>
              <w:left w:val="nil"/>
              <w:bottom w:val="nil"/>
              <w:right w:val="nil"/>
            </w:tcBorders>
            <w:shd w:val="clear" w:color="auto" w:fill="auto"/>
            <w:noWrap/>
            <w:vAlign w:val="center"/>
            <w:hideMark/>
          </w:tcPr>
          <w:p w:rsidR="00F12467" w:rsidRPr="00F12467" w:rsidRDefault="00F12467" w:rsidP="00632691">
            <w:pPr>
              <w:jc w:val="center"/>
              <w:rPr>
                <w:rFonts w:eastAsia="Times New Roman"/>
                <w:color w:val="000000"/>
                <w:sz w:val="20"/>
                <w:szCs w:val="20"/>
              </w:rPr>
            </w:pPr>
          </w:p>
        </w:tc>
        <w:tc>
          <w:tcPr>
            <w:tcW w:w="0" w:type="auto"/>
            <w:tcBorders>
              <w:top w:val="nil"/>
              <w:left w:val="nil"/>
              <w:bottom w:val="nil"/>
              <w:right w:val="nil"/>
            </w:tcBorders>
            <w:shd w:val="clear" w:color="auto" w:fill="auto"/>
            <w:noWrap/>
            <w:vAlign w:val="center"/>
            <w:hideMark/>
          </w:tcPr>
          <w:p w:rsidR="00F12467" w:rsidRPr="00F12467" w:rsidRDefault="00F12467" w:rsidP="00632691">
            <w:pPr>
              <w:jc w:val="center"/>
              <w:rPr>
                <w:rFonts w:eastAsia="Times New Roman"/>
                <w:color w:val="000000"/>
                <w:sz w:val="20"/>
                <w:szCs w:val="20"/>
              </w:rPr>
            </w:pPr>
            <w:r w:rsidRPr="00F12467">
              <w:rPr>
                <w:rFonts w:eastAsia="Times New Roman"/>
                <w:color w:val="000000"/>
                <w:sz w:val="20"/>
                <w:szCs w:val="20"/>
              </w:rPr>
              <w:t>1,69</w:t>
            </w:r>
          </w:p>
        </w:tc>
        <w:tc>
          <w:tcPr>
            <w:tcW w:w="0" w:type="auto"/>
            <w:tcBorders>
              <w:top w:val="nil"/>
              <w:left w:val="nil"/>
              <w:bottom w:val="nil"/>
              <w:right w:val="nil"/>
            </w:tcBorders>
            <w:shd w:val="clear" w:color="auto" w:fill="auto"/>
            <w:noWrap/>
            <w:vAlign w:val="center"/>
            <w:hideMark/>
          </w:tcPr>
          <w:p w:rsidR="00F12467" w:rsidRPr="00F12467" w:rsidRDefault="00F12467" w:rsidP="00632691">
            <w:pPr>
              <w:jc w:val="center"/>
              <w:rPr>
                <w:rFonts w:eastAsia="Times New Roman"/>
                <w:color w:val="000000"/>
                <w:sz w:val="20"/>
                <w:szCs w:val="20"/>
              </w:rPr>
            </w:pPr>
            <w:r w:rsidRPr="00F12467">
              <w:rPr>
                <w:rFonts w:eastAsia="Times New Roman"/>
                <w:color w:val="000000"/>
                <w:sz w:val="20"/>
                <w:szCs w:val="20"/>
              </w:rPr>
              <w:t>m3/d</w:t>
            </w:r>
          </w:p>
        </w:tc>
      </w:tr>
      <w:tr w:rsidR="00F12467" w:rsidRPr="00F12467" w:rsidTr="00EE2573">
        <w:trPr>
          <w:trHeight w:val="137"/>
          <w:jc w:val="center"/>
        </w:trPr>
        <w:tc>
          <w:tcPr>
            <w:tcW w:w="0" w:type="auto"/>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Diameter pipa</w:t>
            </w:r>
          </w:p>
        </w:tc>
        <w:tc>
          <w:tcPr>
            <w:tcW w:w="0" w:type="auto"/>
            <w:tcBorders>
              <w:top w:val="nil"/>
              <w:left w:val="nil"/>
              <w:bottom w:val="nil"/>
              <w:right w:val="nil"/>
            </w:tcBorders>
            <w:shd w:val="clear" w:color="auto" w:fill="auto"/>
            <w:noWrap/>
            <w:vAlign w:val="center"/>
            <w:hideMark/>
          </w:tcPr>
          <w:p w:rsidR="00F12467" w:rsidRPr="00F12467" w:rsidRDefault="00F12467" w:rsidP="00632691">
            <w:pPr>
              <w:jc w:val="center"/>
              <w:rPr>
                <w:rFonts w:eastAsia="Times New Roman"/>
                <w:color w:val="000000"/>
                <w:sz w:val="20"/>
                <w:szCs w:val="20"/>
              </w:rPr>
            </w:pPr>
            <w:r w:rsidRPr="00F12467">
              <w:rPr>
                <w:rFonts w:eastAsia="Times New Roman"/>
                <w:color w:val="000000"/>
                <w:sz w:val="20"/>
                <w:szCs w:val="20"/>
              </w:rPr>
              <w:t>3</w:t>
            </w:r>
          </w:p>
        </w:tc>
        <w:tc>
          <w:tcPr>
            <w:tcW w:w="0" w:type="auto"/>
            <w:tcBorders>
              <w:top w:val="nil"/>
              <w:left w:val="nil"/>
              <w:bottom w:val="nil"/>
              <w:right w:val="nil"/>
            </w:tcBorders>
            <w:shd w:val="clear" w:color="auto" w:fill="auto"/>
            <w:noWrap/>
            <w:vAlign w:val="center"/>
            <w:hideMark/>
          </w:tcPr>
          <w:p w:rsidR="00F12467" w:rsidRPr="00F12467" w:rsidRDefault="00F12467" w:rsidP="00632691">
            <w:pPr>
              <w:jc w:val="center"/>
              <w:rPr>
                <w:rFonts w:eastAsia="Times New Roman"/>
                <w:color w:val="000000"/>
                <w:sz w:val="20"/>
                <w:szCs w:val="20"/>
              </w:rPr>
            </w:pPr>
            <w:r w:rsidRPr="00F12467">
              <w:rPr>
                <w:rFonts w:eastAsia="Times New Roman"/>
                <w:color w:val="000000"/>
                <w:sz w:val="20"/>
                <w:szCs w:val="20"/>
              </w:rPr>
              <w:t>0,076</w:t>
            </w:r>
          </w:p>
        </w:tc>
        <w:tc>
          <w:tcPr>
            <w:tcW w:w="0" w:type="auto"/>
            <w:tcBorders>
              <w:top w:val="nil"/>
              <w:left w:val="nil"/>
              <w:bottom w:val="nil"/>
              <w:right w:val="nil"/>
            </w:tcBorders>
            <w:shd w:val="clear" w:color="auto" w:fill="auto"/>
            <w:noWrap/>
            <w:vAlign w:val="center"/>
            <w:hideMark/>
          </w:tcPr>
          <w:p w:rsidR="00F12467" w:rsidRPr="00F12467" w:rsidRDefault="00F12467" w:rsidP="00632691">
            <w:pPr>
              <w:jc w:val="center"/>
              <w:rPr>
                <w:rFonts w:eastAsia="Times New Roman"/>
                <w:color w:val="000000"/>
                <w:sz w:val="20"/>
                <w:szCs w:val="20"/>
              </w:rPr>
            </w:pPr>
            <w:r w:rsidRPr="00F12467">
              <w:rPr>
                <w:rFonts w:eastAsia="Times New Roman"/>
                <w:color w:val="000000"/>
                <w:sz w:val="20"/>
                <w:szCs w:val="20"/>
              </w:rPr>
              <w:t>m</w:t>
            </w:r>
          </w:p>
        </w:tc>
      </w:tr>
      <w:tr w:rsidR="00F12467" w:rsidRPr="00F12467" w:rsidTr="00EE2573">
        <w:trPr>
          <w:trHeight w:val="281"/>
          <w:jc w:val="center"/>
        </w:trPr>
        <w:tc>
          <w:tcPr>
            <w:tcW w:w="0" w:type="auto"/>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Luas penampang pipa</w:t>
            </w:r>
          </w:p>
        </w:tc>
        <w:tc>
          <w:tcPr>
            <w:tcW w:w="0" w:type="auto"/>
            <w:tcBorders>
              <w:top w:val="nil"/>
              <w:left w:val="nil"/>
              <w:bottom w:val="nil"/>
              <w:right w:val="nil"/>
            </w:tcBorders>
            <w:shd w:val="clear" w:color="auto" w:fill="auto"/>
            <w:noWrap/>
            <w:vAlign w:val="center"/>
            <w:hideMark/>
          </w:tcPr>
          <w:p w:rsidR="00F12467" w:rsidRPr="00F12467" w:rsidRDefault="00F12467" w:rsidP="00632691">
            <w:pPr>
              <w:jc w:val="center"/>
              <w:rPr>
                <w:rFonts w:eastAsia="Times New Roman"/>
                <w:color w:val="000000"/>
                <w:sz w:val="20"/>
                <w:szCs w:val="20"/>
              </w:rPr>
            </w:pPr>
          </w:p>
        </w:tc>
        <w:tc>
          <w:tcPr>
            <w:tcW w:w="0" w:type="auto"/>
            <w:tcBorders>
              <w:top w:val="nil"/>
              <w:left w:val="nil"/>
              <w:bottom w:val="nil"/>
              <w:right w:val="nil"/>
            </w:tcBorders>
            <w:shd w:val="clear" w:color="auto" w:fill="auto"/>
            <w:noWrap/>
            <w:vAlign w:val="center"/>
            <w:hideMark/>
          </w:tcPr>
          <w:p w:rsidR="00F12467" w:rsidRPr="00F12467" w:rsidRDefault="00F12467" w:rsidP="00632691">
            <w:pPr>
              <w:jc w:val="center"/>
              <w:rPr>
                <w:rFonts w:eastAsia="Times New Roman"/>
                <w:color w:val="000000"/>
                <w:sz w:val="20"/>
                <w:szCs w:val="20"/>
              </w:rPr>
            </w:pPr>
            <w:r w:rsidRPr="00F12467">
              <w:rPr>
                <w:rFonts w:eastAsia="Times New Roman"/>
                <w:color w:val="000000"/>
                <w:sz w:val="20"/>
                <w:szCs w:val="20"/>
              </w:rPr>
              <w:t>0,0046</w:t>
            </w:r>
          </w:p>
        </w:tc>
        <w:tc>
          <w:tcPr>
            <w:tcW w:w="0" w:type="auto"/>
            <w:tcBorders>
              <w:top w:val="nil"/>
              <w:left w:val="nil"/>
              <w:bottom w:val="nil"/>
              <w:right w:val="nil"/>
            </w:tcBorders>
            <w:shd w:val="clear" w:color="auto" w:fill="auto"/>
            <w:noWrap/>
            <w:vAlign w:val="center"/>
            <w:hideMark/>
          </w:tcPr>
          <w:p w:rsidR="00F12467" w:rsidRPr="00F12467" w:rsidRDefault="00F12467" w:rsidP="00632691">
            <w:pPr>
              <w:jc w:val="center"/>
              <w:rPr>
                <w:rFonts w:eastAsia="Times New Roman"/>
                <w:color w:val="000000"/>
                <w:sz w:val="20"/>
                <w:szCs w:val="20"/>
              </w:rPr>
            </w:pPr>
            <w:r w:rsidRPr="00F12467">
              <w:rPr>
                <w:rFonts w:eastAsia="Times New Roman"/>
                <w:color w:val="000000"/>
                <w:sz w:val="20"/>
                <w:szCs w:val="20"/>
              </w:rPr>
              <w:t>m2</w:t>
            </w:r>
          </w:p>
        </w:tc>
      </w:tr>
      <w:tr w:rsidR="00F12467" w:rsidRPr="00F12467" w:rsidTr="00EE2573">
        <w:trPr>
          <w:trHeight w:val="144"/>
          <w:jc w:val="center"/>
        </w:trPr>
        <w:tc>
          <w:tcPr>
            <w:tcW w:w="0" w:type="auto"/>
            <w:tcBorders>
              <w:top w:val="nil"/>
              <w:left w:val="nil"/>
              <w:bottom w:val="single" w:sz="12" w:space="0" w:color="auto"/>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Kecepatan aliran pada pipa</w:t>
            </w:r>
          </w:p>
        </w:tc>
        <w:tc>
          <w:tcPr>
            <w:tcW w:w="0" w:type="auto"/>
            <w:tcBorders>
              <w:top w:val="nil"/>
              <w:left w:val="nil"/>
              <w:bottom w:val="single" w:sz="12" w:space="0" w:color="auto"/>
              <w:right w:val="nil"/>
            </w:tcBorders>
            <w:shd w:val="clear" w:color="auto" w:fill="auto"/>
            <w:noWrap/>
            <w:vAlign w:val="center"/>
            <w:hideMark/>
          </w:tcPr>
          <w:p w:rsidR="00F12467" w:rsidRPr="00F12467" w:rsidRDefault="00F12467" w:rsidP="00632691">
            <w:pPr>
              <w:jc w:val="center"/>
              <w:rPr>
                <w:rFonts w:eastAsia="Times New Roman"/>
                <w:color w:val="000000"/>
                <w:sz w:val="20"/>
                <w:szCs w:val="20"/>
              </w:rPr>
            </w:pPr>
          </w:p>
        </w:tc>
        <w:tc>
          <w:tcPr>
            <w:tcW w:w="0" w:type="auto"/>
            <w:tcBorders>
              <w:top w:val="nil"/>
              <w:left w:val="nil"/>
              <w:bottom w:val="single" w:sz="12" w:space="0" w:color="auto"/>
              <w:right w:val="nil"/>
            </w:tcBorders>
            <w:shd w:val="clear" w:color="auto" w:fill="auto"/>
            <w:noWrap/>
            <w:vAlign w:val="center"/>
            <w:hideMark/>
          </w:tcPr>
          <w:p w:rsidR="00F12467" w:rsidRPr="00F12467" w:rsidRDefault="00F12467" w:rsidP="00632691">
            <w:pPr>
              <w:jc w:val="center"/>
              <w:rPr>
                <w:rFonts w:eastAsia="Times New Roman"/>
                <w:color w:val="000000"/>
                <w:sz w:val="20"/>
                <w:szCs w:val="20"/>
              </w:rPr>
            </w:pPr>
            <w:r w:rsidRPr="00F12467">
              <w:rPr>
                <w:rFonts w:eastAsia="Times New Roman"/>
                <w:color w:val="000000"/>
                <w:sz w:val="20"/>
                <w:szCs w:val="20"/>
              </w:rPr>
              <w:t>370,77</w:t>
            </w:r>
          </w:p>
        </w:tc>
        <w:tc>
          <w:tcPr>
            <w:tcW w:w="0" w:type="auto"/>
            <w:tcBorders>
              <w:top w:val="nil"/>
              <w:left w:val="nil"/>
              <w:bottom w:val="single" w:sz="12" w:space="0" w:color="auto"/>
              <w:right w:val="nil"/>
            </w:tcBorders>
            <w:shd w:val="clear" w:color="auto" w:fill="auto"/>
            <w:noWrap/>
            <w:vAlign w:val="center"/>
            <w:hideMark/>
          </w:tcPr>
          <w:p w:rsidR="00F12467" w:rsidRPr="00F12467" w:rsidRDefault="00F12467" w:rsidP="00632691">
            <w:pPr>
              <w:jc w:val="center"/>
              <w:rPr>
                <w:rFonts w:eastAsia="Times New Roman"/>
                <w:color w:val="000000"/>
                <w:sz w:val="20"/>
                <w:szCs w:val="20"/>
              </w:rPr>
            </w:pPr>
            <w:r w:rsidRPr="00F12467">
              <w:rPr>
                <w:rFonts w:eastAsia="Times New Roman"/>
                <w:color w:val="000000"/>
                <w:sz w:val="20"/>
                <w:szCs w:val="20"/>
              </w:rPr>
              <w:t>m/d</w:t>
            </w:r>
          </w:p>
        </w:tc>
      </w:tr>
    </w:tbl>
    <w:p w:rsidR="00F12467" w:rsidRPr="00F12467" w:rsidRDefault="00F12467" w:rsidP="00F12467">
      <w:pPr>
        <w:pStyle w:val="ListParagraph"/>
        <w:autoSpaceDE w:val="0"/>
        <w:autoSpaceDN w:val="0"/>
        <w:adjustRightInd w:val="0"/>
        <w:spacing w:after="0" w:line="240" w:lineRule="auto"/>
        <w:ind w:left="0" w:firstLine="284"/>
        <w:jc w:val="both"/>
        <w:rPr>
          <w:rFonts w:ascii="Times New Roman" w:hAnsi="Times New Roman"/>
          <w:sz w:val="20"/>
          <w:szCs w:val="20"/>
        </w:rPr>
      </w:pPr>
      <w:r w:rsidRPr="00F12467">
        <w:rPr>
          <w:rFonts w:ascii="Times New Roman" w:hAnsi="Times New Roman"/>
          <w:sz w:val="20"/>
          <w:szCs w:val="20"/>
        </w:rPr>
        <w:t xml:space="preserve">Cara menentukan kecepatan pada pipa pesat, hasil </w:t>
      </w:r>
      <w:proofErr w:type="gramStart"/>
      <w:r w:rsidRPr="00F12467">
        <w:rPr>
          <w:rFonts w:ascii="Times New Roman" w:hAnsi="Times New Roman"/>
          <w:sz w:val="20"/>
          <w:szCs w:val="20"/>
        </w:rPr>
        <w:t>pengukuran  pada</w:t>
      </w:r>
      <w:proofErr w:type="gramEnd"/>
      <w:r w:rsidRPr="00F12467">
        <w:rPr>
          <w:rFonts w:ascii="Times New Roman" w:hAnsi="Times New Roman"/>
          <w:sz w:val="20"/>
          <w:szCs w:val="20"/>
        </w:rPr>
        <w:t xml:space="preserve"> pipa pesat dapat dihitung dengan menggunakan persamaan  rumus </w:t>
      </w:r>
      <w:r w:rsidRPr="00F12467">
        <w:rPr>
          <w:rFonts w:ascii="Times New Roman" w:hAnsi="Times New Roman"/>
          <w:sz w:val="20"/>
          <w:szCs w:val="20"/>
          <w:lang w:val="en-ID"/>
        </w:rPr>
        <w:t>(</w:t>
      </w:r>
      <w:r w:rsidRPr="00F12467">
        <w:rPr>
          <w:rFonts w:ascii="Times New Roman" w:hAnsi="Times New Roman"/>
          <w:sz w:val="20"/>
          <w:szCs w:val="20"/>
        </w:rPr>
        <w:t>2.</w:t>
      </w:r>
      <w:r w:rsidRPr="00F12467">
        <w:rPr>
          <w:rFonts w:ascii="Times New Roman" w:hAnsi="Times New Roman"/>
          <w:sz w:val="20"/>
          <w:szCs w:val="20"/>
          <w:lang w:val="en-ID"/>
        </w:rPr>
        <w:t>6)</w:t>
      </w:r>
      <w:r w:rsidRPr="00F12467">
        <w:rPr>
          <w:rFonts w:ascii="Times New Roman" w:hAnsi="Times New Roman"/>
          <w:sz w:val="20"/>
          <w:szCs w:val="20"/>
        </w:rPr>
        <w:t xml:space="preserve"> sebagai berikut:</w:t>
      </w:r>
    </w:p>
    <w:p w:rsidR="00F12467" w:rsidRPr="00F12467" w:rsidRDefault="00F12467" w:rsidP="00F12467">
      <w:pPr>
        <w:pStyle w:val="ListParagraph"/>
        <w:autoSpaceDE w:val="0"/>
        <w:autoSpaceDN w:val="0"/>
        <w:adjustRightInd w:val="0"/>
        <w:spacing w:after="0" w:line="240" w:lineRule="auto"/>
        <w:ind w:left="1440"/>
        <w:jc w:val="both"/>
        <w:rPr>
          <w:rFonts w:ascii="Times New Roman" w:hAnsi="Times New Roman"/>
          <w:sz w:val="20"/>
          <w:szCs w:val="20"/>
        </w:rPr>
      </w:pPr>
      <w:r w:rsidRPr="00F12467">
        <w:rPr>
          <w:rFonts w:ascii="Times New Roman" w:hAnsi="Times New Roman"/>
          <w:position w:val="-10"/>
          <w:sz w:val="20"/>
          <w:szCs w:val="20"/>
        </w:rPr>
        <w:object w:dxaOrig="1180" w:dyaOrig="360">
          <v:shape id="_x0000_i1042" type="#_x0000_t75" style="width:55.25pt;height:19.25pt" o:ole="">
            <v:imagedata r:id="rId53" o:title=""/>
          </v:shape>
          <o:OLEObject Type="Embed" ProgID="Equation.3" ShapeID="_x0000_i1042" DrawAspect="Content" ObjectID="_1234828601" r:id="rId54"/>
        </w:object>
      </w:r>
    </w:p>
    <w:p w:rsidR="00F12467" w:rsidRPr="00F12467" w:rsidRDefault="00F12467" w:rsidP="00632691">
      <w:pPr>
        <w:pStyle w:val="ListParagraph"/>
        <w:autoSpaceDE w:val="0"/>
        <w:autoSpaceDN w:val="0"/>
        <w:adjustRightInd w:val="0"/>
        <w:spacing w:after="120" w:line="240" w:lineRule="auto"/>
        <w:ind w:left="426"/>
        <w:jc w:val="both"/>
        <w:rPr>
          <w:rFonts w:ascii="Times New Roman" w:hAnsi="Times New Roman"/>
          <w:sz w:val="20"/>
          <w:szCs w:val="20"/>
        </w:rPr>
      </w:pPr>
      <w:r w:rsidRPr="00F12467">
        <w:rPr>
          <w:rFonts w:ascii="Times New Roman" w:hAnsi="Times New Roman"/>
          <w:position w:val="-54"/>
          <w:sz w:val="20"/>
          <w:szCs w:val="20"/>
        </w:rPr>
        <w:object w:dxaOrig="2360" w:dyaOrig="1200">
          <v:shape id="_x0000_i1043" type="#_x0000_t75" style="width:118.05pt;height:49.4pt" o:ole="">
            <v:imagedata r:id="rId55" o:title=""/>
          </v:shape>
          <o:OLEObject Type="Embed" ProgID="Equation.3" ShapeID="_x0000_i1043" DrawAspect="Content" ObjectID="_1234828602" r:id="rId56"/>
        </w:object>
      </w:r>
    </w:p>
    <w:p w:rsidR="00F12467" w:rsidRPr="001153F1" w:rsidRDefault="001153F1" w:rsidP="001153F1">
      <w:pPr>
        <w:autoSpaceDE w:val="0"/>
        <w:autoSpaceDN w:val="0"/>
        <w:adjustRightInd w:val="0"/>
        <w:ind w:firstLine="90"/>
        <w:rPr>
          <w:b/>
          <w:sz w:val="20"/>
          <w:szCs w:val="20"/>
        </w:rPr>
      </w:pPr>
      <w:r>
        <w:rPr>
          <w:b/>
          <w:sz w:val="20"/>
          <w:szCs w:val="20"/>
        </w:rPr>
        <w:t xml:space="preserve">B. </w:t>
      </w:r>
      <w:r w:rsidR="00F12467" w:rsidRPr="001153F1">
        <w:rPr>
          <w:b/>
          <w:sz w:val="20"/>
          <w:szCs w:val="20"/>
        </w:rPr>
        <w:t>Pipa Pesat Besi</w:t>
      </w:r>
    </w:p>
    <w:p w:rsidR="00F12467" w:rsidRPr="00F12467" w:rsidRDefault="00F12467" w:rsidP="00F12467">
      <w:pPr>
        <w:autoSpaceDE w:val="0"/>
        <w:autoSpaceDN w:val="0"/>
        <w:adjustRightInd w:val="0"/>
        <w:ind w:firstLine="284"/>
        <w:jc w:val="both"/>
        <w:rPr>
          <w:sz w:val="20"/>
          <w:szCs w:val="20"/>
        </w:rPr>
      </w:pPr>
      <w:proofErr w:type="gramStart"/>
      <w:r w:rsidRPr="00F12467">
        <w:rPr>
          <w:sz w:val="20"/>
          <w:szCs w:val="20"/>
        </w:rPr>
        <w:t>Pipa pesat menggunakan pipa besi dengan panjang 4 m yang terbagi menjadi dua ukuran luas penampang yang berbeda.</w:t>
      </w:r>
      <w:proofErr w:type="gramEnd"/>
      <w:r w:rsidRPr="00F12467">
        <w:rPr>
          <w:sz w:val="20"/>
          <w:szCs w:val="20"/>
        </w:rPr>
        <w:t xml:space="preserve"> Dengan diameter pipa pesat </w:t>
      </w:r>
      <w:r w:rsidRPr="00F12467">
        <w:rPr>
          <w:rFonts w:eastAsia="CambriaMath"/>
          <w:sz w:val="20"/>
          <w:szCs w:val="20"/>
        </w:rPr>
        <w:t xml:space="preserve">D1 </w:t>
      </w:r>
      <w:r w:rsidRPr="00F12467">
        <w:rPr>
          <w:sz w:val="20"/>
          <w:szCs w:val="20"/>
        </w:rPr>
        <w:t>= 0</w:t>
      </w:r>
      <w:proofErr w:type="gramStart"/>
      <w:r w:rsidRPr="00F12467">
        <w:rPr>
          <w:sz w:val="20"/>
          <w:szCs w:val="20"/>
        </w:rPr>
        <w:t>,28</w:t>
      </w:r>
      <w:proofErr w:type="gramEnd"/>
      <w:r w:rsidRPr="00F12467">
        <w:rPr>
          <w:sz w:val="20"/>
          <w:szCs w:val="20"/>
        </w:rPr>
        <w:t xml:space="preserve"> m pada bagian depan dan </w:t>
      </w:r>
      <w:r w:rsidRPr="00F12467">
        <w:rPr>
          <w:rFonts w:eastAsia="CambriaMath"/>
          <w:sz w:val="20"/>
          <w:szCs w:val="20"/>
        </w:rPr>
        <w:t xml:space="preserve">D2 </w:t>
      </w:r>
      <w:r w:rsidRPr="00F12467">
        <w:rPr>
          <w:sz w:val="20"/>
          <w:szCs w:val="20"/>
        </w:rPr>
        <w:t>=0,17 m pada bagian ujung pipa maka kecepatan pipa pes</w:t>
      </w:r>
      <w:r w:rsidR="00632691">
        <w:rPr>
          <w:sz w:val="20"/>
          <w:szCs w:val="20"/>
        </w:rPr>
        <w:t>at dapat dilihat pada Tabel 12.</w:t>
      </w:r>
      <w:r w:rsidRPr="00F12467">
        <w:rPr>
          <w:sz w:val="20"/>
          <w:szCs w:val="20"/>
        </w:rPr>
        <w:t xml:space="preserve"> </w:t>
      </w:r>
    </w:p>
    <w:p w:rsidR="00F12467" w:rsidRPr="00F12467" w:rsidRDefault="00632691" w:rsidP="00632691">
      <w:pPr>
        <w:autoSpaceDE w:val="0"/>
        <w:autoSpaceDN w:val="0"/>
        <w:adjustRightInd w:val="0"/>
        <w:jc w:val="center"/>
        <w:rPr>
          <w:sz w:val="20"/>
          <w:szCs w:val="20"/>
        </w:rPr>
      </w:pPr>
      <w:proofErr w:type="gramStart"/>
      <w:r>
        <w:rPr>
          <w:sz w:val="20"/>
          <w:szCs w:val="20"/>
        </w:rPr>
        <w:t>Tabel 12.</w:t>
      </w:r>
      <w:proofErr w:type="gramEnd"/>
      <w:r w:rsidR="00F12467" w:rsidRPr="00F12467">
        <w:rPr>
          <w:sz w:val="20"/>
          <w:szCs w:val="20"/>
        </w:rPr>
        <w:t xml:space="preserve"> Penggunaan Pipa Pesat Besi</w:t>
      </w:r>
    </w:p>
    <w:tbl>
      <w:tblPr>
        <w:tblW w:w="4722" w:type="dxa"/>
        <w:jc w:val="center"/>
        <w:tblLook w:val="04A0"/>
      </w:tblPr>
      <w:tblGrid>
        <w:gridCol w:w="2747"/>
        <w:gridCol w:w="985"/>
        <w:gridCol w:w="990"/>
      </w:tblGrid>
      <w:tr w:rsidR="00F12467" w:rsidRPr="00F12467" w:rsidTr="00EE2573">
        <w:trPr>
          <w:trHeight w:val="50"/>
          <w:jc w:val="center"/>
        </w:trPr>
        <w:tc>
          <w:tcPr>
            <w:tcW w:w="2747" w:type="dxa"/>
            <w:tcBorders>
              <w:top w:val="single" w:sz="12" w:space="0" w:color="auto"/>
              <w:left w:val="nil"/>
              <w:bottom w:val="single" w:sz="12" w:space="0" w:color="auto"/>
              <w:right w:val="nil"/>
            </w:tcBorders>
            <w:shd w:val="clear" w:color="auto" w:fill="auto"/>
            <w:vAlign w:val="center"/>
            <w:hideMark/>
          </w:tcPr>
          <w:p w:rsidR="00F12467" w:rsidRPr="00F12467" w:rsidRDefault="00F12467" w:rsidP="00EE2573">
            <w:pPr>
              <w:rPr>
                <w:rFonts w:eastAsia="Times New Roman"/>
                <w:b/>
                <w:bCs/>
                <w:color w:val="000000"/>
                <w:sz w:val="20"/>
                <w:szCs w:val="20"/>
              </w:rPr>
            </w:pPr>
            <w:r w:rsidRPr="00F12467">
              <w:rPr>
                <w:rFonts w:eastAsia="Times New Roman"/>
                <w:b/>
                <w:bCs/>
                <w:color w:val="000000"/>
                <w:sz w:val="20"/>
                <w:szCs w:val="20"/>
              </w:rPr>
              <w:t>Pipa pesat besi</w:t>
            </w:r>
          </w:p>
        </w:tc>
        <w:tc>
          <w:tcPr>
            <w:tcW w:w="985" w:type="dxa"/>
            <w:tcBorders>
              <w:top w:val="single" w:sz="12" w:space="0" w:color="auto"/>
              <w:left w:val="nil"/>
              <w:bottom w:val="single" w:sz="12" w:space="0" w:color="auto"/>
              <w:right w:val="nil"/>
            </w:tcBorders>
            <w:shd w:val="clear" w:color="auto" w:fill="auto"/>
            <w:vAlign w:val="center"/>
            <w:hideMark/>
          </w:tcPr>
          <w:p w:rsidR="00F12467" w:rsidRPr="00F12467" w:rsidRDefault="00F12467" w:rsidP="00EE2573">
            <w:pPr>
              <w:rPr>
                <w:rFonts w:eastAsia="Times New Roman"/>
                <w:b/>
                <w:bCs/>
                <w:color w:val="000000"/>
                <w:sz w:val="20"/>
                <w:szCs w:val="20"/>
              </w:rPr>
            </w:pPr>
            <w:r w:rsidRPr="00F12467">
              <w:rPr>
                <w:rFonts w:eastAsia="Times New Roman"/>
                <w:b/>
                <w:bCs/>
                <w:color w:val="000000"/>
                <w:sz w:val="20"/>
                <w:szCs w:val="20"/>
              </w:rPr>
              <w:t>Nilai</w:t>
            </w:r>
          </w:p>
        </w:tc>
        <w:tc>
          <w:tcPr>
            <w:tcW w:w="990" w:type="dxa"/>
            <w:tcBorders>
              <w:top w:val="single" w:sz="12" w:space="0" w:color="auto"/>
              <w:left w:val="nil"/>
              <w:bottom w:val="single" w:sz="12" w:space="0" w:color="auto"/>
              <w:right w:val="nil"/>
            </w:tcBorders>
            <w:shd w:val="clear" w:color="auto" w:fill="auto"/>
            <w:vAlign w:val="center"/>
            <w:hideMark/>
          </w:tcPr>
          <w:p w:rsidR="00F12467" w:rsidRPr="00F12467" w:rsidRDefault="00F12467" w:rsidP="00EE2573">
            <w:pPr>
              <w:rPr>
                <w:rFonts w:eastAsia="Times New Roman"/>
                <w:b/>
                <w:bCs/>
                <w:color w:val="000000"/>
                <w:sz w:val="20"/>
                <w:szCs w:val="20"/>
              </w:rPr>
            </w:pPr>
            <w:r w:rsidRPr="00F12467">
              <w:rPr>
                <w:rFonts w:eastAsia="Times New Roman"/>
                <w:b/>
                <w:bCs/>
                <w:color w:val="000000"/>
                <w:sz w:val="20"/>
                <w:szCs w:val="20"/>
              </w:rPr>
              <w:t>Satuan</w:t>
            </w:r>
          </w:p>
        </w:tc>
      </w:tr>
      <w:tr w:rsidR="00F12467" w:rsidRPr="00F12467" w:rsidTr="00EE2573">
        <w:trPr>
          <w:trHeight w:val="153"/>
          <w:jc w:val="center"/>
        </w:trPr>
        <w:tc>
          <w:tcPr>
            <w:tcW w:w="2747" w:type="dxa"/>
            <w:tcBorders>
              <w:top w:val="single" w:sz="12" w:space="0" w:color="auto"/>
              <w:left w:val="nil"/>
              <w:bottom w:val="nil"/>
              <w:right w:val="nil"/>
            </w:tcBorders>
            <w:shd w:val="clear" w:color="auto" w:fill="auto"/>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Panjang</w:t>
            </w:r>
          </w:p>
        </w:tc>
        <w:tc>
          <w:tcPr>
            <w:tcW w:w="985"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4</w:t>
            </w:r>
          </w:p>
        </w:tc>
        <w:tc>
          <w:tcPr>
            <w:tcW w:w="990"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m</w:t>
            </w:r>
          </w:p>
        </w:tc>
      </w:tr>
      <w:tr w:rsidR="00F12467" w:rsidRPr="00F12467" w:rsidTr="00EE2573">
        <w:trPr>
          <w:trHeight w:val="201"/>
          <w:jc w:val="center"/>
        </w:trPr>
        <w:tc>
          <w:tcPr>
            <w:tcW w:w="2747" w:type="dxa"/>
            <w:tcBorders>
              <w:top w:val="nil"/>
              <w:left w:val="nil"/>
              <w:bottom w:val="nil"/>
              <w:right w:val="nil"/>
            </w:tcBorders>
            <w:shd w:val="clear" w:color="auto" w:fill="auto"/>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Debit air</w:t>
            </w:r>
          </w:p>
        </w:tc>
        <w:tc>
          <w:tcPr>
            <w:tcW w:w="985"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1,69</w:t>
            </w:r>
          </w:p>
        </w:tc>
        <w:tc>
          <w:tcPr>
            <w:tcW w:w="990"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m3/d</w:t>
            </w:r>
          </w:p>
        </w:tc>
      </w:tr>
      <w:tr w:rsidR="00F12467" w:rsidRPr="00F12467" w:rsidTr="00EE2573">
        <w:trPr>
          <w:trHeight w:val="120"/>
          <w:jc w:val="center"/>
        </w:trPr>
        <w:tc>
          <w:tcPr>
            <w:tcW w:w="2747" w:type="dxa"/>
            <w:tcBorders>
              <w:top w:val="nil"/>
              <w:left w:val="nil"/>
              <w:bottom w:val="nil"/>
              <w:right w:val="nil"/>
            </w:tcBorders>
            <w:shd w:val="clear" w:color="auto" w:fill="auto"/>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Diameter 1</w:t>
            </w:r>
          </w:p>
        </w:tc>
        <w:tc>
          <w:tcPr>
            <w:tcW w:w="985"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0,28</w:t>
            </w:r>
          </w:p>
        </w:tc>
        <w:tc>
          <w:tcPr>
            <w:tcW w:w="990"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m</w:t>
            </w:r>
          </w:p>
        </w:tc>
      </w:tr>
      <w:tr w:rsidR="00F12467" w:rsidRPr="00F12467" w:rsidTr="00EE2573">
        <w:trPr>
          <w:trHeight w:val="165"/>
          <w:jc w:val="center"/>
        </w:trPr>
        <w:tc>
          <w:tcPr>
            <w:tcW w:w="2747" w:type="dxa"/>
            <w:tcBorders>
              <w:top w:val="nil"/>
              <w:left w:val="nil"/>
              <w:bottom w:val="nil"/>
              <w:right w:val="nil"/>
            </w:tcBorders>
            <w:shd w:val="clear" w:color="auto" w:fill="auto"/>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Diameter 2</w:t>
            </w:r>
          </w:p>
        </w:tc>
        <w:tc>
          <w:tcPr>
            <w:tcW w:w="985"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0,17</w:t>
            </w:r>
          </w:p>
        </w:tc>
        <w:tc>
          <w:tcPr>
            <w:tcW w:w="990"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m</w:t>
            </w:r>
          </w:p>
        </w:tc>
      </w:tr>
      <w:tr w:rsidR="00F12467" w:rsidRPr="00F12467" w:rsidTr="00EE2573">
        <w:trPr>
          <w:trHeight w:val="225"/>
          <w:jc w:val="center"/>
        </w:trPr>
        <w:tc>
          <w:tcPr>
            <w:tcW w:w="2747" w:type="dxa"/>
            <w:tcBorders>
              <w:top w:val="nil"/>
              <w:left w:val="nil"/>
              <w:bottom w:val="nil"/>
              <w:right w:val="nil"/>
            </w:tcBorders>
            <w:shd w:val="clear" w:color="auto" w:fill="auto"/>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Luas penampang 1</w:t>
            </w:r>
          </w:p>
        </w:tc>
        <w:tc>
          <w:tcPr>
            <w:tcW w:w="985"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0,062</w:t>
            </w:r>
          </w:p>
        </w:tc>
        <w:tc>
          <w:tcPr>
            <w:tcW w:w="990"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m2</w:t>
            </w:r>
          </w:p>
        </w:tc>
      </w:tr>
      <w:tr w:rsidR="00F12467" w:rsidRPr="00F12467" w:rsidTr="00EE2573">
        <w:trPr>
          <w:trHeight w:val="285"/>
          <w:jc w:val="center"/>
        </w:trPr>
        <w:tc>
          <w:tcPr>
            <w:tcW w:w="2747" w:type="dxa"/>
            <w:tcBorders>
              <w:top w:val="nil"/>
              <w:left w:val="nil"/>
              <w:bottom w:val="nil"/>
              <w:right w:val="nil"/>
            </w:tcBorders>
            <w:shd w:val="clear" w:color="auto" w:fill="auto"/>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Luas penampang 2</w:t>
            </w:r>
          </w:p>
        </w:tc>
        <w:tc>
          <w:tcPr>
            <w:tcW w:w="985"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0,023</w:t>
            </w:r>
          </w:p>
        </w:tc>
        <w:tc>
          <w:tcPr>
            <w:tcW w:w="990"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m2</w:t>
            </w:r>
          </w:p>
        </w:tc>
      </w:tr>
      <w:tr w:rsidR="00F12467" w:rsidRPr="00F12467" w:rsidTr="00EE2573">
        <w:trPr>
          <w:trHeight w:val="289"/>
          <w:jc w:val="center"/>
        </w:trPr>
        <w:tc>
          <w:tcPr>
            <w:tcW w:w="2747" w:type="dxa"/>
            <w:tcBorders>
              <w:top w:val="nil"/>
              <w:left w:val="nil"/>
              <w:bottom w:val="nil"/>
              <w:right w:val="nil"/>
            </w:tcBorders>
            <w:shd w:val="clear" w:color="auto" w:fill="auto"/>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Kecepatan aliran dalam pipa 1</w:t>
            </w:r>
          </w:p>
        </w:tc>
        <w:tc>
          <w:tcPr>
            <w:tcW w:w="985"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27,460</w:t>
            </w:r>
          </w:p>
        </w:tc>
        <w:tc>
          <w:tcPr>
            <w:tcW w:w="990"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m/d</w:t>
            </w:r>
          </w:p>
        </w:tc>
      </w:tr>
      <w:tr w:rsidR="00F12467" w:rsidRPr="00F12467" w:rsidTr="00EE2573">
        <w:trPr>
          <w:trHeight w:val="267"/>
          <w:jc w:val="center"/>
        </w:trPr>
        <w:tc>
          <w:tcPr>
            <w:tcW w:w="2747" w:type="dxa"/>
            <w:tcBorders>
              <w:top w:val="nil"/>
              <w:left w:val="nil"/>
              <w:bottom w:val="single" w:sz="12" w:space="0" w:color="auto"/>
              <w:right w:val="nil"/>
            </w:tcBorders>
            <w:shd w:val="clear" w:color="auto" w:fill="auto"/>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Kecepatan aliran dalam pipa 2</w:t>
            </w:r>
          </w:p>
        </w:tc>
        <w:tc>
          <w:tcPr>
            <w:tcW w:w="985" w:type="dxa"/>
            <w:tcBorders>
              <w:top w:val="nil"/>
              <w:left w:val="nil"/>
              <w:bottom w:val="single" w:sz="12" w:space="0" w:color="auto"/>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74,494</w:t>
            </w:r>
          </w:p>
        </w:tc>
        <w:tc>
          <w:tcPr>
            <w:tcW w:w="990" w:type="dxa"/>
            <w:tcBorders>
              <w:top w:val="nil"/>
              <w:left w:val="nil"/>
              <w:bottom w:val="single" w:sz="12" w:space="0" w:color="auto"/>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m/d</w:t>
            </w:r>
          </w:p>
        </w:tc>
      </w:tr>
    </w:tbl>
    <w:p w:rsidR="00F12467" w:rsidRPr="00F12467" w:rsidRDefault="00F12467" w:rsidP="00F12467">
      <w:pPr>
        <w:pStyle w:val="ListParagraph"/>
        <w:autoSpaceDE w:val="0"/>
        <w:autoSpaceDN w:val="0"/>
        <w:adjustRightInd w:val="0"/>
        <w:spacing w:after="0" w:line="240" w:lineRule="auto"/>
        <w:ind w:left="0" w:firstLine="284"/>
        <w:jc w:val="both"/>
        <w:rPr>
          <w:rFonts w:ascii="Times New Roman" w:hAnsi="Times New Roman"/>
          <w:sz w:val="20"/>
          <w:szCs w:val="20"/>
        </w:rPr>
      </w:pPr>
      <w:r w:rsidRPr="00F12467">
        <w:rPr>
          <w:rFonts w:ascii="Times New Roman" w:hAnsi="Times New Roman"/>
          <w:sz w:val="20"/>
          <w:szCs w:val="20"/>
        </w:rPr>
        <w:t xml:space="preserve">Hasil perhitungan kecepatan pada saat air melewati pipa besar, dapat dihitung dengan menggunakan persamaan rumus </w:t>
      </w:r>
      <w:r w:rsidRPr="00F12467">
        <w:rPr>
          <w:rFonts w:ascii="Times New Roman" w:hAnsi="Times New Roman"/>
          <w:sz w:val="20"/>
          <w:szCs w:val="20"/>
          <w:lang w:val="en-ID"/>
        </w:rPr>
        <w:t>(</w:t>
      </w:r>
      <w:r w:rsidRPr="00F12467">
        <w:rPr>
          <w:rFonts w:ascii="Times New Roman" w:hAnsi="Times New Roman"/>
          <w:sz w:val="20"/>
          <w:szCs w:val="20"/>
        </w:rPr>
        <w:t>2.7) sebagai berikut:</w:t>
      </w:r>
    </w:p>
    <w:p w:rsidR="00F12467" w:rsidRPr="00F12467" w:rsidRDefault="00F12467" w:rsidP="00F12467">
      <w:pPr>
        <w:pStyle w:val="ListParagraph"/>
        <w:autoSpaceDE w:val="0"/>
        <w:autoSpaceDN w:val="0"/>
        <w:adjustRightInd w:val="0"/>
        <w:spacing w:after="0" w:line="240" w:lineRule="auto"/>
        <w:ind w:left="0" w:firstLine="851"/>
        <w:jc w:val="both"/>
        <w:rPr>
          <w:rFonts w:ascii="Times New Roman" w:hAnsi="Times New Roman"/>
          <w:sz w:val="20"/>
          <w:szCs w:val="20"/>
        </w:rPr>
      </w:pPr>
      <w:r w:rsidRPr="00F12467">
        <w:rPr>
          <w:rFonts w:ascii="Times New Roman" w:hAnsi="Times New Roman"/>
          <w:position w:val="-10"/>
          <w:sz w:val="20"/>
          <w:szCs w:val="20"/>
        </w:rPr>
        <w:object w:dxaOrig="2200" w:dyaOrig="360">
          <v:shape id="_x0000_i1044" type="#_x0000_t75" style="width:110.5pt;height:14.25pt" o:ole="">
            <v:imagedata r:id="rId57" o:title=""/>
          </v:shape>
          <o:OLEObject Type="Embed" ProgID="Equation.3" ShapeID="_x0000_i1044" DrawAspect="Content" ObjectID="_1234828603" r:id="rId58"/>
        </w:object>
      </w:r>
    </w:p>
    <w:p w:rsidR="00F12467" w:rsidRPr="00F12467" w:rsidRDefault="00F12467" w:rsidP="00F12467">
      <w:pPr>
        <w:pStyle w:val="ListParagraph"/>
        <w:tabs>
          <w:tab w:val="left" w:pos="3969"/>
        </w:tabs>
        <w:autoSpaceDE w:val="0"/>
        <w:autoSpaceDN w:val="0"/>
        <w:adjustRightInd w:val="0"/>
        <w:spacing w:after="0" w:line="240" w:lineRule="auto"/>
        <w:ind w:left="0" w:firstLine="851"/>
        <w:jc w:val="both"/>
        <w:rPr>
          <w:rFonts w:ascii="Times New Roman" w:hAnsi="Times New Roman"/>
          <w:sz w:val="20"/>
          <w:szCs w:val="20"/>
        </w:rPr>
      </w:pPr>
      <w:r w:rsidRPr="00F12467">
        <w:rPr>
          <w:rFonts w:ascii="Times New Roman" w:hAnsi="Times New Roman"/>
          <w:position w:val="-50"/>
          <w:sz w:val="20"/>
          <w:szCs w:val="20"/>
        </w:rPr>
        <w:object w:dxaOrig="1680" w:dyaOrig="1160">
          <v:shape id="_x0000_i1045" type="#_x0000_t75" style="width:96.3pt;height:47.7pt" o:ole="">
            <v:imagedata r:id="rId59" o:title=""/>
          </v:shape>
          <o:OLEObject Type="Embed" ProgID="Equation.3" ShapeID="_x0000_i1045" DrawAspect="Content" ObjectID="_1234828604" r:id="rId60"/>
        </w:object>
      </w:r>
    </w:p>
    <w:p w:rsidR="00F12467" w:rsidRPr="00F12467" w:rsidRDefault="00F12467" w:rsidP="00F12467">
      <w:pPr>
        <w:pStyle w:val="ListParagraph"/>
        <w:autoSpaceDE w:val="0"/>
        <w:autoSpaceDN w:val="0"/>
        <w:adjustRightInd w:val="0"/>
        <w:spacing w:after="0" w:line="240" w:lineRule="auto"/>
        <w:ind w:left="0" w:firstLine="142"/>
        <w:jc w:val="both"/>
        <w:rPr>
          <w:rFonts w:ascii="Times New Roman" w:hAnsi="Times New Roman"/>
          <w:sz w:val="20"/>
          <w:szCs w:val="20"/>
        </w:rPr>
      </w:pPr>
      <w:r w:rsidRPr="00F12467">
        <w:rPr>
          <w:rFonts w:ascii="Times New Roman" w:hAnsi="Times New Roman"/>
          <w:sz w:val="20"/>
          <w:szCs w:val="20"/>
        </w:rPr>
        <w:t>Hasil perhitungan kecepatan pada saat air melewati pipa kecil</w:t>
      </w:r>
    </w:p>
    <w:p w:rsidR="00F12467" w:rsidRPr="00F12467" w:rsidRDefault="00F12467" w:rsidP="00632691">
      <w:pPr>
        <w:pStyle w:val="ListParagraph"/>
        <w:autoSpaceDE w:val="0"/>
        <w:autoSpaceDN w:val="0"/>
        <w:adjustRightInd w:val="0"/>
        <w:spacing w:after="120" w:line="240" w:lineRule="auto"/>
        <w:ind w:left="426" w:hanging="426"/>
        <w:jc w:val="both"/>
        <w:rPr>
          <w:rFonts w:ascii="Times New Roman" w:hAnsi="Times New Roman"/>
          <w:sz w:val="20"/>
          <w:szCs w:val="20"/>
        </w:rPr>
      </w:pPr>
      <w:r w:rsidRPr="00F12467">
        <w:rPr>
          <w:rFonts w:ascii="Times New Roman" w:hAnsi="Times New Roman"/>
          <w:sz w:val="20"/>
          <w:szCs w:val="20"/>
        </w:rPr>
        <w:tab/>
      </w:r>
      <w:r w:rsidRPr="00F12467">
        <w:rPr>
          <w:rFonts w:ascii="Times New Roman" w:hAnsi="Times New Roman"/>
          <w:sz w:val="20"/>
          <w:szCs w:val="20"/>
        </w:rPr>
        <w:tab/>
      </w:r>
      <w:r w:rsidRPr="00F12467">
        <w:rPr>
          <w:rFonts w:ascii="Times New Roman" w:hAnsi="Times New Roman"/>
          <w:position w:val="-72"/>
          <w:sz w:val="20"/>
          <w:szCs w:val="20"/>
        </w:rPr>
        <w:object w:dxaOrig="2140" w:dyaOrig="1560">
          <v:shape id="_x0000_i1046" type="#_x0000_t75" style="width:140.65pt;height:70.35pt" o:ole="">
            <v:imagedata r:id="rId61" o:title=""/>
          </v:shape>
          <o:OLEObject Type="Embed" ProgID="Equation.3" ShapeID="_x0000_i1046" DrawAspect="Content" ObjectID="_1234828605" r:id="rId62"/>
        </w:object>
      </w:r>
    </w:p>
    <w:p w:rsidR="00F12467" w:rsidRPr="001153F1" w:rsidRDefault="001153F1" w:rsidP="001153F1">
      <w:pPr>
        <w:autoSpaceDE w:val="0"/>
        <w:autoSpaceDN w:val="0"/>
        <w:adjustRightInd w:val="0"/>
        <w:ind w:firstLine="90"/>
        <w:rPr>
          <w:b/>
          <w:sz w:val="20"/>
          <w:szCs w:val="20"/>
        </w:rPr>
      </w:pPr>
      <w:r>
        <w:rPr>
          <w:b/>
          <w:sz w:val="20"/>
          <w:szCs w:val="20"/>
        </w:rPr>
        <w:t xml:space="preserve">C. </w:t>
      </w:r>
      <w:r w:rsidR="00F12467" w:rsidRPr="001153F1">
        <w:rPr>
          <w:b/>
          <w:sz w:val="20"/>
          <w:szCs w:val="20"/>
        </w:rPr>
        <w:t>Kincir Air/Turbin</w:t>
      </w:r>
    </w:p>
    <w:p w:rsidR="00F12467" w:rsidRPr="00F12467" w:rsidRDefault="00F12467" w:rsidP="00F12467">
      <w:pPr>
        <w:autoSpaceDE w:val="0"/>
        <w:autoSpaceDN w:val="0"/>
        <w:adjustRightInd w:val="0"/>
        <w:ind w:firstLine="284"/>
        <w:jc w:val="both"/>
        <w:rPr>
          <w:sz w:val="20"/>
          <w:szCs w:val="20"/>
        </w:rPr>
      </w:pPr>
      <w:proofErr w:type="gramStart"/>
      <w:r w:rsidRPr="00F12467">
        <w:rPr>
          <w:sz w:val="20"/>
          <w:szCs w:val="20"/>
        </w:rPr>
        <w:t>Berdasarkan spesifikasi teknis kincir air dan mempertimbangkan ketersediaan kincir air yang sudah ada maka dipilih jenis breast-shot sebagai desain peJmbangunan, sepert</w:t>
      </w:r>
      <w:r w:rsidR="00632691">
        <w:rPr>
          <w:sz w:val="20"/>
          <w:szCs w:val="20"/>
        </w:rPr>
        <w:t>i yang ditunjukkan pada Tabel 13.</w:t>
      </w:r>
      <w:proofErr w:type="gramEnd"/>
    </w:p>
    <w:p w:rsidR="00F12467" w:rsidRPr="00F12467" w:rsidRDefault="00632691" w:rsidP="00632691">
      <w:pPr>
        <w:autoSpaceDE w:val="0"/>
        <w:autoSpaceDN w:val="0"/>
        <w:adjustRightInd w:val="0"/>
        <w:jc w:val="center"/>
        <w:rPr>
          <w:sz w:val="20"/>
          <w:szCs w:val="20"/>
        </w:rPr>
      </w:pPr>
      <w:r>
        <w:rPr>
          <w:sz w:val="20"/>
          <w:szCs w:val="20"/>
        </w:rPr>
        <w:lastRenderedPageBreak/>
        <w:t xml:space="preserve">Tabel </w:t>
      </w:r>
      <w:r w:rsidR="00F12467" w:rsidRPr="00F12467">
        <w:rPr>
          <w:sz w:val="20"/>
          <w:szCs w:val="20"/>
        </w:rPr>
        <w:t>1</w:t>
      </w:r>
      <w:r>
        <w:rPr>
          <w:sz w:val="20"/>
          <w:szCs w:val="20"/>
        </w:rPr>
        <w:t>3</w:t>
      </w:r>
      <w:r w:rsidR="00F12467" w:rsidRPr="00F12467">
        <w:rPr>
          <w:sz w:val="20"/>
          <w:szCs w:val="20"/>
        </w:rPr>
        <w:t xml:space="preserve"> Spesifikasi Kincir Air</w:t>
      </w:r>
    </w:p>
    <w:tbl>
      <w:tblPr>
        <w:tblW w:w="0" w:type="auto"/>
        <w:tblInd w:w="108" w:type="dxa"/>
        <w:tblLayout w:type="fixed"/>
        <w:tblLook w:val="04A0"/>
      </w:tblPr>
      <w:tblGrid>
        <w:gridCol w:w="2113"/>
        <w:gridCol w:w="703"/>
        <w:gridCol w:w="846"/>
        <w:gridCol w:w="1104"/>
      </w:tblGrid>
      <w:tr w:rsidR="00F12467" w:rsidRPr="00F12467" w:rsidTr="00EE2573">
        <w:trPr>
          <w:trHeight w:val="218"/>
        </w:trPr>
        <w:tc>
          <w:tcPr>
            <w:tcW w:w="2113" w:type="dxa"/>
            <w:tcBorders>
              <w:top w:val="single" w:sz="18" w:space="0" w:color="auto"/>
              <w:left w:val="nil"/>
              <w:bottom w:val="single" w:sz="12" w:space="0" w:color="auto"/>
              <w:right w:val="nil"/>
            </w:tcBorders>
            <w:shd w:val="clear" w:color="auto" w:fill="auto"/>
            <w:vAlign w:val="center"/>
            <w:hideMark/>
          </w:tcPr>
          <w:p w:rsidR="00F12467" w:rsidRPr="00F12467" w:rsidRDefault="00F12467" w:rsidP="00EE2573">
            <w:pPr>
              <w:rPr>
                <w:rFonts w:eastAsia="Times New Roman"/>
                <w:b/>
                <w:bCs/>
                <w:color w:val="000000"/>
                <w:sz w:val="20"/>
                <w:szCs w:val="20"/>
              </w:rPr>
            </w:pPr>
            <w:r w:rsidRPr="00F12467">
              <w:rPr>
                <w:rFonts w:eastAsia="Times New Roman"/>
                <w:b/>
                <w:bCs/>
                <w:color w:val="000000"/>
                <w:sz w:val="20"/>
                <w:szCs w:val="20"/>
              </w:rPr>
              <w:t>Kincir Air/Turbin</w:t>
            </w:r>
          </w:p>
        </w:tc>
        <w:tc>
          <w:tcPr>
            <w:tcW w:w="703" w:type="dxa"/>
            <w:tcBorders>
              <w:top w:val="single" w:sz="18" w:space="0" w:color="auto"/>
              <w:left w:val="nil"/>
              <w:bottom w:val="single" w:sz="12" w:space="0" w:color="auto"/>
              <w:right w:val="nil"/>
            </w:tcBorders>
            <w:shd w:val="clear" w:color="auto" w:fill="auto"/>
            <w:vAlign w:val="center"/>
            <w:hideMark/>
          </w:tcPr>
          <w:p w:rsidR="00F12467" w:rsidRPr="00F12467" w:rsidRDefault="00F12467" w:rsidP="00EE2573">
            <w:pPr>
              <w:rPr>
                <w:rFonts w:eastAsia="Times New Roman"/>
                <w:b/>
                <w:bCs/>
                <w:color w:val="000000"/>
                <w:sz w:val="20"/>
                <w:szCs w:val="20"/>
              </w:rPr>
            </w:pPr>
            <w:r w:rsidRPr="00F12467">
              <w:rPr>
                <w:rFonts w:eastAsia="Times New Roman"/>
                <w:b/>
                <w:bCs/>
                <w:color w:val="000000"/>
                <w:sz w:val="20"/>
                <w:szCs w:val="20"/>
              </w:rPr>
              <w:t>m</w:t>
            </w:r>
          </w:p>
        </w:tc>
        <w:tc>
          <w:tcPr>
            <w:tcW w:w="846" w:type="dxa"/>
            <w:tcBorders>
              <w:top w:val="single" w:sz="18" w:space="0" w:color="auto"/>
              <w:left w:val="nil"/>
              <w:bottom w:val="single" w:sz="12" w:space="0" w:color="auto"/>
              <w:right w:val="nil"/>
            </w:tcBorders>
            <w:shd w:val="clear" w:color="auto" w:fill="auto"/>
            <w:vAlign w:val="center"/>
            <w:hideMark/>
          </w:tcPr>
          <w:p w:rsidR="00F12467" w:rsidRPr="00F12467" w:rsidRDefault="00F12467" w:rsidP="00EE2573">
            <w:pPr>
              <w:rPr>
                <w:rFonts w:eastAsia="Times New Roman"/>
                <w:b/>
                <w:bCs/>
                <w:color w:val="000000"/>
                <w:sz w:val="20"/>
                <w:szCs w:val="20"/>
              </w:rPr>
            </w:pPr>
            <w:r w:rsidRPr="00F12467">
              <w:rPr>
                <w:rFonts w:eastAsia="Times New Roman"/>
                <w:b/>
                <w:bCs/>
                <w:color w:val="000000"/>
                <w:sz w:val="20"/>
                <w:szCs w:val="20"/>
              </w:rPr>
              <w:t>m/inci</w:t>
            </w:r>
          </w:p>
        </w:tc>
        <w:tc>
          <w:tcPr>
            <w:tcW w:w="1104" w:type="dxa"/>
            <w:tcBorders>
              <w:top w:val="single" w:sz="18" w:space="0" w:color="auto"/>
              <w:left w:val="nil"/>
              <w:bottom w:val="single" w:sz="12" w:space="0" w:color="auto"/>
              <w:right w:val="nil"/>
            </w:tcBorders>
            <w:shd w:val="clear" w:color="auto" w:fill="auto"/>
            <w:vAlign w:val="center"/>
            <w:hideMark/>
          </w:tcPr>
          <w:p w:rsidR="00F12467" w:rsidRPr="00F12467" w:rsidRDefault="00F12467" w:rsidP="00EE2573">
            <w:pPr>
              <w:rPr>
                <w:rFonts w:eastAsia="Times New Roman"/>
                <w:b/>
                <w:bCs/>
                <w:color w:val="000000"/>
                <w:sz w:val="20"/>
                <w:szCs w:val="20"/>
              </w:rPr>
            </w:pPr>
            <w:r w:rsidRPr="00F12467">
              <w:rPr>
                <w:rFonts w:eastAsia="Times New Roman"/>
                <w:b/>
                <w:bCs/>
                <w:color w:val="000000"/>
                <w:sz w:val="20"/>
                <w:szCs w:val="20"/>
              </w:rPr>
              <w:t>inci</w:t>
            </w:r>
          </w:p>
        </w:tc>
      </w:tr>
      <w:tr w:rsidR="00F12467" w:rsidRPr="00F12467" w:rsidTr="00EE2573">
        <w:trPr>
          <w:trHeight w:val="110"/>
        </w:trPr>
        <w:tc>
          <w:tcPr>
            <w:tcW w:w="2113" w:type="dxa"/>
            <w:tcBorders>
              <w:top w:val="nil"/>
              <w:left w:val="nil"/>
              <w:bottom w:val="nil"/>
              <w:right w:val="nil"/>
            </w:tcBorders>
            <w:shd w:val="clear" w:color="auto" w:fill="auto"/>
            <w:noWrap/>
            <w:vAlign w:val="center"/>
            <w:hideMark/>
          </w:tcPr>
          <w:p w:rsidR="00F12467" w:rsidRPr="00F12467" w:rsidRDefault="00F12467" w:rsidP="00EE2573">
            <w:pPr>
              <w:jc w:val="both"/>
              <w:rPr>
                <w:rFonts w:eastAsia="Times New Roman"/>
                <w:color w:val="000000"/>
                <w:sz w:val="20"/>
                <w:szCs w:val="20"/>
              </w:rPr>
            </w:pPr>
            <w:r w:rsidRPr="00F12467">
              <w:rPr>
                <w:rFonts w:eastAsia="Times New Roman"/>
                <w:color w:val="000000"/>
                <w:sz w:val="20"/>
                <w:szCs w:val="20"/>
              </w:rPr>
              <w:t>Tinggi jatuh air (Inci)</w:t>
            </w:r>
          </w:p>
        </w:tc>
        <w:tc>
          <w:tcPr>
            <w:tcW w:w="703"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3,57</w:t>
            </w:r>
          </w:p>
        </w:tc>
        <w:tc>
          <w:tcPr>
            <w:tcW w:w="846"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39,37</w:t>
            </w:r>
          </w:p>
        </w:tc>
        <w:tc>
          <w:tcPr>
            <w:tcW w:w="1104"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140,5509</w:t>
            </w:r>
          </w:p>
        </w:tc>
      </w:tr>
      <w:tr w:rsidR="00F12467" w:rsidRPr="00F12467" w:rsidTr="00EE2573">
        <w:trPr>
          <w:trHeight w:val="143"/>
        </w:trPr>
        <w:tc>
          <w:tcPr>
            <w:tcW w:w="2113" w:type="dxa"/>
            <w:tcBorders>
              <w:top w:val="nil"/>
              <w:left w:val="nil"/>
              <w:bottom w:val="single" w:sz="18" w:space="0" w:color="auto"/>
              <w:right w:val="nil"/>
            </w:tcBorders>
            <w:shd w:val="clear" w:color="auto" w:fill="auto"/>
            <w:noWrap/>
            <w:vAlign w:val="center"/>
            <w:hideMark/>
          </w:tcPr>
          <w:p w:rsidR="00F12467" w:rsidRPr="00F12467" w:rsidRDefault="00F12467" w:rsidP="00EE2573">
            <w:pPr>
              <w:jc w:val="both"/>
              <w:rPr>
                <w:rFonts w:eastAsia="Times New Roman"/>
                <w:color w:val="000000"/>
                <w:sz w:val="20"/>
                <w:szCs w:val="20"/>
              </w:rPr>
            </w:pPr>
            <w:r w:rsidRPr="00F12467">
              <w:rPr>
                <w:rFonts w:eastAsia="Times New Roman"/>
                <w:color w:val="000000"/>
                <w:sz w:val="20"/>
                <w:szCs w:val="20"/>
              </w:rPr>
              <w:t>Putaran kincir (rpm)</w:t>
            </w:r>
          </w:p>
        </w:tc>
        <w:tc>
          <w:tcPr>
            <w:tcW w:w="703" w:type="dxa"/>
            <w:tcBorders>
              <w:top w:val="nil"/>
              <w:left w:val="nil"/>
              <w:bottom w:val="single" w:sz="18" w:space="0" w:color="auto"/>
              <w:right w:val="nil"/>
            </w:tcBorders>
            <w:shd w:val="clear" w:color="auto" w:fill="auto"/>
            <w:noWrap/>
            <w:vAlign w:val="center"/>
            <w:hideMark/>
          </w:tcPr>
          <w:p w:rsidR="00F12467" w:rsidRPr="00F12467" w:rsidRDefault="00F12467" w:rsidP="00EE2573">
            <w:pPr>
              <w:rPr>
                <w:rFonts w:eastAsia="Times New Roman"/>
                <w:color w:val="000000"/>
                <w:sz w:val="20"/>
                <w:szCs w:val="20"/>
              </w:rPr>
            </w:pPr>
          </w:p>
        </w:tc>
        <w:tc>
          <w:tcPr>
            <w:tcW w:w="846" w:type="dxa"/>
            <w:tcBorders>
              <w:top w:val="nil"/>
              <w:left w:val="nil"/>
              <w:bottom w:val="single" w:sz="18" w:space="0" w:color="auto"/>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862</w:t>
            </w:r>
          </w:p>
        </w:tc>
        <w:tc>
          <w:tcPr>
            <w:tcW w:w="1104" w:type="dxa"/>
            <w:tcBorders>
              <w:top w:val="nil"/>
              <w:left w:val="nil"/>
              <w:bottom w:val="single" w:sz="18" w:space="0" w:color="auto"/>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259,5725</w:t>
            </w:r>
          </w:p>
        </w:tc>
      </w:tr>
    </w:tbl>
    <w:p w:rsidR="00F12467" w:rsidRPr="00F12467" w:rsidRDefault="00F12467" w:rsidP="00F12467">
      <w:pPr>
        <w:autoSpaceDE w:val="0"/>
        <w:autoSpaceDN w:val="0"/>
        <w:adjustRightInd w:val="0"/>
        <w:ind w:firstLine="284"/>
        <w:jc w:val="both"/>
        <w:rPr>
          <w:sz w:val="20"/>
          <w:szCs w:val="20"/>
        </w:rPr>
      </w:pPr>
      <w:r w:rsidRPr="00F12467">
        <w:rPr>
          <w:sz w:val="20"/>
          <w:szCs w:val="20"/>
        </w:rPr>
        <w:t>Diketahui tinggi jatuh 3</w:t>
      </w:r>
      <w:proofErr w:type="gramStart"/>
      <w:r w:rsidRPr="00F12467">
        <w:rPr>
          <w:sz w:val="20"/>
          <w:szCs w:val="20"/>
        </w:rPr>
        <w:t>,57</w:t>
      </w:r>
      <w:proofErr w:type="gramEnd"/>
      <w:r w:rsidRPr="00F12467">
        <w:rPr>
          <w:sz w:val="20"/>
          <w:szCs w:val="20"/>
        </w:rPr>
        <w:t xml:space="preserve"> meter = 140,550 inchi maka dapat dihitung kecepatan putaran kincir air dengan menggunakan persamaan rumus (2.8) sebagai berikut:</w:t>
      </w:r>
    </w:p>
    <w:p w:rsidR="00F12467" w:rsidRPr="00F12467" w:rsidRDefault="00F12467" w:rsidP="00F12467">
      <w:pPr>
        <w:autoSpaceDE w:val="0"/>
        <w:autoSpaceDN w:val="0"/>
        <w:adjustRightInd w:val="0"/>
        <w:ind w:firstLine="284"/>
        <w:jc w:val="both"/>
        <w:rPr>
          <w:sz w:val="20"/>
          <w:szCs w:val="20"/>
        </w:rPr>
      </w:pPr>
      <w:r w:rsidRPr="00F12467">
        <w:rPr>
          <w:position w:val="-12"/>
          <w:sz w:val="20"/>
          <w:szCs w:val="20"/>
        </w:rPr>
        <w:object w:dxaOrig="1480" w:dyaOrig="400">
          <v:shape id="_x0000_i1047" type="#_x0000_t75" style="width:71.15pt;height:16.75pt" o:ole="">
            <v:imagedata r:id="rId63" o:title=""/>
          </v:shape>
          <o:OLEObject Type="Embed" ProgID="Equation.3" ShapeID="_x0000_i1047" DrawAspect="Content" ObjectID="_1234828606" r:id="rId64"/>
        </w:object>
      </w:r>
    </w:p>
    <w:p w:rsidR="00F12467" w:rsidRPr="00F12467" w:rsidRDefault="00F12467" w:rsidP="00632691">
      <w:pPr>
        <w:autoSpaceDE w:val="0"/>
        <w:autoSpaceDN w:val="0"/>
        <w:adjustRightInd w:val="0"/>
        <w:spacing w:after="120"/>
        <w:ind w:left="426"/>
        <w:jc w:val="both"/>
        <w:rPr>
          <w:position w:val="-38"/>
          <w:sz w:val="20"/>
          <w:szCs w:val="20"/>
        </w:rPr>
      </w:pPr>
      <w:r w:rsidRPr="00F12467">
        <w:rPr>
          <w:sz w:val="20"/>
          <w:szCs w:val="20"/>
        </w:rPr>
        <w:t xml:space="preserve"> </w:t>
      </w:r>
      <w:r w:rsidRPr="00F12467">
        <w:rPr>
          <w:sz w:val="20"/>
          <w:szCs w:val="20"/>
        </w:rPr>
        <w:tab/>
      </w:r>
      <w:r w:rsidRPr="00F12467">
        <w:rPr>
          <w:position w:val="-50"/>
          <w:sz w:val="20"/>
          <w:szCs w:val="20"/>
        </w:rPr>
        <w:object w:dxaOrig="1800" w:dyaOrig="1320">
          <v:shape id="_x0000_i1048" type="#_x0000_t75" style="width:115.55pt;height:61.1pt" o:ole="">
            <v:imagedata r:id="rId65" o:title="" gain="0" blacklevel="-.5"/>
          </v:shape>
          <o:OLEObject Type="Embed" ProgID="Equation.3" ShapeID="_x0000_i1048" DrawAspect="Content" ObjectID="_1234828607" r:id="rId66"/>
        </w:object>
      </w:r>
      <w:r w:rsidRPr="00F12467">
        <w:rPr>
          <w:position w:val="-38"/>
          <w:sz w:val="20"/>
          <w:szCs w:val="20"/>
        </w:rPr>
        <w:tab/>
      </w:r>
    </w:p>
    <w:p w:rsidR="00F12467" w:rsidRPr="00F12467" w:rsidRDefault="001153F1" w:rsidP="001153F1">
      <w:pPr>
        <w:autoSpaceDE w:val="0"/>
        <w:autoSpaceDN w:val="0"/>
        <w:adjustRightInd w:val="0"/>
        <w:ind w:left="426" w:hanging="336"/>
        <w:jc w:val="both"/>
        <w:rPr>
          <w:sz w:val="20"/>
          <w:szCs w:val="20"/>
        </w:rPr>
      </w:pPr>
      <w:r>
        <w:rPr>
          <w:b/>
          <w:sz w:val="20"/>
          <w:szCs w:val="20"/>
        </w:rPr>
        <w:t xml:space="preserve">D. </w:t>
      </w:r>
      <w:r w:rsidR="00F12467" w:rsidRPr="00F12467">
        <w:rPr>
          <w:b/>
          <w:sz w:val="20"/>
          <w:szCs w:val="20"/>
        </w:rPr>
        <w:t>Transmisi Mekanik</w:t>
      </w:r>
    </w:p>
    <w:p w:rsidR="00F12467" w:rsidRPr="00F12467" w:rsidRDefault="00F12467" w:rsidP="00F12467">
      <w:pPr>
        <w:pStyle w:val="ListParagraph"/>
        <w:autoSpaceDE w:val="0"/>
        <w:autoSpaceDN w:val="0"/>
        <w:adjustRightInd w:val="0"/>
        <w:spacing w:after="0" w:line="240" w:lineRule="auto"/>
        <w:ind w:left="0" w:firstLine="284"/>
        <w:jc w:val="both"/>
        <w:rPr>
          <w:rFonts w:ascii="Times New Roman" w:hAnsi="Times New Roman"/>
          <w:sz w:val="20"/>
          <w:szCs w:val="20"/>
        </w:rPr>
      </w:pPr>
      <w:r w:rsidRPr="00F12467">
        <w:rPr>
          <w:rFonts w:ascii="Times New Roman" w:hAnsi="Times New Roman"/>
          <w:sz w:val="20"/>
          <w:szCs w:val="20"/>
        </w:rPr>
        <w:t xml:space="preserve">Dilakukan beberapa perhitungan dengan menggunakan satu generator dan satu turbin dengan ukuran diameter </w:t>
      </w:r>
      <w:r w:rsidRPr="00F12467">
        <w:rPr>
          <w:rFonts w:ascii="Times New Roman" w:hAnsi="Times New Roman"/>
          <w:i/>
          <w:iCs/>
          <w:sz w:val="20"/>
          <w:szCs w:val="20"/>
        </w:rPr>
        <w:t xml:space="preserve">pulley </w:t>
      </w:r>
      <w:r w:rsidRPr="00F12467">
        <w:rPr>
          <w:rFonts w:ascii="Times New Roman" w:hAnsi="Times New Roman"/>
          <w:iCs/>
          <w:sz w:val="20"/>
          <w:szCs w:val="20"/>
        </w:rPr>
        <w:t xml:space="preserve">adalah </w:t>
      </w:r>
      <w:r w:rsidRPr="00F12467">
        <w:rPr>
          <w:rFonts w:ascii="Times New Roman" w:hAnsi="Times New Roman"/>
          <w:i/>
          <w:iCs/>
          <w:sz w:val="20"/>
          <w:szCs w:val="20"/>
        </w:rPr>
        <w:t xml:space="preserve"> </w:t>
      </w:r>
      <w:r w:rsidRPr="00F12467">
        <w:rPr>
          <w:rFonts w:ascii="Times New Roman" w:hAnsi="Times New Roman"/>
          <w:sz w:val="20"/>
          <w:szCs w:val="20"/>
        </w:rPr>
        <w:t>70 cm dan diameter as 5 cm, hasil perhitungan dapat dilihat perbandingan hasil putaran generator yang didapa</w:t>
      </w:r>
      <w:r w:rsidR="00EE077F">
        <w:rPr>
          <w:rFonts w:ascii="Times New Roman" w:hAnsi="Times New Roman"/>
          <w:sz w:val="20"/>
          <w:szCs w:val="20"/>
        </w:rPr>
        <w:t>t seperti terlihat pada Tabel 14.</w:t>
      </w:r>
    </w:p>
    <w:p w:rsidR="00F12467" w:rsidRPr="00F12467" w:rsidRDefault="00EE077F" w:rsidP="00F12467">
      <w:pPr>
        <w:pStyle w:val="ListParagraph"/>
        <w:autoSpaceDE w:val="0"/>
        <w:autoSpaceDN w:val="0"/>
        <w:adjustRightInd w:val="0"/>
        <w:spacing w:after="0" w:line="240" w:lineRule="auto"/>
        <w:ind w:left="0"/>
        <w:jc w:val="center"/>
        <w:rPr>
          <w:rFonts w:ascii="Times New Roman" w:hAnsi="Times New Roman"/>
          <w:sz w:val="20"/>
          <w:szCs w:val="20"/>
        </w:rPr>
      </w:pPr>
      <w:proofErr w:type="gramStart"/>
      <w:r>
        <w:rPr>
          <w:rFonts w:ascii="Times New Roman" w:hAnsi="Times New Roman"/>
          <w:sz w:val="20"/>
          <w:szCs w:val="20"/>
        </w:rPr>
        <w:t>Tabel 14.</w:t>
      </w:r>
      <w:proofErr w:type="gramEnd"/>
      <w:r w:rsidR="00F12467" w:rsidRPr="00F12467">
        <w:rPr>
          <w:rFonts w:ascii="Times New Roman" w:hAnsi="Times New Roman"/>
          <w:sz w:val="20"/>
          <w:szCs w:val="20"/>
        </w:rPr>
        <w:t xml:space="preserve"> Perbandingan Putaran Generator</w:t>
      </w:r>
    </w:p>
    <w:tbl>
      <w:tblPr>
        <w:tblW w:w="4764" w:type="dxa"/>
        <w:jc w:val="center"/>
        <w:tblInd w:w="250" w:type="dxa"/>
        <w:tblLook w:val="04A0"/>
      </w:tblPr>
      <w:tblGrid>
        <w:gridCol w:w="1604"/>
        <w:gridCol w:w="1567"/>
        <w:gridCol w:w="1593"/>
      </w:tblGrid>
      <w:tr w:rsidR="00F12467" w:rsidRPr="00F12467" w:rsidTr="00EE2573">
        <w:trPr>
          <w:trHeight w:val="398"/>
          <w:jc w:val="center"/>
        </w:trPr>
        <w:tc>
          <w:tcPr>
            <w:tcW w:w="160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Transmisi Mekanik</w:t>
            </w:r>
          </w:p>
        </w:tc>
        <w:tc>
          <w:tcPr>
            <w:tcW w:w="1567"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 xml:space="preserve">Perbandingan </w:t>
            </w:r>
            <w:r w:rsidRPr="00F12467">
              <w:rPr>
                <w:rFonts w:eastAsia="Times New Roman"/>
                <w:i/>
                <w:color w:val="000000"/>
                <w:sz w:val="20"/>
                <w:szCs w:val="20"/>
              </w:rPr>
              <w:t>pulley</w:t>
            </w:r>
          </w:p>
        </w:tc>
        <w:tc>
          <w:tcPr>
            <w:tcW w:w="1593"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Putaran Generator</w:t>
            </w:r>
          </w:p>
        </w:tc>
      </w:tr>
      <w:tr w:rsidR="00F12467" w:rsidRPr="00F12467" w:rsidTr="00EE2573">
        <w:trPr>
          <w:trHeight w:val="193"/>
          <w:jc w:val="center"/>
        </w:trPr>
        <w:tc>
          <w:tcPr>
            <w:tcW w:w="160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 xml:space="preserve">Generator </w:t>
            </w:r>
          </w:p>
        </w:tc>
        <w:tc>
          <w:tcPr>
            <w:tcW w:w="1567"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11,6663 rpm</w:t>
            </w:r>
          </w:p>
        </w:tc>
        <w:tc>
          <w:tcPr>
            <w:tcW w:w="1593"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3028,251 rpm</w:t>
            </w:r>
          </w:p>
        </w:tc>
      </w:tr>
    </w:tbl>
    <w:p w:rsidR="00632691" w:rsidRDefault="00632691" w:rsidP="001153F1">
      <w:pPr>
        <w:autoSpaceDE w:val="0"/>
        <w:autoSpaceDN w:val="0"/>
        <w:adjustRightInd w:val="0"/>
        <w:ind w:firstLine="90"/>
        <w:jc w:val="both"/>
        <w:rPr>
          <w:b/>
          <w:sz w:val="20"/>
          <w:szCs w:val="20"/>
          <w:lang w:val="en-ID"/>
        </w:rPr>
      </w:pPr>
    </w:p>
    <w:p w:rsidR="00F12467" w:rsidRPr="001153F1" w:rsidRDefault="001153F1" w:rsidP="001153F1">
      <w:pPr>
        <w:autoSpaceDE w:val="0"/>
        <w:autoSpaceDN w:val="0"/>
        <w:adjustRightInd w:val="0"/>
        <w:ind w:firstLine="90"/>
        <w:jc w:val="both"/>
        <w:rPr>
          <w:sz w:val="20"/>
          <w:szCs w:val="20"/>
        </w:rPr>
      </w:pPr>
      <w:r>
        <w:rPr>
          <w:b/>
          <w:sz w:val="20"/>
          <w:szCs w:val="20"/>
          <w:lang w:val="en-ID"/>
        </w:rPr>
        <w:t>E.</w:t>
      </w:r>
      <w:r w:rsidR="00F12467" w:rsidRPr="001153F1">
        <w:rPr>
          <w:b/>
          <w:sz w:val="20"/>
          <w:szCs w:val="20"/>
          <w:lang w:val="en-ID"/>
        </w:rPr>
        <w:t xml:space="preserve"> </w:t>
      </w:r>
      <w:r w:rsidR="00F12467" w:rsidRPr="001153F1">
        <w:rPr>
          <w:b/>
          <w:sz w:val="20"/>
          <w:szCs w:val="20"/>
        </w:rPr>
        <w:t>Generator</w:t>
      </w:r>
    </w:p>
    <w:p w:rsidR="00F12467" w:rsidRPr="00F12467" w:rsidRDefault="00F12467" w:rsidP="00F12467">
      <w:pPr>
        <w:pStyle w:val="ListParagraph"/>
        <w:autoSpaceDE w:val="0"/>
        <w:autoSpaceDN w:val="0"/>
        <w:adjustRightInd w:val="0"/>
        <w:spacing w:after="0" w:line="240" w:lineRule="auto"/>
        <w:ind w:left="0" w:firstLine="284"/>
        <w:jc w:val="both"/>
        <w:rPr>
          <w:rFonts w:ascii="Times New Roman" w:hAnsi="Times New Roman"/>
          <w:sz w:val="20"/>
          <w:szCs w:val="20"/>
        </w:rPr>
      </w:pPr>
      <w:r w:rsidRPr="00F12467">
        <w:rPr>
          <w:rFonts w:ascii="Times New Roman" w:hAnsi="Times New Roman"/>
          <w:sz w:val="20"/>
          <w:szCs w:val="20"/>
        </w:rPr>
        <w:t>Menggunakan generator sinkron satu phase seri ST-3 dengan kapasitas daya 30 kVA. Generator ini memiliki 4 kutup sehingga memerlukan putaran rotor sebesar 1500 rpm untuk membangkitkan energi</w:t>
      </w:r>
      <w:r w:rsidR="00EE077F">
        <w:rPr>
          <w:rFonts w:ascii="Times New Roman" w:hAnsi="Times New Roman"/>
          <w:sz w:val="20"/>
          <w:szCs w:val="20"/>
        </w:rPr>
        <w:t xml:space="preserve"> listrik dengan frekuensi 50 Hz, seperti terlihat pada Tabel 15.</w:t>
      </w:r>
    </w:p>
    <w:p w:rsidR="00F12467" w:rsidRPr="00F12467" w:rsidRDefault="00EE077F" w:rsidP="00F12467">
      <w:pPr>
        <w:pStyle w:val="ListParagraph"/>
        <w:autoSpaceDE w:val="0"/>
        <w:autoSpaceDN w:val="0"/>
        <w:adjustRightInd w:val="0"/>
        <w:spacing w:after="0" w:line="240" w:lineRule="auto"/>
        <w:ind w:left="0"/>
        <w:jc w:val="center"/>
        <w:rPr>
          <w:rFonts w:ascii="Times New Roman" w:hAnsi="Times New Roman"/>
          <w:sz w:val="20"/>
          <w:szCs w:val="20"/>
        </w:rPr>
      </w:pPr>
      <w:proofErr w:type="gramStart"/>
      <w:r>
        <w:rPr>
          <w:rFonts w:ascii="Times New Roman" w:hAnsi="Times New Roman"/>
          <w:sz w:val="20"/>
          <w:szCs w:val="20"/>
        </w:rPr>
        <w:t>Tabel 15.</w:t>
      </w:r>
      <w:proofErr w:type="gramEnd"/>
      <w:r w:rsidR="00F12467" w:rsidRPr="00F12467">
        <w:rPr>
          <w:rFonts w:ascii="Times New Roman" w:hAnsi="Times New Roman"/>
          <w:sz w:val="20"/>
          <w:szCs w:val="20"/>
        </w:rPr>
        <w:t xml:space="preserve"> Jenis Generator</w:t>
      </w:r>
    </w:p>
    <w:tbl>
      <w:tblPr>
        <w:tblW w:w="4759" w:type="dxa"/>
        <w:tblInd w:w="108" w:type="dxa"/>
        <w:tblLook w:val="04A0"/>
      </w:tblPr>
      <w:tblGrid>
        <w:gridCol w:w="1851"/>
        <w:gridCol w:w="877"/>
        <w:gridCol w:w="2031"/>
      </w:tblGrid>
      <w:tr w:rsidR="00F12467" w:rsidRPr="00F12467" w:rsidTr="00EE2573">
        <w:trPr>
          <w:trHeight w:val="199"/>
        </w:trPr>
        <w:tc>
          <w:tcPr>
            <w:tcW w:w="4759" w:type="dxa"/>
            <w:gridSpan w:val="3"/>
            <w:tcBorders>
              <w:top w:val="single" w:sz="12" w:space="0" w:color="auto"/>
              <w:left w:val="nil"/>
              <w:bottom w:val="single" w:sz="12" w:space="0" w:color="auto"/>
            </w:tcBorders>
            <w:shd w:val="clear" w:color="auto" w:fill="auto"/>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Generator Sinkron</w:t>
            </w:r>
          </w:p>
        </w:tc>
      </w:tr>
      <w:tr w:rsidR="00F12467" w:rsidRPr="00F12467" w:rsidTr="00EE2573">
        <w:trPr>
          <w:trHeight w:val="89"/>
        </w:trPr>
        <w:tc>
          <w:tcPr>
            <w:tcW w:w="0" w:type="auto"/>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Tipe</w:t>
            </w:r>
          </w:p>
        </w:tc>
        <w:tc>
          <w:tcPr>
            <w:tcW w:w="0" w:type="auto"/>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ST-3</w:t>
            </w:r>
          </w:p>
        </w:tc>
        <w:tc>
          <w:tcPr>
            <w:tcW w:w="1427"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p>
        </w:tc>
      </w:tr>
      <w:tr w:rsidR="00F12467" w:rsidRPr="00F12467" w:rsidTr="00EE2573">
        <w:trPr>
          <w:trHeight w:val="138"/>
        </w:trPr>
        <w:tc>
          <w:tcPr>
            <w:tcW w:w="0" w:type="auto"/>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Jumlah phasa</w:t>
            </w:r>
          </w:p>
        </w:tc>
        <w:tc>
          <w:tcPr>
            <w:tcW w:w="0" w:type="auto"/>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1</w:t>
            </w:r>
          </w:p>
        </w:tc>
        <w:tc>
          <w:tcPr>
            <w:tcW w:w="1427"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Phasa</w:t>
            </w:r>
          </w:p>
        </w:tc>
      </w:tr>
      <w:tr w:rsidR="00F12467" w:rsidRPr="00F12467" w:rsidTr="00EE2573">
        <w:trPr>
          <w:trHeight w:val="80"/>
        </w:trPr>
        <w:tc>
          <w:tcPr>
            <w:tcW w:w="0" w:type="auto"/>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Daya</w:t>
            </w:r>
          </w:p>
        </w:tc>
        <w:tc>
          <w:tcPr>
            <w:tcW w:w="0" w:type="auto"/>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3</w:t>
            </w:r>
          </w:p>
        </w:tc>
        <w:tc>
          <w:tcPr>
            <w:tcW w:w="1427"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kVa</w:t>
            </w:r>
          </w:p>
        </w:tc>
      </w:tr>
      <w:tr w:rsidR="00F12467" w:rsidRPr="00F12467" w:rsidTr="00EE2573">
        <w:trPr>
          <w:trHeight w:val="102"/>
        </w:trPr>
        <w:tc>
          <w:tcPr>
            <w:tcW w:w="0" w:type="auto"/>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Kecepatan</w:t>
            </w:r>
          </w:p>
        </w:tc>
        <w:tc>
          <w:tcPr>
            <w:tcW w:w="0" w:type="auto"/>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1500</w:t>
            </w:r>
          </w:p>
        </w:tc>
        <w:tc>
          <w:tcPr>
            <w:tcW w:w="1427"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rpm</w:t>
            </w:r>
          </w:p>
        </w:tc>
      </w:tr>
      <w:tr w:rsidR="00F12467" w:rsidRPr="00F12467" w:rsidTr="00EE2573">
        <w:trPr>
          <w:trHeight w:val="80"/>
        </w:trPr>
        <w:tc>
          <w:tcPr>
            <w:tcW w:w="0" w:type="auto"/>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Jumlah kutub</w:t>
            </w:r>
          </w:p>
        </w:tc>
        <w:tc>
          <w:tcPr>
            <w:tcW w:w="0" w:type="auto"/>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4</w:t>
            </w:r>
          </w:p>
        </w:tc>
        <w:tc>
          <w:tcPr>
            <w:tcW w:w="1427" w:type="dxa"/>
            <w:tcBorders>
              <w:top w:val="nil"/>
              <w:left w:val="nil"/>
              <w:bottom w:val="nil"/>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Kutub</w:t>
            </w:r>
          </w:p>
        </w:tc>
      </w:tr>
      <w:tr w:rsidR="00F12467" w:rsidRPr="00F12467" w:rsidTr="00EE2573">
        <w:trPr>
          <w:trHeight w:val="80"/>
        </w:trPr>
        <w:tc>
          <w:tcPr>
            <w:tcW w:w="0" w:type="auto"/>
            <w:tcBorders>
              <w:top w:val="nil"/>
              <w:left w:val="nil"/>
              <w:bottom w:val="single" w:sz="12" w:space="0" w:color="auto"/>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Frekuensi</w:t>
            </w:r>
          </w:p>
        </w:tc>
        <w:tc>
          <w:tcPr>
            <w:tcW w:w="0" w:type="auto"/>
            <w:tcBorders>
              <w:top w:val="nil"/>
              <w:left w:val="nil"/>
              <w:bottom w:val="single" w:sz="12" w:space="0" w:color="auto"/>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50</w:t>
            </w:r>
          </w:p>
        </w:tc>
        <w:tc>
          <w:tcPr>
            <w:tcW w:w="1427" w:type="dxa"/>
            <w:tcBorders>
              <w:top w:val="nil"/>
              <w:left w:val="nil"/>
              <w:bottom w:val="single" w:sz="12" w:space="0" w:color="auto"/>
              <w:right w:val="nil"/>
            </w:tcBorders>
            <w:shd w:val="clear" w:color="auto" w:fill="auto"/>
            <w:noWrap/>
            <w:vAlign w:val="center"/>
            <w:hideMark/>
          </w:tcPr>
          <w:p w:rsidR="00F12467" w:rsidRPr="00F12467" w:rsidRDefault="00F12467" w:rsidP="00EE2573">
            <w:pPr>
              <w:rPr>
                <w:rFonts w:eastAsia="Times New Roman"/>
                <w:color w:val="000000"/>
                <w:sz w:val="20"/>
                <w:szCs w:val="20"/>
              </w:rPr>
            </w:pPr>
            <w:r w:rsidRPr="00F12467">
              <w:rPr>
                <w:rFonts w:eastAsia="Times New Roman"/>
                <w:color w:val="000000"/>
                <w:sz w:val="20"/>
                <w:szCs w:val="20"/>
              </w:rPr>
              <w:t>Hz</w:t>
            </w:r>
          </w:p>
        </w:tc>
      </w:tr>
    </w:tbl>
    <w:p w:rsidR="00CE03A8" w:rsidRDefault="00CE03A8" w:rsidP="00CE03A8">
      <w:pPr>
        <w:autoSpaceDE w:val="0"/>
        <w:autoSpaceDN w:val="0"/>
        <w:adjustRightInd w:val="0"/>
        <w:rPr>
          <w:b/>
          <w:sz w:val="20"/>
          <w:szCs w:val="20"/>
        </w:rPr>
      </w:pPr>
    </w:p>
    <w:p w:rsidR="00F12467" w:rsidRPr="00CE03A8" w:rsidRDefault="00CE03A8" w:rsidP="00CE03A8">
      <w:pPr>
        <w:autoSpaceDE w:val="0"/>
        <w:autoSpaceDN w:val="0"/>
        <w:adjustRightInd w:val="0"/>
        <w:rPr>
          <w:b/>
          <w:sz w:val="20"/>
          <w:szCs w:val="20"/>
        </w:rPr>
      </w:pPr>
      <w:r>
        <w:rPr>
          <w:b/>
          <w:sz w:val="20"/>
          <w:szCs w:val="20"/>
        </w:rPr>
        <w:t xml:space="preserve">6. </w:t>
      </w:r>
      <w:r w:rsidR="00F12467" w:rsidRPr="00CE03A8">
        <w:rPr>
          <w:b/>
          <w:sz w:val="20"/>
          <w:szCs w:val="20"/>
        </w:rPr>
        <w:t>Pembahasan</w:t>
      </w:r>
    </w:p>
    <w:p w:rsidR="00F12467" w:rsidRPr="00F12467" w:rsidRDefault="00F12467" w:rsidP="00F12467">
      <w:pPr>
        <w:autoSpaceDE w:val="0"/>
        <w:autoSpaceDN w:val="0"/>
        <w:adjustRightInd w:val="0"/>
        <w:ind w:firstLine="426"/>
        <w:jc w:val="both"/>
        <w:rPr>
          <w:sz w:val="20"/>
          <w:szCs w:val="20"/>
        </w:rPr>
      </w:pPr>
      <w:r w:rsidRPr="00F12467">
        <w:rPr>
          <w:sz w:val="20"/>
          <w:szCs w:val="20"/>
        </w:rPr>
        <w:t xml:space="preserve">Berdasarkan data pengukuran dan perhitungan untuk debit air rata-rata yaitu sebesar 1,69 m3/detik dan beda ketinggian tinggi jatuh air yaitu tertinggi </w:t>
      </w:r>
      <w:smartTag w:uri="urn:schemas-microsoft-com:office:smarttags" w:element="metricconverter">
        <w:smartTagPr>
          <w:attr w:name="ProductID" w:val="3,57 meter"/>
        </w:smartTagPr>
        <w:r w:rsidRPr="00F12467">
          <w:rPr>
            <w:sz w:val="20"/>
            <w:szCs w:val="20"/>
          </w:rPr>
          <w:t>3,57 meter</w:t>
        </w:r>
      </w:smartTag>
      <w:r w:rsidRPr="00F12467">
        <w:rPr>
          <w:sz w:val="20"/>
          <w:szCs w:val="20"/>
        </w:rPr>
        <w:t xml:space="preserve"> dan terendah </w:t>
      </w:r>
      <w:smartTag w:uri="urn:schemas-microsoft-com:office:smarttags" w:element="metricconverter">
        <w:smartTagPr>
          <w:attr w:name="ProductID" w:val="1,32 meter"/>
        </w:smartTagPr>
        <w:r w:rsidRPr="00F12467">
          <w:rPr>
            <w:sz w:val="20"/>
            <w:szCs w:val="20"/>
          </w:rPr>
          <w:t>1,32 meter</w:t>
        </w:r>
      </w:smartTag>
      <w:r w:rsidRPr="00F12467">
        <w:rPr>
          <w:sz w:val="20"/>
          <w:szCs w:val="20"/>
        </w:rPr>
        <w:t xml:space="preserve"> maka didapatkan tenaga potensial air adalah maksimum sebesar 59,187 kW dan minimum adalah sebesar 24,371 kW. </w:t>
      </w:r>
      <w:proofErr w:type="gramStart"/>
      <w:r w:rsidRPr="00F12467">
        <w:rPr>
          <w:sz w:val="20"/>
          <w:szCs w:val="20"/>
        </w:rPr>
        <w:t>Daya yang terbangkitkan dengan menggunakan batas efisiensi terendah dari pipa, turbin dan generator maka didapat daya terbangkitkan yang maksimum adalah sebesar 29,830 kW dan minimum adalah sebesar 12,283 kW.</w:t>
      </w:r>
      <w:proofErr w:type="gramEnd"/>
      <w:r w:rsidRPr="00F12467">
        <w:rPr>
          <w:sz w:val="20"/>
          <w:szCs w:val="20"/>
        </w:rPr>
        <w:t xml:space="preserve"> </w:t>
      </w:r>
      <w:proofErr w:type="gramStart"/>
      <w:r w:rsidRPr="00F12467">
        <w:rPr>
          <w:sz w:val="20"/>
          <w:szCs w:val="20"/>
        </w:rPr>
        <w:t>Melihat daya yang terbangkitkan tersebut maka potensi air aliran sungai Pinogu secara teknis layak untuk di bangun pembangkit listrik tenaga mikrohidro (PLTMH) dengan kapasitas daya sebesar 30 kVa.</w:t>
      </w:r>
      <w:proofErr w:type="gramEnd"/>
      <w:r w:rsidRPr="00F12467">
        <w:rPr>
          <w:sz w:val="20"/>
          <w:szCs w:val="20"/>
        </w:rPr>
        <w:t xml:space="preserve"> </w:t>
      </w:r>
    </w:p>
    <w:p w:rsidR="00A960DC" w:rsidRDefault="00A960DC" w:rsidP="00A960DC">
      <w:pPr>
        <w:pStyle w:val="Text"/>
        <w:jc w:val="center"/>
        <w:rPr>
          <w:noProof/>
        </w:rPr>
      </w:pPr>
    </w:p>
    <w:p w:rsidR="00632691" w:rsidRDefault="00632691" w:rsidP="00A960DC">
      <w:pPr>
        <w:pStyle w:val="Text"/>
        <w:jc w:val="center"/>
        <w:rPr>
          <w:noProof/>
        </w:rPr>
      </w:pPr>
    </w:p>
    <w:p w:rsidR="0062033E" w:rsidRDefault="004138F2" w:rsidP="0062033E">
      <w:pPr>
        <w:pStyle w:val="IEEEHeading1"/>
        <w:rPr>
          <w:lang w:val="en-US"/>
        </w:rPr>
      </w:pPr>
      <w:r>
        <w:rPr>
          <w:lang w:val="en-US"/>
        </w:rPr>
        <w:lastRenderedPageBreak/>
        <w:t xml:space="preserve">KESIMPULAN </w:t>
      </w:r>
    </w:p>
    <w:p w:rsidR="00BF578A" w:rsidRPr="00BF578A" w:rsidRDefault="00BF578A" w:rsidP="00BF578A">
      <w:pPr>
        <w:pStyle w:val="ListParagraph"/>
        <w:numPr>
          <w:ilvl w:val="0"/>
          <w:numId w:val="36"/>
        </w:numPr>
        <w:autoSpaceDE w:val="0"/>
        <w:autoSpaceDN w:val="0"/>
        <w:adjustRightInd w:val="0"/>
        <w:spacing w:after="0" w:line="240" w:lineRule="auto"/>
        <w:ind w:left="426" w:hanging="284"/>
        <w:jc w:val="both"/>
        <w:rPr>
          <w:rFonts w:ascii="Times New Roman" w:hAnsi="Times New Roman"/>
          <w:sz w:val="20"/>
          <w:szCs w:val="20"/>
        </w:rPr>
      </w:pPr>
      <w:r w:rsidRPr="00BF578A">
        <w:rPr>
          <w:rFonts w:ascii="Times New Roman" w:hAnsi="Times New Roman"/>
          <w:sz w:val="20"/>
          <w:szCs w:val="20"/>
        </w:rPr>
        <w:t xml:space="preserve">Dari hasil pengamatan, pengukuran dan perhitungan maka didapat debit air andalan sebesar 1,69 m3/ detik, dengan luas penampang rata-rata 9,76 m2 dan kecepatan rata-rata aliran air sebesar 0,173 m/detik. </w:t>
      </w:r>
    </w:p>
    <w:p w:rsidR="00BF578A" w:rsidRPr="00BF578A" w:rsidRDefault="00BF578A" w:rsidP="00BF578A">
      <w:pPr>
        <w:pStyle w:val="ListParagraph"/>
        <w:numPr>
          <w:ilvl w:val="0"/>
          <w:numId w:val="36"/>
        </w:numPr>
        <w:autoSpaceDE w:val="0"/>
        <w:autoSpaceDN w:val="0"/>
        <w:adjustRightInd w:val="0"/>
        <w:spacing w:after="0" w:line="240" w:lineRule="auto"/>
        <w:ind w:left="426" w:hanging="284"/>
        <w:jc w:val="both"/>
        <w:rPr>
          <w:rFonts w:ascii="Times New Roman" w:hAnsi="Times New Roman"/>
          <w:sz w:val="20"/>
          <w:szCs w:val="20"/>
        </w:rPr>
      </w:pPr>
      <w:r w:rsidRPr="00BF578A">
        <w:rPr>
          <w:rFonts w:ascii="Times New Roman" w:hAnsi="Times New Roman"/>
          <w:sz w:val="20"/>
          <w:szCs w:val="20"/>
        </w:rPr>
        <w:t xml:space="preserve">Dari hasil pengukuran dan perhitungan dengan menggunakan Gambar Bangunan bendungan dan bantuan </w:t>
      </w:r>
      <w:r w:rsidRPr="00BF578A">
        <w:rPr>
          <w:rFonts w:ascii="Times New Roman" w:hAnsi="Times New Roman"/>
          <w:i/>
          <w:sz w:val="20"/>
          <w:szCs w:val="20"/>
        </w:rPr>
        <w:t>Google Earth</w:t>
      </w:r>
      <w:r w:rsidRPr="00BF578A">
        <w:rPr>
          <w:rFonts w:ascii="Times New Roman" w:hAnsi="Times New Roman"/>
          <w:sz w:val="20"/>
          <w:szCs w:val="20"/>
        </w:rPr>
        <w:t xml:space="preserve"> maka didapat beda ketinggian tinggi jatuh air yaitu tinggi maksimum 3</w:t>
      </w:r>
      <w:proofErr w:type="gramStart"/>
      <w:r w:rsidRPr="00BF578A">
        <w:rPr>
          <w:rFonts w:ascii="Times New Roman" w:hAnsi="Times New Roman"/>
          <w:sz w:val="20"/>
          <w:szCs w:val="20"/>
        </w:rPr>
        <w:t>,57</w:t>
      </w:r>
      <w:proofErr w:type="gramEnd"/>
      <w:r w:rsidRPr="00BF578A">
        <w:rPr>
          <w:rFonts w:ascii="Times New Roman" w:hAnsi="Times New Roman"/>
          <w:sz w:val="20"/>
          <w:szCs w:val="20"/>
        </w:rPr>
        <w:t xml:space="preserve"> meter dan yang tinggi minimum adalah 1,32 meter.</w:t>
      </w:r>
    </w:p>
    <w:p w:rsidR="00BF578A" w:rsidRDefault="00BF578A" w:rsidP="00BF578A">
      <w:pPr>
        <w:pStyle w:val="ListParagraph"/>
        <w:numPr>
          <w:ilvl w:val="0"/>
          <w:numId w:val="36"/>
        </w:numPr>
        <w:autoSpaceDE w:val="0"/>
        <w:autoSpaceDN w:val="0"/>
        <w:adjustRightInd w:val="0"/>
        <w:spacing w:after="0" w:line="240" w:lineRule="auto"/>
        <w:ind w:left="426" w:hanging="284"/>
        <w:jc w:val="both"/>
        <w:rPr>
          <w:rFonts w:ascii="Times New Roman" w:hAnsi="Times New Roman"/>
          <w:sz w:val="20"/>
          <w:szCs w:val="20"/>
        </w:rPr>
      </w:pPr>
      <w:r w:rsidRPr="00BF578A">
        <w:rPr>
          <w:rFonts w:ascii="Times New Roman" w:hAnsi="Times New Roman"/>
          <w:sz w:val="20"/>
          <w:szCs w:val="20"/>
        </w:rPr>
        <w:t xml:space="preserve">Dari hasil perhitungan debit air andalan dan </w:t>
      </w:r>
      <w:proofErr w:type="gramStart"/>
      <w:r w:rsidRPr="00BF578A">
        <w:rPr>
          <w:rFonts w:ascii="Times New Roman" w:hAnsi="Times New Roman"/>
          <w:sz w:val="20"/>
          <w:szCs w:val="20"/>
        </w:rPr>
        <w:t>beda</w:t>
      </w:r>
      <w:proofErr w:type="gramEnd"/>
      <w:r w:rsidRPr="00BF578A">
        <w:rPr>
          <w:rFonts w:ascii="Times New Roman" w:hAnsi="Times New Roman"/>
          <w:sz w:val="20"/>
          <w:szCs w:val="20"/>
        </w:rPr>
        <w:t xml:space="preserve"> tinggi jatuh air maka tenaga potensi air yang dihasilkan adalah maksimum sebesar 59,187 kW dan minimum adalah sebesar 24,371 kW. Sedangkan daya yang terbangkitkan maksimum adalah 29</w:t>
      </w:r>
      <w:proofErr w:type="gramStart"/>
      <w:r w:rsidRPr="00BF578A">
        <w:rPr>
          <w:rFonts w:ascii="Times New Roman" w:hAnsi="Times New Roman"/>
          <w:sz w:val="20"/>
          <w:szCs w:val="20"/>
        </w:rPr>
        <w:t>,83</w:t>
      </w:r>
      <w:proofErr w:type="gramEnd"/>
      <w:r w:rsidRPr="00BF578A">
        <w:rPr>
          <w:rFonts w:ascii="Times New Roman" w:hAnsi="Times New Roman"/>
          <w:sz w:val="20"/>
          <w:szCs w:val="20"/>
        </w:rPr>
        <w:t xml:space="preserve"> kW dan minimum 12,283 kW.</w:t>
      </w:r>
    </w:p>
    <w:p w:rsidR="00BF578A" w:rsidRPr="00126A6D" w:rsidRDefault="00BF578A" w:rsidP="00BF578A">
      <w:pPr>
        <w:pStyle w:val="ListParagraph"/>
        <w:numPr>
          <w:ilvl w:val="0"/>
          <w:numId w:val="36"/>
        </w:numPr>
        <w:autoSpaceDE w:val="0"/>
        <w:autoSpaceDN w:val="0"/>
        <w:adjustRightInd w:val="0"/>
        <w:spacing w:after="0" w:line="240" w:lineRule="auto"/>
        <w:ind w:left="426" w:hanging="284"/>
        <w:jc w:val="both"/>
        <w:rPr>
          <w:rFonts w:ascii="Times New Roman" w:hAnsi="Times New Roman"/>
          <w:sz w:val="20"/>
          <w:szCs w:val="20"/>
          <w:lang w:val="id-ID"/>
        </w:rPr>
      </w:pPr>
      <w:r w:rsidRPr="00DF2907">
        <w:rPr>
          <w:rFonts w:ascii="Times New Roman" w:hAnsi="Times New Roman"/>
          <w:sz w:val="20"/>
          <w:szCs w:val="20"/>
        </w:rPr>
        <w:t>Hasil dari debit air andalan, tinggi jatuh air, tenaga potensial air dan daya yang terbangkitkan, maka aliran air sungai Pinogu secara teknis layak untuk dibangun pembangkit tenaga listrik mikrohidro (PLTMH)</w:t>
      </w:r>
      <w:r>
        <w:rPr>
          <w:rFonts w:ascii="Times New Roman" w:hAnsi="Times New Roman"/>
          <w:sz w:val="20"/>
          <w:szCs w:val="20"/>
        </w:rPr>
        <w:t>.</w:t>
      </w:r>
      <w:r w:rsidRPr="00BF578A">
        <w:rPr>
          <w:lang w:val="id-ID"/>
        </w:rPr>
        <w:t xml:space="preserve"> </w:t>
      </w:r>
    </w:p>
    <w:p w:rsidR="008A1519" w:rsidRDefault="008A1519" w:rsidP="00BF578A">
      <w:pPr>
        <w:pStyle w:val="ListParagraph"/>
        <w:spacing w:after="0" w:line="240" w:lineRule="auto"/>
        <w:ind w:left="284"/>
        <w:jc w:val="both"/>
      </w:pPr>
    </w:p>
    <w:p w:rsidR="001928FB" w:rsidRPr="008A1519" w:rsidRDefault="000D4841" w:rsidP="00F06A72">
      <w:pPr>
        <w:pStyle w:val="IEEEHeading1"/>
        <w:numPr>
          <w:ilvl w:val="0"/>
          <w:numId w:val="0"/>
        </w:numPr>
        <w:rPr>
          <w:lang w:val="sv-SE"/>
        </w:rPr>
      </w:pPr>
      <w:r>
        <w:rPr>
          <w:lang w:val="sv-SE"/>
        </w:rPr>
        <w:t>Referensi</w:t>
      </w:r>
    </w:p>
    <w:p w:rsidR="00AF4F3D" w:rsidRPr="009261F1" w:rsidRDefault="00AF4F3D" w:rsidP="00AF4F3D">
      <w:pPr>
        <w:pStyle w:val="References"/>
      </w:pPr>
      <w:r>
        <w:rPr>
          <w:rFonts w:eastAsia="Times-Roman"/>
        </w:rPr>
        <w:t xml:space="preserve">Grainger, J, J. and W.D. Stevenson, Jr. 1994. </w:t>
      </w:r>
      <w:r w:rsidRPr="00786BDE">
        <w:rPr>
          <w:rFonts w:eastAsia="Times-Roman"/>
          <w:i/>
        </w:rPr>
        <w:t>Power System Analysis</w:t>
      </w:r>
      <w:r>
        <w:rPr>
          <w:rFonts w:eastAsia="Times-Roman"/>
        </w:rPr>
        <w:t>, McGraw-Hill</w:t>
      </w:r>
      <w:proofErr w:type="gramStart"/>
      <w:r>
        <w:rPr>
          <w:rFonts w:eastAsia="Times-Roman"/>
        </w:rPr>
        <w:t>,Inc</w:t>
      </w:r>
      <w:proofErr w:type="gramEnd"/>
      <w:r>
        <w:rPr>
          <w:rFonts w:eastAsia="Times-Roman"/>
        </w:rPr>
        <w:t>., USA</w:t>
      </w:r>
      <w:r w:rsidR="009261F1">
        <w:rPr>
          <w:rFonts w:eastAsia="Times-Roman"/>
        </w:rPr>
        <w:t>.</w:t>
      </w:r>
    </w:p>
    <w:p w:rsidR="00AF4F3D" w:rsidRDefault="00AF4F3D" w:rsidP="00AF4F3D">
      <w:pPr>
        <w:pStyle w:val="References"/>
      </w:pPr>
      <w:r>
        <w:t>PLN, Rencanan Umum Penyediaan Tenaga Listrik (RUPTL) tahun 2011-2020. Surat Keputusan Menteri Energi dan Sumber Daya Mineral (ESDM)</w:t>
      </w:r>
      <w:proofErr w:type="gramStart"/>
      <w:r>
        <w:t>.,</w:t>
      </w:r>
      <w:proofErr w:type="gramEnd"/>
      <w:r>
        <w:t xml:space="preserve"> Nomor 2026.K/20/MEM/2010.</w:t>
      </w:r>
    </w:p>
    <w:p w:rsidR="00AF4F3D" w:rsidRDefault="00AF4F3D" w:rsidP="00AF4F3D">
      <w:pPr>
        <w:pStyle w:val="References"/>
      </w:pPr>
      <w:r>
        <w:t>Kundur, P.; Paserba, J.; Ajjarapu, V.; Andersson, G.; Bose, A.; Canizares, C.; Hatziargyriou, N.; Hill, D.; Stankovic, A.; Taylor, C.; Van Cutsem, T.; Vittal, V.</w:t>
      </w:r>
      <w:r w:rsidRPr="00AC4CAF">
        <w:rPr>
          <w:lang w:val="id-ID"/>
        </w:rPr>
        <w:t xml:space="preserve">; </w:t>
      </w:r>
      <w:r>
        <w:t>Definition and classification of power system stability IEEE/CIGRE joint task force on stability terms and definitions</w:t>
      </w:r>
      <w:r>
        <w:rPr>
          <w:lang w:val="id-ID"/>
        </w:rPr>
        <w:t xml:space="preserve">, </w:t>
      </w:r>
      <w:r>
        <w:t>IEEE Transactions on</w:t>
      </w:r>
      <w:r>
        <w:rPr>
          <w:lang w:val="id-ID"/>
        </w:rPr>
        <w:t xml:space="preserve"> </w:t>
      </w:r>
      <w:r>
        <w:t>Power Systems,</w:t>
      </w:r>
      <w:r>
        <w:rPr>
          <w:lang w:val="id-ID"/>
        </w:rPr>
        <w:t xml:space="preserve"> </w:t>
      </w:r>
      <w:r>
        <w:t>2004, Volume: 19, Issue: 3</w:t>
      </w:r>
      <w:r>
        <w:rPr>
          <w:lang w:val="id-ID"/>
        </w:rPr>
        <w:t xml:space="preserve">, </w:t>
      </w:r>
      <w:r>
        <w:t xml:space="preserve">Pages: 1387 </w:t>
      </w:r>
      <w:r w:rsidR="009261F1">
        <w:t>–</w:t>
      </w:r>
      <w:r>
        <w:t xml:space="preserve"> 1401</w:t>
      </w:r>
    </w:p>
    <w:p w:rsidR="00AF4F3D" w:rsidRDefault="00AF4F3D" w:rsidP="00AF4F3D">
      <w:pPr>
        <w:pStyle w:val="References"/>
      </w:pPr>
      <w:r>
        <w:t>Suyono, H.; Nor, K.M.; Yusof, S.</w:t>
      </w:r>
      <w:r>
        <w:rPr>
          <w:lang w:val="id-ID"/>
        </w:rPr>
        <w:t xml:space="preserve">, </w:t>
      </w:r>
      <w:r>
        <w:t>Transient Stability Program Using Component-Based Software Engineering</w:t>
      </w:r>
      <w:r>
        <w:rPr>
          <w:lang w:val="id-ID"/>
        </w:rPr>
        <w:t xml:space="preserve">, </w:t>
      </w:r>
      <w:r>
        <w:t>2005</w:t>
      </w:r>
      <w:r>
        <w:rPr>
          <w:lang w:val="id-ID"/>
        </w:rPr>
        <w:t xml:space="preserve">, </w:t>
      </w:r>
      <w:r>
        <w:t>IEEE Conference Publications</w:t>
      </w:r>
      <w:r w:rsidRPr="00F968B8">
        <w:rPr>
          <w:lang w:val="id-ID"/>
        </w:rPr>
        <w:t xml:space="preserve"> </w:t>
      </w:r>
      <w:r>
        <w:t>TENCON 2005 IEEE Region 10</w:t>
      </w:r>
      <w:r w:rsidRPr="00F968B8">
        <w:rPr>
          <w:lang w:val="id-ID"/>
        </w:rPr>
        <w:t xml:space="preserve">, </w:t>
      </w:r>
      <w:r>
        <w:t>Pages: 1 - 6, DOI: 10.1109/TENCON.2005.301011</w:t>
      </w:r>
    </w:p>
    <w:p w:rsidR="00AF4F3D" w:rsidRDefault="00AF4F3D" w:rsidP="00AF4F3D">
      <w:pPr>
        <w:pStyle w:val="References"/>
      </w:pPr>
      <w:r>
        <w:t>Suyono</w:t>
      </w:r>
      <w:r>
        <w:rPr>
          <w:lang w:val="id-ID"/>
        </w:rPr>
        <w:t>, H.</w:t>
      </w:r>
      <w:r>
        <w:t xml:space="preserve"> </w:t>
      </w:r>
      <w:r>
        <w:rPr>
          <w:lang w:val="id-ID"/>
        </w:rPr>
        <w:t xml:space="preserve">and </w:t>
      </w:r>
      <w:r>
        <w:t>Zainuddin</w:t>
      </w:r>
      <w:r>
        <w:rPr>
          <w:lang w:val="id-ID"/>
        </w:rPr>
        <w:t xml:space="preserve">, M., </w:t>
      </w:r>
      <w:r w:rsidRPr="00AC4CAF">
        <w:t>Injection Impact of Photovoltaic Distributed Generations (PVDG) on Power Distribution System Stability</w:t>
      </w:r>
      <w:r>
        <w:rPr>
          <w:lang w:val="id-ID"/>
        </w:rPr>
        <w:t>,</w:t>
      </w:r>
      <w:r w:rsidRPr="00AC4CAF">
        <w:tab/>
      </w:r>
      <w:r>
        <w:rPr>
          <w:lang w:val="id-ID"/>
        </w:rPr>
        <w:t xml:space="preserve">2015, </w:t>
      </w:r>
      <w:r w:rsidRPr="00AC4CAF">
        <w:t>Applied Mechanics and Materials International Journal, Trans Tech Publications, Switzerland</w:t>
      </w:r>
      <w:r>
        <w:rPr>
          <w:lang w:val="id-ID"/>
        </w:rPr>
        <w:t xml:space="preserve">, </w:t>
      </w:r>
      <w:r w:rsidRPr="00AC4CAF">
        <w:t>Vol. 785 (2015) pp 403-408 doi:10.4028/ w</w:t>
      </w:r>
      <w:r>
        <w:t>ww.scientific.net/ AMM.785.231</w:t>
      </w:r>
    </w:p>
    <w:p w:rsidR="00AF4F3D" w:rsidRPr="001B069D" w:rsidRDefault="00AF4F3D" w:rsidP="00AF4F3D">
      <w:pPr>
        <w:pStyle w:val="References"/>
      </w:pPr>
      <w:r w:rsidRPr="001B069D">
        <w:t>J.R. Aguero, and S.J. Steffel</w:t>
      </w:r>
      <w:r>
        <w:t>,</w:t>
      </w:r>
      <w:r w:rsidRPr="001B069D">
        <w:t xml:space="preserve"> Integration Challenges of Photovoltaic Distributed Generation on Power Distribution Systems</w:t>
      </w:r>
      <w:r>
        <w:t>,</w:t>
      </w:r>
      <w:r w:rsidRPr="001B069D">
        <w:t xml:space="preserve"> </w:t>
      </w:r>
      <w:r w:rsidRPr="001B069D">
        <w:rPr>
          <w:i/>
        </w:rPr>
        <w:t>IEEE</w:t>
      </w:r>
      <w:r w:rsidRPr="001B069D">
        <w:t xml:space="preserve"> Power and Energy Society</w:t>
      </w:r>
      <w:r>
        <w:t>,</w:t>
      </w:r>
      <w:r w:rsidRPr="001B069D">
        <w:t xml:space="preserve"> Page(s) 1-6</w:t>
      </w:r>
      <w:r>
        <w:t>,</w:t>
      </w:r>
      <w:r w:rsidRPr="001B069D">
        <w:t xml:space="preserve"> San Diego, CA</w:t>
      </w:r>
      <w:r>
        <w:t xml:space="preserve"> </w:t>
      </w:r>
      <w:r w:rsidRPr="001B069D">
        <w:t>(2011).</w:t>
      </w:r>
    </w:p>
    <w:p w:rsidR="00AF4F3D" w:rsidRPr="001B069D" w:rsidRDefault="00AF4F3D" w:rsidP="00AF4F3D">
      <w:pPr>
        <w:pStyle w:val="References"/>
      </w:pPr>
      <w:r w:rsidRPr="001B069D">
        <w:t>F. Katiraei, and J.R. Aguero</w:t>
      </w:r>
      <w:r>
        <w:t>,</w:t>
      </w:r>
      <w:r w:rsidRPr="001B069D">
        <w:t xml:space="preserve"> Solar PV Integration Challenges, </w:t>
      </w:r>
      <w:r w:rsidRPr="001B069D">
        <w:rPr>
          <w:i/>
        </w:rPr>
        <w:t>IEEE</w:t>
      </w:r>
      <w:r w:rsidRPr="001B069D">
        <w:t xml:space="preserve"> Power &amp; energy magazine</w:t>
      </w:r>
      <w:r>
        <w:t>,</w:t>
      </w:r>
      <w:r w:rsidRPr="001B069D">
        <w:t xml:space="preserve">  Vol. 9, Iss. 3, Page(s): 62-71, (2011).</w:t>
      </w:r>
    </w:p>
    <w:p w:rsidR="00AF4F3D" w:rsidRDefault="00AF4F3D" w:rsidP="00AF4F3D">
      <w:pPr>
        <w:pStyle w:val="References"/>
      </w:pPr>
      <w:r w:rsidRPr="003712C4">
        <w:t>Suyono,</w:t>
      </w:r>
      <w:r>
        <w:rPr>
          <w:lang w:val="id-ID"/>
        </w:rPr>
        <w:t xml:space="preserve"> H., </w:t>
      </w:r>
      <w:r w:rsidRPr="003712C4">
        <w:t>Santoso</w:t>
      </w:r>
      <w:r>
        <w:rPr>
          <w:lang w:val="id-ID"/>
        </w:rPr>
        <w:t xml:space="preserve">, H., </w:t>
      </w:r>
      <w:r w:rsidRPr="003712C4">
        <w:t xml:space="preserve">dan </w:t>
      </w:r>
      <w:r>
        <w:rPr>
          <w:lang w:val="id-ID"/>
        </w:rPr>
        <w:t>Purnomo, MFE.</w:t>
      </w:r>
      <w:r w:rsidRPr="003712C4">
        <w:t xml:space="preserve">, Analysis of Minihydro Power and Photovoltaic Injection into the Grid System, </w:t>
      </w:r>
      <w:r>
        <w:t>2013</w:t>
      </w:r>
      <w:r>
        <w:rPr>
          <w:lang w:val="id-ID"/>
        </w:rPr>
        <w:t xml:space="preserve">, </w:t>
      </w:r>
      <w:r w:rsidRPr="003712C4">
        <w:t>Proceedings of the National Olimpiad and International Conference on Education, Tec</w:t>
      </w:r>
      <w:r>
        <w:t>hnology and Science (NETS) 2013</w:t>
      </w:r>
    </w:p>
    <w:p w:rsidR="00AF4F3D" w:rsidRPr="00786BDE" w:rsidRDefault="00AF4F3D" w:rsidP="00AF4F3D">
      <w:pPr>
        <w:pStyle w:val="References"/>
      </w:pPr>
      <w:r>
        <w:t xml:space="preserve">Reza M, Slootwe JG, Schvemaker PH, Kling WL, Vander Sluis, 2003., </w:t>
      </w:r>
      <w:r w:rsidRPr="00786BDE">
        <w:rPr>
          <w:i/>
        </w:rPr>
        <w:t xml:space="preserve">Investigation Impact of Distribution Generation on Transmission System Stability, </w:t>
      </w:r>
      <w:r w:rsidRPr="00786BDE">
        <w:t>IEEE, Bologna Power Tech Proccedings, ISBN 0-780</w:t>
      </w:r>
      <w:r>
        <w:t>3-7967</w:t>
      </w:r>
      <w:r w:rsidRPr="00786BDE">
        <w:t>-3.</w:t>
      </w:r>
    </w:p>
    <w:p w:rsidR="00AF4F3D" w:rsidRDefault="00AF4F3D" w:rsidP="00AF4F3D">
      <w:pPr>
        <w:pStyle w:val="References"/>
      </w:pPr>
      <w:r w:rsidRPr="00AA44C5">
        <w:t xml:space="preserve">Grigsby, Leonard L. 2007. </w:t>
      </w:r>
      <w:r w:rsidRPr="00786BDE">
        <w:rPr>
          <w:i/>
        </w:rPr>
        <w:t xml:space="preserve">Power System Stability and Control. </w:t>
      </w:r>
      <w:r w:rsidRPr="00786BDE">
        <w:t>New York: Taylor and Francis Group, LLC.</w:t>
      </w:r>
    </w:p>
    <w:p w:rsidR="00AF4F3D" w:rsidRDefault="00AF4F3D" w:rsidP="00AF4F3D">
      <w:pPr>
        <w:pStyle w:val="References"/>
      </w:pPr>
      <w:r>
        <w:t xml:space="preserve">Kundur, P. 1994. </w:t>
      </w:r>
      <w:r w:rsidRPr="00786BDE">
        <w:rPr>
          <w:i/>
        </w:rPr>
        <w:t>Power System Stability and Design</w:t>
      </w:r>
      <w:r>
        <w:t>, McGraw-Hill, Inc., USA.</w:t>
      </w:r>
    </w:p>
    <w:p w:rsidR="00877D4C" w:rsidRDefault="00877D4C" w:rsidP="00877D4C">
      <w:pPr>
        <w:pStyle w:val="IEEEReferenceItem"/>
        <w:numPr>
          <w:ilvl w:val="0"/>
          <w:numId w:val="0"/>
        </w:numPr>
      </w:pPr>
    </w:p>
    <w:p w:rsidR="00877D4C" w:rsidRPr="0003296C" w:rsidRDefault="00877D4C" w:rsidP="00BB0786">
      <w:pPr>
        <w:pStyle w:val="IEEEReferenceItem"/>
        <w:numPr>
          <w:ilvl w:val="0"/>
          <w:numId w:val="0"/>
        </w:numPr>
      </w:pPr>
    </w:p>
    <w:sectPr w:rsidR="00877D4C" w:rsidRPr="0003296C" w:rsidSect="00E06664">
      <w:type w:val="continuous"/>
      <w:pgSz w:w="11906" w:h="16838"/>
      <w:pgMar w:top="1077" w:right="811" w:bottom="2438" w:left="811" w:header="709" w:footer="709" w:gutter="0"/>
      <w:cols w:num="2" w:space="23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5C0" w:rsidRDefault="00C015C0" w:rsidP="0013486A">
      <w:r>
        <w:separator/>
      </w:r>
    </w:p>
  </w:endnote>
  <w:endnote w:type="continuationSeparator" w:id="0">
    <w:p w:rsidR="00C015C0" w:rsidRDefault="00C015C0" w:rsidP="001348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Math">
    <w:altName w:val="Arial Unicode MS"/>
    <w:panose1 w:val="00000000000000000000"/>
    <w:charset w:val="81"/>
    <w:family w:val="auto"/>
    <w:notTrueType/>
    <w:pitch w:val="default"/>
    <w:sig w:usb0="00000001" w:usb1="09060000" w:usb2="00000010" w:usb3="00000000" w:csb0="00080000" w:csb1="00000000"/>
  </w:font>
  <w:font w:name="Times-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573" w:rsidRPr="00490D2E" w:rsidRDefault="00EE2573" w:rsidP="00490D2E">
    <w:pPr>
      <w:pStyle w:val="Footer"/>
      <w:pBdr>
        <w:top w:val="single" w:sz="4" w:space="1" w:color="A5A5A5"/>
      </w:pBdr>
      <w:rPr>
        <w:color w:val="808080"/>
        <w:sz w:val="20"/>
        <w:szCs w:val="20"/>
      </w:rPr>
    </w:pPr>
    <w:r w:rsidRPr="00A702F2">
      <w:rPr>
        <w:noProof/>
        <w:sz w:val="20"/>
        <w:szCs w:val="20"/>
      </w:rPr>
      <w:pict>
        <v:group id="_x0000_s2062" style="position:absolute;margin-left:4.3pt;margin-top:653.7pt;width:32.05pt;height:48.5pt;z-index:251657216;mso-width-percent:800;mso-position-horizontal-relative:page;mso-position-vertical-relative:page;mso-width-percent:800;mso-width-relative:left-margin-area" coordorigin="10717,13296"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" o:allowincell="f">
          <v:group id="Group 423" o:spid="_x0000_s2063" style="position:absolute;left:10717;top:13815;width:1161;height:451"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o:lock v:ext="edit" aspectratio="t"/>
            <v:group id="Group 424" o:spid="_x0000_s2064"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o:lock v:ext="edit" aspectratio="t"/>
              <v:shape id="Freeform 425" o:spid="_x0000_s2065"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WrYcMA&#10;AADcAAAADwAAAGRycy9kb3ducmV2LnhtbESPUWsCMRCE34X+h7CFvmlOUZHTKCIUKvpQbX/Aclnv&#10;DpPNkax6/fdNQejjMDPfMKtN7526U0xtYAPjUQGKuAq25drA99f7cAEqCbJFF5gM/FCCzfplsMLS&#10;hgef6H6WWmUIpxINNCJdqXWqGvKYRqEjzt4lRI+SZay1jfjIcO/0pCjm2mPLeaHBjnYNVdfzzRsQ&#10;d+BTtdjPDrdi7I6f0bbznRjz9tpvl6CEevkPP9sf1sB0MoO/M/kI6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WrYcMAAADcAAAADwAAAAAAAAAAAAAAAACYAgAAZHJzL2Rv&#10;d25yZXYueG1sUEsFBgAAAAAEAAQA9QAAAIgDAAAAAA==&#10;" path="m,l17,2863,7132,2578r,-2378l,xe" fillcolor="#a7bfde" stroked="f">
                <v:fill opacity="32896f"/>
                <v:path arrowok="t" o:connecttype="custom" o:connectlocs="0,0;17,2863;7132,2578;7132,200;0,0" o:connectangles="0,0,0,0,0"/>
                <o:lock v:ext="edit" aspectratio="t"/>
              </v:shape>
              <v:shape id="Freeform 426" o:spid="_x0000_s2066"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1kD8cA&#10;AADcAAAADwAAAGRycy9kb3ducmV2LnhtbESPT2sCMRTE7wW/Q3hCL0WzWlHZGkWkpfXU+ge8Pjav&#10;m9XNyzZJdfXTN4VCj8PM/IaZLVpbizP5UDlWMOhnIIgLpysuFex3L70piBCRNdaOScGVAizmnbsZ&#10;5tpdeEPnbSxFgnDIUYGJscmlDIUhi6HvGuLkfTpvMSbpS6k9XhLc1nKYZWNpseK0YLChlaHitP22&#10;Cj5uG798bL78Dc2ofD+uDw+T51el7rvt8glEpDb+h//ab1rBaDiG3zPpCM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9ZA/HAAAA3AAAAA8AAAAAAAAAAAAAAAAAmAIAAGRy&#10;cy9kb3ducmV2LnhtbFBLBQYAAAAABAAEAPUAAACMAwAAAAA=&#10;" path="m,569l,2930r3466,620l3466,,,569xe" fillcolor="#d3dfee" stroked="f">
                <v:fill opacity="32896f"/>
                <v:path arrowok="t" o:connecttype="custom" o:connectlocs="0,569;0,2930;3466,3550;3466,0;0,569" o:connectangles="0,0,0,0,0"/>
                <o:lock v:ext="edit" aspectratio="t"/>
              </v:shape>
              <v:shape id="Freeform 427" o:spid="_x0000_s2067"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76VcQA&#10;AADcAAAADwAAAGRycy9kb3ducmV2LnhtbESPQWvCQBSE74X+h+UVejObLmIkdRVbKZXiRW3uj+wz&#10;iWbfhuzWpP++Kwg9DjPzDbNYjbYVV+p941jDS5KCIC6dabjS8H38mMxB+IBssHVMGn7Jw2r5+LDA&#10;3LiB93Q9hEpECPscNdQhdLmUvqzJok9cRxy9k+sthij7Spoehwi3rVRpOpMWG44LNXb0XlN5OfxY&#10;DdlxM92szZd6++RwVmWhzsVOaf38NK5fQQQaw3/43t4aDVOVwe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e+lXEAAAA3AAAAA8AAAAAAAAAAAAAAAAAmAIAAGRycy9k&#10;b3ducmV2LnhtbFBLBQYAAAAABAAEAPUAAACJAwAAAAA=&#10;" path="m,l,3550,1591,2746r,-2009l,xe" fillcolor="#a7bfde" stroked="f">
                <v:fill opacity="32896f"/>
                <v:path arrowok="t" o:connecttype="custom" o:connectlocs="0,0;0,3550;1591,2746;1591,737;0,0" o:connectangles="0,0,0,0,0"/>
                <o:lock v:ext="edit" aspectratio="t"/>
              </v:shape>
            </v:group>
            <v:shape id="Freeform 428" o:spid="_x0000_s2068"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JQLMEA&#10;AADcAAAADwAAAGRycy9kb3ducmV2LnhtbERPz2vCMBS+D/wfwhN2m4luTKlGkcLmDl5s9f5onm2x&#10;eSlNrNW/3hyEHT++36vNYBvRU+drxxqmEwWCuHCm5lLDMf/5WIDwAdlg45g03MnDZj16W2Fi3I0P&#10;1GehFDGEfYIaqhDaREpfVGTRT1xLHLmz6yyGCLtSmg5vMdw2cqbUt7RYc2yosKW0ouKSXa2GQ59+&#10;nn5zRffczJvdfJ+pxyPV+n08bJcgAg3hX/xy/xkNX7O4Np6JR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4yUCzBAAAA3AAAAA8AAAAAAAAAAAAAAAAAmAIAAGRycy9kb3du&#10;cmV2LnhtbFBLBQYAAAAABAAEAPUAAACGAwAAAAA=&#10;" path="m1,251l,2662r4120,251l4120,,1,251xe" fillcolor="#d8d8d8" stroked="f">
              <v:path arrowok="t" o:connecttype="custom" o:connectlocs="1,251;0,2662;4120,2913;4120,0;1,251" o:connectangles="0,0,0,0,0"/>
              <o:lock v:ext="edit" aspectratio="t"/>
            </v:shape>
            <v:shape id="Freeform 429" o:spid="_x0000_s2069"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lV2ccA&#10;AADcAAAADwAAAGRycy9kb3ducmV2LnhtbESPQWsCMRSE7wX/Q3iCt5qt1NJujSKlFS9C3RZpb283&#10;r9nFzcuSRF399Y1Q6HGYmW+Y2aK3rTiSD41jBXfjDARx5XTDRsHnx9vtI4gQkTW2jknBmQIs5oOb&#10;GebanXhLxyIakSAcclRQx9jlUoaqJoth7Dri5P04bzEm6Y3UHk8Jbls5ybIHabHhtFBjRy81Vfvi&#10;YBXs5Pu0+NqajSu/y6z0r7vWXFZKjYb98hlEpD7+h//aa63gfvIE1zPpCM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JVdnHAAAA3AAAAA8AAAAAAAAAAAAAAAAAmAIAAGRy&#10;cy9kb3ducmV2LnhtbFBLBQYAAAAABAAEAPUAAACMAwAAAAA=&#10;" path="m,l,4236,3985,3349r,-2428l,xe" fillcolor="#bfbfbf" stroked="f">
              <v:path arrowok="t" o:connecttype="custom" o:connectlocs="0,0;0,4236;3985,3349;3985,921;0,0" o:connectangles="0,0,0,0,0"/>
              <o:lock v:ext="edit" aspectratio="t"/>
            </v:shape>
            <v:shape id="Freeform 430" o:spid="_x0000_s2070"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n6hsMA&#10;AADcAAAADwAAAGRycy9kb3ducmV2LnhtbERPz2vCMBS+D/Y/hDfYZWi6KaNUowzLxg6Crgpen82z&#10;LTYvJcls/e/NQfD48f2eLwfTigs531hW8D5OQBCXVjdcKdjvvkcpCB+QNbaWScGVPCwXz09zzLTt&#10;+Y8uRahEDGGfoYI6hC6T0pc1GfRj2xFH7mSdwRChq6R22Mdw08qPJPmUBhuODTV2tKqpPBf/RkGR&#10;H4q3q99u8jzddj9Ht16ZPlXq9WX4moEINISH+O7+1Qqmkzg/nolH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n6hsMAAADcAAAADwAAAAAAAAAAAAAAAACYAgAAZHJzL2Rv&#10;d25yZXYueG1sUEsFBgAAAAAEAAQA9QAAAIgDAAAAAA==&#10;" path="m4086,r-2,4253l,3198,,1072,4086,xe" fillcolor="#d8d8d8" stroked="f">
              <v:path arrowok="t" o:connecttype="custom" o:connectlocs="4086,0;4084,4253;0,3198;0,1072;4086,0" o:connectangles="0,0,0,0,0"/>
              <o:lock v:ext="edit" aspectratio="t"/>
            </v:shape>
            <v:shape id="Freeform 431" o:spid="_x0000_s2071"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PNesMA&#10;AADcAAAADwAAAGRycy9kb3ducmV2LnhtbESPQWvCQBSE74L/YXmF3nSTKCKpq1RBWo9G6/mRfWaD&#10;2bcxuzXpv+8WCh6HmfmGWW0G24gHdb52rCCdJiCIS6drrhScT/vJEoQPyBobx6Tghzxs1uPRCnPt&#10;ej7SowiViBD2OSowIbS5lL40ZNFPXUscvavrLIYou0rqDvsIt43MkmQhLdYcFwy2tDNU3opvq+Cr&#10;P0odmvvh8lGk2ay+bLPybpR6fRne30AEGsIz/N/+1ArmsxT+zsQj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PNesMAAADcAAAADwAAAAAAAAAAAAAAAACYAgAAZHJzL2Rv&#10;d25yZXYueG1sUEsFBgAAAAAEAAQA9QAAAIgDAAAAAA==&#10;" path="m,921l2060,r16,3851l,2981,,921xe" fillcolor="#d3dfee" stroked="f">
              <v:fill opacity="46003f"/>
              <v:path arrowok="t" o:connecttype="custom" o:connectlocs="0,921;2060,0;2076,3851;0,2981;0,921" o:connectangles="0,0,0,0,0"/>
              <o:lock v:ext="edit" aspectratio="t"/>
            </v:shape>
            <v:shape id="Freeform 432" o:spid="_x0000_s2072"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V/8cQA&#10;AADcAAAADwAAAGRycy9kb3ducmV2LnhtbESPQWvCQBSE74L/YXlCb7oxikh0FZUKvRWtULw9ss8k&#10;mH2b7q4x+ffdQsHjMDPfMOttZ2rRkvOVZQXTSQKCOLe64kLB5es4XoLwAVljbZkU9ORhuxkO1php&#10;++QTtedQiAhhn6GCMoQmk9LnJRn0E9sQR+9mncEQpSukdviMcFPLNEkW0mDFcaHEhg4l5ffzwyiY&#10;uc/0/fT949HelofLvu3n16ZX6m3U7VYgAnXhFf5vf2gF81kKf2fiE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Ff/HEAAAA3AAAAA8AAAAAAAAAAAAAAAAAmAIAAGRycy9k&#10;b3ducmV2LnhtbFBLBQYAAAAABAAEAPUAAACJAwAAAAA=&#10;" path="m,l17,3835,6011,2629r,-1390l,xe" fillcolor="#a7bfde" stroked="f">
              <v:fill opacity="46003f"/>
              <v:path arrowok="t" o:connecttype="custom" o:connectlocs="0,0;17,3835;6011,2629;6011,1239;0,0" o:connectangles="0,0,0,0,0"/>
              <o:lock v:ext="edit" aspectratio="t"/>
            </v:shape>
            <v:shape id="Freeform 433" o:spid="_x0000_s2073"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AuEMYA&#10;AADcAAAADwAAAGRycy9kb3ducmV2LnhtbESPQUsDMRSE7wX/Q3iCN5vVrVrWpkUWLYX2oG3F63Pz&#10;TBY3L8sm3W7/fSMIPQ4z8w0zWwyuET11ofas4G6cgSCuvK7ZKNjv3m6nIEJE1th4JgUnCrCYX41m&#10;WGh/5A/qt9GIBOFQoAIbY1tIGSpLDsPYt8TJ+/Gdw5hkZ6Tu8JjgrpH3WfYoHdacFiy2VFqqfrcH&#10;p2D5/lDmpv9atWtf28/N0958l69K3VwPL88gIg3xEv5vr7SCSZ7D35l0BOT8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AuEMYAAADcAAAADwAAAAAAAAAAAAAAAACYAgAAZHJz&#10;L2Rvd25yZXYueG1sUEsFBgAAAAAEAAQA9QAAAIsDA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434" o:spid="_x0000_s2074" type="#_x0000_t202" style="position:absolute;left:10821;top:13296;width:1058;height:3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7GKcQA&#10;AADcAAAADwAAAGRycy9kb3ducmV2LnhtbESPQWsCMRSE74L/ITyhN81qRWRrlCpUerAHtT/gsXlu&#10;1m5eliR1d/31TUHwOMzMN8xq09la3MiHyrGC6SQDQVw4XXGp4Pv8MV6CCBFZY+2YFPQUYLMeDlaY&#10;a9fykW6nWIoE4ZCjAhNjk0sZCkMWw8Q1xMm7OG8xJulLqT22CW5rOcuyhbRYcVow2NDOUPFz+rUK&#10;7H169wdEe933M2yb3uy/DlulXkbd+xuISF18hh/tT61g/jqH/zPpC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uxinEAAAA3AAAAA8AAAAAAAAAAAAAAAAAmAIAAGRycy9k&#10;b3ducmV2LnhtbFBLBQYAAAAABAAEAPUAAACJAwAAAAA=&#10;" filled="f" stroked="f">
            <v:textbox style="mso-next-textbox:#Text Box 434" inset=",0,,0">
              <w:txbxContent>
                <w:p w:rsidR="00EE2573" w:rsidRPr="0013486A" w:rsidRDefault="00EE2573" w:rsidP="00490D2E">
                  <w:pPr>
                    <w:jc w:val="center"/>
                    <w:rPr>
                      <w:color w:val="4F81BD"/>
                    </w:rPr>
                  </w:pPr>
                  <w:fldSimple w:instr=" PAGE   \* MERGEFORMAT ">
                    <w:r w:rsidR="00EE077F" w:rsidRPr="00EE077F">
                      <w:rPr>
                        <w:noProof/>
                        <w:color w:val="4F81BD"/>
                      </w:rPr>
                      <w:t>2</w:t>
                    </w:r>
                  </w:fldSimple>
                </w:p>
              </w:txbxContent>
            </v:textbox>
          </v:shape>
          <w10:wrap anchorx="margin" anchory="margin"/>
        </v:group>
      </w:pict>
    </w:r>
    <w:r w:rsidRPr="0013486A">
      <w:rPr>
        <w:noProof/>
        <w:sz w:val="20"/>
        <w:szCs w:val="20"/>
      </w:rPr>
      <w:t>Jurusan Teknik Elektro</w:t>
    </w:r>
    <w:r w:rsidRPr="0013486A">
      <w:rPr>
        <w:color w:val="808080"/>
        <w:sz w:val="20"/>
        <w:szCs w:val="20"/>
      </w:rPr>
      <w:t xml:space="preserve"> | </w:t>
    </w:r>
    <w:r>
      <w:rPr>
        <w:sz w:val="20"/>
        <w:szCs w:val="20"/>
      </w:rPr>
      <w:t>Fakultas Teknik – Universitas Negeri Gorontalo</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573" w:rsidRPr="0013486A" w:rsidRDefault="00EE2573" w:rsidP="0013486A">
    <w:pPr>
      <w:pStyle w:val="Footer"/>
      <w:pBdr>
        <w:top w:val="single" w:sz="4" w:space="1" w:color="A5A5A5"/>
      </w:pBdr>
      <w:jc w:val="right"/>
      <w:rPr>
        <w:color w:val="808080"/>
        <w:sz w:val="20"/>
        <w:szCs w:val="20"/>
      </w:rPr>
    </w:pPr>
    <w:r w:rsidRPr="0013486A">
      <w:rPr>
        <w:noProof/>
        <w:sz w:val="20"/>
        <w:szCs w:val="20"/>
      </w:rPr>
      <w:t>Jurusan Teknik Elektro</w:t>
    </w:r>
    <w:r w:rsidRPr="00A702F2">
      <w:rPr>
        <w:noProof/>
        <w:sz w:val="20"/>
        <w:szCs w:val="20"/>
      </w:rPr>
      <w:pict>
        <v:group id="Group 406" o:spid="_x0000_s2049" style="position:absolute;left:0;text-align:left;margin-left:558.8pt;margin-top:653.4pt;width:32.05pt;height:48.5pt;z-index:251656192;mso-width-percent:800;mso-position-horizontal-relative:page;mso-position-vertical-relative:page;mso-width-percent:800;mso-width-relative:left-margin-area" coordorigin="10717,13296"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" o:allowincell="f">
          <v:group id="Group 423" o:spid="_x0000_s2050" style="position:absolute;left:10717;top:13815;width:1161;height:451"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o:lock v:ext="edit" aspectratio="t"/>
            <v:group id="Group 424" o:spid="_x0000_s2051"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o:lock v:ext="edit" aspectratio="t"/>
              <v:shape id="Freeform 425" o:spid="_x0000_s2052"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WrYcMA&#10;AADcAAAADwAAAGRycy9kb3ducmV2LnhtbESPUWsCMRCE34X+h7CFvmlOUZHTKCIUKvpQbX/Aclnv&#10;DpPNkax6/fdNQejjMDPfMKtN7526U0xtYAPjUQGKuAq25drA99f7cAEqCbJFF5gM/FCCzfplsMLS&#10;hgef6H6WWmUIpxINNCJdqXWqGvKYRqEjzt4lRI+SZay1jfjIcO/0pCjm2mPLeaHBjnYNVdfzzRsQ&#10;d+BTtdjPDrdi7I6f0bbznRjz9tpvl6CEevkPP9sf1sB0MoO/M/kI6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WrYcMAAADcAAAADwAAAAAAAAAAAAAAAACYAgAAZHJzL2Rv&#10;d25yZXYueG1sUEsFBgAAAAAEAAQA9QAAAIgDAAAAAA==&#10;" path="m,l17,2863,7132,2578r,-2378l,xe" fillcolor="#a7bfde" stroked="f">
                <v:fill opacity="32896f"/>
                <v:path arrowok="t" o:connecttype="custom" o:connectlocs="0,0;17,2863;7132,2578;7132,200;0,0" o:connectangles="0,0,0,0,0"/>
                <o:lock v:ext="edit" aspectratio="t"/>
              </v:shape>
              <v:shape id="Freeform 426" o:spid="_x0000_s2053"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1kD8cA&#10;AADcAAAADwAAAGRycy9kb3ducmV2LnhtbESPT2sCMRTE7wW/Q3hCL0WzWlHZGkWkpfXU+ge8Pjav&#10;m9XNyzZJdfXTN4VCj8PM/IaZLVpbizP5UDlWMOhnIIgLpysuFex3L70piBCRNdaOScGVAizmnbsZ&#10;5tpdeEPnbSxFgnDIUYGJscmlDIUhi6HvGuLkfTpvMSbpS6k9XhLc1nKYZWNpseK0YLChlaHitP22&#10;Cj5uG798bL78Dc2ofD+uDw+T51el7rvt8glEpDb+h//ab1rBaDiG3zPpCM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9ZA/HAAAA3AAAAA8AAAAAAAAAAAAAAAAAmAIAAGRy&#10;cy9kb3ducmV2LnhtbFBLBQYAAAAABAAEAPUAAACMAwAAAAA=&#10;" path="m,569l,2930r3466,620l3466,,,569xe" fillcolor="#d3dfee" stroked="f">
                <v:fill opacity="32896f"/>
                <v:path arrowok="t" o:connecttype="custom" o:connectlocs="0,569;0,2930;3466,3550;3466,0;0,569" o:connectangles="0,0,0,0,0"/>
                <o:lock v:ext="edit" aspectratio="t"/>
              </v:shape>
              <v:shape id="Freeform 427" o:spid="_x0000_s2054"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76VcQA&#10;AADcAAAADwAAAGRycy9kb3ducmV2LnhtbESPQWvCQBSE74X+h+UVejObLmIkdRVbKZXiRW3uj+wz&#10;iWbfhuzWpP++Kwg9DjPzDbNYjbYVV+p941jDS5KCIC6dabjS8H38mMxB+IBssHVMGn7Jw2r5+LDA&#10;3LiB93Q9hEpECPscNdQhdLmUvqzJok9cRxy9k+sthij7Spoehwi3rVRpOpMWG44LNXb0XlN5OfxY&#10;DdlxM92szZd6++RwVmWhzsVOaf38NK5fQQQaw3/43t4aDVOVwe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e+lXEAAAA3AAAAA8AAAAAAAAAAAAAAAAAmAIAAGRycy9k&#10;b3ducmV2LnhtbFBLBQYAAAAABAAEAPUAAACJAwAAAAA=&#10;" path="m,l,3550,1591,2746r,-2009l,xe" fillcolor="#a7bfde" stroked="f">
                <v:fill opacity="32896f"/>
                <v:path arrowok="t" o:connecttype="custom" o:connectlocs="0,0;0,3550;1591,2746;1591,737;0,0" o:connectangles="0,0,0,0,0"/>
                <o:lock v:ext="edit" aspectratio="t"/>
              </v:shape>
            </v:group>
            <v:shape id="Freeform 428" o:spid="_x0000_s2055"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JQLMEA&#10;AADcAAAADwAAAGRycy9kb3ducmV2LnhtbERPz2vCMBS+D/wfwhN2m4luTKlGkcLmDl5s9f5onm2x&#10;eSlNrNW/3hyEHT++36vNYBvRU+drxxqmEwWCuHCm5lLDMf/5WIDwAdlg45g03MnDZj16W2Fi3I0P&#10;1GehFDGEfYIaqhDaREpfVGTRT1xLHLmz6yyGCLtSmg5vMdw2cqbUt7RYc2yosKW0ouKSXa2GQ59+&#10;nn5zRffczJvdfJ+pxyPV+n08bJcgAg3hX/xy/xkNX7O4Np6JR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4yUCzBAAAA3AAAAA8AAAAAAAAAAAAAAAAAmAIAAGRycy9kb3du&#10;cmV2LnhtbFBLBQYAAAAABAAEAPUAAACGAwAAAAA=&#10;" path="m1,251l,2662r4120,251l4120,,1,251xe" fillcolor="#d8d8d8" stroked="f">
              <v:path arrowok="t" o:connecttype="custom" o:connectlocs="1,251;0,2662;4120,2913;4120,0;1,251" o:connectangles="0,0,0,0,0"/>
              <o:lock v:ext="edit" aspectratio="t"/>
            </v:shape>
            <v:shape id="Freeform 429" o:spid="_x0000_s2056"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lV2ccA&#10;AADcAAAADwAAAGRycy9kb3ducmV2LnhtbESPQWsCMRSE7wX/Q3iCt5qt1NJujSKlFS9C3RZpb283&#10;r9nFzcuSRF399Y1Q6HGYmW+Y2aK3rTiSD41jBXfjDARx5XTDRsHnx9vtI4gQkTW2jknBmQIs5oOb&#10;GebanXhLxyIakSAcclRQx9jlUoaqJoth7Dri5P04bzEm6Y3UHk8Jbls5ybIHabHhtFBjRy81Vfvi&#10;YBXs5Pu0+NqajSu/y6z0r7vWXFZKjYb98hlEpD7+h//aa63gfvIE1zPpCM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JVdnHAAAA3AAAAA8AAAAAAAAAAAAAAAAAmAIAAGRy&#10;cy9kb3ducmV2LnhtbFBLBQYAAAAABAAEAPUAAACMAwAAAAA=&#10;" path="m,l,4236,3985,3349r,-2428l,xe" fillcolor="#bfbfbf" stroked="f">
              <v:path arrowok="t" o:connecttype="custom" o:connectlocs="0,0;0,4236;3985,3349;3985,921;0,0" o:connectangles="0,0,0,0,0"/>
              <o:lock v:ext="edit" aspectratio="t"/>
            </v:shape>
            <v:shape id="Freeform 430" o:spid="_x0000_s2057"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n6hsMA&#10;AADcAAAADwAAAGRycy9kb3ducmV2LnhtbERPz2vCMBS+D/Y/hDfYZWi6KaNUowzLxg6Crgpen82z&#10;LTYvJcls/e/NQfD48f2eLwfTigs531hW8D5OQBCXVjdcKdjvvkcpCB+QNbaWScGVPCwXz09zzLTt&#10;+Y8uRahEDGGfoYI6hC6T0pc1GfRj2xFH7mSdwRChq6R22Mdw08qPJPmUBhuODTV2tKqpPBf/RkGR&#10;H4q3q99u8jzddj9Ht16ZPlXq9WX4moEINISH+O7+1Qqmkzg/nolH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n6hsMAAADcAAAADwAAAAAAAAAAAAAAAACYAgAAZHJzL2Rv&#10;d25yZXYueG1sUEsFBgAAAAAEAAQA9QAAAIgDAAAAAA==&#10;" path="m4086,r-2,4253l,3198,,1072,4086,xe" fillcolor="#d8d8d8" stroked="f">
              <v:path arrowok="t" o:connecttype="custom" o:connectlocs="4086,0;4084,4253;0,3198;0,1072;4086,0" o:connectangles="0,0,0,0,0"/>
              <o:lock v:ext="edit" aspectratio="t"/>
            </v:shape>
            <v:shape id="Freeform 431" o:spid="_x0000_s2058"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PNesMA&#10;AADcAAAADwAAAGRycy9kb3ducmV2LnhtbESPQWvCQBSE74L/YXmF3nSTKCKpq1RBWo9G6/mRfWaD&#10;2bcxuzXpv+8WCh6HmfmGWW0G24gHdb52rCCdJiCIS6drrhScT/vJEoQPyBobx6Tghzxs1uPRCnPt&#10;ej7SowiViBD2OSowIbS5lL40ZNFPXUscvavrLIYou0rqDvsIt43MkmQhLdYcFwy2tDNU3opvq+Cr&#10;P0odmvvh8lGk2ay+bLPybpR6fRne30AEGsIz/N/+1ArmsxT+zsQj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PNesMAAADcAAAADwAAAAAAAAAAAAAAAACYAgAAZHJzL2Rv&#10;d25yZXYueG1sUEsFBgAAAAAEAAQA9QAAAIgDAAAAAA==&#10;" path="m,921l2060,r16,3851l,2981,,921xe" fillcolor="#d3dfee" stroked="f">
              <v:fill opacity="46003f"/>
              <v:path arrowok="t" o:connecttype="custom" o:connectlocs="0,921;2060,0;2076,3851;0,2981;0,921" o:connectangles="0,0,0,0,0"/>
              <o:lock v:ext="edit" aspectratio="t"/>
            </v:shape>
            <v:shape id="Freeform 432" o:spid="_x0000_s2059"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V/8cQA&#10;AADcAAAADwAAAGRycy9kb3ducmV2LnhtbESPQWvCQBSE74L/YXlCb7oxikh0FZUKvRWtULw9ss8k&#10;mH2b7q4x+ffdQsHjMDPfMOttZ2rRkvOVZQXTSQKCOLe64kLB5es4XoLwAVljbZkU9ORhuxkO1php&#10;++QTtedQiAhhn6GCMoQmk9LnJRn0E9sQR+9mncEQpSukdviMcFPLNEkW0mDFcaHEhg4l5ffzwyiY&#10;uc/0/fT949HelofLvu3n16ZX6m3U7VYgAnXhFf5vf2gF81kKf2fiE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Ff/HEAAAA3AAAAA8AAAAAAAAAAAAAAAAAmAIAAGRycy9k&#10;b3ducmV2LnhtbFBLBQYAAAAABAAEAPUAAACJAwAAAAA=&#10;" path="m,l17,3835,6011,2629r,-1390l,xe" fillcolor="#a7bfde" stroked="f">
              <v:fill opacity="46003f"/>
              <v:path arrowok="t" o:connecttype="custom" o:connectlocs="0,0;17,3835;6011,2629;6011,1239;0,0" o:connectangles="0,0,0,0,0"/>
              <o:lock v:ext="edit" aspectratio="t"/>
            </v:shape>
            <v:shape id="Freeform 433" o:spid="_x0000_s2060"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AuEMYA&#10;AADcAAAADwAAAGRycy9kb3ducmV2LnhtbESPQUsDMRSE7wX/Q3iCN5vVrVrWpkUWLYX2oG3F63Pz&#10;TBY3L8sm3W7/fSMIPQ4z8w0zWwyuET11ofas4G6cgSCuvK7ZKNjv3m6nIEJE1th4JgUnCrCYX41m&#10;WGh/5A/qt9GIBOFQoAIbY1tIGSpLDsPYt8TJ+/Gdw5hkZ6Tu8JjgrpH3WfYoHdacFiy2VFqqfrcH&#10;p2D5/lDmpv9atWtf28/N0958l69K3VwPL88gIg3xEv5vr7SCSZ7D35l0BOT8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AuEMYAAADcAAAADwAAAAAAAAAAAAAAAACYAgAAZHJz&#10;L2Rvd25yZXYueG1sUEsFBgAAAAAEAAQA9QAAAIsDA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434" o:spid="_x0000_s2061" type="#_x0000_t202" style="position:absolute;left:10821;top:13296;width:1058;height:3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7GKcQA&#10;AADcAAAADwAAAGRycy9kb3ducmV2LnhtbESPQWsCMRSE74L/ITyhN81qRWRrlCpUerAHtT/gsXlu&#10;1m5eliR1d/31TUHwOMzMN8xq09la3MiHyrGC6SQDQVw4XXGp4Pv8MV6CCBFZY+2YFPQUYLMeDlaY&#10;a9fykW6nWIoE4ZCjAhNjk0sZCkMWw8Q1xMm7OG8xJulLqT22CW5rOcuyhbRYcVow2NDOUPFz+rUK&#10;7H169wdEe933M2yb3uy/DlulXkbd+xuISF18hh/tT61g/jqH/zPpC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uxinEAAAA3AAAAA8AAAAAAAAAAAAAAAAAmAIAAGRycy9k&#10;b3ducmV2LnhtbFBLBQYAAAAABAAEAPUAAACJAwAAAAA=&#10;" filled="f" stroked="f">
            <v:textbox inset=",0,,0">
              <w:txbxContent>
                <w:p w:rsidR="00EE2573" w:rsidRPr="0013486A" w:rsidRDefault="00EE2573">
                  <w:pPr>
                    <w:jc w:val="center"/>
                    <w:rPr>
                      <w:color w:val="4F81BD"/>
                    </w:rPr>
                  </w:pPr>
                  <w:fldSimple w:instr=" PAGE   \* MERGEFORMAT ">
                    <w:r w:rsidR="00EE077F" w:rsidRPr="00EE077F">
                      <w:rPr>
                        <w:noProof/>
                        <w:color w:val="4F81BD"/>
                      </w:rPr>
                      <w:t>1</w:t>
                    </w:r>
                  </w:fldSimple>
                </w:p>
              </w:txbxContent>
            </v:textbox>
          </v:shape>
          <w10:wrap anchorx="margin" anchory="margin"/>
        </v:group>
      </w:pict>
    </w:r>
    <w:r w:rsidRPr="0013486A">
      <w:rPr>
        <w:color w:val="808080"/>
        <w:sz w:val="20"/>
        <w:szCs w:val="20"/>
      </w:rPr>
      <w:t xml:space="preserve"> | </w:t>
    </w:r>
    <w:r w:rsidRPr="0013486A">
      <w:rPr>
        <w:sz w:val="20"/>
        <w:szCs w:val="20"/>
      </w:rPr>
      <w:t xml:space="preserve">Fakultas Teknik – Universitas </w:t>
    </w:r>
    <w:r>
      <w:rPr>
        <w:sz w:val="20"/>
        <w:szCs w:val="20"/>
      </w:rPr>
      <w:t>Negeri Gorontalo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5C0" w:rsidRDefault="00C015C0" w:rsidP="0013486A">
      <w:r>
        <w:separator/>
      </w:r>
    </w:p>
  </w:footnote>
  <w:footnote w:type="continuationSeparator" w:id="0">
    <w:p w:rsidR="00C015C0" w:rsidRDefault="00C015C0" w:rsidP="001348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573" w:rsidRPr="00490D2E" w:rsidRDefault="00EE2573" w:rsidP="00490D2E">
    <w:pPr>
      <w:pStyle w:val="Header"/>
      <w:jc w:val="right"/>
      <w:rPr>
        <w:sz w:val="20"/>
        <w:szCs w:val="20"/>
      </w:rPr>
    </w:pPr>
    <w:r>
      <w:rPr>
        <w:noProof/>
        <w:sz w:val="20"/>
        <w:szCs w:val="20"/>
        <w:lang w:val="en-US" w:eastAsia="en-US"/>
      </w:rPr>
      <w:pict>
        <v:shapetype id="_x0000_t32" coordsize="21600,21600" o:spt="32" o:oned="t" path="m,l21600,21600e" filled="f">
          <v:path arrowok="t" fillok="f" o:connecttype="none"/>
          <o:lock v:ext="edit" shapetype="t"/>
        </v:shapetype>
        <v:shape id="_x0000_s2076" type="#_x0000_t32" style="position:absolute;left:0;text-align:left;margin-left:-1.55pt;margin-top:11.9pt;width:515.5pt;height:1.8pt;flip:y;z-index:251659264" o:connectortype="straight"/>
      </w:pict>
    </w:r>
    <w:r w:rsidRPr="00BF578A">
      <w:rPr>
        <w:noProof/>
        <w:sz w:val="20"/>
        <w:szCs w:val="20"/>
        <w:lang w:val="en-US" w:eastAsia="en-US"/>
      </w:rPr>
      <w:t xml:space="preserve"> </w:t>
    </w:r>
    <w:r>
      <w:rPr>
        <w:noProof/>
        <w:sz w:val="20"/>
        <w:szCs w:val="20"/>
        <w:lang w:val="en-US" w:eastAsia="en-US"/>
      </w:rPr>
      <w:t xml:space="preserve">Jambura Jurnal of Electrical and Electronic </w:t>
    </w:r>
    <w:proofErr w:type="gramStart"/>
    <w:r>
      <w:rPr>
        <w:noProof/>
        <w:sz w:val="20"/>
        <w:szCs w:val="20"/>
        <w:lang w:val="en-US" w:eastAsia="en-US"/>
      </w:rPr>
      <w:t xml:space="preserve">Engineering </w:t>
    </w:r>
    <w:r>
      <w:rPr>
        <w:sz w:val="20"/>
        <w:szCs w:val="20"/>
      </w:rPr>
      <w:t xml:space="preserve"> (</w:t>
    </w:r>
    <w:proofErr w:type="gramEnd"/>
    <w:r>
      <w:rPr>
        <w:sz w:val="20"/>
        <w:szCs w:val="20"/>
      </w:rPr>
      <w:t>JJEEE)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977" w:rsidRDefault="00462977" w:rsidP="0075776E">
    <w:pPr>
      <w:pStyle w:val="Header"/>
      <w:rPr>
        <w:noProof/>
        <w:sz w:val="20"/>
        <w:szCs w:val="20"/>
        <w:lang w:val="en-US" w:eastAsia="en-US"/>
      </w:rPr>
    </w:pPr>
  </w:p>
  <w:p w:rsidR="00462977" w:rsidRDefault="00462977" w:rsidP="0075776E">
    <w:pPr>
      <w:pStyle w:val="Header"/>
      <w:rPr>
        <w:noProof/>
        <w:sz w:val="20"/>
        <w:szCs w:val="20"/>
        <w:lang w:val="en-US" w:eastAsia="en-US"/>
      </w:rPr>
    </w:pPr>
  </w:p>
  <w:p w:rsidR="00EE2573" w:rsidRPr="0075776E" w:rsidRDefault="00EE2573" w:rsidP="0075776E">
    <w:pPr>
      <w:pStyle w:val="Header"/>
      <w:rPr>
        <w:sz w:val="20"/>
        <w:szCs w:val="20"/>
      </w:rPr>
    </w:pPr>
    <w:r>
      <w:rPr>
        <w:noProof/>
        <w:sz w:val="20"/>
        <w:szCs w:val="20"/>
        <w:lang w:val="en-US" w:eastAsia="en-US"/>
      </w:rPr>
      <w:pict>
        <v:shapetype id="_x0000_t32" coordsize="21600,21600" o:spt="32" o:oned="t" path="m,l21600,21600e" filled="f">
          <v:path arrowok="t" fillok="f" o:connecttype="none"/>
          <o:lock v:ext="edit" shapetype="t"/>
        </v:shapetype>
        <v:shape id="_x0000_s2075" type="#_x0000_t32" style="position:absolute;margin-left:-1.8pt;margin-top:11.75pt;width:516.25pt;height:1.8pt;flip:y;z-index:251658240" o:connectortype="straight"/>
      </w:pict>
    </w:r>
    <w:r>
      <w:rPr>
        <w:noProof/>
        <w:sz w:val="20"/>
        <w:szCs w:val="20"/>
        <w:lang w:val="en-US" w:eastAsia="en-US"/>
      </w:rPr>
      <w:t xml:space="preserve">Jambura Jurnal of Electrical and Electronic </w:t>
    </w:r>
    <w:proofErr w:type="gramStart"/>
    <w:r>
      <w:rPr>
        <w:noProof/>
        <w:sz w:val="20"/>
        <w:szCs w:val="20"/>
        <w:lang w:val="en-US" w:eastAsia="en-US"/>
      </w:rPr>
      <w:t xml:space="preserve">Engineering </w:t>
    </w:r>
    <w:r>
      <w:rPr>
        <w:sz w:val="20"/>
        <w:szCs w:val="20"/>
      </w:rPr>
      <w:t xml:space="preserve"> (</w:t>
    </w:r>
    <w:proofErr w:type="gramEnd"/>
    <w:r>
      <w:rPr>
        <w:sz w:val="20"/>
        <w:szCs w:val="20"/>
      </w:rPr>
      <w:t>JJEEE)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628537A"/>
    <w:multiLevelType w:val="multilevel"/>
    <w:tmpl w:val="7298C4F8"/>
    <w:lvl w:ilvl="0">
      <w:start w:val="1"/>
      <w:numFmt w:val="none"/>
      <w:lvlText w:val="4.5.5"/>
      <w:lvlJc w:val="left"/>
      <w:pPr>
        <w:ind w:left="1713" w:hanging="360"/>
      </w:pPr>
      <w:rPr>
        <w:rFonts w:hint="default"/>
        <w:b/>
      </w:rPr>
    </w:lvl>
    <w:lvl w:ilvl="1">
      <w:start w:val="5"/>
      <w:numFmt w:val="decimal"/>
      <w:isLgl/>
      <w:lvlText w:val="%1.5.3"/>
      <w:lvlJc w:val="left"/>
      <w:pPr>
        <w:ind w:left="1833" w:hanging="480"/>
      </w:pPr>
      <w:rPr>
        <w:rFonts w:hint="default"/>
      </w:rPr>
    </w:lvl>
    <w:lvl w:ilvl="2">
      <w:start w:val="2"/>
      <w:numFmt w:val="decimal"/>
      <w:isLgl/>
      <w:lvlText w:val="%1.%2.%3"/>
      <w:lvlJc w:val="left"/>
      <w:pPr>
        <w:ind w:left="2073" w:hanging="720"/>
      </w:pPr>
      <w:rPr>
        <w:rFonts w:hint="default"/>
        <w:b/>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2">
    <w:nsid w:val="0A633B18"/>
    <w:multiLevelType w:val="multilevel"/>
    <w:tmpl w:val="4FB68F70"/>
    <w:lvl w:ilvl="0">
      <w:start w:val="1"/>
      <w:numFmt w:val="none"/>
      <w:lvlText w:val="4.2"/>
      <w:lvlJc w:val="left"/>
      <w:pPr>
        <w:ind w:left="170" w:hanging="17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179A2A4E"/>
    <w:multiLevelType w:val="hybridMultilevel"/>
    <w:tmpl w:val="2EB2C288"/>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18DB2C3C"/>
    <w:multiLevelType w:val="multilevel"/>
    <w:tmpl w:val="143A4CC2"/>
    <w:lvl w:ilvl="0">
      <w:start w:val="1"/>
      <w:numFmt w:val="none"/>
      <w:lvlText w:val="4.2.2"/>
      <w:lvlJc w:val="left"/>
      <w:pPr>
        <w:ind w:left="170" w:hanging="17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19087242"/>
    <w:multiLevelType w:val="multilevel"/>
    <w:tmpl w:val="5B4AAF86"/>
    <w:lvl w:ilvl="0">
      <w:start w:val="1"/>
      <w:numFmt w:val="none"/>
      <w:lvlText w:val="3.3"/>
      <w:lvlJc w:val="left"/>
      <w:pPr>
        <w:ind w:left="1146" w:hanging="360"/>
      </w:pPr>
      <w:rPr>
        <w:rFonts w:hint="default"/>
      </w:rPr>
    </w:lvl>
    <w:lvl w:ilvl="1">
      <w:start w:val="2"/>
      <w:numFmt w:val="none"/>
      <w:isLgl/>
      <w:lvlText w:val="2.8"/>
      <w:lvlJc w:val="left"/>
      <w:pPr>
        <w:ind w:left="1266" w:hanging="480"/>
      </w:pPr>
      <w:rPr>
        <w:rFonts w:hint="default"/>
      </w:rPr>
    </w:lvl>
    <w:lvl w:ilvl="2">
      <w:start w:val="1"/>
      <w:numFmt w:val="none"/>
      <w:isLgl/>
      <w:lvlText w:val="3.4"/>
      <w:lvlJc w:val="left"/>
      <w:pPr>
        <w:ind w:left="1506" w:hanging="720"/>
      </w:pPr>
      <w:rPr>
        <w:rFonts w:hint="default"/>
        <w:b/>
        <w:i w:val="0"/>
      </w:rPr>
    </w:lvl>
    <w:lvl w:ilvl="3">
      <w:start w:val="1"/>
      <w:numFmt w:val="decimal"/>
      <w:isLgl/>
      <w:lvlText w:val="%1.%2.%3.%4"/>
      <w:lvlJc w:val="left"/>
      <w:pPr>
        <w:ind w:left="1506" w:hanging="720"/>
      </w:pPr>
      <w:rPr>
        <w:rFonts w:hint="default"/>
        <w:b/>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6">
    <w:nsid w:val="19534901"/>
    <w:multiLevelType w:val="multilevel"/>
    <w:tmpl w:val="9DFA2B18"/>
    <w:lvl w:ilvl="0">
      <w:start w:val="1"/>
      <w:numFmt w:val="decimal"/>
      <w:lvlText w:val="%1."/>
      <w:lvlJc w:val="left"/>
      <w:pPr>
        <w:ind w:left="1146" w:hanging="360"/>
      </w:pPr>
      <w:rPr>
        <w:rFonts w:hint="default"/>
      </w:rPr>
    </w:lvl>
    <w:lvl w:ilvl="1">
      <w:start w:val="2"/>
      <w:numFmt w:val="none"/>
      <w:isLgl/>
      <w:lvlText w:val="2.1"/>
      <w:lvlJc w:val="left"/>
      <w:pPr>
        <w:ind w:left="1266" w:hanging="480"/>
      </w:pPr>
      <w:rPr>
        <w:rFonts w:hint="default"/>
      </w:rPr>
    </w:lvl>
    <w:lvl w:ilvl="2">
      <w:start w:val="1"/>
      <w:numFmt w:val="none"/>
      <w:isLgl/>
      <w:lvlText w:val="2.4"/>
      <w:lvlJc w:val="left"/>
      <w:pPr>
        <w:ind w:left="1506" w:hanging="720"/>
      </w:pPr>
      <w:rPr>
        <w:rFonts w:hint="default"/>
        <w:b/>
        <w:i w:val="0"/>
      </w:rPr>
    </w:lvl>
    <w:lvl w:ilvl="3">
      <w:start w:val="1"/>
      <w:numFmt w:val="decimal"/>
      <w:isLgl/>
      <w:lvlText w:val="%1.%2.%3.%4"/>
      <w:lvlJc w:val="left"/>
      <w:pPr>
        <w:ind w:left="1506" w:hanging="720"/>
      </w:pPr>
      <w:rPr>
        <w:rFonts w:hint="default"/>
        <w:b/>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7">
    <w:nsid w:val="1D0B5987"/>
    <w:multiLevelType w:val="multilevel"/>
    <w:tmpl w:val="DAD2640A"/>
    <w:lvl w:ilvl="0">
      <w:start w:val="3"/>
      <w:numFmt w:val="none"/>
      <w:lvlText w:val="4.4"/>
      <w:lvlJc w:val="left"/>
      <w:pPr>
        <w:ind w:left="360" w:hanging="360"/>
      </w:pPr>
      <w:rPr>
        <w:rFonts w:hint="default"/>
      </w:rPr>
    </w:lvl>
    <w:lvl w:ilvl="1">
      <w:start w:val="1"/>
      <w:numFmt w:val="none"/>
      <w:lvlText w:val="3.2"/>
      <w:lvlJc w:val="left"/>
      <w:pPr>
        <w:ind w:left="928"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227E6DB8"/>
    <w:multiLevelType w:val="multilevel"/>
    <w:tmpl w:val="A6083516"/>
    <w:lvl w:ilvl="0">
      <w:start w:val="1"/>
      <w:numFmt w:val="decimal"/>
      <w:lvlText w:val="%1."/>
      <w:lvlJc w:val="left"/>
      <w:pPr>
        <w:ind w:left="1713" w:hanging="360"/>
      </w:pPr>
    </w:lvl>
    <w:lvl w:ilvl="1">
      <w:start w:val="5"/>
      <w:numFmt w:val="decimal"/>
      <w:isLgl/>
      <w:lvlText w:val="%1.%2"/>
      <w:lvlJc w:val="left"/>
      <w:pPr>
        <w:ind w:left="1833" w:hanging="480"/>
      </w:pPr>
      <w:rPr>
        <w:rFonts w:hint="default"/>
      </w:rPr>
    </w:lvl>
    <w:lvl w:ilvl="2">
      <w:start w:val="2"/>
      <w:numFmt w:val="decimal"/>
      <w:isLgl/>
      <w:lvlText w:val="%1.%2.%3"/>
      <w:lvlJc w:val="left"/>
      <w:pPr>
        <w:ind w:left="2073" w:hanging="720"/>
      </w:pPr>
      <w:rPr>
        <w:rFonts w:hint="default"/>
        <w:b/>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9">
    <w:nsid w:val="230C427C"/>
    <w:multiLevelType w:val="multilevel"/>
    <w:tmpl w:val="6F5CC024"/>
    <w:lvl w:ilvl="0">
      <w:start w:val="3"/>
      <w:numFmt w:val="decimal"/>
      <w:lvlText w:val="%1"/>
      <w:lvlJc w:val="left"/>
      <w:pPr>
        <w:ind w:left="360" w:hanging="360"/>
      </w:pPr>
      <w:rPr>
        <w:rFonts w:hint="default"/>
      </w:rPr>
    </w:lvl>
    <w:lvl w:ilvl="1">
      <w:start w:val="1"/>
      <w:numFmt w:val="none"/>
      <w:lvlText w:val="3.1"/>
      <w:lvlJc w:val="left"/>
      <w:pPr>
        <w:ind w:left="928"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25BB2626"/>
    <w:multiLevelType w:val="multilevel"/>
    <w:tmpl w:val="6D969EFE"/>
    <w:lvl w:ilvl="0">
      <w:start w:val="2"/>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7"/>
      <w:numFmt w:val="decimal"/>
      <w:lvlText w:val="%1.%2.%3"/>
      <w:lvlJc w:val="left"/>
      <w:pPr>
        <w:ind w:left="720" w:hanging="720"/>
      </w:pPr>
      <w:rPr>
        <w:rFonts w:hint="default"/>
        <w:b/>
      </w:rPr>
    </w:lvl>
    <w:lvl w:ilvl="3">
      <w:start w:val="1"/>
      <w:numFmt w:val="decimal"/>
      <w:lvlText w:val="%4."/>
      <w:lvlJc w:val="left"/>
      <w:pPr>
        <w:ind w:left="2989"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2A912A24"/>
    <w:multiLevelType w:val="hybridMultilevel"/>
    <w:tmpl w:val="4BBE4594"/>
    <w:lvl w:ilvl="0" w:tplc="AE6C06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3">
    <w:nsid w:val="2C403EFC"/>
    <w:multiLevelType w:val="multilevel"/>
    <w:tmpl w:val="5428FD58"/>
    <w:lvl w:ilvl="0">
      <w:start w:val="1"/>
      <w:numFmt w:val="none"/>
      <w:lvlText w:val="2.6"/>
      <w:lvlJc w:val="left"/>
      <w:pPr>
        <w:ind w:left="360" w:hanging="360"/>
      </w:pPr>
      <w:rPr>
        <w:rFonts w:hint="default"/>
      </w:rPr>
    </w:lvl>
    <w:lvl w:ilvl="1">
      <w:start w:val="1"/>
      <w:numFmt w:val="none"/>
      <w:lvlText w:val="2.3"/>
      <w:lvlJc w:val="left"/>
      <w:pPr>
        <w:ind w:left="720" w:hanging="360"/>
      </w:pPr>
      <w:rPr>
        <w:rFonts w:hint="default"/>
      </w:rPr>
    </w:lvl>
    <w:lvl w:ilvl="2">
      <w:start w:val="1"/>
      <w:numFmt w:val="none"/>
      <w:lvlText w:val="2.6"/>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08F10E3"/>
    <w:multiLevelType w:val="multilevel"/>
    <w:tmpl w:val="966AF6CA"/>
    <w:lvl w:ilvl="0">
      <w:start w:val="1"/>
      <w:numFmt w:val="decimal"/>
      <w:lvlText w:val="%1."/>
      <w:lvlJc w:val="left"/>
      <w:pPr>
        <w:ind w:left="1146" w:hanging="360"/>
      </w:pPr>
      <w:rPr>
        <w:rFonts w:hint="default"/>
      </w:rPr>
    </w:lvl>
    <w:lvl w:ilvl="1">
      <w:start w:val="2"/>
      <w:numFmt w:val="decimal"/>
      <w:isLgl/>
      <w:lvlText w:val="%1.%2"/>
      <w:lvlJc w:val="left"/>
      <w:pPr>
        <w:ind w:left="1266" w:hanging="480"/>
      </w:pPr>
      <w:rPr>
        <w:rFonts w:hint="default"/>
      </w:rPr>
    </w:lvl>
    <w:lvl w:ilvl="2">
      <w:start w:val="1"/>
      <w:numFmt w:val="none"/>
      <w:isLgl/>
      <w:lvlText w:val="2.5"/>
      <w:lvlJc w:val="left"/>
      <w:pPr>
        <w:ind w:left="2280" w:hanging="720"/>
      </w:pPr>
      <w:rPr>
        <w:rFonts w:hint="default"/>
        <w:b/>
        <w:i w:val="0"/>
      </w:rPr>
    </w:lvl>
    <w:lvl w:ilvl="3">
      <w:start w:val="1"/>
      <w:numFmt w:val="decimal"/>
      <w:isLgl/>
      <w:lvlText w:val="%1.%2.%3.%4"/>
      <w:lvlJc w:val="left"/>
      <w:pPr>
        <w:ind w:left="1506" w:hanging="720"/>
      </w:pPr>
      <w:rPr>
        <w:rFonts w:hint="default"/>
        <w:b/>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5">
    <w:nsid w:val="3A877D64"/>
    <w:multiLevelType w:val="singleLevel"/>
    <w:tmpl w:val="5A4A2EEC"/>
    <w:lvl w:ilvl="0">
      <w:start w:val="1"/>
      <w:numFmt w:val="decimal"/>
      <w:pStyle w:val="References"/>
      <w:lvlText w:val="[%1]"/>
      <w:lvlJc w:val="left"/>
      <w:pPr>
        <w:tabs>
          <w:tab w:val="num" w:pos="360"/>
        </w:tabs>
        <w:ind w:left="360" w:hanging="360"/>
      </w:pPr>
      <w:rPr>
        <w:b w:val="0"/>
      </w:rPr>
    </w:lvl>
  </w:abstractNum>
  <w:abstractNum w:abstractNumId="16">
    <w:nsid w:val="3C1233CE"/>
    <w:multiLevelType w:val="multilevel"/>
    <w:tmpl w:val="7686950A"/>
    <w:lvl w:ilvl="0">
      <w:start w:val="1"/>
      <w:numFmt w:val="none"/>
      <w:lvlText w:val="4.1"/>
      <w:lvlJc w:val="left"/>
      <w:pPr>
        <w:ind w:left="170" w:hanging="17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nsid w:val="4163222F"/>
    <w:multiLevelType w:val="multilevel"/>
    <w:tmpl w:val="940AEF1A"/>
    <w:lvl w:ilvl="0">
      <w:start w:val="3"/>
      <w:numFmt w:val="none"/>
      <w:lvlText w:val="3.2"/>
      <w:lvlJc w:val="left"/>
      <w:pPr>
        <w:ind w:left="360" w:hanging="360"/>
      </w:pPr>
      <w:rPr>
        <w:rFonts w:hint="default"/>
      </w:rPr>
    </w:lvl>
    <w:lvl w:ilvl="1">
      <w:start w:val="1"/>
      <w:numFmt w:val="none"/>
      <w:lvlText w:val="3.2"/>
      <w:lvlJc w:val="left"/>
      <w:pPr>
        <w:ind w:left="928"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1F01DEC"/>
    <w:multiLevelType w:val="multilevel"/>
    <w:tmpl w:val="BB6A4C54"/>
    <w:lvl w:ilvl="0">
      <w:start w:val="3"/>
      <w:numFmt w:val="none"/>
      <w:lvlText w:val="4.5"/>
      <w:lvlJc w:val="left"/>
      <w:pPr>
        <w:ind w:left="360" w:hanging="360"/>
      </w:pPr>
      <w:rPr>
        <w:rFonts w:hint="default"/>
      </w:rPr>
    </w:lvl>
    <w:lvl w:ilvl="1">
      <w:start w:val="1"/>
      <w:numFmt w:val="none"/>
      <w:lvlText w:val="3.2"/>
      <w:lvlJc w:val="left"/>
      <w:pPr>
        <w:ind w:left="928"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nsid w:val="531F1BDA"/>
    <w:multiLevelType w:val="multilevel"/>
    <w:tmpl w:val="182E17EC"/>
    <w:lvl w:ilvl="0">
      <w:start w:val="1"/>
      <w:numFmt w:val="decimal"/>
      <w:lvlText w:val="%1."/>
      <w:lvlJc w:val="left"/>
      <w:pPr>
        <w:ind w:left="1440" w:hanging="360"/>
      </w:pPr>
      <w:rPr>
        <w:rFonts w:ascii="Times New Roman" w:eastAsia="Calibri"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nsid w:val="5409353F"/>
    <w:multiLevelType w:val="hybridMultilevel"/>
    <w:tmpl w:val="66A895AE"/>
    <w:lvl w:ilvl="0" w:tplc="3E2A447A">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54A45ED4"/>
    <w:multiLevelType w:val="multilevel"/>
    <w:tmpl w:val="9CD88F08"/>
    <w:lvl w:ilvl="0">
      <w:start w:val="1"/>
      <w:numFmt w:val="decimal"/>
      <w:lvlText w:val="%1."/>
      <w:lvlJc w:val="left"/>
      <w:pPr>
        <w:ind w:left="1146" w:hanging="360"/>
      </w:pPr>
      <w:rPr>
        <w:rFonts w:hint="default"/>
      </w:rPr>
    </w:lvl>
    <w:lvl w:ilvl="1">
      <w:start w:val="2"/>
      <w:numFmt w:val="decimal"/>
      <w:isLgl/>
      <w:lvlText w:val="%1.%2"/>
      <w:lvlJc w:val="left"/>
      <w:pPr>
        <w:ind w:left="1266" w:hanging="480"/>
      </w:pPr>
      <w:rPr>
        <w:rFonts w:hint="default"/>
      </w:rPr>
    </w:lvl>
    <w:lvl w:ilvl="2">
      <w:start w:val="1"/>
      <w:numFmt w:val="decimal"/>
      <w:isLgl/>
      <w:lvlText w:val="4.%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4">
    <w:nsid w:val="5C236360"/>
    <w:multiLevelType w:val="multilevel"/>
    <w:tmpl w:val="18082B78"/>
    <w:lvl w:ilvl="0">
      <w:start w:val="1"/>
      <w:numFmt w:val="none"/>
      <w:lvlText w:val="4.3"/>
      <w:lvlJc w:val="left"/>
      <w:pPr>
        <w:ind w:left="890" w:hanging="360"/>
      </w:pPr>
      <w:rPr>
        <w:rFonts w:hint="default"/>
        <w:b/>
      </w:rPr>
    </w:lvl>
    <w:lvl w:ilvl="1">
      <w:start w:val="1"/>
      <w:numFmt w:val="lowerLetter"/>
      <w:lvlText w:val="%2."/>
      <w:lvlJc w:val="left"/>
      <w:pPr>
        <w:ind w:left="1610" w:hanging="360"/>
      </w:pPr>
      <w:rPr>
        <w:rFonts w:hint="default"/>
      </w:rPr>
    </w:lvl>
    <w:lvl w:ilvl="2">
      <w:start w:val="1"/>
      <w:numFmt w:val="lowerRoman"/>
      <w:lvlText w:val="%3."/>
      <w:lvlJc w:val="right"/>
      <w:pPr>
        <w:ind w:left="2330" w:hanging="180"/>
      </w:pPr>
      <w:rPr>
        <w:rFonts w:hint="default"/>
      </w:rPr>
    </w:lvl>
    <w:lvl w:ilvl="3">
      <w:start w:val="1"/>
      <w:numFmt w:val="decimal"/>
      <w:lvlText w:val="%4."/>
      <w:lvlJc w:val="left"/>
      <w:pPr>
        <w:ind w:left="3050" w:hanging="360"/>
      </w:pPr>
      <w:rPr>
        <w:rFonts w:hint="default"/>
      </w:rPr>
    </w:lvl>
    <w:lvl w:ilvl="4">
      <w:start w:val="1"/>
      <w:numFmt w:val="lowerLetter"/>
      <w:lvlText w:val="%5."/>
      <w:lvlJc w:val="left"/>
      <w:pPr>
        <w:ind w:left="3770" w:hanging="360"/>
      </w:pPr>
      <w:rPr>
        <w:rFonts w:hint="default"/>
      </w:rPr>
    </w:lvl>
    <w:lvl w:ilvl="5">
      <w:start w:val="1"/>
      <w:numFmt w:val="lowerRoman"/>
      <w:lvlText w:val="%6."/>
      <w:lvlJc w:val="right"/>
      <w:pPr>
        <w:ind w:left="4490" w:hanging="180"/>
      </w:pPr>
      <w:rPr>
        <w:rFonts w:hint="default"/>
      </w:rPr>
    </w:lvl>
    <w:lvl w:ilvl="6">
      <w:start w:val="1"/>
      <w:numFmt w:val="decimal"/>
      <w:lvlText w:val="%7."/>
      <w:lvlJc w:val="left"/>
      <w:pPr>
        <w:ind w:left="5210" w:hanging="360"/>
      </w:pPr>
      <w:rPr>
        <w:rFonts w:hint="default"/>
      </w:rPr>
    </w:lvl>
    <w:lvl w:ilvl="7">
      <w:start w:val="1"/>
      <w:numFmt w:val="lowerLetter"/>
      <w:lvlText w:val="%8."/>
      <w:lvlJc w:val="left"/>
      <w:pPr>
        <w:ind w:left="5930" w:hanging="360"/>
      </w:pPr>
      <w:rPr>
        <w:rFonts w:hint="default"/>
      </w:rPr>
    </w:lvl>
    <w:lvl w:ilvl="8">
      <w:start w:val="1"/>
      <w:numFmt w:val="lowerRoman"/>
      <w:lvlText w:val="%9."/>
      <w:lvlJc w:val="right"/>
      <w:pPr>
        <w:ind w:left="6650" w:hanging="180"/>
      </w:pPr>
      <w:rPr>
        <w:rFonts w:hint="default"/>
      </w:rPr>
    </w:lvl>
  </w:abstractNum>
  <w:abstractNum w:abstractNumId="25">
    <w:nsid w:val="5D4B52F6"/>
    <w:multiLevelType w:val="multilevel"/>
    <w:tmpl w:val="EF5C6504"/>
    <w:lvl w:ilvl="0">
      <w:start w:val="1"/>
      <w:numFmt w:val="none"/>
      <w:lvlText w:val="2.7"/>
      <w:lvlJc w:val="left"/>
      <w:pPr>
        <w:ind w:left="1146" w:hanging="360"/>
      </w:pPr>
      <w:rPr>
        <w:rFonts w:hint="default"/>
      </w:rPr>
    </w:lvl>
    <w:lvl w:ilvl="1">
      <w:start w:val="2"/>
      <w:numFmt w:val="none"/>
      <w:isLgl/>
      <w:lvlText w:val="2.8"/>
      <w:lvlJc w:val="left"/>
      <w:pPr>
        <w:ind w:left="1266" w:hanging="480"/>
      </w:pPr>
      <w:rPr>
        <w:rFonts w:hint="default"/>
      </w:rPr>
    </w:lvl>
    <w:lvl w:ilvl="2">
      <w:start w:val="1"/>
      <w:numFmt w:val="none"/>
      <w:isLgl/>
      <w:lvlText w:val="2.5"/>
      <w:lvlJc w:val="left"/>
      <w:pPr>
        <w:ind w:left="1506" w:hanging="720"/>
      </w:pPr>
      <w:rPr>
        <w:rFonts w:hint="default"/>
        <w:b/>
        <w:i w:val="0"/>
      </w:rPr>
    </w:lvl>
    <w:lvl w:ilvl="3">
      <w:start w:val="1"/>
      <w:numFmt w:val="decimal"/>
      <w:isLgl/>
      <w:lvlText w:val="%1.%2.%3.%4"/>
      <w:lvlJc w:val="left"/>
      <w:pPr>
        <w:ind w:left="1506" w:hanging="720"/>
      </w:pPr>
      <w:rPr>
        <w:rFonts w:hint="default"/>
        <w:b/>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6">
    <w:nsid w:val="62B46C68"/>
    <w:multiLevelType w:val="hybridMultilevel"/>
    <w:tmpl w:val="10BA31AE"/>
    <w:lvl w:ilvl="0" w:tplc="0409000F">
      <w:start w:val="1"/>
      <w:numFmt w:val="decimal"/>
      <w:lvlText w:val="%1."/>
      <w:lvlJc w:val="left"/>
      <w:pPr>
        <w:ind w:left="2246" w:hanging="360"/>
      </w:pPr>
      <w:rPr>
        <w:rFonts w:hint="default"/>
      </w:rPr>
    </w:lvl>
    <w:lvl w:ilvl="1" w:tplc="04210003" w:tentative="1">
      <w:start w:val="1"/>
      <w:numFmt w:val="bullet"/>
      <w:lvlText w:val="o"/>
      <w:lvlJc w:val="left"/>
      <w:pPr>
        <w:ind w:left="2966" w:hanging="360"/>
      </w:pPr>
      <w:rPr>
        <w:rFonts w:ascii="Courier New" w:hAnsi="Courier New" w:cs="Courier New" w:hint="default"/>
      </w:rPr>
    </w:lvl>
    <w:lvl w:ilvl="2" w:tplc="04210005" w:tentative="1">
      <w:start w:val="1"/>
      <w:numFmt w:val="bullet"/>
      <w:lvlText w:val=""/>
      <w:lvlJc w:val="left"/>
      <w:pPr>
        <w:ind w:left="3686" w:hanging="360"/>
      </w:pPr>
      <w:rPr>
        <w:rFonts w:ascii="Wingdings" w:hAnsi="Wingdings" w:hint="default"/>
      </w:rPr>
    </w:lvl>
    <w:lvl w:ilvl="3" w:tplc="04210001" w:tentative="1">
      <w:start w:val="1"/>
      <w:numFmt w:val="bullet"/>
      <w:lvlText w:val=""/>
      <w:lvlJc w:val="left"/>
      <w:pPr>
        <w:ind w:left="4406" w:hanging="360"/>
      </w:pPr>
      <w:rPr>
        <w:rFonts w:ascii="Symbol" w:hAnsi="Symbol" w:hint="default"/>
      </w:rPr>
    </w:lvl>
    <w:lvl w:ilvl="4" w:tplc="04210003" w:tentative="1">
      <w:start w:val="1"/>
      <w:numFmt w:val="bullet"/>
      <w:lvlText w:val="o"/>
      <w:lvlJc w:val="left"/>
      <w:pPr>
        <w:ind w:left="5126" w:hanging="360"/>
      </w:pPr>
      <w:rPr>
        <w:rFonts w:ascii="Courier New" w:hAnsi="Courier New" w:cs="Courier New" w:hint="default"/>
      </w:rPr>
    </w:lvl>
    <w:lvl w:ilvl="5" w:tplc="04210005" w:tentative="1">
      <w:start w:val="1"/>
      <w:numFmt w:val="bullet"/>
      <w:lvlText w:val=""/>
      <w:lvlJc w:val="left"/>
      <w:pPr>
        <w:ind w:left="5846" w:hanging="360"/>
      </w:pPr>
      <w:rPr>
        <w:rFonts w:ascii="Wingdings" w:hAnsi="Wingdings" w:hint="default"/>
      </w:rPr>
    </w:lvl>
    <w:lvl w:ilvl="6" w:tplc="04210001" w:tentative="1">
      <w:start w:val="1"/>
      <w:numFmt w:val="bullet"/>
      <w:lvlText w:val=""/>
      <w:lvlJc w:val="left"/>
      <w:pPr>
        <w:ind w:left="6566" w:hanging="360"/>
      </w:pPr>
      <w:rPr>
        <w:rFonts w:ascii="Symbol" w:hAnsi="Symbol" w:hint="default"/>
      </w:rPr>
    </w:lvl>
    <w:lvl w:ilvl="7" w:tplc="04210003" w:tentative="1">
      <w:start w:val="1"/>
      <w:numFmt w:val="bullet"/>
      <w:lvlText w:val="o"/>
      <w:lvlJc w:val="left"/>
      <w:pPr>
        <w:ind w:left="7286" w:hanging="360"/>
      </w:pPr>
      <w:rPr>
        <w:rFonts w:ascii="Courier New" w:hAnsi="Courier New" w:cs="Courier New" w:hint="default"/>
      </w:rPr>
    </w:lvl>
    <w:lvl w:ilvl="8" w:tplc="04210005" w:tentative="1">
      <w:start w:val="1"/>
      <w:numFmt w:val="bullet"/>
      <w:lvlText w:val=""/>
      <w:lvlJc w:val="left"/>
      <w:pPr>
        <w:ind w:left="8006" w:hanging="360"/>
      </w:pPr>
      <w:rPr>
        <w:rFonts w:ascii="Wingdings" w:hAnsi="Wingdings" w:hint="default"/>
      </w:rPr>
    </w:lvl>
  </w:abstractNum>
  <w:abstractNum w:abstractNumId="27">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8">
    <w:nsid w:val="6D2E53A0"/>
    <w:multiLevelType w:val="multilevel"/>
    <w:tmpl w:val="5A70E10A"/>
    <w:lvl w:ilvl="0">
      <w:start w:val="1"/>
      <w:numFmt w:val="none"/>
      <w:lvlText w:val="4.5.3"/>
      <w:lvlJc w:val="left"/>
      <w:pPr>
        <w:ind w:left="1713" w:hanging="360"/>
      </w:pPr>
      <w:rPr>
        <w:rFonts w:hint="default"/>
      </w:rPr>
    </w:lvl>
    <w:lvl w:ilvl="1">
      <w:start w:val="5"/>
      <w:numFmt w:val="decimal"/>
      <w:isLgl/>
      <w:lvlText w:val="%1.5.3"/>
      <w:lvlJc w:val="left"/>
      <w:pPr>
        <w:ind w:left="1833" w:hanging="480"/>
      </w:pPr>
      <w:rPr>
        <w:rFonts w:hint="default"/>
      </w:rPr>
    </w:lvl>
    <w:lvl w:ilvl="2">
      <w:start w:val="2"/>
      <w:numFmt w:val="decimal"/>
      <w:isLgl/>
      <w:lvlText w:val="%1.%2.%3"/>
      <w:lvlJc w:val="left"/>
      <w:pPr>
        <w:ind w:left="2073" w:hanging="720"/>
      </w:pPr>
      <w:rPr>
        <w:rFonts w:hint="default"/>
        <w:b/>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29">
    <w:nsid w:val="76212C66"/>
    <w:multiLevelType w:val="multilevel"/>
    <w:tmpl w:val="15F6DEF6"/>
    <w:lvl w:ilvl="0">
      <w:start w:val="1"/>
      <w:numFmt w:val="none"/>
      <w:pStyle w:val="Default"/>
      <w:lvlText w:val="2.3"/>
      <w:lvlJc w:val="left"/>
      <w:pPr>
        <w:ind w:left="360" w:hanging="360"/>
      </w:pPr>
      <w:rPr>
        <w:rFonts w:hint="default"/>
        <w:b w:val="0"/>
      </w:rPr>
    </w:lvl>
    <w:lvl w:ilvl="1">
      <w:start w:val="1"/>
      <w:numFmt w:val="none"/>
      <w:lvlText w:val="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99051B7"/>
    <w:multiLevelType w:val="hybridMultilevel"/>
    <w:tmpl w:val="A8962BA2"/>
    <w:lvl w:ilvl="0" w:tplc="9F9ED992">
      <w:start w:val="1"/>
      <w:numFmt w:val="decimal"/>
      <w:lvlText w:val="%1."/>
      <w:lvlJc w:val="left"/>
      <w:pPr>
        <w:ind w:left="3278" w:hanging="360"/>
      </w:pPr>
      <w:rPr>
        <w:rFonts w:hint="default"/>
      </w:rPr>
    </w:lvl>
    <w:lvl w:ilvl="1" w:tplc="37D2D5CE" w:tentative="1">
      <w:start w:val="1"/>
      <w:numFmt w:val="lowerLetter"/>
      <w:lvlText w:val="%2."/>
      <w:lvlJc w:val="left"/>
      <w:pPr>
        <w:ind w:left="1080" w:hanging="360"/>
      </w:pPr>
    </w:lvl>
    <w:lvl w:ilvl="2" w:tplc="C46291BE" w:tentative="1">
      <w:start w:val="1"/>
      <w:numFmt w:val="lowerRoman"/>
      <w:lvlText w:val="%3."/>
      <w:lvlJc w:val="right"/>
      <w:pPr>
        <w:ind w:left="1800" w:hanging="180"/>
      </w:pPr>
    </w:lvl>
    <w:lvl w:ilvl="3" w:tplc="9AF64166" w:tentative="1">
      <w:start w:val="1"/>
      <w:numFmt w:val="decimal"/>
      <w:lvlText w:val="%4."/>
      <w:lvlJc w:val="left"/>
      <w:pPr>
        <w:ind w:left="2520" w:hanging="360"/>
      </w:pPr>
    </w:lvl>
    <w:lvl w:ilvl="4" w:tplc="78EEABA2" w:tentative="1">
      <w:start w:val="1"/>
      <w:numFmt w:val="lowerLetter"/>
      <w:lvlText w:val="%5."/>
      <w:lvlJc w:val="left"/>
      <w:pPr>
        <w:ind w:left="3240" w:hanging="360"/>
      </w:pPr>
    </w:lvl>
    <w:lvl w:ilvl="5" w:tplc="F3C0CD6C" w:tentative="1">
      <w:start w:val="1"/>
      <w:numFmt w:val="lowerRoman"/>
      <w:lvlText w:val="%6."/>
      <w:lvlJc w:val="right"/>
      <w:pPr>
        <w:ind w:left="3960" w:hanging="180"/>
      </w:pPr>
    </w:lvl>
    <w:lvl w:ilvl="6" w:tplc="489ABE46" w:tentative="1">
      <w:start w:val="1"/>
      <w:numFmt w:val="decimal"/>
      <w:lvlText w:val="%7."/>
      <w:lvlJc w:val="left"/>
      <w:pPr>
        <w:ind w:left="4680" w:hanging="360"/>
      </w:pPr>
    </w:lvl>
    <w:lvl w:ilvl="7" w:tplc="1280377E" w:tentative="1">
      <w:start w:val="1"/>
      <w:numFmt w:val="lowerLetter"/>
      <w:lvlText w:val="%8."/>
      <w:lvlJc w:val="left"/>
      <w:pPr>
        <w:ind w:left="5400" w:hanging="360"/>
      </w:pPr>
    </w:lvl>
    <w:lvl w:ilvl="8" w:tplc="2CD69992" w:tentative="1">
      <w:start w:val="1"/>
      <w:numFmt w:val="lowerRoman"/>
      <w:lvlText w:val="%9."/>
      <w:lvlJc w:val="right"/>
      <w:pPr>
        <w:ind w:left="6120" w:hanging="180"/>
      </w:pPr>
    </w:lvl>
  </w:abstractNum>
  <w:abstractNum w:abstractNumId="31">
    <w:nsid w:val="7B9308B0"/>
    <w:multiLevelType w:val="multilevel"/>
    <w:tmpl w:val="51102D22"/>
    <w:lvl w:ilvl="0">
      <w:start w:val="1"/>
      <w:numFmt w:val="none"/>
      <w:lvlText w:val="4.2.4"/>
      <w:lvlJc w:val="left"/>
      <w:pPr>
        <w:ind w:left="170" w:hanging="170"/>
      </w:pPr>
      <w:rPr>
        <w:rFonts w:hint="default"/>
        <w:b/>
      </w:rPr>
    </w:lvl>
    <w:lvl w:ilvl="1">
      <w:start w:val="1"/>
      <w:numFmt w:val="none"/>
      <w:lvlText w:val="4.2.3"/>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nsid w:val="7F3C6468"/>
    <w:multiLevelType w:val="hybridMultilevel"/>
    <w:tmpl w:val="6AAEF53E"/>
    <w:lvl w:ilvl="0" w:tplc="04090015">
      <w:start w:val="1"/>
      <w:numFmt w:val="upperLetter"/>
      <w:lvlText w:val="%1."/>
      <w:lvlJc w:val="left"/>
      <w:pPr>
        <w:ind w:left="5181"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33">
    <w:nsid w:val="7FB1100F"/>
    <w:multiLevelType w:val="hybridMultilevel"/>
    <w:tmpl w:val="5C5C8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7"/>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0"/>
  </w:num>
  <w:num w:numId="7">
    <w:abstractNumId w:val="12"/>
  </w:num>
  <w:num w:numId="8">
    <w:abstractNumId w:val="30"/>
  </w:num>
  <w:num w:numId="9">
    <w:abstractNumId w:val="15"/>
  </w:num>
  <w:num w:numId="10">
    <w:abstractNumId w:val="6"/>
  </w:num>
  <w:num w:numId="11">
    <w:abstractNumId w:val="14"/>
  </w:num>
  <w:num w:numId="12">
    <w:abstractNumId w:val="11"/>
  </w:num>
  <w:num w:numId="13">
    <w:abstractNumId w:val="25"/>
  </w:num>
  <w:num w:numId="14">
    <w:abstractNumId w:val="32"/>
  </w:num>
  <w:num w:numId="15">
    <w:abstractNumId w:val="26"/>
  </w:num>
  <w:num w:numId="16">
    <w:abstractNumId w:val="29"/>
  </w:num>
  <w:num w:numId="17">
    <w:abstractNumId w:val="13"/>
  </w:num>
  <w:num w:numId="18">
    <w:abstractNumId w:val="22"/>
  </w:num>
  <w:num w:numId="19">
    <w:abstractNumId w:val="9"/>
  </w:num>
  <w:num w:numId="20">
    <w:abstractNumId w:val="3"/>
  </w:num>
  <w:num w:numId="21">
    <w:abstractNumId w:val="5"/>
  </w:num>
  <w:num w:numId="22">
    <w:abstractNumId w:val="17"/>
  </w:num>
  <w:num w:numId="23">
    <w:abstractNumId w:val="8"/>
  </w:num>
  <w:num w:numId="24">
    <w:abstractNumId w:val="16"/>
  </w:num>
  <w:num w:numId="25">
    <w:abstractNumId w:val="21"/>
  </w:num>
  <w:num w:numId="26">
    <w:abstractNumId w:val="10"/>
  </w:num>
  <w:num w:numId="27">
    <w:abstractNumId w:val="2"/>
  </w:num>
  <w:num w:numId="28">
    <w:abstractNumId w:val="23"/>
  </w:num>
  <w:num w:numId="29">
    <w:abstractNumId w:val="4"/>
  </w:num>
  <w:num w:numId="30">
    <w:abstractNumId w:val="31"/>
  </w:num>
  <w:num w:numId="31">
    <w:abstractNumId w:val="24"/>
  </w:num>
  <w:num w:numId="32">
    <w:abstractNumId w:val="7"/>
  </w:num>
  <w:num w:numId="33">
    <w:abstractNumId w:val="20"/>
  </w:num>
  <w:num w:numId="34">
    <w:abstractNumId w:val="28"/>
  </w:num>
  <w:num w:numId="35">
    <w:abstractNumId w:val="1"/>
  </w:num>
  <w:num w:numId="36">
    <w:abstractNumId w:val="3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activeWritingStyle w:appName="MSWord" w:lang="en-ID" w:vendorID="64" w:dllVersion="131078" w:nlCheck="1" w:checkStyle="1"/>
  <w:proofState w:grammar="clean"/>
  <w:stylePaneFormatFilter w:val="3F01"/>
  <w:defaultTabStop w:val="720"/>
  <w:evenAndOddHeaders/>
  <w:drawingGridHorizontalSpacing w:val="187"/>
  <w:drawingGridVerticalSpacing w:val="187"/>
  <w:noPunctuationKerning/>
  <w:characterSpacingControl w:val="doNotCompress"/>
  <w:hdrShapeDefaults>
    <o:shapedefaults v:ext="edit" spidmax="35842"/>
    <o:shapelayout v:ext="edit">
      <o:idmap v:ext="edit" data="2"/>
      <o:rules v:ext="edit">
        <o:r id="V:Rule3" type="connector" idref="#_x0000_s2075"/>
        <o:r id="V:Rule4" type="connector" idref="#_x0000_s2076"/>
      </o:rules>
    </o:shapelayout>
  </w:hdrShapeDefaults>
  <w:footnotePr>
    <w:footnote w:id="-1"/>
    <w:footnote w:id="0"/>
  </w:footnotePr>
  <w:endnotePr>
    <w:endnote w:id="-1"/>
    <w:endnote w:id="0"/>
  </w:endnotePr>
  <w:compat>
    <w:applyBreakingRules/>
    <w:useFELayout/>
  </w:compat>
  <w:rsids>
    <w:rsidRoot w:val="00426FBB"/>
    <w:rsid w:val="000002E1"/>
    <w:rsid w:val="00017719"/>
    <w:rsid w:val="00020A6F"/>
    <w:rsid w:val="0002127D"/>
    <w:rsid w:val="000270DE"/>
    <w:rsid w:val="00027F1D"/>
    <w:rsid w:val="00032001"/>
    <w:rsid w:val="0003296C"/>
    <w:rsid w:val="00041E1E"/>
    <w:rsid w:val="00054421"/>
    <w:rsid w:val="00062E46"/>
    <w:rsid w:val="00066ACF"/>
    <w:rsid w:val="00066CB7"/>
    <w:rsid w:val="00073968"/>
    <w:rsid w:val="00074AC8"/>
    <w:rsid w:val="00081408"/>
    <w:rsid w:val="00081EBE"/>
    <w:rsid w:val="000858EF"/>
    <w:rsid w:val="00086EDC"/>
    <w:rsid w:val="000A5031"/>
    <w:rsid w:val="000B36A3"/>
    <w:rsid w:val="000C013C"/>
    <w:rsid w:val="000D2FC1"/>
    <w:rsid w:val="000D4841"/>
    <w:rsid w:val="000E08FE"/>
    <w:rsid w:val="000E11F6"/>
    <w:rsid w:val="000E3225"/>
    <w:rsid w:val="000E356F"/>
    <w:rsid w:val="000E3F84"/>
    <w:rsid w:val="000E4D2C"/>
    <w:rsid w:val="000F4712"/>
    <w:rsid w:val="0010022E"/>
    <w:rsid w:val="00103E04"/>
    <w:rsid w:val="001056DF"/>
    <w:rsid w:val="00112B52"/>
    <w:rsid w:val="00114025"/>
    <w:rsid w:val="001153F1"/>
    <w:rsid w:val="001160D2"/>
    <w:rsid w:val="00126A6D"/>
    <w:rsid w:val="00132426"/>
    <w:rsid w:val="0013486A"/>
    <w:rsid w:val="001348A5"/>
    <w:rsid w:val="0013730E"/>
    <w:rsid w:val="00140C4C"/>
    <w:rsid w:val="00140FB9"/>
    <w:rsid w:val="00145145"/>
    <w:rsid w:val="00150C22"/>
    <w:rsid w:val="00151B8E"/>
    <w:rsid w:val="00154F14"/>
    <w:rsid w:val="001650B5"/>
    <w:rsid w:val="00167D46"/>
    <w:rsid w:val="00176CFE"/>
    <w:rsid w:val="00177ADC"/>
    <w:rsid w:val="00191D1B"/>
    <w:rsid w:val="001928FB"/>
    <w:rsid w:val="00192BC7"/>
    <w:rsid w:val="00195F9F"/>
    <w:rsid w:val="001A50EA"/>
    <w:rsid w:val="001D29FA"/>
    <w:rsid w:val="001D3D82"/>
    <w:rsid w:val="001E60DD"/>
    <w:rsid w:val="001F16CD"/>
    <w:rsid w:val="001F2DB2"/>
    <w:rsid w:val="001F47D2"/>
    <w:rsid w:val="001F625C"/>
    <w:rsid w:val="002012FF"/>
    <w:rsid w:val="00210093"/>
    <w:rsid w:val="002100AE"/>
    <w:rsid w:val="00213B21"/>
    <w:rsid w:val="00215B8D"/>
    <w:rsid w:val="00217B76"/>
    <w:rsid w:val="00221617"/>
    <w:rsid w:val="002216D4"/>
    <w:rsid w:val="0022285A"/>
    <w:rsid w:val="002245AB"/>
    <w:rsid w:val="00224C61"/>
    <w:rsid w:val="0023197A"/>
    <w:rsid w:val="002459B9"/>
    <w:rsid w:val="0026437D"/>
    <w:rsid w:val="002646E1"/>
    <w:rsid w:val="0027227B"/>
    <w:rsid w:val="00273AC7"/>
    <w:rsid w:val="00273D2C"/>
    <w:rsid w:val="00275BFA"/>
    <w:rsid w:val="002764AC"/>
    <w:rsid w:val="00281CC7"/>
    <w:rsid w:val="00282DF7"/>
    <w:rsid w:val="00283640"/>
    <w:rsid w:val="00285ECD"/>
    <w:rsid w:val="00290E1B"/>
    <w:rsid w:val="00291B17"/>
    <w:rsid w:val="00293C84"/>
    <w:rsid w:val="00297248"/>
    <w:rsid w:val="002A62C2"/>
    <w:rsid w:val="002A6742"/>
    <w:rsid w:val="002B09BC"/>
    <w:rsid w:val="002C1A7F"/>
    <w:rsid w:val="002C4239"/>
    <w:rsid w:val="002C511A"/>
    <w:rsid w:val="002C559D"/>
    <w:rsid w:val="002D2D42"/>
    <w:rsid w:val="002D51E9"/>
    <w:rsid w:val="002E3BEA"/>
    <w:rsid w:val="002E78CC"/>
    <w:rsid w:val="002E7A67"/>
    <w:rsid w:val="002F15EA"/>
    <w:rsid w:val="002F72D0"/>
    <w:rsid w:val="003003AB"/>
    <w:rsid w:val="00302862"/>
    <w:rsid w:val="00310380"/>
    <w:rsid w:val="00311C49"/>
    <w:rsid w:val="00312CB8"/>
    <w:rsid w:val="003155F4"/>
    <w:rsid w:val="0032119E"/>
    <w:rsid w:val="00321304"/>
    <w:rsid w:val="003303CD"/>
    <w:rsid w:val="00331F84"/>
    <w:rsid w:val="00366D4C"/>
    <w:rsid w:val="003717D0"/>
    <w:rsid w:val="0038794E"/>
    <w:rsid w:val="003926C4"/>
    <w:rsid w:val="003950A4"/>
    <w:rsid w:val="003A4930"/>
    <w:rsid w:val="003A7205"/>
    <w:rsid w:val="003B28D9"/>
    <w:rsid w:val="003C079D"/>
    <w:rsid w:val="003C533A"/>
    <w:rsid w:val="003E3577"/>
    <w:rsid w:val="003F3A61"/>
    <w:rsid w:val="003F5B67"/>
    <w:rsid w:val="00401DE7"/>
    <w:rsid w:val="0040565D"/>
    <w:rsid w:val="00410A5D"/>
    <w:rsid w:val="004138F2"/>
    <w:rsid w:val="00414909"/>
    <w:rsid w:val="00416359"/>
    <w:rsid w:val="0041664B"/>
    <w:rsid w:val="00417D3E"/>
    <w:rsid w:val="00422965"/>
    <w:rsid w:val="00424082"/>
    <w:rsid w:val="00425A6A"/>
    <w:rsid w:val="00426FBB"/>
    <w:rsid w:val="004330B7"/>
    <w:rsid w:val="00437E30"/>
    <w:rsid w:val="00443389"/>
    <w:rsid w:val="00444C62"/>
    <w:rsid w:val="0044773F"/>
    <w:rsid w:val="00462977"/>
    <w:rsid w:val="00473CE7"/>
    <w:rsid w:val="0047429A"/>
    <w:rsid w:val="0048049B"/>
    <w:rsid w:val="00482D4B"/>
    <w:rsid w:val="0048374C"/>
    <w:rsid w:val="00484EC6"/>
    <w:rsid w:val="0048771D"/>
    <w:rsid w:val="00490D2E"/>
    <w:rsid w:val="00494310"/>
    <w:rsid w:val="00495EB3"/>
    <w:rsid w:val="004960CA"/>
    <w:rsid w:val="004A6605"/>
    <w:rsid w:val="004B05B1"/>
    <w:rsid w:val="004B1596"/>
    <w:rsid w:val="004B7F34"/>
    <w:rsid w:val="004C45FA"/>
    <w:rsid w:val="004D3E28"/>
    <w:rsid w:val="004D43B6"/>
    <w:rsid w:val="004D59F5"/>
    <w:rsid w:val="004D60A6"/>
    <w:rsid w:val="004E1BD8"/>
    <w:rsid w:val="004E2A11"/>
    <w:rsid w:val="004E452A"/>
    <w:rsid w:val="004E78E3"/>
    <w:rsid w:val="004F29EE"/>
    <w:rsid w:val="004F5C6B"/>
    <w:rsid w:val="004F7290"/>
    <w:rsid w:val="00500303"/>
    <w:rsid w:val="005004BF"/>
    <w:rsid w:val="00502E89"/>
    <w:rsid w:val="00505FE2"/>
    <w:rsid w:val="00510E95"/>
    <w:rsid w:val="005158D7"/>
    <w:rsid w:val="00527D56"/>
    <w:rsid w:val="0053221F"/>
    <w:rsid w:val="00536FAE"/>
    <w:rsid w:val="00537C11"/>
    <w:rsid w:val="00542C85"/>
    <w:rsid w:val="00553510"/>
    <w:rsid w:val="00554186"/>
    <w:rsid w:val="00557130"/>
    <w:rsid w:val="00561DB3"/>
    <w:rsid w:val="005663CC"/>
    <w:rsid w:val="00574E2A"/>
    <w:rsid w:val="00575303"/>
    <w:rsid w:val="00585769"/>
    <w:rsid w:val="0058717F"/>
    <w:rsid w:val="00591130"/>
    <w:rsid w:val="0059346F"/>
    <w:rsid w:val="005A3F28"/>
    <w:rsid w:val="005A40BE"/>
    <w:rsid w:val="005B0C37"/>
    <w:rsid w:val="005B13E2"/>
    <w:rsid w:val="005B1854"/>
    <w:rsid w:val="005B47D7"/>
    <w:rsid w:val="005B481A"/>
    <w:rsid w:val="005B602C"/>
    <w:rsid w:val="005C122D"/>
    <w:rsid w:val="005C2D30"/>
    <w:rsid w:val="005C5205"/>
    <w:rsid w:val="005C5526"/>
    <w:rsid w:val="005C62C6"/>
    <w:rsid w:val="005D084E"/>
    <w:rsid w:val="005D7B9E"/>
    <w:rsid w:val="005E098C"/>
    <w:rsid w:val="005E1A37"/>
    <w:rsid w:val="005E5D49"/>
    <w:rsid w:val="005E6637"/>
    <w:rsid w:val="005E7469"/>
    <w:rsid w:val="005F0834"/>
    <w:rsid w:val="005F5774"/>
    <w:rsid w:val="005F6DC3"/>
    <w:rsid w:val="00601A8E"/>
    <w:rsid w:val="006052F7"/>
    <w:rsid w:val="00605926"/>
    <w:rsid w:val="00610086"/>
    <w:rsid w:val="00616022"/>
    <w:rsid w:val="006170A5"/>
    <w:rsid w:val="00617D1A"/>
    <w:rsid w:val="0062033E"/>
    <w:rsid w:val="00624482"/>
    <w:rsid w:val="006316F6"/>
    <w:rsid w:val="00631929"/>
    <w:rsid w:val="00632691"/>
    <w:rsid w:val="0063515A"/>
    <w:rsid w:val="00643796"/>
    <w:rsid w:val="0064614F"/>
    <w:rsid w:val="0064799C"/>
    <w:rsid w:val="00654156"/>
    <w:rsid w:val="00671F8A"/>
    <w:rsid w:val="00681AA1"/>
    <w:rsid w:val="00686634"/>
    <w:rsid w:val="00690BE8"/>
    <w:rsid w:val="00691DE9"/>
    <w:rsid w:val="00695864"/>
    <w:rsid w:val="006A2348"/>
    <w:rsid w:val="006A5373"/>
    <w:rsid w:val="006B28A2"/>
    <w:rsid w:val="006B47CA"/>
    <w:rsid w:val="006B7651"/>
    <w:rsid w:val="006C0DAF"/>
    <w:rsid w:val="006C7AAA"/>
    <w:rsid w:val="006D1C2A"/>
    <w:rsid w:val="006D264F"/>
    <w:rsid w:val="006D6C60"/>
    <w:rsid w:val="006E2A8D"/>
    <w:rsid w:val="006E35C8"/>
    <w:rsid w:val="006E3CEE"/>
    <w:rsid w:val="006E7574"/>
    <w:rsid w:val="007023C3"/>
    <w:rsid w:val="00703430"/>
    <w:rsid w:val="007069BE"/>
    <w:rsid w:val="00711AD2"/>
    <w:rsid w:val="0071715E"/>
    <w:rsid w:val="007213C5"/>
    <w:rsid w:val="007213F6"/>
    <w:rsid w:val="00722D4F"/>
    <w:rsid w:val="007251DF"/>
    <w:rsid w:val="0074105C"/>
    <w:rsid w:val="00745C86"/>
    <w:rsid w:val="0075776E"/>
    <w:rsid w:val="00764603"/>
    <w:rsid w:val="0076604D"/>
    <w:rsid w:val="00767B06"/>
    <w:rsid w:val="00772C41"/>
    <w:rsid w:val="00783C89"/>
    <w:rsid w:val="0078538B"/>
    <w:rsid w:val="0078621C"/>
    <w:rsid w:val="00790056"/>
    <w:rsid w:val="00790909"/>
    <w:rsid w:val="00794075"/>
    <w:rsid w:val="00796AE6"/>
    <w:rsid w:val="007A0E52"/>
    <w:rsid w:val="007B0542"/>
    <w:rsid w:val="007B1B8A"/>
    <w:rsid w:val="007B5A07"/>
    <w:rsid w:val="007B7146"/>
    <w:rsid w:val="007D3E71"/>
    <w:rsid w:val="007D49DF"/>
    <w:rsid w:val="007E132A"/>
    <w:rsid w:val="007E5D6A"/>
    <w:rsid w:val="007E645D"/>
    <w:rsid w:val="007F302B"/>
    <w:rsid w:val="007F3623"/>
    <w:rsid w:val="007F75CA"/>
    <w:rsid w:val="00805894"/>
    <w:rsid w:val="008171F7"/>
    <w:rsid w:val="00821E08"/>
    <w:rsid w:val="00827090"/>
    <w:rsid w:val="008315B9"/>
    <w:rsid w:val="00834EFD"/>
    <w:rsid w:val="00841914"/>
    <w:rsid w:val="00844B24"/>
    <w:rsid w:val="0084515F"/>
    <w:rsid w:val="0085092D"/>
    <w:rsid w:val="00860C42"/>
    <w:rsid w:val="00867BA4"/>
    <w:rsid w:val="008757E0"/>
    <w:rsid w:val="00877D4C"/>
    <w:rsid w:val="00885FD7"/>
    <w:rsid w:val="00896249"/>
    <w:rsid w:val="0089763B"/>
    <w:rsid w:val="008A1519"/>
    <w:rsid w:val="008B5F49"/>
    <w:rsid w:val="008B6AE3"/>
    <w:rsid w:val="008B7A83"/>
    <w:rsid w:val="008D1045"/>
    <w:rsid w:val="008E5277"/>
    <w:rsid w:val="008E5996"/>
    <w:rsid w:val="008E7A8A"/>
    <w:rsid w:val="00901AE1"/>
    <w:rsid w:val="00913049"/>
    <w:rsid w:val="009205B4"/>
    <w:rsid w:val="00925656"/>
    <w:rsid w:val="009261F1"/>
    <w:rsid w:val="0093224A"/>
    <w:rsid w:val="00937F31"/>
    <w:rsid w:val="0094023D"/>
    <w:rsid w:val="0095413B"/>
    <w:rsid w:val="00955B59"/>
    <w:rsid w:val="0095677A"/>
    <w:rsid w:val="0097169D"/>
    <w:rsid w:val="009837E2"/>
    <w:rsid w:val="00983C6A"/>
    <w:rsid w:val="00987BF6"/>
    <w:rsid w:val="00990BE7"/>
    <w:rsid w:val="00992262"/>
    <w:rsid w:val="009926BC"/>
    <w:rsid w:val="00993335"/>
    <w:rsid w:val="009A1479"/>
    <w:rsid w:val="009A4319"/>
    <w:rsid w:val="009A6C3F"/>
    <w:rsid w:val="009A6E9C"/>
    <w:rsid w:val="009B73F2"/>
    <w:rsid w:val="009C12BD"/>
    <w:rsid w:val="009C50FE"/>
    <w:rsid w:val="009D34EA"/>
    <w:rsid w:val="009D3C51"/>
    <w:rsid w:val="009E0CF5"/>
    <w:rsid w:val="009E3798"/>
    <w:rsid w:val="009F23F0"/>
    <w:rsid w:val="009F5E7A"/>
    <w:rsid w:val="009F6232"/>
    <w:rsid w:val="00A03E75"/>
    <w:rsid w:val="00A21767"/>
    <w:rsid w:val="00A21D77"/>
    <w:rsid w:val="00A302FC"/>
    <w:rsid w:val="00A33BAC"/>
    <w:rsid w:val="00A45FCE"/>
    <w:rsid w:val="00A46ADA"/>
    <w:rsid w:val="00A47BE8"/>
    <w:rsid w:val="00A6296A"/>
    <w:rsid w:val="00A6542F"/>
    <w:rsid w:val="00A66587"/>
    <w:rsid w:val="00A700CE"/>
    <w:rsid w:val="00A702F2"/>
    <w:rsid w:val="00A75671"/>
    <w:rsid w:val="00A773CC"/>
    <w:rsid w:val="00A9318B"/>
    <w:rsid w:val="00A94AC1"/>
    <w:rsid w:val="00A95B87"/>
    <w:rsid w:val="00A95E78"/>
    <w:rsid w:val="00A960DC"/>
    <w:rsid w:val="00A96B40"/>
    <w:rsid w:val="00AA266C"/>
    <w:rsid w:val="00AA7968"/>
    <w:rsid w:val="00AB18B7"/>
    <w:rsid w:val="00AD239A"/>
    <w:rsid w:val="00AD2BAB"/>
    <w:rsid w:val="00AD335D"/>
    <w:rsid w:val="00AD4D35"/>
    <w:rsid w:val="00AE492A"/>
    <w:rsid w:val="00AF4F3D"/>
    <w:rsid w:val="00AF792B"/>
    <w:rsid w:val="00B07266"/>
    <w:rsid w:val="00B4472D"/>
    <w:rsid w:val="00B47112"/>
    <w:rsid w:val="00B5438E"/>
    <w:rsid w:val="00B55D5E"/>
    <w:rsid w:val="00B66E7B"/>
    <w:rsid w:val="00B717BA"/>
    <w:rsid w:val="00B83369"/>
    <w:rsid w:val="00B911E8"/>
    <w:rsid w:val="00B92998"/>
    <w:rsid w:val="00B92B81"/>
    <w:rsid w:val="00B94516"/>
    <w:rsid w:val="00BB0570"/>
    <w:rsid w:val="00BB0786"/>
    <w:rsid w:val="00BB2855"/>
    <w:rsid w:val="00BB624F"/>
    <w:rsid w:val="00BC7909"/>
    <w:rsid w:val="00BD19C1"/>
    <w:rsid w:val="00BD24D9"/>
    <w:rsid w:val="00BD25B8"/>
    <w:rsid w:val="00BD3859"/>
    <w:rsid w:val="00BE42D3"/>
    <w:rsid w:val="00BF0A3D"/>
    <w:rsid w:val="00BF3758"/>
    <w:rsid w:val="00BF578A"/>
    <w:rsid w:val="00C012E1"/>
    <w:rsid w:val="00C015C0"/>
    <w:rsid w:val="00C06BB4"/>
    <w:rsid w:val="00C10D20"/>
    <w:rsid w:val="00C12E0C"/>
    <w:rsid w:val="00C21916"/>
    <w:rsid w:val="00C25786"/>
    <w:rsid w:val="00C25DF9"/>
    <w:rsid w:val="00C42932"/>
    <w:rsid w:val="00C457CA"/>
    <w:rsid w:val="00C4616F"/>
    <w:rsid w:val="00C57FB7"/>
    <w:rsid w:val="00C61887"/>
    <w:rsid w:val="00C65F3F"/>
    <w:rsid w:val="00C67A38"/>
    <w:rsid w:val="00C72414"/>
    <w:rsid w:val="00C81EB1"/>
    <w:rsid w:val="00C8667B"/>
    <w:rsid w:val="00C9768F"/>
    <w:rsid w:val="00CA0AFC"/>
    <w:rsid w:val="00CA4CE3"/>
    <w:rsid w:val="00CB2724"/>
    <w:rsid w:val="00CB4569"/>
    <w:rsid w:val="00CB5D1F"/>
    <w:rsid w:val="00CC440B"/>
    <w:rsid w:val="00CD277F"/>
    <w:rsid w:val="00CD4F3F"/>
    <w:rsid w:val="00CD59D3"/>
    <w:rsid w:val="00CD5E01"/>
    <w:rsid w:val="00CE03A8"/>
    <w:rsid w:val="00CE03F6"/>
    <w:rsid w:val="00CE34BC"/>
    <w:rsid w:val="00D06E65"/>
    <w:rsid w:val="00D16DCD"/>
    <w:rsid w:val="00D311F8"/>
    <w:rsid w:val="00D31251"/>
    <w:rsid w:val="00D33B2C"/>
    <w:rsid w:val="00D36B52"/>
    <w:rsid w:val="00D377C8"/>
    <w:rsid w:val="00D40F2E"/>
    <w:rsid w:val="00D41274"/>
    <w:rsid w:val="00D43B21"/>
    <w:rsid w:val="00D43BF3"/>
    <w:rsid w:val="00D50870"/>
    <w:rsid w:val="00D542AA"/>
    <w:rsid w:val="00D54639"/>
    <w:rsid w:val="00D54950"/>
    <w:rsid w:val="00D554E6"/>
    <w:rsid w:val="00D5746B"/>
    <w:rsid w:val="00D767BB"/>
    <w:rsid w:val="00D81E85"/>
    <w:rsid w:val="00D85F22"/>
    <w:rsid w:val="00D92681"/>
    <w:rsid w:val="00D935E6"/>
    <w:rsid w:val="00D939B0"/>
    <w:rsid w:val="00DA3B49"/>
    <w:rsid w:val="00DA5056"/>
    <w:rsid w:val="00DB16E0"/>
    <w:rsid w:val="00DB2DF9"/>
    <w:rsid w:val="00DB3410"/>
    <w:rsid w:val="00DB7E63"/>
    <w:rsid w:val="00DC2055"/>
    <w:rsid w:val="00DD71E8"/>
    <w:rsid w:val="00DD7F83"/>
    <w:rsid w:val="00DF0438"/>
    <w:rsid w:val="00DF1B93"/>
    <w:rsid w:val="00DF4DB0"/>
    <w:rsid w:val="00DF7CA2"/>
    <w:rsid w:val="00E0641E"/>
    <w:rsid w:val="00E06664"/>
    <w:rsid w:val="00E25706"/>
    <w:rsid w:val="00E265DF"/>
    <w:rsid w:val="00E274A2"/>
    <w:rsid w:val="00E304BC"/>
    <w:rsid w:val="00E32853"/>
    <w:rsid w:val="00E32DEA"/>
    <w:rsid w:val="00E3312D"/>
    <w:rsid w:val="00E401F8"/>
    <w:rsid w:val="00E42932"/>
    <w:rsid w:val="00E44C34"/>
    <w:rsid w:val="00E46425"/>
    <w:rsid w:val="00E47CF8"/>
    <w:rsid w:val="00E47D0E"/>
    <w:rsid w:val="00E53694"/>
    <w:rsid w:val="00E615E9"/>
    <w:rsid w:val="00E62677"/>
    <w:rsid w:val="00E637DF"/>
    <w:rsid w:val="00E65018"/>
    <w:rsid w:val="00E72D69"/>
    <w:rsid w:val="00E73194"/>
    <w:rsid w:val="00E81815"/>
    <w:rsid w:val="00E82EBE"/>
    <w:rsid w:val="00E85FA0"/>
    <w:rsid w:val="00E90C14"/>
    <w:rsid w:val="00E94339"/>
    <w:rsid w:val="00E96291"/>
    <w:rsid w:val="00E97563"/>
    <w:rsid w:val="00EA2AAA"/>
    <w:rsid w:val="00EB0B63"/>
    <w:rsid w:val="00EC265C"/>
    <w:rsid w:val="00EC6D24"/>
    <w:rsid w:val="00ED25B0"/>
    <w:rsid w:val="00ED61C1"/>
    <w:rsid w:val="00ED61CB"/>
    <w:rsid w:val="00EE077F"/>
    <w:rsid w:val="00EE2573"/>
    <w:rsid w:val="00EF2488"/>
    <w:rsid w:val="00EF3B40"/>
    <w:rsid w:val="00EF61AD"/>
    <w:rsid w:val="00F04556"/>
    <w:rsid w:val="00F06A72"/>
    <w:rsid w:val="00F06C6A"/>
    <w:rsid w:val="00F12467"/>
    <w:rsid w:val="00F136F0"/>
    <w:rsid w:val="00F14FB4"/>
    <w:rsid w:val="00F15248"/>
    <w:rsid w:val="00F15719"/>
    <w:rsid w:val="00F179C5"/>
    <w:rsid w:val="00F20BBB"/>
    <w:rsid w:val="00F25062"/>
    <w:rsid w:val="00F32F2D"/>
    <w:rsid w:val="00F34AE2"/>
    <w:rsid w:val="00F43BD8"/>
    <w:rsid w:val="00F474F2"/>
    <w:rsid w:val="00F50FD5"/>
    <w:rsid w:val="00F5454E"/>
    <w:rsid w:val="00F55879"/>
    <w:rsid w:val="00F562F3"/>
    <w:rsid w:val="00F67BC3"/>
    <w:rsid w:val="00F72C59"/>
    <w:rsid w:val="00F73EC9"/>
    <w:rsid w:val="00F74B89"/>
    <w:rsid w:val="00F75133"/>
    <w:rsid w:val="00F769C7"/>
    <w:rsid w:val="00F81C56"/>
    <w:rsid w:val="00F86F3C"/>
    <w:rsid w:val="00F92E51"/>
    <w:rsid w:val="00F93767"/>
    <w:rsid w:val="00F97763"/>
    <w:rsid w:val="00FA2E4C"/>
    <w:rsid w:val="00FA3899"/>
    <w:rsid w:val="00FA4909"/>
    <w:rsid w:val="00FA6751"/>
    <w:rsid w:val="00FA7575"/>
    <w:rsid w:val="00FB1048"/>
    <w:rsid w:val="00FB62C4"/>
    <w:rsid w:val="00FB7701"/>
    <w:rsid w:val="00FC6B07"/>
    <w:rsid w:val="00FD0B66"/>
    <w:rsid w:val="00FD1AC5"/>
    <w:rsid w:val="00FD5CF0"/>
    <w:rsid w:val="00FE72E8"/>
    <w:rsid w:val="00FF48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able of figures"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A3D"/>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7"/>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C533A"/>
    <w:pPr>
      <w:keepNext/>
      <w:autoSpaceDE w:val="0"/>
      <w:autoSpaceDN w:val="0"/>
      <w:spacing w:before="240" w:after="60"/>
      <w:ind w:left="1152" w:hanging="720"/>
      <w:outlineLvl w:val="3"/>
    </w:pPr>
    <w:rPr>
      <w:rFonts w:eastAsia="Times New Roman"/>
      <w:i/>
      <w:iCs/>
      <w:sz w:val="18"/>
      <w:szCs w:val="18"/>
      <w:lang w:val="en-US" w:eastAsia="en-US"/>
    </w:rPr>
  </w:style>
  <w:style w:type="paragraph" w:styleId="Heading5">
    <w:name w:val="heading 5"/>
    <w:basedOn w:val="Normal"/>
    <w:next w:val="Normal"/>
    <w:link w:val="Heading5Char"/>
    <w:qFormat/>
    <w:rsid w:val="003C533A"/>
    <w:pPr>
      <w:autoSpaceDE w:val="0"/>
      <w:autoSpaceDN w:val="0"/>
      <w:spacing w:before="240" w:after="60"/>
      <w:ind w:left="1872" w:hanging="720"/>
      <w:outlineLvl w:val="4"/>
    </w:pPr>
    <w:rPr>
      <w:rFonts w:eastAsia="Times New Roman"/>
      <w:sz w:val="18"/>
      <w:szCs w:val="18"/>
      <w:lang w:val="en-US" w:eastAsia="en-US"/>
    </w:rPr>
  </w:style>
  <w:style w:type="paragraph" w:styleId="Heading6">
    <w:name w:val="heading 6"/>
    <w:basedOn w:val="Normal"/>
    <w:next w:val="Normal"/>
    <w:link w:val="Heading6Char"/>
    <w:qFormat/>
    <w:rsid w:val="003C533A"/>
    <w:pPr>
      <w:autoSpaceDE w:val="0"/>
      <w:autoSpaceDN w:val="0"/>
      <w:spacing w:before="240" w:after="60"/>
      <w:ind w:left="2592" w:hanging="720"/>
      <w:outlineLvl w:val="5"/>
    </w:pPr>
    <w:rPr>
      <w:rFonts w:eastAsia="Times New Roman"/>
      <w:i/>
      <w:iCs/>
      <w:sz w:val="16"/>
      <w:szCs w:val="16"/>
      <w:lang w:val="en-US" w:eastAsia="en-US"/>
    </w:rPr>
  </w:style>
  <w:style w:type="paragraph" w:styleId="Heading7">
    <w:name w:val="heading 7"/>
    <w:basedOn w:val="Normal"/>
    <w:next w:val="Normal"/>
    <w:link w:val="Heading7Char"/>
    <w:qFormat/>
    <w:rsid w:val="003C533A"/>
    <w:pPr>
      <w:autoSpaceDE w:val="0"/>
      <w:autoSpaceDN w:val="0"/>
      <w:spacing w:before="240" w:after="60"/>
      <w:ind w:left="3312" w:hanging="720"/>
      <w:outlineLvl w:val="6"/>
    </w:pPr>
    <w:rPr>
      <w:rFonts w:eastAsia="Times New Roman"/>
      <w:sz w:val="16"/>
      <w:szCs w:val="16"/>
      <w:lang w:val="en-US" w:eastAsia="en-US"/>
    </w:rPr>
  </w:style>
  <w:style w:type="paragraph" w:styleId="Heading8">
    <w:name w:val="heading 8"/>
    <w:basedOn w:val="Normal"/>
    <w:next w:val="Normal"/>
    <w:link w:val="Heading8Char"/>
    <w:qFormat/>
    <w:rsid w:val="003C533A"/>
    <w:pPr>
      <w:autoSpaceDE w:val="0"/>
      <w:autoSpaceDN w:val="0"/>
      <w:spacing w:before="240" w:after="60"/>
      <w:ind w:left="4032" w:hanging="720"/>
      <w:outlineLvl w:val="7"/>
    </w:pPr>
    <w:rPr>
      <w:rFonts w:eastAsia="Times New Roman"/>
      <w:i/>
      <w:iCs/>
      <w:sz w:val="16"/>
      <w:szCs w:val="16"/>
      <w:lang w:val="en-US" w:eastAsia="en-US"/>
    </w:rPr>
  </w:style>
  <w:style w:type="paragraph" w:styleId="Heading9">
    <w:name w:val="heading 9"/>
    <w:basedOn w:val="Normal"/>
    <w:next w:val="Normal"/>
    <w:link w:val="Heading9Char"/>
    <w:qFormat/>
    <w:rsid w:val="003C533A"/>
    <w:pPr>
      <w:autoSpaceDE w:val="0"/>
      <w:autoSpaceDN w:val="0"/>
      <w:spacing w:before="240" w:after="60"/>
      <w:ind w:left="4752" w:hanging="720"/>
      <w:outlineLvl w:val="8"/>
    </w:pPr>
    <w:rPr>
      <w:rFonts w:eastAsia="Times New Roman"/>
      <w:sz w:val="16"/>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6"/>
      </w:numPr>
      <w:adjustRightInd w:val="0"/>
      <w:snapToGrid w:val="0"/>
      <w:spacing w:before="180" w:after="60"/>
      <w:ind w:left="289" w:hanging="289"/>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7"/>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Header">
    <w:name w:val="header"/>
    <w:basedOn w:val="Normal"/>
    <w:link w:val="HeaderChar"/>
    <w:uiPriority w:val="99"/>
    <w:unhideWhenUsed/>
    <w:rsid w:val="0013486A"/>
    <w:pPr>
      <w:tabs>
        <w:tab w:val="center" w:pos="4680"/>
        <w:tab w:val="right" w:pos="9360"/>
      </w:tabs>
    </w:pPr>
  </w:style>
  <w:style w:type="character" w:customStyle="1" w:styleId="HeaderChar">
    <w:name w:val="Header Char"/>
    <w:link w:val="Header"/>
    <w:uiPriority w:val="99"/>
    <w:rsid w:val="0013486A"/>
    <w:rPr>
      <w:sz w:val="24"/>
      <w:szCs w:val="24"/>
      <w:lang w:val="en-AU" w:eastAsia="zh-CN"/>
    </w:rPr>
  </w:style>
  <w:style w:type="paragraph" w:styleId="Footer">
    <w:name w:val="footer"/>
    <w:basedOn w:val="Normal"/>
    <w:link w:val="FooterChar"/>
    <w:unhideWhenUsed/>
    <w:rsid w:val="0013486A"/>
    <w:pPr>
      <w:tabs>
        <w:tab w:val="center" w:pos="4680"/>
        <w:tab w:val="right" w:pos="9360"/>
      </w:tabs>
    </w:pPr>
  </w:style>
  <w:style w:type="character" w:customStyle="1" w:styleId="FooterChar">
    <w:name w:val="Footer Char"/>
    <w:link w:val="Footer"/>
    <w:uiPriority w:val="99"/>
    <w:rsid w:val="0013486A"/>
    <w:rPr>
      <w:sz w:val="24"/>
      <w:szCs w:val="24"/>
      <w:lang w:val="en-AU" w:eastAsia="zh-CN"/>
    </w:rPr>
  </w:style>
  <w:style w:type="paragraph" w:styleId="BalloonText">
    <w:name w:val="Balloon Text"/>
    <w:basedOn w:val="Normal"/>
    <w:link w:val="BalloonTextChar"/>
    <w:uiPriority w:val="99"/>
    <w:semiHidden/>
    <w:unhideWhenUsed/>
    <w:rsid w:val="0013486A"/>
    <w:rPr>
      <w:rFonts w:ascii="Tahoma" w:hAnsi="Tahoma" w:cs="Tahoma"/>
      <w:sz w:val="16"/>
      <w:szCs w:val="16"/>
    </w:rPr>
  </w:style>
  <w:style w:type="character" w:customStyle="1" w:styleId="BalloonTextChar">
    <w:name w:val="Balloon Text Char"/>
    <w:link w:val="BalloonText"/>
    <w:uiPriority w:val="99"/>
    <w:semiHidden/>
    <w:rsid w:val="0013486A"/>
    <w:rPr>
      <w:rFonts w:ascii="Tahoma" w:hAnsi="Tahoma" w:cs="Tahoma"/>
      <w:sz w:val="16"/>
      <w:szCs w:val="16"/>
      <w:lang w:val="en-AU" w:eastAsia="zh-CN"/>
    </w:rPr>
  </w:style>
  <w:style w:type="paragraph" w:customStyle="1" w:styleId="Text">
    <w:name w:val="Text"/>
    <w:basedOn w:val="Normal"/>
    <w:link w:val="TextChar"/>
    <w:rsid w:val="00221617"/>
    <w:pPr>
      <w:widowControl w:val="0"/>
      <w:autoSpaceDE w:val="0"/>
      <w:autoSpaceDN w:val="0"/>
      <w:spacing w:line="252" w:lineRule="auto"/>
      <w:ind w:firstLine="202"/>
      <w:jc w:val="both"/>
    </w:pPr>
    <w:rPr>
      <w:rFonts w:eastAsia="Times New Roman"/>
      <w:sz w:val="20"/>
      <w:szCs w:val="20"/>
      <w:lang w:val="en-US" w:eastAsia="en-US"/>
    </w:rPr>
  </w:style>
  <w:style w:type="paragraph" w:styleId="Title">
    <w:name w:val="Title"/>
    <w:basedOn w:val="Normal"/>
    <w:next w:val="Normal"/>
    <w:link w:val="TitleChar"/>
    <w:qFormat/>
    <w:rsid w:val="004D60A6"/>
    <w:pPr>
      <w:framePr w:w="9361" w:hSpace="187" w:vSpace="187" w:wrap="notBeside" w:vAnchor="text" w:hAnchor="margin" w:xAlign="center" w:y="1"/>
      <w:autoSpaceDE w:val="0"/>
      <w:autoSpaceDN w:val="0"/>
      <w:jc w:val="center"/>
    </w:pPr>
    <w:rPr>
      <w:rFonts w:eastAsia="Times New Roman"/>
      <w:kern w:val="28"/>
      <w:sz w:val="48"/>
      <w:szCs w:val="48"/>
      <w:lang w:val="en-US" w:eastAsia="en-US"/>
    </w:rPr>
  </w:style>
  <w:style w:type="character" w:customStyle="1" w:styleId="TitleChar">
    <w:name w:val="Title Char"/>
    <w:basedOn w:val="DefaultParagraphFont"/>
    <w:link w:val="Title"/>
    <w:rsid w:val="004D60A6"/>
    <w:rPr>
      <w:rFonts w:eastAsia="Times New Roman"/>
      <w:kern w:val="28"/>
      <w:sz w:val="48"/>
      <w:szCs w:val="48"/>
    </w:rPr>
  </w:style>
  <w:style w:type="paragraph" w:customStyle="1" w:styleId="TableTitle">
    <w:name w:val="Table Title"/>
    <w:basedOn w:val="Normal"/>
    <w:rsid w:val="004D60A6"/>
    <w:pPr>
      <w:autoSpaceDE w:val="0"/>
      <w:autoSpaceDN w:val="0"/>
      <w:jc w:val="center"/>
    </w:pPr>
    <w:rPr>
      <w:rFonts w:eastAsia="Times New Roman"/>
      <w:smallCaps/>
      <w:sz w:val="16"/>
      <w:szCs w:val="16"/>
      <w:lang w:val="en-US" w:eastAsia="en-US"/>
    </w:rPr>
  </w:style>
  <w:style w:type="paragraph" w:customStyle="1" w:styleId="FigureCaption">
    <w:name w:val="Figure Caption"/>
    <w:basedOn w:val="Normal"/>
    <w:link w:val="FigureCaptionChar"/>
    <w:rsid w:val="001F2DB2"/>
    <w:pPr>
      <w:autoSpaceDE w:val="0"/>
      <w:autoSpaceDN w:val="0"/>
      <w:jc w:val="center"/>
    </w:pPr>
    <w:rPr>
      <w:rFonts w:eastAsia="Times New Roman"/>
      <w:sz w:val="16"/>
      <w:szCs w:val="16"/>
      <w:lang w:val="en-US" w:eastAsia="en-US"/>
    </w:rPr>
  </w:style>
  <w:style w:type="character" w:customStyle="1" w:styleId="FigureCaptionChar">
    <w:name w:val="Figure Caption Char"/>
    <w:basedOn w:val="DefaultParagraphFont"/>
    <w:link w:val="FigureCaption"/>
    <w:rsid w:val="001F2DB2"/>
    <w:rPr>
      <w:rFonts w:eastAsia="Times New Roman"/>
      <w:sz w:val="16"/>
      <w:szCs w:val="16"/>
    </w:rPr>
  </w:style>
  <w:style w:type="character" w:customStyle="1" w:styleId="TextChar">
    <w:name w:val="Text Char"/>
    <w:basedOn w:val="DefaultParagraphFont"/>
    <w:link w:val="Text"/>
    <w:rsid w:val="001F2DB2"/>
    <w:rPr>
      <w:rFonts w:eastAsia="Times New Roman"/>
    </w:rPr>
  </w:style>
  <w:style w:type="paragraph" w:styleId="TableofFigures">
    <w:name w:val="table of figures"/>
    <w:basedOn w:val="Normal"/>
    <w:next w:val="Normal"/>
    <w:semiHidden/>
    <w:rsid w:val="001F2DB2"/>
    <w:pPr>
      <w:autoSpaceDE w:val="0"/>
      <w:autoSpaceDN w:val="0"/>
    </w:pPr>
    <w:rPr>
      <w:rFonts w:eastAsia="Times New Roman"/>
      <w:sz w:val="20"/>
      <w:szCs w:val="20"/>
      <w:lang w:val="en-US" w:eastAsia="en-US"/>
    </w:rPr>
  </w:style>
  <w:style w:type="paragraph" w:styleId="ListParagraph">
    <w:name w:val="List Paragraph"/>
    <w:basedOn w:val="Normal"/>
    <w:uiPriority w:val="34"/>
    <w:qFormat/>
    <w:rsid w:val="00AF4F3D"/>
    <w:pPr>
      <w:spacing w:after="200" w:line="276" w:lineRule="auto"/>
      <w:ind w:left="720"/>
      <w:contextualSpacing/>
    </w:pPr>
    <w:rPr>
      <w:rFonts w:ascii="Calibri" w:eastAsia="Calibri" w:hAnsi="Calibri"/>
      <w:sz w:val="22"/>
      <w:szCs w:val="22"/>
      <w:lang w:val="en-US" w:eastAsia="en-US"/>
    </w:rPr>
  </w:style>
  <w:style w:type="paragraph" w:customStyle="1" w:styleId="References">
    <w:name w:val="References"/>
    <w:basedOn w:val="Normal"/>
    <w:rsid w:val="00AF4F3D"/>
    <w:pPr>
      <w:numPr>
        <w:numId w:val="9"/>
      </w:numPr>
      <w:autoSpaceDE w:val="0"/>
      <w:autoSpaceDN w:val="0"/>
      <w:jc w:val="both"/>
    </w:pPr>
    <w:rPr>
      <w:rFonts w:eastAsia="Times New Roman"/>
      <w:sz w:val="16"/>
      <w:szCs w:val="16"/>
      <w:lang w:val="en-US" w:eastAsia="en-US"/>
    </w:rPr>
  </w:style>
  <w:style w:type="paragraph" w:customStyle="1" w:styleId="equations">
    <w:name w:val="equations"/>
    <w:basedOn w:val="Normal"/>
    <w:rsid w:val="00AF4F3D"/>
    <w:pPr>
      <w:autoSpaceDE w:val="0"/>
      <w:autoSpaceDN w:val="0"/>
      <w:jc w:val="right"/>
    </w:pPr>
    <w:rPr>
      <w:rFonts w:eastAsia="Times New Roman"/>
      <w:sz w:val="20"/>
      <w:szCs w:val="20"/>
      <w:lang w:val="en-US" w:eastAsia="en-US"/>
    </w:rPr>
  </w:style>
  <w:style w:type="character" w:customStyle="1" w:styleId="hps">
    <w:name w:val="hps"/>
    <w:basedOn w:val="DefaultParagraphFont"/>
    <w:rsid w:val="00557130"/>
  </w:style>
  <w:style w:type="character" w:customStyle="1" w:styleId="Heading4Char">
    <w:name w:val="Heading 4 Char"/>
    <w:basedOn w:val="DefaultParagraphFont"/>
    <w:link w:val="Heading4"/>
    <w:rsid w:val="003C533A"/>
    <w:rPr>
      <w:rFonts w:eastAsia="Times New Roman"/>
      <w:i/>
      <w:iCs/>
      <w:sz w:val="18"/>
      <w:szCs w:val="18"/>
    </w:rPr>
  </w:style>
  <w:style w:type="character" w:customStyle="1" w:styleId="Heading5Char">
    <w:name w:val="Heading 5 Char"/>
    <w:basedOn w:val="DefaultParagraphFont"/>
    <w:link w:val="Heading5"/>
    <w:rsid w:val="003C533A"/>
    <w:rPr>
      <w:rFonts w:eastAsia="Times New Roman"/>
      <w:sz w:val="18"/>
      <w:szCs w:val="18"/>
    </w:rPr>
  </w:style>
  <w:style w:type="character" w:customStyle="1" w:styleId="Heading6Char">
    <w:name w:val="Heading 6 Char"/>
    <w:basedOn w:val="DefaultParagraphFont"/>
    <w:link w:val="Heading6"/>
    <w:rsid w:val="003C533A"/>
    <w:rPr>
      <w:rFonts w:eastAsia="Times New Roman"/>
      <w:i/>
      <w:iCs/>
      <w:sz w:val="16"/>
      <w:szCs w:val="16"/>
    </w:rPr>
  </w:style>
  <w:style w:type="character" w:customStyle="1" w:styleId="Heading7Char">
    <w:name w:val="Heading 7 Char"/>
    <w:basedOn w:val="DefaultParagraphFont"/>
    <w:link w:val="Heading7"/>
    <w:rsid w:val="003C533A"/>
    <w:rPr>
      <w:rFonts w:eastAsia="Times New Roman"/>
      <w:sz w:val="16"/>
      <w:szCs w:val="16"/>
    </w:rPr>
  </w:style>
  <w:style w:type="character" w:customStyle="1" w:styleId="Heading8Char">
    <w:name w:val="Heading 8 Char"/>
    <w:basedOn w:val="DefaultParagraphFont"/>
    <w:link w:val="Heading8"/>
    <w:rsid w:val="003C533A"/>
    <w:rPr>
      <w:rFonts w:eastAsia="Times New Roman"/>
      <w:i/>
      <w:iCs/>
      <w:sz w:val="16"/>
      <w:szCs w:val="16"/>
    </w:rPr>
  </w:style>
  <w:style w:type="character" w:customStyle="1" w:styleId="Heading9Char">
    <w:name w:val="Heading 9 Char"/>
    <w:basedOn w:val="DefaultParagraphFont"/>
    <w:link w:val="Heading9"/>
    <w:rsid w:val="003C533A"/>
    <w:rPr>
      <w:rFonts w:eastAsia="Times New Roman"/>
      <w:sz w:val="16"/>
      <w:szCs w:val="16"/>
    </w:rPr>
  </w:style>
  <w:style w:type="character" w:styleId="PlaceholderText">
    <w:name w:val="Placeholder Text"/>
    <w:basedOn w:val="DefaultParagraphFont"/>
    <w:uiPriority w:val="99"/>
    <w:semiHidden/>
    <w:rsid w:val="00F32F2D"/>
    <w:rPr>
      <w:color w:val="808080"/>
    </w:rPr>
  </w:style>
  <w:style w:type="paragraph" w:customStyle="1" w:styleId="tablecolhead">
    <w:name w:val="table col head"/>
    <w:basedOn w:val="Normal"/>
    <w:rsid w:val="000E4D2C"/>
    <w:pPr>
      <w:jc w:val="center"/>
    </w:pPr>
    <w:rPr>
      <w:b/>
      <w:sz w:val="16"/>
      <w:szCs w:val="20"/>
      <w:lang w:val="en-US" w:eastAsia="en-US"/>
    </w:rPr>
  </w:style>
  <w:style w:type="paragraph" w:customStyle="1" w:styleId="Default">
    <w:name w:val="Default"/>
    <w:rsid w:val="000E4D2C"/>
    <w:pPr>
      <w:numPr>
        <w:numId w:val="16"/>
      </w:numPr>
      <w:autoSpaceDE w:val="0"/>
      <w:autoSpaceDN w:val="0"/>
      <w:adjustRightInd w:val="0"/>
    </w:pPr>
    <w:rPr>
      <w:rFonts w:ascii="Bookman Old Style" w:eastAsia="Calibri" w:hAnsi="Bookman Old Style" w:cs="Bookman Old Style"/>
      <w:color w:val="000000"/>
      <w:sz w:val="24"/>
      <w:szCs w:val="24"/>
    </w:rPr>
  </w:style>
  <w:style w:type="paragraph" w:styleId="NoSpacing">
    <w:name w:val="No Spacing"/>
    <w:uiPriority w:val="1"/>
    <w:qFormat/>
    <w:rsid w:val="00F12467"/>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wmf"/><Relationship Id="rId39" Type="http://schemas.openxmlformats.org/officeDocument/2006/relationships/image" Target="media/image16.wmf"/><Relationship Id="rId21" Type="http://schemas.openxmlformats.org/officeDocument/2006/relationships/image" Target="media/image5.jpeg"/><Relationship Id="rId34" Type="http://schemas.openxmlformats.org/officeDocument/2006/relationships/image" Target="media/image12.wmf"/><Relationship Id="rId42" Type="http://schemas.openxmlformats.org/officeDocument/2006/relationships/oleObject" Target="embeddings/oleObject13.bin"/><Relationship Id="rId47" Type="http://schemas.openxmlformats.org/officeDocument/2006/relationships/image" Target="media/image20.wmf"/><Relationship Id="rId50" Type="http://schemas.openxmlformats.org/officeDocument/2006/relationships/oleObject" Target="embeddings/oleObject17.bin"/><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image" Target="media/image14.png"/><Relationship Id="rId40" Type="http://schemas.openxmlformats.org/officeDocument/2006/relationships/oleObject" Target="embeddings/oleObject12.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1.bin"/><Relationship Id="rId66" Type="http://schemas.openxmlformats.org/officeDocument/2006/relationships/oleObject" Target="embeddings/oleObject25.bin"/><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image" Target="media/image13.jpeg"/><Relationship Id="rId49" Type="http://schemas.openxmlformats.org/officeDocument/2006/relationships/image" Target="media/image21.wmf"/><Relationship Id="rId57" Type="http://schemas.openxmlformats.org/officeDocument/2006/relationships/image" Target="media/image25.wmf"/><Relationship Id="rId61" Type="http://schemas.openxmlformats.org/officeDocument/2006/relationships/image" Target="media/image27.wmf"/><Relationship Id="rId10" Type="http://schemas.openxmlformats.org/officeDocument/2006/relationships/header" Target="header2.xml"/><Relationship Id="rId19" Type="http://schemas.openxmlformats.org/officeDocument/2006/relationships/image" Target="media/image4.wmf"/><Relationship Id="rId31" Type="http://schemas.openxmlformats.org/officeDocument/2006/relationships/oleObject" Target="embeddings/oleObject9.bin"/><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image" Target="media/image29.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oleObject" Target="embeddings/oleObject11.bin"/><Relationship Id="rId43" Type="http://schemas.openxmlformats.org/officeDocument/2006/relationships/image" Target="media/image18.wmf"/><Relationship Id="rId48" Type="http://schemas.openxmlformats.org/officeDocument/2006/relationships/oleObject" Target="embeddings/oleObject16.bin"/><Relationship Id="rId56" Type="http://schemas.openxmlformats.org/officeDocument/2006/relationships/oleObject" Target="embeddings/oleObject20.bin"/><Relationship Id="rId64" Type="http://schemas.openxmlformats.org/officeDocument/2006/relationships/oleObject" Target="embeddings/oleObject24.bin"/><Relationship Id="rId8" Type="http://schemas.openxmlformats.org/officeDocument/2006/relationships/endnotes" Target="endnotes.xml"/><Relationship Id="rId51" Type="http://schemas.openxmlformats.org/officeDocument/2006/relationships/image" Target="media/image22.wmf"/><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5.png"/><Relationship Id="rId46" Type="http://schemas.openxmlformats.org/officeDocument/2006/relationships/oleObject" Target="embeddings/oleObject15.bin"/><Relationship Id="rId59" Type="http://schemas.openxmlformats.org/officeDocument/2006/relationships/image" Target="media/image26.wmf"/><Relationship Id="rId67" Type="http://schemas.openxmlformats.org/officeDocument/2006/relationships/fontTable" Target="fontTable.xml"/><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oleObject" Target="embeddings/oleObject19.bin"/><Relationship Id="rId62" Type="http://schemas.openxmlformats.org/officeDocument/2006/relationships/oleObject" Target="embeddings/oleObject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Fakultas Teknik – Universitas Jember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9554C1-CDFE-45AB-8444-D5AC1C10D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8</Pages>
  <Words>4981</Words>
  <Characters>28395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Jurusan Teknik Elektro</Company>
  <LinksUpToDate>false</LinksUpToDate>
  <CharactersWithSpaces>33310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user</cp:lastModifiedBy>
  <cp:revision>55</cp:revision>
  <cp:lastPrinted>2016-01-24T06:13:00Z</cp:lastPrinted>
  <dcterms:created xsi:type="dcterms:W3CDTF">2007-03-07T17:25:00Z</dcterms:created>
  <dcterms:modified xsi:type="dcterms:W3CDTF">2007-03-07T20:02:00Z</dcterms:modified>
</cp:coreProperties>
</file>