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4C6E8" w14:textId="77777777" w:rsidR="00FB2077" w:rsidRDefault="00FB2077" w:rsidP="00FB2077">
      <w:pPr>
        <w:pStyle w:val="Heading1"/>
      </w:pPr>
      <w:bookmarkStart w:id="0" w:name="_Toc82283362"/>
      <w:r>
        <w:t>Lampiran</w:t>
      </w:r>
      <w:bookmarkEnd w:id="0"/>
    </w:p>
    <w:p w14:paraId="2BCF7C89" w14:textId="77777777" w:rsidR="00FB2077" w:rsidRPr="00532937" w:rsidRDefault="00FB2077" w:rsidP="00FB2077">
      <w:r>
        <w:rPr>
          <w:b/>
          <w:bCs/>
        </w:rPr>
        <w:t>Lampiran 1</w:t>
      </w:r>
      <w:r>
        <w:t xml:space="preserve"> Surat Keputusan Penetapan Proposal Penelititan Skripsi</w:t>
      </w:r>
    </w:p>
    <w:p w14:paraId="51E96DD5" w14:textId="77777777" w:rsidR="00FB2077" w:rsidRDefault="00FB2077" w:rsidP="00FB2077">
      <w:r>
        <w:rPr>
          <w:noProof/>
        </w:rPr>
        <w:drawing>
          <wp:inline distT="0" distB="0" distL="0" distR="0" wp14:anchorId="224DE012" wp14:editId="2099D275">
            <wp:extent cx="5029200" cy="7124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6AF6" w14:textId="77777777" w:rsidR="00FB2077" w:rsidRDefault="00FB2077" w:rsidP="00FB2077"/>
    <w:p w14:paraId="1A3F0608" w14:textId="77777777" w:rsidR="00FB2077" w:rsidRDefault="00FB2077" w:rsidP="00FB2077"/>
    <w:p w14:paraId="7ED73041" w14:textId="77777777" w:rsidR="00FB2077" w:rsidRDefault="00FB2077" w:rsidP="00FB2077">
      <w:r>
        <w:rPr>
          <w:noProof/>
        </w:rPr>
        <w:drawing>
          <wp:inline distT="0" distB="0" distL="0" distR="0" wp14:anchorId="482B83A8" wp14:editId="4866A3DD">
            <wp:extent cx="5029200" cy="712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2C2B" w14:textId="77777777" w:rsidR="00FB2077" w:rsidRDefault="00FB2077" w:rsidP="00FB2077"/>
    <w:p w14:paraId="17A23F85" w14:textId="77777777" w:rsidR="00FB2077" w:rsidRDefault="00FB2077" w:rsidP="00FB2077"/>
    <w:p w14:paraId="466B993F" w14:textId="77777777" w:rsidR="00FB2077" w:rsidRPr="00532937" w:rsidRDefault="00FB2077" w:rsidP="00FB2077">
      <w:r>
        <w:rPr>
          <w:b/>
          <w:bCs/>
        </w:rPr>
        <w:t xml:space="preserve">Lampiran 2 </w:t>
      </w:r>
      <w:r>
        <w:t xml:space="preserve"> Surat Keterangan Layak Etik, dari Komisi Etik Penelitian Kesehatan (KEPK) Universitas Prima Indonesia</w:t>
      </w:r>
    </w:p>
    <w:p w14:paraId="28E2EE1D" w14:textId="77777777" w:rsidR="00FB2077" w:rsidRDefault="00FB2077" w:rsidP="00FB2077">
      <w:r>
        <w:rPr>
          <w:noProof/>
        </w:rPr>
        <w:drawing>
          <wp:inline distT="0" distB="0" distL="0" distR="0" wp14:anchorId="24A93B57" wp14:editId="0B563B38">
            <wp:extent cx="5048250" cy="6534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9B6A" w14:textId="77777777" w:rsidR="00FB2077" w:rsidRDefault="00FB2077" w:rsidP="00FB2077"/>
    <w:p w14:paraId="31B7F2EC" w14:textId="77777777" w:rsidR="00FB2077" w:rsidRDefault="00FB2077" w:rsidP="00FB2077"/>
    <w:p w14:paraId="78EF1129" w14:textId="77777777" w:rsidR="00FB2077" w:rsidRDefault="00FB2077" w:rsidP="00FB2077"/>
    <w:p w14:paraId="06725267" w14:textId="77777777" w:rsidR="00FB2077" w:rsidRDefault="00FB2077" w:rsidP="00FB2077">
      <w:r>
        <w:rPr>
          <w:b/>
          <w:bCs/>
        </w:rPr>
        <w:lastRenderedPageBreak/>
        <w:t>Lampiran 3</w:t>
      </w:r>
      <w:r>
        <w:t xml:space="preserve"> Dokumentasi Proses Penilitian  </w:t>
      </w:r>
    </w:p>
    <w:p w14:paraId="6ACFDA4F" w14:textId="77777777" w:rsidR="00FB2077" w:rsidRDefault="00FB2077" w:rsidP="00FB2077">
      <w:r>
        <w:rPr>
          <w:noProof/>
        </w:rPr>
        <w:drawing>
          <wp:inline distT="0" distB="0" distL="0" distR="0" wp14:anchorId="062A992E" wp14:editId="2B433847">
            <wp:extent cx="2352454" cy="3538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3" b="10839"/>
                    <a:stretch/>
                  </pic:blipFill>
                  <pic:spPr bwMode="auto">
                    <a:xfrm>
                      <a:off x="0" y="0"/>
                      <a:ext cx="2364896" cy="35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2C8F8" wp14:editId="4D74AF61">
            <wp:extent cx="2638425" cy="3517898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47" cy="35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8FB8D" wp14:editId="0C570580">
            <wp:extent cx="2450306" cy="32670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25" cy="32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AB899" wp14:editId="5C0888CB">
            <wp:extent cx="2438400" cy="32512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60" cy="32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FEF0" w14:textId="77777777" w:rsidR="00FB2077" w:rsidRDefault="00FB2077" w:rsidP="00FB2077"/>
    <w:p w14:paraId="189F08F1" w14:textId="77777777" w:rsidR="00FB2077" w:rsidRDefault="00FB2077" w:rsidP="00FB2077"/>
    <w:p w14:paraId="2826D188" w14:textId="77777777" w:rsidR="00FB2077" w:rsidRDefault="00FB2077" w:rsidP="00FB2077"/>
    <w:p w14:paraId="744108EC" w14:textId="77777777" w:rsidR="00FB2077" w:rsidRDefault="00FB2077" w:rsidP="00FB2077">
      <w:r>
        <w:rPr>
          <w:b/>
          <w:bCs/>
        </w:rPr>
        <w:lastRenderedPageBreak/>
        <w:t xml:space="preserve">Lampiran 4 </w:t>
      </w:r>
      <w:r>
        <w:t>Hasil Uji SPSS</w:t>
      </w:r>
    </w:p>
    <w:p w14:paraId="7E00409D" w14:textId="77777777" w:rsidR="00FB2077" w:rsidRPr="00525436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Uji Normalitas dan Uji ANOVA Histopatologi Jantung Tikus</w:t>
      </w:r>
    </w:p>
    <w:tbl>
      <w:tblPr>
        <w:tblW w:w="9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1"/>
        <w:gridCol w:w="1660"/>
        <w:gridCol w:w="1030"/>
        <w:gridCol w:w="1030"/>
        <w:gridCol w:w="1030"/>
        <w:gridCol w:w="1030"/>
        <w:gridCol w:w="1030"/>
        <w:gridCol w:w="1030"/>
      </w:tblGrid>
      <w:tr w:rsidR="00FB2077" w:rsidRPr="00525436" w14:paraId="4036482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1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BC30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</w:rPr>
            </w:pPr>
            <w:r w:rsidRPr="00525436">
              <w:rPr>
                <w:rFonts w:ascii="Arial" w:hAnsi="Arial" w:cs="Arial"/>
                <w:b/>
                <w:bCs/>
                <w:color w:val="010205"/>
                <w:sz w:val="22"/>
              </w:rPr>
              <w:t>Tests of Normality</w:t>
            </w:r>
          </w:p>
        </w:tc>
      </w:tr>
      <w:tr w:rsidR="00FB2077" w:rsidRPr="00525436" w14:paraId="12DEB15A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</w:tcPr>
          <w:p w14:paraId="7D7ABAC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2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5BA65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Kelompok Tikus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08B61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525436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C3F48F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FB2077" w:rsidRPr="00525436" w14:paraId="4C0AF69A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</w:tcPr>
          <w:p w14:paraId="0446951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D1C96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28438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4B3FE2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829925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DDF85E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2072D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EE1807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B2077" w:rsidRPr="00525436" w14:paraId="33BC14D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BA35ED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Hiperemi</w:t>
            </w:r>
          </w:p>
        </w:tc>
        <w:tc>
          <w:tcPr>
            <w:tcW w:w="16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794ED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kontrol positif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D282E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F5520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58BC8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451C5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.881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5C661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C5FE5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.314</w:t>
            </w:r>
          </w:p>
        </w:tc>
      </w:tr>
      <w:tr w:rsidR="00FB2077" w:rsidRPr="00525436" w14:paraId="6C32DF1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17975B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A6E5D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CC77E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.349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21542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A6379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AF19A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.771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791E2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866DE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</w:tr>
      <w:tr w:rsidR="00FB2077" w:rsidRPr="00525436" w14:paraId="3C08E17C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A4E9E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ADB1C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250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8948E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.141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BE8F3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8863B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66CC6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.979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BD8D7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E8476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.928</w:t>
            </w:r>
          </w:p>
        </w:tc>
      </w:tr>
      <w:tr w:rsidR="00FB2077" w:rsidRPr="00525436" w14:paraId="65D3EEA5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BBF379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C3E0F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9A200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CC4EA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F2B59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2D0F9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.862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BAD98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37340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.234</w:t>
            </w:r>
          </w:p>
        </w:tc>
      </w:tr>
      <w:tr w:rsidR="00FB2077" w:rsidRPr="00525436" w14:paraId="232497C7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7724A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C700E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750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7A61A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.246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01254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00C88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9967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.956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AD5E4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06422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.777</w:t>
            </w:r>
          </w:p>
        </w:tc>
      </w:tr>
      <w:tr w:rsidR="00FB2077" w:rsidRPr="00525436" w14:paraId="488A6DD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DDF7D6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DA45D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2000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DB5FAC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.241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62B4E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AC2F1A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BCCD6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.903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201A4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39C919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.427</w:t>
            </w:r>
          </w:p>
        </w:tc>
      </w:tr>
      <w:tr w:rsidR="00FB2077" w:rsidRPr="00525436" w14:paraId="45908D6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A4304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Hemoragi</w:t>
            </w: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DD4B4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kontrol positif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9E4FD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.473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6AD1E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F03496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24075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.552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3AE91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0D696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B2077" w:rsidRPr="00525436" w14:paraId="444E5C3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8D4FC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3986D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F5C26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.473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2F2E3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0D2DE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A5DD2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.552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22789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78F4A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B2077" w:rsidRPr="00525436" w14:paraId="504C806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33C67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5207C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250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00D50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.180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A2E5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CF7DB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15C5D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.942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53C17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30DAF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.677</w:t>
            </w:r>
          </w:p>
        </w:tc>
      </w:tr>
      <w:tr w:rsidR="00FB2077" w:rsidRPr="00525436" w14:paraId="77AE3C47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E613D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9493C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4E26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9E3EF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E36B3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96029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EF19D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BE96D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.955</w:t>
            </w:r>
          </w:p>
        </w:tc>
      </w:tr>
      <w:tr w:rsidR="00FB2077" w:rsidRPr="00525436" w14:paraId="6E307D6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4B5F2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8D988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750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226D8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CFD99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2DC172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71191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DBA29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F8D5D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.853</w:t>
            </w:r>
          </w:p>
        </w:tc>
      </w:tr>
      <w:tr w:rsidR="00FB2077" w:rsidRPr="00525436" w14:paraId="7A3F513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48ED7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CB5FB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2000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A24267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E41FB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5A14E5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47A63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.999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C1604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8986AA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</w:tr>
      <w:tr w:rsidR="00FB2077" w:rsidRPr="00525436" w14:paraId="1BEB514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1C9E8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Degenerasi</w:t>
            </w: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FB57C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kontrol positif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63048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.473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B147F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23C7C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B3AB0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.552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B4286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7F6FA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B2077" w:rsidRPr="00525436" w14:paraId="5C7DC3E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99008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B72E8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812DA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.349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C0A75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DFDE3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5CAD4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.771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6FAF8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AE36E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</w:tr>
      <w:tr w:rsidR="00FB2077" w:rsidRPr="00525436" w14:paraId="1CE805AA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D0D89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12261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250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4C4F9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.368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9745A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56F42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E22F4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.700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3D655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66195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</w:tr>
      <w:tr w:rsidR="00FB2077" w:rsidRPr="00525436" w14:paraId="1AB82C7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2E0E6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EBF98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D0CE5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.223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89BE9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60B96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B4D65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8FBD7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6473B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.497</w:t>
            </w:r>
          </w:p>
        </w:tc>
      </w:tr>
      <w:tr w:rsidR="00FB2077" w:rsidRPr="00525436" w14:paraId="1917CB7D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8F9EA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C69EC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750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C5E28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91262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713AF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F1358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9E932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7FC0E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.985</w:t>
            </w:r>
          </w:p>
        </w:tc>
      </w:tr>
      <w:tr w:rsidR="00FB2077" w:rsidRPr="00525436" w14:paraId="5485E3A3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E63A0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4CDA2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2000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5B2D6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.241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E939E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05E63C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2543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277B1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.903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A96C4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FACD57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.427</w:t>
            </w:r>
          </w:p>
        </w:tc>
      </w:tr>
      <w:tr w:rsidR="00FB2077" w:rsidRPr="00525436" w14:paraId="134CEB9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1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7AC10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*. This is a lower bound of the true significance.</w:t>
            </w:r>
          </w:p>
        </w:tc>
      </w:tr>
      <w:tr w:rsidR="00FB2077" w:rsidRPr="00525436" w14:paraId="798469FB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1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6A77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67E2C0E3" w14:textId="77777777" w:rsidR="00FB2077" w:rsidRPr="00525436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9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1707"/>
        <w:gridCol w:w="1476"/>
        <w:gridCol w:w="1029"/>
        <w:gridCol w:w="1415"/>
        <w:gridCol w:w="1029"/>
        <w:gridCol w:w="1029"/>
      </w:tblGrid>
      <w:tr w:rsidR="00FB2077" w:rsidRPr="00525436" w14:paraId="29C1DDAA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EA44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</w:rPr>
            </w:pPr>
            <w:r w:rsidRPr="00525436">
              <w:rPr>
                <w:rFonts w:ascii="Arial" w:hAnsi="Arial" w:cs="Arial"/>
                <w:b/>
                <w:bCs/>
                <w:color w:val="010205"/>
                <w:sz w:val="22"/>
              </w:rPr>
              <w:t>ANOVA</w:t>
            </w:r>
          </w:p>
        </w:tc>
      </w:tr>
      <w:tr w:rsidR="00FB2077" w:rsidRPr="00525436" w14:paraId="343789C0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9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D61856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465ED8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B1780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57321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28512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BBE07A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B2077" w:rsidRPr="00525436" w14:paraId="4111746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1AC518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Hiperemi</w:t>
            </w:r>
          </w:p>
        </w:tc>
        <w:tc>
          <w:tcPr>
            <w:tcW w:w="17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C1A76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3EF23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977.367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E970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557F4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195.473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FF968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45.994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3FE3C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B2077" w:rsidRPr="00525436" w14:paraId="0EAF1C38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5AB4E9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F3A38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D5E26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102.000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5BCAF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85F9A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4.250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AC7AE5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979549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525436" w14:paraId="3241119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DA516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70E98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EBCB50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1079.367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7A3347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230DDAD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659094A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76A4FB1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525436" w14:paraId="2A65BF51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4DD53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Hemoragi</w:t>
            </w: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F920E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7119A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2226.300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F24202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B29D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445.260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E19C5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83.226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36765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B2077" w:rsidRPr="00525436" w14:paraId="6EAAA17D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69619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D2A00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52C84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128.400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AE09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E666D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5.350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704B85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B21118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525436" w14:paraId="2974B6D1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0227D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BECDC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6E8218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2354.700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5A3B2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6A9B8F6B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6CD9F6A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00D93FE4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525436" w14:paraId="1072D699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96311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Degenerasi</w:t>
            </w: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E70BE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C1520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2456.667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7387B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2B5146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491.333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D9CEB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44.871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DAEAE9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B2077" w:rsidRPr="00525436" w14:paraId="5D7553F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9F58E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22DEBA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C7579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262.800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91E4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8AF6B1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10.950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526972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482800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525436" w14:paraId="51B07CC7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2428DD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408E35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9C850E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2719.467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A96963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25436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73CEC2F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73D8C3C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F39A660" w14:textId="77777777" w:rsidR="00FB2077" w:rsidRPr="00525436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7AAFB834" w14:textId="77777777" w:rsidR="00FB2077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23AA1E5" w14:textId="77777777" w:rsidR="00FB2077" w:rsidRPr="00FC1C4D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Uji Normalitas dan ANOVA Berat Jantung Tikus</w:t>
      </w:r>
    </w:p>
    <w:tbl>
      <w:tblPr>
        <w:tblW w:w="9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1598"/>
        <w:gridCol w:w="1030"/>
        <w:gridCol w:w="1030"/>
        <w:gridCol w:w="1030"/>
        <w:gridCol w:w="1030"/>
        <w:gridCol w:w="1030"/>
        <w:gridCol w:w="1030"/>
      </w:tblGrid>
      <w:tr w:rsidR="00FB2077" w:rsidRPr="00FC1C4D" w14:paraId="62CB945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1A38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</w:rPr>
            </w:pPr>
            <w:r w:rsidRPr="00FC1C4D">
              <w:rPr>
                <w:rFonts w:ascii="Arial" w:hAnsi="Arial" w:cs="Arial"/>
                <w:b/>
                <w:bCs/>
                <w:color w:val="010205"/>
                <w:sz w:val="22"/>
              </w:rPr>
              <w:t>Tests of Normality</w:t>
            </w:r>
          </w:p>
        </w:tc>
      </w:tr>
      <w:tr w:rsidR="00FB2077" w:rsidRPr="00FC1C4D" w14:paraId="0F2DE7C3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</w:tcPr>
          <w:p w14:paraId="370691B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2"/>
              </w:rPr>
            </w:pPr>
          </w:p>
        </w:tc>
        <w:tc>
          <w:tcPr>
            <w:tcW w:w="1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210F79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Kelompok tikus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F73B1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FC1C4D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AA2B60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FB2077" w:rsidRPr="00FC1C4D" w14:paraId="2F004B1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</w:tcPr>
          <w:p w14:paraId="6F20E6A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3E559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66342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EAD1A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8788F5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20AB0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4D963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F87923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B2077" w:rsidRPr="00FC1C4D" w14:paraId="7530350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4CF99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Berat Jantung</w:t>
            </w:r>
          </w:p>
        </w:tc>
        <w:tc>
          <w:tcPr>
            <w:tcW w:w="15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10AA1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5B0F9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71499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C2172A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379AF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.894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403DE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93E11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.378</w:t>
            </w:r>
          </w:p>
        </w:tc>
      </w:tr>
      <w:tr w:rsidR="00FB2077" w:rsidRPr="00FC1C4D" w14:paraId="524408A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704F4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9E0D9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Kontrol positif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7B450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4C13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461FD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41784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AFA2C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041FC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</w:tr>
      <w:tr w:rsidR="00FB2077" w:rsidRPr="00FC1C4D" w14:paraId="5D9A0A5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0DFC7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9B215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250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5BFF9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.246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68578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F1FD8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98F69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.878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380B8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F1FAF6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.300</w:t>
            </w:r>
          </w:p>
        </w:tc>
      </w:tr>
      <w:tr w:rsidR="00FB2077" w:rsidRPr="00FC1C4D" w14:paraId="1C5521B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8C983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B7FDD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500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924A8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419E3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56086C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1EE9A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F6FE4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864D6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.988</w:t>
            </w:r>
          </w:p>
        </w:tc>
      </w:tr>
      <w:tr w:rsidR="00FB2077" w:rsidRPr="00FC1C4D" w14:paraId="793FB093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FA6E0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5AC2A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750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EA538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.317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93AAE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111F1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E36D4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.822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E4438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FEE90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</w:tr>
      <w:tr w:rsidR="00FB2077" w:rsidRPr="00FC1C4D" w14:paraId="4979881A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65E63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3DE50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2000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4894DC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27AE47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F9BF3E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E9187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5BAF5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962AC5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</w:tr>
      <w:tr w:rsidR="00FB2077" w:rsidRPr="00FC1C4D" w14:paraId="4CEDDD9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671DC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*. This is a lower bound of the true significance.</w:t>
            </w:r>
          </w:p>
        </w:tc>
      </w:tr>
      <w:tr w:rsidR="00FB2077" w:rsidRPr="00FC1C4D" w14:paraId="47313E4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5BC21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472EE86F" w14:textId="77777777" w:rsidR="00FB2077" w:rsidRPr="00FC1C4D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FB2077" w:rsidRPr="00FC1C4D" w14:paraId="7172DAC1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7BE7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</w:rPr>
            </w:pPr>
            <w:r w:rsidRPr="00FC1C4D">
              <w:rPr>
                <w:rFonts w:ascii="Arial" w:hAnsi="Arial" w:cs="Arial"/>
                <w:b/>
                <w:bCs/>
                <w:color w:val="010205"/>
                <w:sz w:val="22"/>
              </w:rPr>
              <w:t>ANOVA</w:t>
            </w:r>
          </w:p>
        </w:tc>
      </w:tr>
      <w:tr w:rsidR="00FB2077" w:rsidRPr="00FC1C4D" w14:paraId="3760D0D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3F244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  <w:szCs w:val="24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Berat Jantung  </w:t>
            </w:r>
          </w:p>
        </w:tc>
      </w:tr>
      <w:tr w:rsidR="00FB2077" w:rsidRPr="00FC1C4D" w14:paraId="3691AA1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8381E9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FA954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3E438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B241E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961D6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0F3730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B2077" w:rsidRPr="00FC1C4D" w14:paraId="59D90A1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38061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4D3A0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65419.367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B7EA7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9F15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13083.873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9BFC2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1.417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255FC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.254</w:t>
            </w:r>
          </w:p>
        </w:tc>
      </w:tr>
      <w:tr w:rsidR="00FB2077" w:rsidRPr="00FC1C4D" w14:paraId="3D107213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64432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04D1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221604.000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4A27D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E6939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9233.500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5B985D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9513FF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FC1C4D" w14:paraId="7FB73E3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F5205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E6707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287023.367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763EC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254450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5E9998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DB3A46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33DA974D" w14:textId="77777777" w:rsidR="00FB2077" w:rsidRPr="00FC1C4D" w:rsidRDefault="00FB2077" w:rsidP="00FB2077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14:paraId="63EB3E36" w14:textId="77777777" w:rsidR="00FB2077" w:rsidRPr="00FC1C4D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Uji Normalitas dan Uji ANOVA Berat Tikus</w:t>
      </w:r>
    </w:p>
    <w:tbl>
      <w:tblPr>
        <w:tblW w:w="9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6"/>
        <w:gridCol w:w="1600"/>
        <w:gridCol w:w="1030"/>
        <w:gridCol w:w="1030"/>
        <w:gridCol w:w="1030"/>
        <w:gridCol w:w="1030"/>
        <w:gridCol w:w="1030"/>
        <w:gridCol w:w="1030"/>
      </w:tblGrid>
      <w:tr w:rsidR="00FB2077" w:rsidRPr="00FC1C4D" w14:paraId="71E51F0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E844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</w:rPr>
            </w:pPr>
            <w:r w:rsidRPr="00FC1C4D">
              <w:rPr>
                <w:rFonts w:ascii="Arial" w:hAnsi="Arial" w:cs="Arial"/>
                <w:b/>
                <w:bCs/>
                <w:color w:val="010205"/>
                <w:sz w:val="22"/>
              </w:rPr>
              <w:t>Tests of Normality</w:t>
            </w:r>
          </w:p>
        </w:tc>
      </w:tr>
      <w:tr w:rsidR="00FB2077" w:rsidRPr="00FC1C4D" w14:paraId="726786F9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</w:tcPr>
          <w:p w14:paraId="7DE5740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2"/>
              </w:rPr>
            </w:pPr>
          </w:p>
        </w:tc>
        <w:tc>
          <w:tcPr>
            <w:tcW w:w="15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A18B8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Kelompok tikus</w:t>
            </w:r>
          </w:p>
        </w:tc>
        <w:tc>
          <w:tcPr>
            <w:tcW w:w="3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73C46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FC1C4D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90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1A42093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FB2077" w:rsidRPr="00FC1C4D" w14:paraId="1A4CC265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</w:tcPr>
          <w:p w14:paraId="08B1E71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F9F3C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0AF90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FF8D0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0D2347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327FF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62C61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756717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B2077" w:rsidRPr="00FC1C4D" w14:paraId="09418615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CA6B7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Berat tikus H-1</w:t>
            </w:r>
          </w:p>
        </w:tc>
        <w:tc>
          <w:tcPr>
            <w:tcW w:w="15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88A43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Kontrol negatif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10CDD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.240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B56E3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53491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28E2D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.946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92E48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564FD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.709</w:t>
            </w:r>
          </w:p>
        </w:tc>
      </w:tr>
      <w:tr w:rsidR="00FB2077" w:rsidRPr="00FC1C4D" w14:paraId="48B60BF8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C1961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A7CE9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Kontrol positif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AE4A3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.226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619FA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37BA8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FC224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.881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BC48C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40B03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.315</w:t>
            </w:r>
          </w:p>
        </w:tc>
      </w:tr>
      <w:tr w:rsidR="00FB2077" w:rsidRPr="00FC1C4D" w14:paraId="75B308D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AF613F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67DF2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250mg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E832B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EE204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59D59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63840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.984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CCE4A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6C818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.952</w:t>
            </w:r>
          </w:p>
        </w:tc>
      </w:tr>
      <w:tr w:rsidR="00FB2077" w:rsidRPr="00FC1C4D" w14:paraId="6F7C356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066FB7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C9081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500mg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479BA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.243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ABB2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5A48E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AB337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.855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E3020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D1823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.212</w:t>
            </w:r>
          </w:p>
        </w:tc>
      </w:tr>
      <w:tr w:rsidR="00FB2077" w:rsidRPr="00FC1C4D" w14:paraId="09555568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1921E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35ABF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750mg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1262B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.332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62E83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7373F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350A2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.819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D4175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90713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</w:tr>
      <w:tr w:rsidR="00FB2077" w:rsidRPr="00FC1C4D" w14:paraId="0BC0D7C3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BA304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D9ED4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2000mg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1718BF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.274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12AF1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3D4AA1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8E749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.921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1CD50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1260CA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.535</w:t>
            </w:r>
          </w:p>
        </w:tc>
      </w:tr>
      <w:tr w:rsidR="00FB2077" w:rsidRPr="00FC1C4D" w14:paraId="03B0373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220CF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Berat tikus H-14</w:t>
            </w: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57166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Kontrol negatif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031E4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AD35C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F4DEA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0F3BF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.945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7D01A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B5F62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.698</w:t>
            </w:r>
          </w:p>
        </w:tc>
      </w:tr>
      <w:tr w:rsidR="00FB2077" w:rsidRPr="00FC1C4D" w14:paraId="368145C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4404B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74B27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Kontrol positif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F094D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.351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89F83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04D54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.043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763F6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.822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6B715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8E7FA7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.121</w:t>
            </w:r>
          </w:p>
        </w:tc>
      </w:tr>
      <w:tr w:rsidR="00FB2077" w:rsidRPr="00FC1C4D" w14:paraId="2391B66B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5DEDB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75F8F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250mg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DE353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.280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C4C0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ECB81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5E987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.894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0B750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95740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.378</w:t>
            </w:r>
          </w:p>
        </w:tc>
      </w:tr>
      <w:tr w:rsidR="00FB2077" w:rsidRPr="00FC1C4D" w14:paraId="25C176F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0FFA6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06A2A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500mg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9ABAF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031E2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A7724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D85CD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.923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6F2932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8C270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.550</w:t>
            </w:r>
          </w:p>
        </w:tc>
      </w:tr>
      <w:tr w:rsidR="00FB2077" w:rsidRPr="00FC1C4D" w14:paraId="179A2F2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FEC8C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68411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750mg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9698B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.234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6D75E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50800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4D2C7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.897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B0B95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C2F0B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.393</w:t>
            </w:r>
          </w:p>
        </w:tc>
      </w:tr>
      <w:tr w:rsidR="00FB2077" w:rsidRPr="00FC1C4D" w14:paraId="30BAB016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0EEA8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47A88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2000mg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188C4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CA155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7A2C35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1C4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2CB4A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.883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1C230C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27940D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.323</w:t>
            </w:r>
          </w:p>
        </w:tc>
      </w:tr>
      <w:tr w:rsidR="00FB2077" w:rsidRPr="00FC1C4D" w14:paraId="39B678F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02064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*. This is a lower bound of the true significance.</w:t>
            </w:r>
          </w:p>
        </w:tc>
      </w:tr>
      <w:tr w:rsidR="00FB2077" w:rsidRPr="00FC1C4D" w14:paraId="5CD3E695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4AE8D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4841D7D7" w14:textId="77777777" w:rsidR="00FB2077" w:rsidRPr="00FC1C4D" w:rsidRDefault="00FB2077" w:rsidP="00FB2077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14:paraId="21023AA9" w14:textId="77777777" w:rsidR="00FB2077" w:rsidRPr="00FC1C4D" w:rsidRDefault="00FB2077" w:rsidP="00FB207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9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4"/>
        <w:gridCol w:w="1706"/>
        <w:gridCol w:w="1476"/>
        <w:gridCol w:w="1030"/>
        <w:gridCol w:w="1415"/>
        <w:gridCol w:w="1030"/>
        <w:gridCol w:w="1030"/>
      </w:tblGrid>
      <w:tr w:rsidR="00FB2077" w:rsidRPr="00FC1C4D" w14:paraId="729C32DF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119E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</w:rPr>
            </w:pPr>
            <w:r w:rsidRPr="00FC1C4D">
              <w:rPr>
                <w:rFonts w:ascii="Arial" w:hAnsi="Arial" w:cs="Arial"/>
                <w:b/>
                <w:bCs/>
                <w:color w:val="010205"/>
                <w:sz w:val="22"/>
              </w:rPr>
              <w:t>ANOVA</w:t>
            </w:r>
          </w:p>
        </w:tc>
      </w:tr>
      <w:tr w:rsidR="00FB2077" w:rsidRPr="00FC1C4D" w14:paraId="11368C5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5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D58816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6A52D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F9FCD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66B1F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C6C22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130F1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B2077" w:rsidRPr="00FC1C4D" w14:paraId="6B9437F4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B1EAA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Berat tikus H-1</w:t>
            </w:r>
          </w:p>
        </w:tc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83B95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6B4E0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6070.167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9E08B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10C9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1214.033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0D4BA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3.338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1C5275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</w:tr>
      <w:tr w:rsidR="00FB2077" w:rsidRPr="00FC1C4D" w14:paraId="461D9E5E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33899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32731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6489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8730.000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CCBAA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20752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363.750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73C0C4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5B0AE5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FC1C4D" w14:paraId="5698A560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95156A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70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767B6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C69929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14800.167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2A433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0562497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26A9069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3D6E96B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FC1C4D" w14:paraId="18AD1B6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0D24E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Berat tikus H-14</w:t>
            </w:r>
          </w:p>
        </w:tc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4C666A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01BD76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2341.367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CE203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B7FC8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468.273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60D48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1.116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C67CC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.378</w:t>
            </w:r>
          </w:p>
        </w:tc>
      </w:tr>
      <w:tr w:rsidR="00FB2077" w:rsidRPr="00FC1C4D" w14:paraId="14A670B2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00509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1FE64D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D2FC13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10072.800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D5884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D9A448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419.700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E804050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930151B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FB2077" w:rsidRPr="00FC1C4D" w14:paraId="7A65576D" w14:textId="77777777" w:rsidTr="00B60FA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4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3E25D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3FA13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19C16E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12414.167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1E872F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1C4D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434D0F9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9418B17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281D8C1" w14:textId="77777777" w:rsidR="00FB2077" w:rsidRPr="00FC1C4D" w:rsidRDefault="00FB2077" w:rsidP="00B60FA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1CD7DF6B" w14:textId="77777777" w:rsidR="00FB2077" w:rsidRPr="00FC1C4D" w:rsidRDefault="00FB2077" w:rsidP="00FB2077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14:paraId="20A2D83A" w14:textId="77777777" w:rsidR="00FB2077" w:rsidRPr="00525436" w:rsidRDefault="00FB2077" w:rsidP="00FB2077"/>
    <w:p w14:paraId="072C2AC9" w14:textId="77777777" w:rsidR="00457F0D" w:rsidRPr="00FB2077" w:rsidRDefault="00FB2077" w:rsidP="00FB2077"/>
    <w:sectPr w:rsidR="00457F0D" w:rsidRPr="00FB2077" w:rsidSect="0076514C">
      <w:footerReference w:type="default" r:id="rId11"/>
      <w:pgSz w:w="11906" w:h="16838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729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74AAF7" w14:textId="77777777" w:rsidR="0076514C" w:rsidRDefault="00FB20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CF9527" w14:textId="77777777" w:rsidR="0076514C" w:rsidRDefault="00FB20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94"/>
    <w:rsid w:val="006D6738"/>
    <w:rsid w:val="00716594"/>
    <w:rsid w:val="0090309E"/>
    <w:rsid w:val="00AE6435"/>
    <w:rsid w:val="00D74FFA"/>
    <w:rsid w:val="00F62C14"/>
    <w:rsid w:val="00FB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02F44-C95B-4B92-8E35-DC1EAB67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FFA"/>
    <w:pPr>
      <w:spacing w:line="256" w:lineRule="auto"/>
    </w:pPr>
    <w:rPr>
      <w:rFonts w:ascii="Times New Roman" w:hAnsi="Times New Roman"/>
      <w:sz w:val="24"/>
    </w:rPr>
  </w:style>
  <w:style w:type="paragraph" w:styleId="Heading1">
    <w:name w:val="heading 1"/>
    <w:next w:val="Normal"/>
    <w:link w:val="Heading1Char"/>
    <w:uiPriority w:val="9"/>
    <w:qFormat/>
    <w:rsid w:val="00D74FFA"/>
    <w:pPr>
      <w:keepNext/>
      <w:keepLines/>
      <w:spacing w:before="240" w:after="240" w:line="256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FFA"/>
    <w:rPr>
      <w:rFonts w:ascii="Times New Roman" w:eastAsiaTheme="majorEastAsia" w:hAnsi="Times New Roman" w:cstheme="majorBidi"/>
      <w:b/>
      <w:sz w:val="24"/>
      <w:szCs w:val="32"/>
    </w:rPr>
  </w:style>
  <w:style w:type="paragraph" w:styleId="Footer">
    <w:name w:val="footer"/>
    <w:basedOn w:val="Normal"/>
    <w:link w:val="FooterChar"/>
    <w:uiPriority w:val="99"/>
    <w:unhideWhenUsed/>
    <w:rsid w:val="00FB2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07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Herberth</dc:creator>
  <cp:keywords/>
  <dc:description/>
  <cp:lastModifiedBy>Bryan Herberth</cp:lastModifiedBy>
  <cp:revision>5</cp:revision>
  <dcterms:created xsi:type="dcterms:W3CDTF">2021-09-30T08:14:00Z</dcterms:created>
  <dcterms:modified xsi:type="dcterms:W3CDTF">2021-10-01T09:08:00Z</dcterms:modified>
</cp:coreProperties>
</file>