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6F" w:rsidRDefault="00770DA6" w:rsidP="005B149F">
      <w:pPr>
        <w:pStyle w:val="Default"/>
        <w:jc w:val="center"/>
        <w:rPr>
          <w:sz w:val="28"/>
          <w:szCs w:val="28"/>
        </w:rPr>
      </w:pPr>
      <w:bookmarkStart w:id="0" w:name="_GoBack"/>
      <w:bookmarkEnd w:id="0"/>
      <w:r>
        <w:rPr>
          <w:noProof/>
        </w:rPr>
        <w:drawing>
          <wp:anchor distT="0" distB="0" distL="114300" distR="114300" simplePos="0" relativeHeight="251658240" behindDoc="0" locked="0" layoutInCell="1" allowOverlap="1" wp14:anchorId="4E1CEF43" wp14:editId="4713CC75">
            <wp:simplePos x="0" y="0"/>
            <wp:positionH relativeFrom="column">
              <wp:posOffset>5259705</wp:posOffset>
            </wp:positionH>
            <wp:positionV relativeFrom="paragraph">
              <wp:posOffset>1905</wp:posOffset>
            </wp:positionV>
            <wp:extent cx="734060" cy="1079500"/>
            <wp:effectExtent l="0" t="0" r="0" b="0"/>
            <wp:wrapNone/>
            <wp:docPr id="8" name="Picture 3" descr="D:\Journal Physich UNG\SAMPUL JURNAL JP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D:\Journal Physich UNG\SAMPUL JURNAL JPJ.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34060" cy="1079500"/>
                    </a:xfrm>
                    <a:prstGeom prst="rect">
                      <a:avLst/>
                    </a:prstGeom>
                    <a:noFill/>
                    <a:ln>
                      <a:noFill/>
                    </a:ln>
                  </pic:spPr>
                </pic:pic>
              </a:graphicData>
            </a:graphic>
          </wp:anchor>
        </w:drawing>
      </w:r>
      <w:r>
        <w:rPr>
          <w:noProof/>
        </w:rPr>
        <w:drawing>
          <wp:anchor distT="0" distB="0" distL="114300" distR="114300" simplePos="0" relativeHeight="251656192" behindDoc="0" locked="0" layoutInCell="1" allowOverlap="1" wp14:anchorId="5D978CA7" wp14:editId="19FBCEF1">
            <wp:simplePos x="0" y="0"/>
            <wp:positionH relativeFrom="column">
              <wp:posOffset>-78105</wp:posOffset>
            </wp:positionH>
            <wp:positionV relativeFrom="paragraph">
              <wp:posOffset>-66675</wp:posOffset>
            </wp:positionV>
            <wp:extent cx="842010" cy="1083310"/>
            <wp:effectExtent l="0" t="0" r="0" b="0"/>
            <wp:wrapNone/>
            <wp:docPr id="7" name="Picture 2" descr="D:\Journal Physich UNG\lOGO jpj_terb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D:\Journal Physich UNG\lOGO jpj_terbaru.jpg"/>
                    <pic:cNvPicPr>
                      <a:picLocks noChangeAspect="1" noChangeArrowheads="1"/>
                    </pic:cNvPicPr>
                  </pic:nvPicPr>
                  <pic:blipFill>
                    <a:blip r:embed="rId11" cstate="print">
                      <a:extLst>
                        <a:ext uri="{28A0092B-C50C-407E-A947-70E740481C1C}">
                          <a14:useLocalDpi xmlns:a14="http://schemas.microsoft.com/office/drawing/2010/main" val="0"/>
                        </a:ext>
                      </a:extLst>
                    </a:blip>
                    <a:srcRect l="11134" r="15321" b="11082"/>
                    <a:stretch>
                      <a:fillRect/>
                    </a:stretch>
                  </pic:blipFill>
                  <pic:spPr>
                    <a:xfrm>
                      <a:off x="0" y="0"/>
                      <a:ext cx="842010" cy="1083310"/>
                    </a:xfrm>
                    <a:prstGeom prst="rect">
                      <a:avLst/>
                    </a:prstGeom>
                    <a:noFill/>
                    <a:ln>
                      <a:noFill/>
                    </a:ln>
                  </pic:spPr>
                </pic:pic>
              </a:graphicData>
            </a:graphic>
          </wp:anchor>
        </w:drawing>
      </w:r>
      <w:r w:rsidR="004E25D8">
        <w:rPr>
          <w:rFonts w:ascii="Calibri" w:hAnsi="Calibri"/>
          <w:sz w:val="22"/>
          <w:szCs w:val="22"/>
        </w:rPr>
        <w:pict>
          <v:group id="Group 4" o:spid="_x0000_s1031" style="position:absolute;left:0;text-align:left;margin-left:-4.15pt;margin-top:-7.1pt;width:476.85pt;height:100.9pt;z-index:251657216;mso-position-horizontal-relative:text;mso-position-vertical-relative:text" coordsize="0,-214076" o:gfxdata="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6RIUfbAAAACgEA&#10;AA8AAAAAAAAAAQAgAAAAIgAAAGRycy9kb3ducmV2LnhtbFBLAQIUABQAAAAIAIdO4kDDMMgoUAIA&#10;AHMGAAAOAAAAAAAAAAEAIAAAACoBAABkcnMvZTJvRG9jLnhtbFBLBQYAAAAABgAGAFkBAADsBQAA&#10;AAA=&#10;">
            <v:shapetype id="_x0000_t32" coordsize="21600,21600" o:spt="32" o:oned="t" path="m,l21600,21600e" filled="f">
              <v:path arrowok="t" fillok="f" o:connecttype="none"/>
              <o:lock v:ext="edit" shapetype="t"/>
            </v:shapetype>
            <v:shape id="AutoShape 5" o:spid="_x0000_s1026" type="#_x0000_t32" style="position:absolute;width:1;height:0" o:gfxdata="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bkTaugAAANsA&#10;AAAPAAAAAAAAAAEAIAAAACIAAABkcnMvZG93bnJldi54bWxQSwECFAAUAAAACACHTuJAMy8FnjsA&#10;AAA5AAAAEAAAAAAAAAABACAAAAAJAQAAZHJzL3NoYXBleG1sLnhtbFBLBQYAAAAABgAGAFsBAACz&#10;AwAAAAA=&#10;" strokecolor="#17365d" strokeweight="1.5pt"/>
            <v:shape id="AutoShape 6" o:spid="_x0000_s1032" type="#_x0000_t32" style="position:absolute;width:1;height:0" o:gfxdata="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dODbsAAADb&#10;AAAADwAAAAAAAAABACAAAAAiAAAAZHJzL2Rvd25yZXYueG1sUEsBAhQAFAAAAAgAh07iQDMvBZ47&#10;AAAAOQAAABAAAAAAAAAAAQAgAAAACgEAAGRycy9zaGFwZXhtbC54bWxQSwUGAAAAAAYABgBbAQAA&#10;tAMAAAAA&#10;" strokecolor="blue" strokeweight="1pt"/>
          </v:group>
        </w:pict>
      </w:r>
      <w:r>
        <w:t xml:space="preserve">JPJ </w:t>
      </w:r>
      <w:proofErr w:type="spellStart"/>
      <w:r>
        <w:t>Vol</w:t>
      </w:r>
      <w:proofErr w:type="spellEnd"/>
      <w:r>
        <w:t xml:space="preserve"> (No) (</w:t>
      </w:r>
      <w:proofErr w:type="spellStart"/>
      <w:r>
        <w:t>Tahun</w:t>
      </w:r>
      <w:proofErr w:type="spellEnd"/>
      <w:r>
        <w:t xml:space="preserve">) </w:t>
      </w:r>
      <w:proofErr w:type="spellStart"/>
      <w:r>
        <w:t>pp-pp</w:t>
      </w:r>
      <w:proofErr w:type="spellEnd"/>
    </w:p>
    <w:p w:rsidR="00753E6F" w:rsidRDefault="00770DA6">
      <w:pPr>
        <w:spacing w:after="0"/>
        <w:ind w:right="-1"/>
        <w:jc w:val="center"/>
        <w:rPr>
          <w:rFonts w:ascii="Times New Roman" w:hAnsi="Times New Roman"/>
          <w:b/>
          <w:sz w:val="52"/>
          <w:szCs w:val="52"/>
        </w:rPr>
      </w:pPr>
      <w:r>
        <w:rPr>
          <w:rFonts w:ascii="Times New Roman" w:hAnsi="Times New Roman"/>
          <w:b/>
          <w:sz w:val="52"/>
          <w:szCs w:val="52"/>
        </w:rPr>
        <w:t>Jambura Physics Journal</w:t>
      </w:r>
    </w:p>
    <w:p w:rsidR="00753E6F" w:rsidRDefault="004E25D8">
      <w:pPr>
        <w:spacing w:after="0"/>
        <w:ind w:right="-1"/>
        <w:jc w:val="center"/>
        <w:rPr>
          <w:rFonts w:ascii="Times New Roman" w:hAnsi="Times New Roman"/>
          <w:i/>
          <w:sz w:val="20"/>
          <w:szCs w:val="20"/>
        </w:rPr>
      </w:pPr>
      <w:hyperlink r:id="rId12" w:history="1">
        <w:r w:rsidR="00770DA6">
          <w:rPr>
            <w:rStyle w:val="Hyperlink"/>
            <w:rFonts w:ascii="Times New Roman" w:hAnsi="Times New Roman"/>
            <w:i/>
            <w:color w:val="0070C0"/>
            <w:sz w:val="20"/>
            <w:szCs w:val="20"/>
          </w:rPr>
          <w:t>http://ejurnal.ung.ac.id/index.php/JP</w:t>
        </w:r>
        <w:r w:rsidR="00770DA6">
          <w:rPr>
            <w:rStyle w:val="Hyperlink"/>
            <w:rFonts w:ascii="Times New Roman" w:hAnsi="Times New Roman"/>
            <w:i/>
            <w:sz w:val="20"/>
            <w:szCs w:val="20"/>
          </w:rPr>
          <w:t>J</w:t>
        </w:r>
      </w:hyperlink>
    </w:p>
    <w:p w:rsidR="00753E6F" w:rsidRDefault="00770DA6">
      <w:pPr>
        <w:spacing w:after="0" w:line="292" w:lineRule="auto"/>
        <w:ind w:right="-1"/>
        <w:jc w:val="center"/>
        <w:rPr>
          <w:rFonts w:ascii="Times New Roman" w:hAnsi="Times New Roman"/>
          <w:i/>
          <w:sz w:val="20"/>
        </w:rPr>
      </w:pPr>
      <w:bookmarkStart w:id="1" w:name="_Hlk13160933"/>
      <w:r>
        <w:rPr>
          <w:rFonts w:ascii="Times New Roman" w:hAnsi="Times New Roman"/>
          <w:i/>
          <w:sz w:val="20"/>
        </w:rPr>
        <w:t>p-ISSN: 2654-9107 e-ISSN:2721-5687</w:t>
      </w:r>
    </w:p>
    <w:p w:rsidR="00753E6F" w:rsidRDefault="00770DA6" w:rsidP="001C5FE0">
      <w:pPr>
        <w:spacing w:after="0"/>
        <w:ind w:right="-1"/>
        <w:jc w:val="center"/>
        <w:rPr>
          <w:rFonts w:ascii="Times New Roman" w:hAnsi="Times New Roman"/>
          <w:b/>
          <w:bCs/>
          <w:lang w:val="en-US"/>
        </w:rPr>
      </w:pPr>
      <w:r>
        <w:rPr>
          <w:rFonts w:ascii="Times New Roman" w:hAnsi="Times New Roman"/>
          <w:b/>
          <w:bCs/>
          <w:lang w:val="en-US"/>
        </w:rPr>
        <w:t>DOI: 10.34312/</w:t>
      </w:r>
      <w:proofErr w:type="spellStart"/>
      <w:r>
        <w:rPr>
          <w:rFonts w:ascii="Times New Roman" w:hAnsi="Times New Roman"/>
          <w:b/>
          <w:bCs/>
          <w:lang w:val="en-US"/>
        </w:rPr>
        <w:t>jpj.vxxixx.</w:t>
      </w:r>
      <w:bookmarkEnd w:id="1"/>
      <w:r>
        <w:rPr>
          <w:rFonts w:ascii="Times New Roman" w:hAnsi="Times New Roman"/>
          <w:b/>
          <w:bCs/>
          <w:lang w:val="en-US"/>
        </w:rPr>
        <w:t>xxx</w:t>
      </w:r>
      <w:proofErr w:type="spellEnd"/>
    </w:p>
    <w:p w:rsidR="001C5FE0" w:rsidRDefault="001C5FE0" w:rsidP="001C5FE0">
      <w:pPr>
        <w:spacing w:after="0"/>
        <w:ind w:right="-1"/>
        <w:jc w:val="center"/>
        <w:rPr>
          <w:rFonts w:ascii="Times New Roman" w:hAnsi="Times New Roman"/>
          <w:b/>
          <w:bCs/>
          <w:lang w:val="en-US"/>
        </w:rPr>
      </w:pPr>
    </w:p>
    <w:p w:rsidR="001C5FE0" w:rsidRPr="001C5FE0" w:rsidRDefault="001C5FE0" w:rsidP="001C5FE0">
      <w:pPr>
        <w:spacing w:after="0"/>
        <w:ind w:right="-1"/>
        <w:jc w:val="center"/>
        <w:rPr>
          <w:rStyle w:val="hps"/>
          <w:rFonts w:ascii="Times New Roman" w:hAnsi="Times New Roman"/>
          <w:b/>
          <w:bCs/>
          <w:lang w:val="en-US"/>
        </w:rPr>
      </w:pPr>
    </w:p>
    <w:p w:rsidR="001C5FE0" w:rsidRPr="001C5FE0" w:rsidRDefault="001C5FE0" w:rsidP="001C5FE0">
      <w:pPr>
        <w:jc w:val="center"/>
        <w:rPr>
          <w:rFonts w:ascii="Times New Roman" w:eastAsia="Calibri" w:hAnsi="Times New Roman"/>
          <w:b/>
          <w:bCs/>
          <w:sz w:val="28"/>
          <w:szCs w:val="24"/>
        </w:rPr>
      </w:pPr>
      <w:r w:rsidRPr="001C5FE0">
        <w:rPr>
          <w:rFonts w:ascii="Times New Roman" w:eastAsia="Calibri" w:hAnsi="Times New Roman"/>
          <w:b/>
          <w:bCs/>
          <w:sz w:val="28"/>
          <w:szCs w:val="24"/>
        </w:rPr>
        <w:t xml:space="preserve">PENGARUH </w:t>
      </w:r>
      <w:r w:rsidRPr="001C5FE0">
        <w:rPr>
          <w:rFonts w:ascii="Times New Roman" w:eastAsia="Calibri" w:hAnsi="Times New Roman"/>
          <w:b/>
          <w:bCs/>
          <w:i/>
          <w:sz w:val="28"/>
          <w:szCs w:val="24"/>
        </w:rPr>
        <w:t>WHATSAPP</w:t>
      </w:r>
      <w:r w:rsidRPr="001C5FE0">
        <w:rPr>
          <w:rFonts w:ascii="Times New Roman" w:eastAsia="Calibri" w:hAnsi="Times New Roman"/>
          <w:b/>
          <w:bCs/>
          <w:sz w:val="28"/>
          <w:szCs w:val="24"/>
        </w:rPr>
        <w:t xml:space="preserve"> BERBASIS </w:t>
      </w:r>
      <w:r w:rsidRPr="001C5FE0">
        <w:rPr>
          <w:rFonts w:ascii="Times New Roman" w:eastAsia="Calibri" w:hAnsi="Times New Roman"/>
          <w:b/>
          <w:bCs/>
          <w:i/>
          <w:iCs/>
          <w:sz w:val="28"/>
          <w:szCs w:val="24"/>
        </w:rPr>
        <w:t>GOOGLE CLASSROOM</w:t>
      </w:r>
      <w:r w:rsidRPr="001C5FE0">
        <w:rPr>
          <w:rFonts w:ascii="Times New Roman" w:eastAsia="Calibri" w:hAnsi="Times New Roman"/>
          <w:b/>
          <w:bCs/>
          <w:sz w:val="28"/>
          <w:szCs w:val="24"/>
        </w:rPr>
        <w:t xml:space="preserve"> DAN </w:t>
      </w:r>
      <w:r w:rsidRPr="001C5FE0">
        <w:rPr>
          <w:rFonts w:ascii="Times New Roman" w:eastAsia="Calibri" w:hAnsi="Times New Roman"/>
          <w:b/>
          <w:bCs/>
          <w:i/>
          <w:iCs/>
          <w:sz w:val="28"/>
          <w:szCs w:val="24"/>
        </w:rPr>
        <w:t>GOOGLE MEET</w:t>
      </w:r>
      <w:r w:rsidRPr="001C5FE0">
        <w:rPr>
          <w:rFonts w:ascii="Times New Roman" w:eastAsia="Calibri" w:hAnsi="Times New Roman"/>
          <w:b/>
          <w:bCs/>
          <w:sz w:val="28"/>
          <w:szCs w:val="24"/>
        </w:rPr>
        <w:t xml:space="preserve"> DENGAN IMPLEMENTASI MODEL </w:t>
      </w:r>
      <w:r w:rsidRPr="001C5FE0">
        <w:rPr>
          <w:rFonts w:ascii="Times New Roman" w:eastAsia="Calibri" w:hAnsi="Times New Roman"/>
          <w:b/>
          <w:bCs/>
          <w:i/>
          <w:sz w:val="28"/>
          <w:szCs w:val="24"/>
        </w:rPr>
        <w:t>INQUIRY LEARNING</w:t>
      </w:r>
      <w:r w:rsidRPr="001C5FE0">
        <w:rPr>
          <w:rFonts w:ascii="Times New Roman" w:eastAsia="Calibri" w:hAnsi="Times New Roman"/>
          <w:b/>
          <w:bCs/>
          <w:sz w:val="28"/>
          <w:szCs w:val="24"/>
        </w:rPr>
        <w:t xml:space="preserve"> DALAM PEMBELAJARAN FISIKA TERHADAP HASIL BELAJAR SISWA</w:t>
      </w:r>
    </w:p>
    <w:p w:rsidR="00753E6F" w:rsidRDefault="00753E6F">
      <w:pPr>
        <w:tabs>
          <w:tab w:val="left" w:pos="8647"/>
        </w:tabs>
        <w:spacing w:before="120" w:after="120" w:line="240" w:lineRule="auto"/>
        <w:rPr>
          <w:rFonts w:ascii="Times New Roman" w:hAnsi="Times New Roman"/>
          <w:b/>
          <w:sz w:val="24"/>
          <w:szCs w:val="24"/>
          <w:lang w:val="en-US"/>
        </w:rPr>
      </w:pPr>
    </w:p>
    <w:p w:rsidR="00753E6F" w:rsidRDefault="00753E6F">
      <w:pPr>
        <w:tabs>
          <w:tab w:val="left" w:pos="8647"/>
        </w:tabs>
        <w:spacing w:before="120" w:after="120" w:line="240" w:lineRule="auto"/>
        <w:rPr>
          <w:rFonts w:ascii="Times New Roman" w:hAnsi="Times New Roman"/>
          <w:b/>
          <w:sz w:val="24"/>
          <w:szCs w:val="24"/>
          <w:lang w:val="en-US"/>
        </w:rPr>
        <w:sectPr w:rsidR="00753E6F">
          <w:headerReference w:type="even" r:id="rId13"/>
          <w:headerReference w:type="default" r:id="rId14"/>
          <w:footerReference w:type="even" r:id="rId15"/>
          <w:footerReference w:type="default" r:id="rId16"/>
          <w:footerReference w:type="first" r:id="rId17"/>
          <w:pgSz w:w="11906" w:h="16838"/>
          <w:pgMar w:top="1418" w:right="1418" w:bottom="1418" w:left="1701" w:header="227" w:footer="403" w:gutter="0"/>
          <w:pgNumType w:start="1"/>
          <w:cols w:space="708"/>
          <w:docGrid w:linePitch="360"/>
        </w:sectPr>
      </w:pPr>
    </w:p>
    <w:p w:rsidR="00753E6F" w:rsidRDefault="001C5FE0">
      <w:pPr>
        <w:tabs>
          <w:tab w:val="left" w:pos="8647"/>
        </w:tabs>
        <w:spacing w:before="120"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lastRenderedPageBreak/>
        <w:t>Muliyana</w:t>
      </w:r>
      <w:proofErr w:type="spellEnd"/>
      <w:r>
        <w:rPr>
          <w:rFonts w:ascii="Times New Roman" w:hAnsi="Times New Roman"/>
          <w:b/>
          <w:sz w:val="24"/>
          <w:szCs w:val="24"/>
          <w:lang w:val="en-US"/>
        </w:rPr>
        <w:t xml:space="preserve"> S. </w:t>
      </w:r>
      <w:proofErr w:type="spellStart"/>
      <w:r>
        <w:rPr>
          <w:rFonts w:ascii="Times New Roman" w:hAnsi="Times New Roman"/>
          <w:b/>
          <w:sz w:val="24"/>
          <w:szCs w:val="24"/>
          <w:lang w:val="en-US"/>
        </w:rPr>
        <w:t>Nupura</w:t>
      </w:r>
      <w:proofErr w:type="spellEnd"/>
      <w:r w:rsidR="00770DA6">
        <w:rPr>
          <w:rFonts w:ascii="Times New Roman" w:hAnsi="Times New Roman"/>
          <w:b/>
          <w:sz w:val="24"/>
          <w:szCs w:val="24"/>
          <w:lang w:val="en-US"/>
        </w:rPr>
        <w:t xml:space="preserve"> </w:t>
      </w:r>
      <w:r w:rsidR="00770DA6">
        <w:rPr>
          <w:rFonts w:ascii="Times New Roman" w:hAnsi="Times New Roman"/>
          <w:b/>
          <w:sz w:val="24"/>
          <w:szCs w:val="24"/>
          <w:vertAlign w:val="superscript"/>
          <w:lang w:val="en-US"/>
        </w:rPr>
        <w:t>1</w:t>
      </w:r>
      <w:r w:rsidR="00770DA6">
        <w:rPr>
          <w:rStyle w:val="FootnoteReference"/>
          <w:rFonts w:ascii="Times New Roman" w:hAnsi="Times New Roman"/>
          <w:b/>
          <w:sz w:val="24"/>
          <w:szCs w:val="24"/>
        </w:rPr>
        <w:footnoteReference w:customMarkFollows="1" w:id="1"/>
        <w:sym w:font="Symbol" w:char="F02A"/>
      </w:r>
      <w:r w:rsidR="00770DA6">
        <w:rPr>
          <w:rFonts w:ascii="Times New Roman" w:hAnsi="Times New Roman"/>
          <w:b/>
          <w:sz w:val="24"/>
          <w:szCs w:val="24"/>
        </w:rPr>
        <w:t xml:space="preserve">, </w:t>
      </w:r>
      <w:r>
        <w:rPr>
          <w:rFonts w:ascii="Times New Roman" w:hAnsi="Times New Roman"/>
          <w:b/>
          <w:sz w:val="24"/>
          <w:szCs w:val="24"/>
          <w:lang w:val="en-US"/>
        </w:rPr>
        <w:t>Mursalin</w:t>
      </w:r>
      <w:r w:rsidR="00770DA6">
        <w:rPr>
          <w:rFonts w:ascii="Times New Roman" w:hAnsi="Times New Roman"/>
          <w:sz w:val="24"/>
          <w:szCs w:val="24"/>
          <w:vertAlign w:val="superscript"/>
          <w:lang w:val="en-US"/>
        </w:rPr>
        <w:t>2</w:t>
      </w:r>
      <w:r w:rsidR="00770DA6">
        <w:rPr>
          <w:rFonts w:ascii="Times New Roman" w:hAnsi="Times New Roman"/>
          <w:sz w:val="24"/>
          <w:szCs w:val="24"/>
          <w:lang w:val="en-US"/>
        </w:rPr>
        <w:t xml:space="preserve">, </w:t>
      </w:r>
      <w:proofErr w:type="spellStart"/>
      <w:r>
        <w:rPr>
          <w:rFonts w:ascii="Times New Roman" w:hAnsi="Times New Roman"/>
          <w:b/>
          <w:sz w:val="24"/>
          <w:szCs w:val="24"/>
          <w:lang w:val="en-US"/>
        </w:rPr>
        <w:t>Asri</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Aribie</w:t>
      </w:r>
      <w:proofErr w:type="spellEnd"/>
      <w:r>
        <w:rPr>
          <w:rFonts w:ascii="Times New Roman" w:hAnsi="Times New Roman"/>
          <w:b/>
          <w:sz w:val="24"/>
          <w:szCs w:val="24"/>
          <w:vertAlign w:val="superscript"/>
          <w:lang w:val="en-US"/>
        </w:rPr>
        <w:t xml:space="preserve"> </w:t>
      </w:r>
      <w:r w:rsidR="00770DA6">
        <w:rPr>
          <w:rFonts w:ascii="Times New Roman" w:hAnsi="Times New Roman"/>
          <w:b/>
          <w:sz w:val="24"/>
          <w:szCs w:val="24"/>
          <w:vertAlign w:val="superscript"/>
          <w:lang w:val="en-US"/>
        </w:rPr>
        <w:t>3</w:t>
      </w:r>
    </w:p>
    <w:p w:rsidR="00753E6F" w:rsidRDefault="00770DA6">
      <w:pPr>
        <w:spacing w:after="0" w:line="240" w:lineRule="auto"/>
        <w:jc w:val="center"/>
        <w:rPr>
          <w:rFonts w:ascii="Book Antiqua" w:hAnsi="Book Antiqua" w:cs="Arial"/>
          <w:i/>
          <w:color w:val="333333"/>
          <w:sz w:val="20"/>
          <w:szCs w:val="20"/>
          <w:shd w:val="clear" w:color="auto" w:fill="FFFFFF"/>
        </w:rPr>
      </w:pPr>
      <w:r>
        <w:rPr>
          <w:rFonts w:ascii="Times New Roman" w:hAnsi="Times New Roman"/>
          <w:i/>
          <w:sz w:val="20"/>
          <w:szCs w:val="20"/>
          <w:vertAlign w:val="superscript"/>
        </w:rPr>
        <w:t>a</w:t>
      </w:r>
      <w:proofErr w:type="spellStart"/>
      <w:r w:rsidR="001C5FE0">
        <w:rPr>
          <w:rFonts w:ascii="Times New Roman" w:hAnsi="Times New Roman"/>
          <w:i/>
          <w:sz w:val="20"/>
          <w:szCs w:val="20"/>
          <w:lang w:val="en-US"/>
        </w:rPr>
        <w:t>Muliyana</w:t>
      </w:r>
      <w:proofErr w:type="spellEnd"/>
      <w:r w:rsidR="001C5FE0">
        <w:rPr>
          <w:rFonts w:ascii="Times New Roman" w:hAnsi="Times New Roman"/>
          <w:i/>
          <w:sz w:val="20"/>
          <w:szCs w:val="20"/>
          <w:lang w:val="en-US"/>
        </w:rPr>
        <w:t xml:space="preserve"> S. </w:t>
      </w:r>
      <w:proofErr w:type="spellStart"/>
      <w:r w:rsidR="001C5FE0">
        <w:rPr>
          <w:rFonts w:ascii="Times New Roman" w:hAnsi="Times New Roman"/>
          <w:i/>
          <w:sz w:val="20"/>
          <w:szCs w:val="20"/>
          <w:lang w:val="en-US"/>
        </w:rPr>
        <w:t>Nupura</w:t>
      </w:r>
      <w:proofErr w:type="spellEnd"/>
      <w:r>
        <w:rPr>
          <w:rFonts w:ascii="Times New Roman" w:hAnsi="Times New Roman"/>
          <w:i/>
          <w:sz w:val="20"/>
          <w:szCs w:val="20"/>
          <w:lang w:val="en-US"/>
        </w:rPr>
        <w:t xml:space="preserve">, </w:t>
      </w:r>
      <w:r>
        <w:rPr>
          <w:rFonts w:ascii="Book Antiqua" w:hAnsi="Book Antiqua" w:cs="Arial"/>
          <w:i/>
          <w:color w:val="333333"/>
          <w:sz w:val="20"/>
          <w:szCs w:val="20"/>
          <w:shd w:val="clear" w:color="auto" w:fill="FFFFFF"/>
          <w:lang w:val="sv-SE"/>
        </w:rPr>
        <w:t>Jurusan Fisika</w:t>
      </w:r>
      <w:r>
        <w:rPr>
          <w:rFonts w:ascii="Book Antiqua" w:hAnsi="Book Antiqua" w:cs="Arial"/>
          <w:i/>
          <w:color w:val="333333"/>
          <w:sz w:val="20"/>
          <w:szCs w:val="20"/>
          <w:shd w:val="clear" w:color="auto" w:fill="FFFFFF"/>
        </w:rPr>
        <w:t xml:space="preserve">, Fakultas MIPA, </w:t>
      </w:r>
      <w:r>
        <w:rPr>
          <w:rFonts w:ascii="Book Antiqua" w:hAnsi="Book Antiqua" w:cs="Arial"/>
          <w:i/>
          <w:color w:val="333333"/>
          <w:sz w:val="20"/>
          <w:szCs w:val="20"/>
          <w:shd w:val="clear" w:color="auto" w:fill="FFFFFF"/>
          <w:lang w:val="sv-SE"/>
        </w:rPr>
        <w:t>Universitas Negeri Gorontalo</w:t>
      </w:r>
      <w:r>
        <w:rPr>
          <w:rFonts w:ascii="Book Antiqua" w:hAnsi="Book Antiqua" w:cs="Arial"/>
          <w:i/>
          <w:color w:val="333333"/>
          <w:sz w:val="20"/>
          <w:szCs w:val="20"/>
          <w:shd w:val="clear" w:color="auto" w:fill="FFFFFF"/>
        </w:rPr>
        <w:t xml:space="preserve">, </w:t>
      </w:r>
    </w:p>
    <w:p w:rsidR="00753E6F" w:rsidRDefault="00770DA6">
      <w:pPr>
        <w:spacing w:after="0" w:line="240" w:lineRule="auto"/>
        <w:jc w:val="center"/>
        <w:rPr>
          <w:rFonts w:ascii="Times New Roman" w:hAnsi="Times New Roman"/>
          <w:sz w:val="20"/>
          <w:szCs w:val="20"/>
        </w:rPr>
      </w:pPr>
      <w:r>
        <w:rPr>
          <w:rFonts w:ascii="Book Antiqua" w:hAnsi="Book Antiqua" w:cs="Arial"/>
          <w:i/>
          <w:color w:val="333333"/>
          <w:sz w:val="20"/>
          <w:szCs w:val="20"/>
          <w:shd w:val="clear" w:color="auto" w:fill="FFFFFF"/>
        </w:rPr>
        <w:t>Jl. Jenderal Sudirman No. 06 Kota Gorontalo 96128, Indonesia</w:t>
      </w:r>
    </w:p>
    <w:p w:rsidR="00753E6F" w:rsidRDefault="00770DA6">
      <w:pPr>
        <w:spacing w:after="0" w:line="240" w:lineRule="auto"/>
        <w:jc w:val="center"/>
        <w:rPr>
          <w:rFonts w:ascii="Book Antiqua" w:hAnsi="Book Antiqua" w:cs="Arial"/>
          <w:i/>
          <w:color w:val="333333"/>
          <w:sz w:val="20"/>
          <w:szCs w:val="20"/>
          <w:shd w:val="clear" w:color="auto" w:fill="FFFFFF"/>
        </w:rPr>
      </w:pPr>
      <w:r>
        <w:rPr>
          <w:rFonts w:ascii="Times New Roman" w:hAnsi="Times New Roman"/>
          <w:i/>
          <w:sz w:val="20"/>
          <w:szCs w:val="20"/>
          <w:vertAlign w:val="superscript"/>
        </w:rPr>
        <w:t>b</w:t>
      </w:r>
      <w:proofErr w:type="spellStart"/>
      <w:r w:rsidR="001C5FE0">
        <w:rPr>
          <w:rFonts w:ascii="Times New Roman" w:hAnsi="Times New Roman"/>
          <w:i/>
          <w:sz w:val="20"/>
          <w:szCs w:val="20"/>
          <w:lang w:val="en-US"/>
        </w:rPr>
        <w:t>Mursalin</w:t>
      </w:r>
      <w:proofErr w:type="spellEnd"/>
      <w:r>
        <w:rPr>
          <w:rFonts w:ascii="Times New Roman" w:hAnsi="Times New Roman"/>
          <w:i/>
          <w:sz w:val="20"/>
          <w:szCs w:val="20"/>
        </w:rPr>
        <w:t xml:space="preserve">, </w:t>
      </w:r>
      <w:r>
        <w:rPr>
          <w:rFonts w:ascii="Book Antiqua" w:hAnsi="Book Antiqua" w:cs="Arial"/>
          <w:i/>
          <w:color w:val="333333"/>
          <w:sz w:val="20"/>
          <w:szCs w:val="20"/>
          <w:shd w:val="clear" w:color="auto" w:fill="FFFFFF"/>
          <w:lang w:val="sv-SE"/>
        </w:rPr>
        <w:t>Jurusan Fisika</w:t>
      </w:r>
      <w:r>
        <w:rPr>
          <w:rFonts w:ascii="Book Antiqua" w:hAnsi="Book Antiqua" w:cs="Arial"/>
          <w:i/>
          <w:color w:val="333333"/>
          <w:sz w:val="20"/>
          <w:szCs w:val="20"/>
          <w:shd w:val="clear" w:color="auto" w:fill="FFFFFF"/>
        </w:rPr>
        <w:t xml:space="preserve">, Fakultas MIPA, </w:t>
      </w:r>
      <w:r>
        <w:rPr>
          <w:rFonts w:ascii="Book Antiqua" w:hAnsi="Book Antiqua" w:cs="Arial"/>
          <w:i/>
          <w:color w:val="333333"/>
          <w:sz w:val="20"/>
          <w:szCs w:val="20"/>
          <w:shd w:val="clear" w:color="auto" w:fill="FFFFFF"/>
          <w:lang w:val="sv-SE"/>
        </w:rPr>
        <w:t>Universitas Negeri Gorontalo</w:t>
      </w:r>
      <w:r>
        <w:rPr>
          <w:rFonts w:ascii="Book Antiqua" w:hAnsi="Book Antiqua" w:cs="Arial"/>
          <w:i/>
          <w:color w:val="333333"/>
          <w:sz w:val="20"/>
          <w:szCs w:val="20"/>
          <w:shd w:val="clear" w:color="auto" w:fill="FFFFFF"/>
        </w:rPr>
        <w:t xml:space="preserve">, </w:t>
      </w:r>
    </w:p>
    <w:p w:rsidR="00753E6F" w:rsidRDefault="00770DA6">
      <w:pPr>
        <w:spacing w:after="0" w:line="240" w:lineRule="auto"/>
        <w:jc w:val="center"/>
        <w:rPr>
          <w:rFonts w:ascii="Book Antiqua" w:hAnsi="Book Antiqua" w:cs="Arial"/>
          <w:i/>
          <w:color w:val="333333"/>
          <w:sz w:val="20"/>
          <w:szCs w:val="20"/>
          <w:shd w:val="clear" w:color="auto" w:fill="FFFFFF"/>
          <w:lang w:val="en-US"/>
        </w:rPr>
      </w:pPr>
      <w:r>
        <w:rPr>
          <w:rFonts w:ascii="Book Antiqua" w:hAnsi="Book Antiqua" w:cs="Arial"/>
          <w:i/>
          <w:color w:val="333333"/>
          <w:sz w:val="20"/>
          <w:szCs w:val="20"/>
          <w:shd w:val="clear" w:color="auto" w:fill="FFFFFF"/>
        </w:rPr>
        <w:t>Jl. Jenderal Sudirman No. 06 Kota Gorontalo 96128, Indonesia</w:t>
      </w:r>
    </w:p>
    <w:p w:rsidR="00753E6F" w:rsidRDefault="00770DA6">
      <w:pPr>
        <w:spacing w:after="0" w:line="240" w:lineRule="auto"/>
        <w:jc w:val="center"/>
        <w:rPr>
          <w:rFonts w:ascii="Book Antiqua" w:hAnsi="Book Antiqua" w:cs="Arial"/>
          <w:i/>
          <w:color w:val="333333"/>
          <w:sz w:val="20"/>
          <w:szCs w:val="20"/>
          <w:shd w:val="clear" w:color="auto" w:fill="FFFFFF"/>
        </w:rPr>
      </w:pPr>
      <w:proofErr w:type="spellStart"/>
      <w:proofErr w:type="gramStart"/>
      <w:r>
        <w:rPr>
          <w:rFonts w:ascii="Book Antiqua" w:hAnsi="Book Antiqua" w:cs="Arial"/>
          <w:i/>
          <w:color w:val="333333"/>
          <w:sz w:val="20"/>
          <w:szCs w:val="20"/>
          <w:shd w:val="clear" w:color="auto" w:fill="FFFFFF"/>
          <w:vertAlign w:val="superscript"/>
          <w:lang w:val="en-US"/>
        </w:rPr>
        <w:t>c</w:t>
      </w:r>
      <w:r w:rsidR="001C5FE0">
        <w:rPr>
          <w:rFonts w:ascii="Book Antiqua" w:hAnsi="Book Antiqua" w:cs="Arial"/>
          <w:i/>
          <w:color w:val="333333"/>
          <w:sz w:val="20"/>
          <w:szCs w:val="20"/>
          <w:shd w:val="clear" w:color="auto" w:fill="FFFFFF"/>
          <w:lang w:val="en-US"/>
        </w:rPr>
        <w:t>Asri</w:t>
      </w:r>
      <w:proofErr w:type="spellEnd"/>
      <w:proofErr w:type="gramEnd"/>
      <w:r w:rsidR="001C5FE0">
        <w:rPr>
          <w:rFonts w:ascii="Book Antiqua" w:hAnsi="Book Antiqua" w:cs="Arial"/>
          <w:i/>
          <w:color w:val="333333"/>
          <w:sz w:val="20"/>
          <w:szCs w:val="20"/>
          <w:shd w:val="clear" w:color="auto" w:fill="FFFFFF"/>
          <w:lang w:val="en-US"/>
        </w:rPr>
        <w:t xml:space="preserve"> </w:t>
      </w:r>
      <w:proofErr w:type="spellStart"/>
      <w:r w:rsidR="001C5FE0">
        <w:rPr>
          <w:rFonts w:ascii="Book Antiqua" w:hAnsi="Book Antiqua" w:cs="Arial"/>
          <w:i/>
          <w:color w:val="333333"/>
          <w:sz w:val="20"/>
          <w:szCs w:val="20"/>
          <w:shd w:val="clear" w:color="auto" w:fill="FFFFFF"/>
          <w:lang w:val="en-US"/>
        </w:rPr>
        <w:t>Arbie</w:t>
      </w:r>
      <w:proofErr w:type="spellEnd"/>
      <w:r>
        <w:rPr>
          <w:rFonts w:ascii="Book Antiqua" w:hAnsi="Book Antiqua" w:cs="Arial"/>
          <w:i/>
          <w:color w:val="333333"/>
          <w:sz w:val="20"/>
          <w:szCs w:val="20"/>
          <w:shd w:val="clear" w:color="auto" w:fill="FFFFFF"/>
          <w:lang w:val="en-US"/>
        </w:rPr>
        <w:t xml:space="preserve">, </w:t>
      </w:r>
      <w:r>
        <w:rPr>
          <w:rFonts w:ascii="Book Antiqua" w:hAnsi="Book Antiqua" w:cs="Arial"/>
          <w:i/>
          <w:color w:val="333333"/>
          <w:sz w:val="20"/>
          <w:szCs w:val="20"/>
          <w:shd w:val="clear" w:color="auto" w:fill="FFFFFF"/>
          <w:lang w:val="sv-SE"/>
        </w:rPr>
        <w:t>Jurusan Fisika</w:t>
      </w:r>
      <w:r>
        <w:rPr>
          <w:rFonts w:ascii="Book Antiqua" w:hAnsi="Book Antiqua" w:cs="Arial"/>
          <w:i/>
          <w:color w:val="333333"/>
          <w:sz w:val="20"/>
          <w:szCs w:val="20"/>
          <w:shd w:val="clear" w:color="auto" w:fill="FFFFFF"/>
        </w:rPr>
        <w:t xml:space="preserve">, Fakultas MIPA, </w:t>
      </w:r>
      <w:r>
        <w:rPr>
          <w:rFonts w:ascii="Book Antiqua" w:hAnsi="Book Antiqua" w:cs="Arial"/>
          <w:i/>
          <w:color w:val="333333"/>
          <w:sz w:val="20"/>
          <w:szCs w:val="20"/>
          <w:shd w:val="clear" w:color="auto" w:fill="FFFFFF"/>
          <w:lang w:val="sv-SE"/>
        </w:rPr>
        <w:t>Universitas Negeri Gorontalo</w:t>
      </w:r>
      <w:r>
        <w:rPr>
          <w:rFonts w:ascii="Book Antiqua" w:hAnsi="Book Antiqua" w:cs="Arial"/>
          <w:i/>
          <w:color w:val="333333"/>
          <w:sz w:val="20"/>
          <w:szCs w:val="20"/>
          <w:shd w:val="clear" w:color="auto" w:fill="FFFFFF"/>
        </w:rPr>
        <w:t xml:space="preserve">, </w:t>
      </w:r>
    </w:p>
    <w:p w:rsidR="00753E6F" w:rsidRDefault="00770DA6">
      <w:pPr>
        <w:spacing w:after="0" w:line="240" w:lineRule="auto"/>
        <w:jc w:val="center"/>
        <w:rPr>
          <w:rFonts w:ascii="Book Antiqua" w:hAnsi="Book Antiqua" w:cs="Arial"/>
          <w:i/>
          <w:color w:val="333333"/>
          <w:sz w:val="20"/>
          <w:szCs w:val="20"/>
          <w:shd w:val="clear" w:color="auto" w:fill="FFFFFF"/>
          <w:lang w:val="en-US"/>
        </w:rPr>
      </w:pPr>
      <w:r>
        <w:rPr>
          <w:rFonts w:ascii="Book Antiqua" w:hAnsi="Book Antiqua" w:cs="Arial"/>
          <w:i/>
          <w:color w:val="333333"/>
          <w:sz w:val="20"/>
          <w:szCs w:val="20"/>
          <w:shd w:val="clear" w:color="auto" w:fill="FFFFFF"/>
        </w:rPr>
        <w:t>Jl. Jenderal Sudirman No. 06 Kota Gorontalo 96128, Indonesia</w:t>
      </w:r>
    </w:p>
    <w:p w:rsidR="00753E6F" w:rsidRDefault="00753E6F">
      <w:pPr>
        <w:spacing w:after="0" w:line="240" w:lineRule="auto"/>
        <w:jc w:val="center"/>
        <w:rPr>
          <w:rFonts w:ascii="Times New Roman" w:hAnsi="Times New Roman"/>
          <w:i/>
          <w:sz w:val="20"/>
          <w:szCs w:val="20"/>
          <w:lang w:val="en-US"/>
        </w:rPr>
      </w:pPr>
    </w:p>
    <w:p w:rsidR="00753E6F" w:rsidRDefault="00753E6F">
      <w:pPr>
        <w:spacing w:after="0" w:line="240" w:lineRule="auto"/>
        <w:jc w:val="center"/>
        <w:rPr>
          <w:rFonts w:ascii="Times New Roman" w:hAnsi="Times New Roman"/>
          <w:i/>
          <w:sz w:val="20"/>
          <w:szCs w:val="20"/>
          <w:lang w:val="en-US"/>
        </w:rPr>
      </w:pPr>
    </w:p>
    <w:p w:rsidR="00753E6F" w:rsidRDefault="00770DA6">
      <w:pPr>
        <w:spacing w:after="0" w:line="240" w:lineRule="auto"/>
        <w:jc w:val="center"/>
        <w:rPr>
          <w:rFonts w:ascii="Times New Roman" w:hAnsi="Times New Roman"/>
          <w:sz w:val="24"/>
          <w:szCs w:val="24"/>
          <w:lang w:val="en-US"/>
        </w:rPr>
      </w:pPr>
      <w:r>
        <w:rPr>
          <w:rFonts w:ascii="Times New Roman" w:hAnsi="Times New Roman"/>
          <w:sz w:val="24"/>
          <w:szCs w:val="24"/>
        </w:rPr>
        <w:t xml:space="preserve">Accepted: </w:t>
      </w:r>
      <w:proofErr w:type="spellStart"/>
      <w:r>
        <w:rPr>
          <w:rFonts w:ascii="Times New Roman" w:hAnsi="Times New Roman"/>
          <w:sz w:val="24"/>
          <w:szCs w:val="24"/>
          <w:lang w:val="en-US"/>
        </w:rPr>
        <w:t>Bulan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Tanggal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rPr>
        <w:t xml:space="preserve">. Approved: </w:t>
      </w:r>
      <w:proofErr w:type="spellStart"/>
      <w:r>
        <w:rPr>
          <w:rFonts w:ascii="Times New Roman" w:hAnsi="Times New Roman"/>
          <w:sz w:val="24"/>
          <w:szCs w:val="24"/>
          <w:lang w:val="en-US"/>
        </w:rPr>
        <w:t>Bulan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Tanggal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rPr>
        <w:t xml:space="preserve">. Published: </w:t>
      </w:r>
      <w:proofErr w:type="spellStart"/>
      <w:r>
        <w:rPr>
          <w:rFonts w:ascii="Times New Roman" w:hAnsi="Times New Roman"/>
          <w:sz w:val="24"/>
          <w:szCs w:val="24"/>
          <w:lang w:val="en-US"/>
        </w:rPr>
        <w:t>Bulan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Tanggal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p>
    <w:p w:rsidR="00753E6F" w:rsidRDefault="00753E6F">
      <w:pPr>
        <w:tabs>
          <w:tab w:val="left" w:pos="8647"/>
        </w:tabs>
        <w:spacing w:before="120" w:after="120" w:line="240" w:lineRule="auto"/>
        <w:jc w:val="center"/>
        <w:rPr>
          <w:rFonts w:ascii="Times New Roman" w:hAnsi="Times New Roman"/>
          <w:b/>
          <w:sz w:val="24"/>
          <w:szCs w:val="24"/>
          <w:lang w:val="en-US"/>
        </w:rPr>
      </w:pPr>
    </w:p>
    <w:p w:rsidR="00753E6F" w:rsidRDefault="00770DA6">
      <w:pPr>
        <w:spacing w:after="120" w:line="240" w:lineRule="auto"/>
        <w:jc w:val="center"/>
        <w:rPr>
          <w:rFonts w:ascii="Times New Roman" w:hAnsi="Times New Roman"/>
          <w:b/>
          <w:bCs/>
          <w:sz w:val="24"/>
          <w:szCs w:val="24"/>
          <w:lang w:val="en-US"/>
        </w:rPr>
      </w:pPr>
      <w:r>
        <w:rPr>
          <w:rFonts w:ascii="Times New Roman" w:hAnsi="Times New Roman"/>
          <w:b/>
          <w:bCs/>
          <w:sz w:val="24"/>
          <w:szCs w:val="24"/>
          <w:lang w:val="en-US"/>
        </w:rPr>
        <w:t>ABSTRAK</w:t>
      </w:r>
    </w:p>
    <w:p w:rsidR="001C5FE0" w:rsidRPr="001C5FE0" w:rsidRDefault="001C5FE0" w:rsidP="001C5FE0">
      <w:pPr>
        <w:spacing w:line="240" w:lineRule="auto"/>
        <w:jc w:val="both"/>
        <w:rPr>
          <w:rFonts w:ascii="Times New Roman" w:hAnsi="Times New Roman"/>
        </w:rPr>
      </w:pPr>
      <w:r w:rsidRPr="001C5FE0">
        <w:rPr>
          <w:rFonts w:ascii="Times New Roman" w:hAnsi="Times New Roman"/>
        </w:rPr>
        <w:t xml:space="preserve">Penelitian ini bertujuan untuk mengetahui pengaruh signifikan dari pengaruh </w:t>
      </w:r>
      <w:r w:rsidRPr="001C5FE0">
        <w:rPr>
          <w:rFonts w:ascii="Times New Roman" w:hAnsi="Times New Roman"/>
          <w:i/>
        </w:rPr>
        <w:t>WhatsApp</w:t>
      </w:r>
      <w:r w:rsidRPr="001C5FE0">
        <w:rPr>
          <w:rFonts w:ascii="Times New Roman" w:hAnsi="Times New Roman"/>
        </w:rPr>
        <w:t xml:space="preserve"> berbasis </w:t>
      </w:r>
      <w:r w:rsidRPr="001C5FE0">
        <w:rPr>
          <w:rFonts w:ascii="Times New Roman" w:hAnsi="Times New Roman"/>
          <w:i/>
        </w:rPr>
        <w:t>Google Classroom</w:t>
      </w:r>
      <w:r w:rsidRPr="001C5FE0">
        <w:rPr>
          <w:rFonts w:ascii="Times New Roman" w:hAnsi="Times New Roman"/>
        </w:rPr>
        <w:t xml:space="preserve"> dan </w:t>
      </w:r>
      <w:r w:rsidRPr="001C5FE0">
        <w:rPr>
          <w:rFonts w:ascii="Times New Roman" w:hAnsi="Times New Roman"/>
          <w:i/>
        </w:rPr>
        <w:t>Google Meet</w:t>
      </w:r>
      <w:r w:rsidRPr="001C5FE0">
        <w:rPr>
          <w:rFonts w:ascii="Times New Roman" w:hAnsi="Times New Roman"/>
        </w:rPr>
        <w:t xml:space="preserve"> dengan implementasi model </w:t>
      </w:r>
      <w:r w:rsidRPr="001C5FE0">
        <w:rPr>
          <w:rFonts w:ascii="Times New Roman" w:hAnsi="Times New Roman"/>
          <w:i/>
        </w:rPr>
        <w:t>inquiry learning</w:t>
      </w:r>
      <w:r w:rsidRPr="001C5FE0">
        <w:rPr>
          <w:rFonts w:ascii="Times New Roman" w:hAnsi="Times New Roman"/>
        </w:rPr>
        <w:t xml:space="preserve"> dalam pembelajaran fisika terhadap hasil belajar siswa. Penelitian dilakukan pada masa pandemi </w:t>
      </w:r>
      <w:r w:rsidRPr="001C5FE0">
        <w:rPr>
          <w:rFonts w:ascii="Times New Roman" w:hAnsi="Times New Roman"/>
          <w:i/>
        </w:rPr>
        <w:t>Covid-19</w:t>
      </w:r>
      <w:r w:rsidRPr="001C5FE0">
        <w:rPr>
          <w:rFonts w:ascii="Times New Roman" w:hAnsi="Times New Roman"/>
        </w:rPr>
        <w:t xml:space="preserve"> dengan proses pembelajaran DARING, metode yang digunakan adalah metode Pra-eksperimental dengan </w:t>
      </w:r>
      <w:r w:rsidRPr="001C5FE0">
        <w:rPr>
          <w:rFonts w:ascii="Times New Roman" w:hAnsi="Times New Roman"/>
          <w:i/>
          <w:color w:val="171717" w:themeColor="background2" w:themeShade="1A"/>
          <w:szCs w:val="24"/>
        </w:rPr>
        <w:t>one group pretest-posttest design</w:t>
      </w:r>
      <w:r w:rsidRPr="001C5FE0">
        <w:rPr>
          <w:rFonts w:ascii="Times New Roman" w:hAnsi="Times New Roman"/>
        </w:rPr>
        <w:t xml:space="preserve">. Penelitian ini dilaksanakan di SMA Negeri 1 Suwawa tahun ajaran 2020/2021 dengan teknik pengambilan sampel </w:t>
      </w:r>
      <w:r w:rsidRPr="001C5FE0">
        <w:rPr>
          <w:rFonts w:ascii="Times New Roman" w:hAnsi="Times New Roman"/>
          <w:i/>
        </w:rPr>
        <w:t xml:space="preserve">sampling </w:t>
      </w:r>
      <w:r w:rsidRPr="001C5FE0">
        <w:rPr>
          <w:rFonts w:ascii="Times New Roman" w:hAnsi="Times New Roman"/>
        </w:rPr>
        <w:t xml:space="preserve">jenuh dan pemilihan kelas dilakukan secara acak, didapatkan siswa kelas XI IPA 1 sebagai kelas eksperimen, kelas XI IPA 3 sebagai kelas replikasi 1, XI IPA 4 sebagai kelas replikasi 2 dan kelas XI IPA 2 sebagai kelas replikasi 3. Intrumen penelitian ini berupa tes essai sebanyak 8 nomor tentang Dinamika Rotasi dan Kesetimbangan Benda Tegar dengan KKM sebesar 73. Berdasarkan hasil pengujian hipotesis diketahui harga t hitung untuk masing-masing kelas eksperimen kelas replikasi 1, kelas replikasi 2 dan kelas replikasi 3 adalah 4.16, 3.089, 3.19, 3.386 lebih besar dari t tabel </w:t>
      </w:r>
      <w:r w:rsidRPr="001C5FE0">
        <w:rPr>
          <w:rFonts w:ascii="Times New Roman" w:eastAsiaTheme="minorEastAsia" w:hAnsi="Times New Roman"/>
        </w:rPr>
        <w:t>1.705,</w:t>
      </w:r>
      <w:r w:rsidRPr="001C5FE0">
        <w:rPr>
          <w:rFonts w:ascii="Times New Roman" w:eastAsiaTheme="minorEastAsia" w:hAnsi="Times New Roman"/>
          <w:vertAlign w:val="subscript"/>
        </w:rPr>
        <w:t xml:space="preserve"> </w:t>
      </w:r>
      <w:r w:rsidRPr="001C5FE0">
        <w:rPr>
          <w:rFonts w:ascii="Times New Roman" w:hAnsi="Times New Roman"/>
        </w:rPr>
        <w:t xml:space="preserve">1.739, 1.71, 1.72, dapat disimpulkan bahwa terdapat pengaruh positif yang signifikan dari perlakuan. Berdasarkan analisi dari N-Gain dan </w:t>
      </w:r>
      <w:r w:rsidRPr="001C5FE0">
        <w:rPr>
          <w:rFonts w:ascii="Times New Roman" w:hAnsi="Times New Roman"/>
          <w:i/>
        </w:rPr>
        <w:t>effect size</w:t>
      </w:r>
      <w:r w:rsidRPr="001C5FE0">
        <w:rPr>
          <w:rFonts w:ascii="Times New Roman" w:hAnsi="Times New Roman"/>
        </w:rPr>
        <w:t xml:space="preserve">, diperoleh nilai N-Gain untuk keempat kelas berturut-turut 0.61, 0.59.0.59 dan 0.62 dengan kategori sedang, untuk nilai </w:t>
      </w:r>
      <w:r w:rsidRPr="001C5FE0">
        <w:rPr>
          <w:rFonts w:ascii="Times New Roman" w:hAnsi="Times New Roman"/>
          <w:i/>
        </w:rPr>
        <w:t>effect size</w:t>
      </w:r>
      <w:r w:rsidRPr="001C5FE0">
        <w:rPr>
          <w:rFonts w:ascii="Times New Roman" w:hAnsi="Times New Roman"/>
        </w:rPr>
        <w:t xml:space="preserve"> diperoleh sebesar 1.9 dengan interprestasi </w:t>
      </w:r>
      <w:r w:rsidRPr="001C5FE0">
        <w:rPr>
          <w:rFonts w:ascii="Times New Roman" w:hAnsi="Times New Roman"/>
          <w:i/>
        </w:rPr>
        <w:t>strong effect</w:t>
      </w:r>
      <w:r w:rsidRPr="001C5FE0">
        <w:rPr>
          <w:rFonts w:ascii="Times New Roman" w:hAnsi="Times New Roman"/>
        </w:rPr>
        <w:t>. Hal ini menunjukkan bahwa terdapat konsistensi dari perlakuan yang diberikan terhadap hasil belajar siswa.</w:t>
      </w:r>
    </w:p>
    <w:p w:rsidR="00753E6F" w:rsidRDefault="00753E6F">
      <w:pPr>
        <w:pStyle w:val="BasicParagraph"/>
        <w:suppressAutoHyphens/>
        <w:spacing w:line="240" w:lineRule="auto"/>
        <w:jc w:val="right"/>
        <w:rPr>
          <w:rFonts w:ascii="Times New Roman" w:hAnsi="Times New Roman" w:cs="Times New Roman"/>
          <w:sz w:val="22"/>
          <w:szCs w:val="18"/>
        </w:rPr>
      </w:pPr>
    </w:p>
    <w:p w:rsidR="001C5FE0" w:rsidRPr="001C5FE0" w:rsidRDefault="00770DA6" w:rsidP="001C5FE0">
      <w:pPr>
        <w:spacing w:line="240" w:lineRule="auto"/>
        <w:jc w:val="both"/>
        <w:rPr>
          <w:rFonts w:ascii="Times New Roman" w:hAnsi="Times New Roman"/>
          <w:sz w:val="24"/>
          <w:lang w:val="en-US"/>
        </w:rPr>
      </w:pPr>
      <w:r>
        <w:rPr>
          <w:rFonts w:ascii="Times New Roman" w:hAnsi="Times New Roman"/>
          <w:b/>
          <w:bCs/>
          <w:szCs w:val="18"/>
        </w:rPr>
        <w:lastRenderedPageBreak/>
        <w:t>K</w:t>
      </w:r>
      <w:proofErr w:type="spellStart"/>
      <w:r>
        <w:rPr>
          <w:rFonts w:ascii="Times New Roman" w:hAnsi="Times New Roman"/>
          <w:b/>
          <w:bCs/>
          <w:szCs w:val="18"/>
          <w:lang w:val="en-US"/>
        </w:rPr>
        <w:t>atan</w:t>
      </w:r>
      <w:proofErr w:type="spellEnd"/>
      <w:r>
        <w:rPr>
          <w:rFonts w:ascii="Times New Roman" w:hAnsi="Times New Roman"/>
          <w:b/>
          <w:bCs/>
          <w:szCs w:val="18"/>
          <w:lang w:val="en-US"/>
        </w:rPr>
        <w:t xml:space="preserve"> </w:t>
      </w:r>
      <w:proofErr w:type="spellStart"/>
      <w:r>
        <w:rPr>
          <w:rFonts w:ascii="Times New Roman" w:hAnsi="Times New Roman"/>
          <w:b/>
          <w:bCs/>
          <w:szCs w:val="18"/>
          <w:lang w:val="en-US"/>
        </w:rPr>
        <w:t>Kunci</w:t>
      </w:r>
      <w:proofErr w:type="spellEnd"/>
      <w:r>
        <w:rPr>
          <w:rFonts w:ascii="Times New Roman" w:hAnsi="Times New Roman"/>
          <w:b/>
          <w:bCs/>
          <w:szCs w:val="18"/>
        </w:rPr>
        <w:t>:</w:t>
      </w:r>
      <w:r>
        <w:rPr>
          <w:rFonts w:ascii="Times New Roman" w:hAnsi="Times New Roman"/>
          <w:i/>
          <w:szCs w:val="18"/>
        </w:rPr>
        <w:t xml:space="preserve"> </w:t>
      </w:r>
      <w:r w:rsidR="001C5FE0" w:rsidRPr="005611D5">
        <w:rPr>
          <w:rFonts w:ascii="Times New Roman" w:hAnsi="Times New Roman"/>
          <w:i/>
          <w:sz w:val="24"/>
        </w:rPr>
        <w:t>WhatsApp, Google Classroom, Google Meet</w:t>
      </w:r>
      <w:r w:rsidR="001C5FE0">
        <w:rPr>
          <w:rFonts w:ascii="Times New Roman" w:hAnsi="Times New Roman"/>
          <w:sz w:val="24"/>
        </w:rPr>
        <w:t xml:space="preserve">, Model </w:t>
      </w:r>
      <w:r w:rsidR="001C5FE0" w:rsidRPr="002E4A7D">
        <w:rPr>
          <w:rFonts w:ascii="Times New Roman" w:hAnsi="Times New Roman"/>
          <w:i/>
          <w:sz w:val="24"/>
        </w:rPr>
        <w:t>Inquiry Learning</w:t>
      </w:r>
      <w:r w:rsidR="001C5FE0">
        <w:rPr>
          <w:rFonts w:ascii="Times New Roman" w:hAnsi="Times New Roman"/>
          <w:sz w:val="24"/>
        </w:rPr>
        <w:t xml:space="preserve">, Hasil Belajar </w:t>
      </w:r>
      <w:proofErr w:type="spellStart"/>
      <w:r w:rsidR="001C5FE0">
        <w:rPr>
          <w:rFonts w:ascii="Times New Roman" w:hAnsi="Times New Roman"/>
          <w:sz w:val="24"/>
          <w:lang w:val="en-US"/>
        </w:rPr>
        <w:t>Siswa</w:t>
      </w:r>
      <w:proofErr w:type="spellEnd"/>
    </w:p>
    <w:p w:rsidR="00753E6F" w:rsidRDefault="00753E6F">
      <w:pPr>
        <w:spacing w:before="240" w:after="240" w:line="240" w:lineRule="auto"/>
        <w:rPr>
          <w:rFonts w:ascii="Times New Roman" w:hAnsi="Times New Roman"/>
          <w:b/>
          <w:sz w:val="24"/>
          <w:szCs w:val="24"/>
        </w:rPr>
      </w:pPr>
    </w:p>
    <w:p w:rsidR="00753E6F" w:rsidRDefault="00770DA6">
      <w:pPr>
        <w:spacing w:before="240" w:after="240" w:line="240" w:lineRule="auto"/>
        <w:rPr>
          <w:rFonts w:ascii="Times New Roman" w:hAnsi="Times New Roman"/>
          <w:b/>
          <w:sz w:val="24"/>
          <w:szCs w:val="24"/>
        </w:rPr>
      </w:pPr>
      <w:r>
        <w:rPr>
          <w:rFonts w:ascii="Times New Roman" w:hAnsi="Times New Roman"/>
          <w:b/>
          <w:sz w:val="24"/>
          <w:szCs w:val="24"/>
        </w:rPr>
        <w:t xml:space="preserve">PENDAHULUAN </w:t>
      </w:r>
    </w:p>
    <w:p w:rsidR="005A7FEF" w:rsidRPr="0040207B" w:rsidRDefault="0040207B" w:rsidP="00DA36F6">
      <w:pPr>
        <w:spacing w:after="0" w:line="360" w:lineRule="auto"/>
        <w:ind w:firstLine="720"/>
        <w:jc w:val="both"/>
        <w:rPr>
          <w:rFonts w:ascii="Times New Roman" w:hAnsi="Times New Roman"/>
          <w:color w:val="171717" w:themeColor="background2" w:themeShade="1A"/>
          <w:szCs w:val="24"/>
          <w:lang w:val="en-US"/>
        </w:rPr>
      </w:pPr>
      <w:r w:rsidRPr="0040207B">
        <w:rPr>
          <w:rFonts w:ascii="Times New Roman" w:hAnsi="Times New Roman"/>
          <w:color w:val="171717" w:themeColor="background2" w:themeShade="1A"/>
          <w:szCs w:val="24"/>
        </w:rPr>
        <w:t xml:space="preserve">Pada abad ke-21 ilmu teknologi informasi dan komunikasi berkembang sangat pesat.  Hal ini dibuktikan dengan adanya TIK yang berkembang secara cepat dan luas pada setiap bagian kehidupan, termasuk dunia pendidikan. Penggunaan TIK bagi dunia pendidikan dapat dimanfaatkan melalui media pembelajaran, agar pembelajaran lebih aktif, efektif, kretif, menarik dan mandiri. Pendidikan dapat dikatakan sebagai usaha untuk membagi pengetahuan, wawasan dan keahlian serta keterampilan tertentu kepada setiap individu guna meningkatkan mutu dan kualitas individu tersebut.  Pada masa pandemi </w:t>
      </w:r>
      <w:r w:rsidRPr="0040207B">
        <w:rPr>
          <w:rFonts w:ascii="Times New Roman" w:hAnsi="Times New Roman"/>
          <w:i/>
          <w:color w:val="171717" w:themeColor="background2" w:themeShade="1A"/>
          <w:szCs w:val="24"/>
        </w:rPr>
        <w:t>Covid-19</w:t>
      </w:r>
      <w:r w:rsidRPr="0040207B">
        <w:rPr>
          <w:rFonts w:ascii="Times New Roman" w:hAnsi="Times New Roman"/>
          <w:color w:val="171717" w:themeColor="background2" w:themeShade="1A"/>
          <w:szCs w:val="24"/>
        </w:rPr>
        <w:t xml:space="preserve"> seluruh sektor kegiatan masyarakat terhambat, tidak terkecuali sektor pendidikan. Ketakutan akan penyebaran virus corona di sekolah, pemerintah menghimbau untuk melakukan kegiatan belajar di rumah dan menggunakan sistem pembelajaran dalam jaringan (DARING). Pembelajaran DARING memanfaatkan media elektronik atau sering di sebut </w:t>
      </w:r>
      <w:r w:rsidRPr="0040207B">
        <w:rPr>
          <w:rFonts w:ascii="Times New Roman" w:hAnsi="Times New Roman"/>
          <w:i/>
          <w:color w:val="171717" w:themeColor="background2" w:themeShade="1A"/>
          <w:szCs w:val="24"/>
        </w:rPr>
        <w:t>e-learning</w:t>
      </w:r>
      <w:r w:rsidRPr="0040207B">
        <w:rPr>
          <w:rFonts w:ascii="Times New Roman" w:hAnsi="Times New Roman"/>
          <w:color w:val="171717" w:themeColor="background2" w:themeShade="1A"/>
          <w:szCs w:val="24"/>
        </w:rPr>
        <w:t xml:space="preserve"> (</w:t>
      </w:r>
      <w:r w:rsidRPr="0040207B">
        <w:rPr>
          <w:rFonts w:ascii="Times New Roman" w:hAnsi="Times New Roman"/>
          <w:i/>
          <w:color w:val="171717" w:themeColor="background2" w:themeShade="1A"/>
          <w:szCs w:val="24"/>
        </w:rPr>
        <w:t>electronic learning</w:t>
      </w:r>
      <w:r w:rsidRPr="0040207B">
        <w:rPr>
          <w:rFonts w:ascii="Times New Roman" w:hAnsi="Times New Roman"/>
          <w:color w:val="171717" w:themeColor="background2" w:themeShade="1A"/>
          <w:szCs w:val="24"/>
        </w:rPr>
        <w:t>) da</w:t>
      </w:r>
      <w:r w:rsidRPr="005A7FEF">
        <w:rPr>
          <w:rFonts w:ascii="Times New Roman" w:hAnsi="Times New Roman"/>
          <w:color w:val="171717" w:themeColor="background2" w:themeShade="1A"/>
        </w:rPr>
        <w:t>n aplikasi sebagai portal</w:t>
      </w:r>
      <w:r w:rsidRPr="005A7FEF">
        <w:rPr>
          <w:rFonts w:ascii="Times New Roman" w:hAnsi="Times New Roman"/>
          <w:color w:val="171717" w:themeColor="background2" w:themeShade="1A"/>
          <w:lang w:val="en-US"/>
        </w:rPr>
        <w:t>.</w:t>
      </w:r>
      <w:r w:rsidR="005A7FEF" w:rsidRPr="005A7FEF">
        <w:rPr>
          <w:rFonts w:ascii="Times New Roman" w:hAnsi="Times New Roman"/>
          <w:color w:val="171717" w:themeColor="background2" w:themeShade="1A"/>
          <w:lang w:val="en-US"/>
        </w:rPr>
        <w:t xml:space="preserve"> </w:t>
      </w:r>
      <w:r w:rsidR="005A7FEF" w:rsidRPr="005A7FEF">
        <w:rPr>
          <w:rFonts w:ascii="Times New Roman" w:hAnsi="Times New Roman"/>
        </w:rPr>
        <w:t>Menurut Indrakusuma dan Putri (2016:</w:t>
      </w:r>
      <w:r w:rsidR="005A7FEF">
        <w:rPr>
          <w:rFonts w:ascii="Times New Roman" w:hAnsi="Times New Roman"/>
          <w:lang w:val="en-US"/>
        </w:rPr>
        <w:t xml:space="preserve"> </w:t>
      </w:r>
      <w:r w:rsidR="005A7FEF" w:rsidRPr="005A7FEF">
        <w:rPr>
          <w:rFonts w:ascii="Times New Roman" w:hAnsi="Times New Roman"/>
        </w:rPr>
        <w:t>2)</w:t>
      </w:r>
      <w:r w:rsidR="005A7FEF">
        <w:rPr>
          <w:rFonts w:ascii="Times New Roman" w:hAnsi="Times New Roman"/>
          <w:lang w:val="en-US"/>
        </w:rPr>
        <w:t>,</w:t>
      </w:r>
      <w:r w:rsidR="005A7FEF" w:rsidRPr="005A7FEF">
        <w:rPr>
          <w:rFonts w:ascii="Times New Roman" w:hAnsi="Times New Roman"/>
        </w:rPr>
        <w:t xml:space="preserve"> </w:t>
      </w:r>
      <w:r w:rsidR="005A7FEF" w:rsidRPr="005A7FEF">
        <w:rPr>
          <w:rFonts w:ascii="Times New Roman" w:hAnsi="Times New Roman"/>
          <w:i/>
        </w:rPr>
        <w:t>e--learning</w:t>
      </w:r>
      <w:r w:rsidR="005A7FEF" w:rsidRPr="005A7FEF">
        <w:rPr>
          <w:rFonts w:ascii="Times New Roman" w:hAnsi="Times New Roman"/>
        </w:rPr>
        <w:t xml:space="preserve"> merupakan pembelajaran yang berbasis media elektronik dan melibatkan penggunaan jaringan internet. </w:t>
      </w:r>
      <w:r w:rsidR="005A7FEF" w:rsidRPr="005A7FEF">
        <w:rPr>
          <w:rFonts w:ascii="Times New Roman" w:hAnsi="Times New Roman"/>
          <w:i/>
        </w:rPr>
        <w:t>E-leraning</w:t>
      </w:r>
      <w:r w:rsidR="005A7FEF" w:rsidRPr="005A7FEF">
        <w:rPr>
          <w:rFonts w:ascii="Times New Roman" w:hAnsi="Times New Roman"/>
        </w:rPr>
        <w:t xml:space="preserve"> adalah bukti dari perkembangan teknologi informasi dan komunikasi.</w:t>
      </w:r>
    </w:p>
    <w:p w:rsidR="005A7FEF" w:rsidRPr="00DA36F6" w:rsidRDefault="0040207B" w:rsidP="00DA36F6">
      <w:pPr>
        <w:spacing w:after="0" w:line="360" w:lineRule="auto"/>
        <w:ind w:firstLine="720"/>
        <w:jc w:val="both"/>
        <w:rPr>
          <w:rFonts w:ascii="Times New Roman" w:hAnsi="Times New Roman"/>
          <w:sz w:val="24"/>
          <w:lang w:val="en-US"/>
        </w:rPr>
      </w:pPr>
      <w:r w:rsidRPr="0040207B">
        <w:rPr>
          <w:rFonts w:ascii="Times New Roman" w:hAnsi="Times New Roman"/>
          <w:szCs w:val="24"/>
        </w:rPr>
        <w:t>Suprijono (2010: 5), mengungkapkan bahwa hasil belajar ialah hasil yang dicapai siswa selepas kegiatan pembelajaran untuk memperoleh tujuan pembelajaran yang sudah ditetapkan.</w:t>
      </w:r>
      <w:r w:rsidR="00770DA6" w:rsidRPr="0040207B">
        <w:rPr>
          <w:rFonts w:ascii="Times New Roman" w:hAnsi="Times New Roman"/>
          <w:sz w:val="20"/>
        </w:rPr>
        <w:t xml:space="preserve"> </w:t>
      </w:r>
      <w:r w:rsidRPr="0040207B">
        <w:rPr>
          <w:rFonts w:ascii="Times New Roman" w:hAnsi="Times New Roman"/>
        </w:rPr>
        <w:t xml:space="preserve">Dalam dunia pendidikan, evaluasi dimanfaatkan untuk mengukur hasil belajar siswa guna melihat pencapaian suatu tujuan pembelajaran yang telah ditargetkan oleh pengajar. Evaluasi yang diberikan berupa tes tertulis ataupun tidak tertulis (lisan). Sudjana (2005:26) berpendapat bahwa, </w:t>
      </w:r>
      <w:r w:rsidRPr="00DA36F6">
        <w:rPr>
          <w:rFonts w:ascii="Times New Roman" w:hAnsi="Times New Roman"/>
        </w:rPr>
        <w:t xml:space="preserve">pelaksanaan evaluasi hasil belajar yang dijadikan patokan adalah taksonomi Bloom. Berdasarkan taksonomi Bloom, hasil belajar dibagi menjadi tiga ranah, yaitu afektif (sikap/karakter/prilaku), kognitif (pengetahuan) dan psikomotorik (katerampilan). Setiap ranah memiliki kata kerja operasional yang bisa diukur ketercapaiannya, dapat diamati perubahan tingkah laku jug dapat diuji serta dugunakan untuk merumuskan tujuan dari pembelajaran. </w:t>
      </w:r>
      <w:proofErr w:type="spellStart"/>
      <w:r w:rsidR="005A7FEF" w:rsidRPr="00DA36F6">
        <w:rPr>
          <w:rFonts w:ascii="Times New Roman" w:hAnsi="Times New Roman"/>
          <w:lang w:val="en-US"/>
        </w:rPr>
        <w:t>pada</w:t>
      </w:r>
      <w:proofErr w:type="spellEnd"/>
      <w:r w:rsidR="005A7FEF" w:rsidRPr="00DA36F6">
        <w:rPr>
          <w:rFonts w:ascii="Times New Roman" w:hAnsi="Times New Roman"/>
          <w:lang w:val="en-US"/>
        </w:rPr>
        <w:t xml:space="preserve"> </w:t>
      </w:r>
      <w:proofErr w:type="spellStart"/>
      <w:r w:rsidR="005A7FEF" w:rsidRPr="00DA36F6">
        <w:rPr>
          <w:rFonts w:ascii="Times New Roman" w:hAnsi="Times New Roman"/>
          <w:lang w:val="en-US"/>
        </w:rPr>
        <w:t>peneitian</w:t>
      </w:r>
      <w:proofErr w:type="spellEnd"/>
      <w:r w:rsidR="005A7FEF" w:rsidRPr="00DA36F6">
        <w:rPr>
          <w:rFonts w:ascii="Times New Roman" w:hAnsi="Times New Roman"/>
          <w:lang w:val="en-US"/>
        </w:rPr>
        <w:t xml:space="preserve"> </w:t>
      </w:r>
      <w:proofErr w:type="spellStart"/>
      <w:r w:rsidR="005A7FEF" w:rsidRPr="00DA36F6">
        <w:rPr>
          <w:rFonts w:ascii="Times New Roman" w:hAnsi="Times New Roman"/>
          <w:lang w:val="en-US"/>
        </w:rPr>
        <w:t>ini</w:t>
      </w:r>
      <w:proofErr w:type="spellEnd"/>
      <w:r w:rsidR="005A7FEF" w:rsidRPr="00DA36F6">
        <w:rPr>
          <w:rFonts w:ascii="Times New Roman" w:hAnsi="Times New Roman"/>
          <w:lang w:val="en-US"/>
        </w:rPr>
        <w:t xml:space="preserve">, </w:t>
      </w:r>
      <w:proofErr w:type="spellStart"/>
      <w:r w:rsidR="005A7FEF" w:rsidRPr="00DA36F6">
        <w:rPr>
          <w:rFonts w:ascii="Times New Roman" w:hAnsi="Times New Roman"/>
          <w:lang w:val="en-US"/>
        </w:rPr>
        <w:t>hasil</w:t>
      </w:r>
      <w:proofErr w:type="spellEnd"/>
      <w:r w:rsidR="005A7FEF" w:rsidRPr="00DA36F6">
        <w:rPr>
          <w:rFonts w:ascii="Times New Roman" w:hAnsi="Times New Roman"/>
          <w:lang w:val="en-US"/>
        </w:rPr>
        <w:t xml:space="preserve"> </w:t>
      </w:r>
      <w:proofErr w:type="spellStart"/>
      <w:r w:rsidR="005A7FEF" w:rsidRPr="00DA36F6">
        <w:rPr>
          <w:rFonts w:ascii="Times New Roman" w:hAnsi="Times New Roman"/>
          <w:lang w:val="en-US"/>
        </w:rPr>
        <w:t>belajar</w:t>
      </w:r>
      <w:proofErr w:type="spellEnd"/>
      <w:r w:rsidR="005A7FEF" w:rsidRPr="00DA36F6">
        <w:rPr>
          <w:rFonts w:ascii="Times New Roman" w:hAnsi="Times New Roman"/>
          <w:lang w:val="en-US"/>
        </w:rPr>
        <w:t xml:space="preserve"> yang </w:t>
      </w:r>
      <w:proofErr w:type="spellStart"/>
      <w:r w:rsidR="005A7FEF" w:rsidRPr="00DA36F6">
        <w:rPr>
          <w:rFonts w:ascii="Times New Roman" w:hAnsi="Times New Roman"/>
          <w:lang w:val="en-US"/>
        </w:rPr>
        <w:t>diukur</w:t>
      </w:r>
      <w:proofErr w:type="spellEnd"/>
      <w:r w:rsidR="005A7FEF" w:rsidRPr="00DA36F6">
        <w:rPr>
          <w:rFonts w:ascii="Times New Roman" w:hAnsi="Times New Roman"/>
          <w:lang w:val="en-US"/>
        </w:rPr>
        <w:t xml:space="preserve"> </w:t>
      </w:r>
      <w:proofErr w:type="spellStart"/>
      <w:r w:rsidR="005A7FEF" w:rsidRPr="00DA36F6">
        <w:rPr>
          <w:rFonts w:ascii="Times New Roman" w:hAnsi="Times New Roman"/>
          <w:lang w:val="en-US"/>
        </w:rPr>
        <w:t>adalah</w:t>
      </w:r>
      <w:proofErr w:type="spellEnd"/>
      <w:r w:rsidR="005A7FEF" w:rsidRPr="00DA36F6">
        <w:rPr>
          <w:rFonts w:ascii="Times New Roman" w:hAnsi="Times New Roman"/>
          <w:lang w:val="en-US"/>
        </w:rPr>
        <w:t xml:space="preserve"> </w:t>
      </w:r>
      <w:r w:rsidR="005A7FEF" w:rsidRPr="00DA36F6">
        <w:rPr>
          <w:rFonts w:ascii="Times New Roman" w:hAnsi="Times New Roman"/>
        </w:rPr>
        <w:t>Ranah kognitif yang telah direvisi oleh Anderson dan Krthwolh yang ditebitkan pada tahun 2001, terdiri dari 6 tingkatan, yaitu:</w:t>
      </w:r>
      <w:r w:rsidR="00DA36F6" w:rsidRPr="00DA36F6">
        <w:rPr>
          <w:rFonts w:ascii="Times New Roman" w:hAnsi="Times New Roman"/>
        </w:rPr>
        <w:t xml:space="preserve"> mengetahui (C1)</w:t>
      </w:r>
      <w:r w:rsidR="00DA36F6" w:rsidRPr="00DA36F6">
        <w:rPr>
          <w:rFonts w:ascii="Times New Roman" w:hAnsi="Times New Roman"/>
          <w:lang w:val="en-US"/>
        </w:rPr>
        <w:t xml:space="preserve">, </w:t>
      </w:r>
      <w:r w:rsidR="00DA36F6" w:rsidRPr="00DA36F6">
        <w:rPr>
          <w:rFonts w:ascii="Times New Roman" w:hAnsi="Times New Roman"/>
        </w:rPr>
        <w:t>memahami (C2)</w:t>
      </w:r>
      <w:r w:rsidR="00DA36F6" w:rsidRPr="00DA36F6">
        <w:rPr>
          <w:rFonts w:ascii="Times New Roman" w:hAnsi="Times New Roman"/>
          <w:lang w:val="en-US"/>
        </w:rPr>
        <w:t xml:space="preserve">, </w:t>
      </w:r>
      <w:r w:rsidR="00DA36F6" w:rsidRPr="00DA36F6">
        <w:rPr>
          <w:rFonts w:ascii="Times New Roman" w:hAnsi="Times New Roman"/>
        </w:rPr>
        <w:t>mengaplikasikan (C3)</w:t>
      </w:r>
      <w:r w:rsidR="00DA36F6" w:rsidRPr="00DA36F6">
        <w:rPr>
          <w:rFonts w:ascii="Times New Roman" w:hAnsi="Times New Roman"/>
          <w:lang w:val="en-US"/>
        </w:rPr>
        <w:t xml:space="preserve">, </w:t>
      </w:r>
      <w:r w:rsidR="00DA36F6" w:rsidRPr="00DA36F6">
        <w:rPr>
          <w:rFonts w:ascii="Times New Roman" w:hAnsi="Times New Roman"/>
        </w:rPr>
        <w:t>menganalisis (C4),</w:t>
      </w:r>
      <w:r w:rsidR="00DA36F6" w:rsidRPr="00DA36F6">
        <w:rPr>
          <w:rFonts w:ascii="Times New Roman" w:hAnsi="Times New Roman"/>
          <w:lang w:val="en-US"/>
        </w:rPr>
        <w:t xml:space="preserve"> </w:t>
      </w:r>
      <w:r w:rsidR="00DA36F6" w:rsidRPr="00DA36F6">
        <w:rPr>
          <w:rFonts w:ascii="Times New Roman" w:hAnsi="Times New Roman"/>
        </w:rPr>
        <w:t>mengevaluasi (C5) dan mencipta atau membuat (C6),</w:t>
      </w:r>
    </w:p>
    <w:p w:rsidR="00DA36F6" w:rsidRPr="00DA36F6" w:rsidRDefault="00DA36F6" w:rsidP="00DA36F6">
      <w:pPr>
        <w:spacing w:after="0" w:line="360" w:lineRule="auto"/>
        <w:ind w:firstLine="720"/>
        <w:jc w:val="both"/>
        <w:rPr>
          <w:rFonts w:ascii="Times New Roman" w:hAnsi="Times New Roman"/>
          <w:lang w:val="en-US"/>
        </w:rPr>
      </w:pPr>
      <w:r w:rsidRPr="00DA36F6">
        <w:rPr>
          <w:rFonts w:ascii="Times New Roman" w:hAnsi="Times New Roman"/>
          <w:i/>
        </w:rPr>
        <w:t>WhatsApp</w:t>
      </w:r>
      <w:r w:rsidRPr="00DA36F6">
        <w:rPr>
          <w:rFonts w:ascii="Times New Roman" w:hAnsi="Times New Roman"/>
        </w:rPr>
        <w:t xml:space="preserve"> merupakan aplikasi yang diperkenalkan pada 24 Februari 2009. Sekarang, </w:t>
      </w:r>
      <w:r w:rsidRPr="00DA36F6">
        <w:rPr>
          <w:rFonts w:ascii="Times New Roman" w:hAnsi="Times New Roman"/>
          <w:i/>
        </w:rPr>
        <w:t>WhatsApp</w:t>
      </w:r>
      <w:r w:rsidRPr="00DA36F6">
        <w:rPr>
          <w:rFonts w:ascii="Times New Roman" w:hAnsi="Times New Roman"/>
        </w:rPr>
        <w:t xml:space="preserve"> merupakan aplikasi media sosial yang bisa dipakai sebagai media komunikasi antar individu baik dalam jarak jauh ataupun dekat (Afinabar dan Fajriani, 2020: 71). Sekarang </w:t>
      </w:r>
      <w:r w:rsidRPr="00DA36F6">
        <w:rPr>
          <w:rFonts w:ascii="Times New Roman" w:hAnsi="Times New Roman"/>
          <w:i/>
        </w:rPr>
        <w:t>WhatsApp</w:t>
      </w:r>
      <w:r w:rsidRPr="00DA36F6">
        <w:rPr>
          <w:rFonts w:ascii="Times New Roman" w:hAnsi="Times New Roman"/>
        </w:rPr>
        <w:t xml:space="preserve"> menjadi salah satu media sosial terfavorit sebab keunggulan fitur yang bisa digunakan seperti: </w:t>
      </w:r>
      <w:r w:rsidRPr="00DA36F6">
        <w:rPr>
          <w:rFonts w:ascii="Times New Roman" w:hAnsi="Times New Roman"/>
          <w:i/>
        </w:rPr>
        <w:t>chatting</w:t>
      </w:r>
      <w:r w:rsidRPr="00DA36F6">
        <w:rPr>
          <w:rFonts w:ascii="Times New Roman" w:hAnsi="Times New Roman"/>
        </w:rPr>
        <w:t xml:space="preserve"> (teks, foto, video dan </w:t>
      </w:r>
      <w:r w:rsidRPr="00DA36F6">
        <w:rPr>
          <w:rFonts w:ascii="Times New Roman" w:hAnsi="Times New Roman"/>
          <w:i/>
        </w:rPr>
        <w:t>voice note</w:t>
      </w:r>
      <w:r w:rsidRPr="00DA36F6">
        <w:rPr>
          <w:rFonts w:ascii="Times New Roman" w:hAnsi="Times New Roman"/>
        </w:rPr>
        <w:t xml:space="preserve">), panggilan telvon dan </w:t>
      </w:r>
      <w:r w:rsidRPr="00DA36F6">
        <w:rPr>
          <w:rFonts w:ascii="Times New Roman" w:hAnsi="Times New Roman"/>
          <w:i/>
        </w:rPr>
        <w:t xml:space="preserve">video call. </w:t>
      </w:r>
      <w:r w:rsidRPr="00DA36F6">
        <w:rPr>
          <w:rFonts w:ascii="Times New Roman" w:hAnsi="Times New Roman"/>
        </w:rPr>
        <w:t xml:space="preserve">(Ratnasari dan </w:t>
      </w:r>
      <w:r w:rsidRPr="00DA36F6">
        <w:rPr>
          <w:rFonts w:ascii="Times New Roman" w:hAnsi="Times New Roman"/>
        </w:rPr>
        <w:lastRenderedPageBreak/>
        <w:t>Utami 2020:14).</w:t>
      </w:r>
      <w:r w:rsidRPr="00DA36F6">
        <w:rPr>
          <w:rFonts w:ascii="Times New Roman" w:hAnsi="Times New Roman"/>
          <w:lang w:val="en-US"/>
        </w:rPr>
        <w:t xml:space="preserve"> </w:t>
      </w:r>
      <w:r w:rsidRPr="00DA36F6">
        <w:rPr>
          <w:rFonts w:ascii="Times New Roman" w:hAnsi="Times New Roman"/>
          <w:i/>
        </w:rPr>
        <w:t xml:space="preserve">WhatsApp </w:t>
      </w:r>
      <w:r w:rsidRPr="00DA36F6">
        <w:rPr>
          <w:rFonts w:ascii="Times New Roman" w:hAnsi="Times New Roman"/>
        </w:rPr>
        <w:t xml:space="preserve">dapat dimanfaatkan dalam dunia pendidikan dengan memanfaatkan fitur grup dengan batas maksimal 256 orang peserta. Dengan fitur grup dapat dimanfaatkan sebagai media diskusi, membagikan materi tambahan dalam bentuk video, gambar, </w:t>
      </w:r>
      <w:r w:rsidRPr="00DA36F6">
        <w:rPr>
          <w:rFonts w:ascii="Times New Roman" w:hAnsi="Times New Roman"/>
          <w:i/>
        </w:rPr>
        <w:t>link web</w:t>
      </w:r>
      <w:r w:rsidRPr="00DA36F6">
        <w:rPr>
          <w:rFonts w:ascii="Times New Roman" w:hAnsi="Times New Roman"/>
        </w:rPr>
        <w:t xml:space="preserve"> bahkan </w:t>
      </w:r>
      <w:r w:rsidRPr="00DA36F6">
        <w:rPr>
          <w:rFonts w:ascii="Times New Roman" w:hAnsi="Times New Roman"/>
          <w:i/>
        </w:rPr>
        <w:t>soft file</w:t>
      </w:r>
      <w:r w:rsidRPr="00DA36F6">
        <w:rPr>
          <w:rFonts w:ascii="Times New Roman" w:hAnsi="Times New Roman"/>
        </w:rPr>
        <w:t xml:space="preserve">. Guru juga dapat memanfaatkan fitur </w:t>
      </w:r>
      <w:r w:rsidRPr="00DA36F6">
        <w:rPr>
          <w:rFonts w:ascii="Times New Roman" w:hAnsi="Times New Roman"/>
          <w:i/>
        </w:rPr>
        <w:t>chatting</w:t>
      </w:r>
      <w:r w:rsidRPr="00DA36F6">
        <w:rPr>
          <w:rFonts w:ascii="Times New Roman" w:hAnsi="Times New Roman"/>
        </w:rPr>
        <w:t xml:space="preserve"> pribadi untuk menjaga privasi terutama pengumpulan tugas atau hasil ujian, agar guru dapat meminimalisir tindakan </w:t>
      </w:r>
      <w:r w:rsidRPr="00DA36F6">
        <w:rPr>
          <w:rFonts w:ascii="Times New Roman" w:hAnsi="Times New Roman"/>
          <w:i/>
        </w:rPr>
        <w:t xml:space="preserve">coppy paste </w:t>
      </w:r>
      <w:r w:rsidRPr="00DA36F6">
        <w:rPr>
          <w:rFonts w:ascii="Times New Roman" w:hAnsi="Times New Roman"/>
        </w:rPr>
        <w:t>yang dilakukan oleh siswa.</w:t>
      </w:r>
    </w:p>
    <w:p w:rsidR="00753E6F" w:rsidRPr="00DA36F6" w:rsidRDefault="00DA36F6" w:rsidP="00DA36F6">
      <w:pPr>
        <w:tabs>
          <w:tab w:val="left" w:pos="426"/>
        </w:tabs>
        <w:spacing w:after="0" w:line="360" w:lineRule="auto"/>
        <w:jc w:val="both"/>
        <w:rPr>
          <w:rFonts w:ascii="Times New Roman" w:hAnsi="Times New Roman"/>
        </w:rPr>
      </w:pPr>
      <w:r w:rsidRPr="00DA36F6">
        <w:rPr>
          <w:rFonts w:ascii="Times New Roman" w:hAnsi="Times New Roman"/>
        </w:rPr>
        <w:tab/>
        <w:t xml:space="preserve">Bulan Mei 2014 </w:t>
      </w:r>
      <w:r w:rsidRPr="00DA36F6">
        <w:rPr>
          <w:rFonts w:ascii="Times New Roman" w:hAnsi="Times New Roman"/>
          <w:i/>
        </w:rPr>
        <w:t xml:space="preserve">Google </w:t>
      </w:r>
      <w:r w:rsidRPr="00DA36F6">
        <w:rPr>
          <w:rFonts w:ascii="Times New Roman" w:hAnsi="Times New Roman"/>
        </w:rPr>
        <w:t xml:space="preserve">telah mengumumkan aplikasi terbaru yaitu </w:t>
      </w:r>
      <w:r w:rsidRPr="00DA36F6">
        <w:rPr>
          <w:rFonts w:ascii="Times New Roman" w:hAnsi="Times New Roman"/>
          <w:i/>
        </w:rPr>
        <w:t>Google Classroom</w:t>
      </w:r>
      <w:r w:rsidRPr="00DA36F6">
        <w:rPr>
          <w:rFonts w:ascii="Times New Roman" w:hAnsi="Times New Roman"/>
        </w:rPr>
        <w:t xml:space="preserve"> yang dikhususkan untuk dunia pendidikan. </w:t>
      </w:r>
      <w:r w:rsidRPr="00DA36F6">
        <w:rPr>
          <w:rFonts w:ascii="Times New Roman" w:hAnsi="Times New Roman"/>
          <w:i/>
        </w:rPr>
        <w:t>Google Classroom</w:t>
      </w:r>
      <w:r w:rsidRPr="00DA36F6">
        <w:rPr>
          <w:rFonts w:ascii="Times New Roman" w:hAnsi="Times New Roman"/>
        </w:rPr>
        <w:t xml:space="preserve"> ialah media yang membantu guru dalam mengolah, mengatur dan mengirimkan tugas ataupun materi tanpa kertas. (Mayangsari et al,: 2019)</w:t>
      </w:r>
      <w:r w:rsidRPr="00DA36F6">
        <w:rPr>
          <w:rFonts w:ascii="Times New Roman" w:hAnsi="Times New Roman"/>
          <w:lang w:val="en-US"/>
        </w:rPr>
        <w:t xml:space="preserve"> </w:t>
      </w:r>
      <w:r w:rsidR="00770DA6" w:rsidRPr="00DA36F6">
        <w:rPr>
          <w:rFonts w:ascii="Times New Roman" w:hAnsi="Times New Roman"/>
        </w:rPr>
        <w:t xml:space="preserve">Berbagai macam fitur dalam </w:t>
      </w:r>
      <w:r w:rsidR="00770DA6" w:rsidRPr="00DA36F6">
        <w:rPr>
          <w:rFonts w:ascii="Times New Roman" w:hAnsi="Times New Roman"/>
          <w:i/>
          <w:iCs/>
        </w:rPr>
        <w:t>google classroom</w:t>
      </w:r>
      <w:r w:rsidR="00770DA6" w:rsidRPr="00DA36F6">
        <w:rPr>
          <w:rFonts w:ascii="Times New Roman" w:hAnsi="Times New Roman"/>
        </w:rPr>
        <w:t xml:space="preserve"> seperti forum, tugas, pertanyaan, materi, kalender, absen siswa, dan sebagainya. Melalui fitur-fitur tersebut guru akan lebih mudah mengolah kelas, distribusi materi dan tugas juga gampang, serta peserta didik juga akan lebih mandiri dalam mengolah informasi.</w:t>
      </w:r>
      <w:r w:rsidRPr="00DA36F6">
        <w:rPr>
          <w:rFonts w:ascii="Times New Roman" w:hAnsi="Times New Roman"/>
          <w:lang w:val="en-US"/>
        </w:rPr>
        <w:t xml:space="preserve"> </w:t>
      </w:r>
      <w:r w:rsidRPr="00DA36F6">
        <w:rPr>
          <w:rFonts w:ascii="Times New Roman" w:hAnsi="Times New Roman"/>
        </w:rPr>
        <w:t xml:space="preserve">Agar kelas maya di </w:t>
      </w:r>
      <w:r w:rsidRPr="00DA36F6">
        <w:rPr>
          <w:rFonts w:ascii="Times New Roman" w:hAnsi="Times New Roman"/>
          <w:i/>
        </w:rPr>
        <w:t>Google Classroom</w:t>
      </w:r>
      <w:r w:rsidRPr="00DA36F6">
        <w:rPr>
          <w:rFonts w:ascii="Times New Roman" w:hAnsi="Times New Roman"/>
        </w:rPr>
        <w:t xml:space="preserve"> dapat di akses maka dapat mengunjungi laman </w:t>
      </w:r>
      <w:r w:rsidR="004E25D8">
        <w:fldChar w:fldCharType="begin"/>
      </w:r>
      <w:r w:rsidR="004E25D8">
        <w:instrText xml:space="preserve"> HYPERLINK "https://classroom.go</w:instrText>
      </w:r>
      <w:r w:rsidR="004E25D8">
        <w:instrText xml:space="preserve">ogle.com" </w:instrText>
      </w:r>
      <w:r w:rsidR="004E25D8">
        <w:fldChar w:fldCharType="separate"/>
      </w:r>
      <w:r w:rsidRPr="00DA36F6">
        <w:rPr>
          <w:rStyle w:val="Hyperlink"/>
          <w:rFonts w:ascii="Times New Roman" w:hAnsi="Times New Roman"/>
          <w:i/>
          <w:color w:val="171717" w:themeColor="background2" w:themeShade="1A"/>
        </w:rPr>
        <w:t>https://classroom.google.com</w:t>
      </w:r>
      <w:r w:rsidR="004E25D8">
        <w:rPr>
          <w:rStyle w:val="Hyperlink"/>
          <w:rFonts w:ascii="Times New Roman" w:hAnsi="Times New Roman"/>
          <w:i/>
          <w:color w:val="171717" w:themeColor="background2" w:themeShade="1A"/>
        </w:rPr>
        <w:fldChar w:fldCharType="end"/>
      </w:r>
      <w:r w:rsidRPr="00DA36F6">
        <w:rPr>
          <w:rFonts w:ascii="Times New Roman" w:hAnsi="Times New Roman"/>
          <w:color w:val="171717" w:themeColor="background2" w:themeShade="1A"/>
        </w:rPr>
        <w:t xml:space="preserve"> atau mendownload </w:t>
      </w:r>
      <w:r w:rsidRPr="00DA36F6">
        <w:rPr>
          <w:rFonts w:ascii="Times New Roman" w:hAnsi="Times New Roman"/>
          <w:i/>
          <w:color w:val="171717" w:themeColor="background2" w:themeShade="1A"/>
        </w:rPr>
        <w:t>Apps</w:t>
      </w:r>
      <w:r w:rsidRPr="00DA36F6">
        <w:rPr>
          <w:rFonts w:ascii="Times New Roman" w:hAnsi="Times New Roman"/>
          <w:color w:val="171717" w:themeColor="background2" w:themeShade="1A"/>
        </w:rPr>
        <w:t xml:space="preserve"> ini melalui </w:t>
      </w:r>
      <w:r w:rsidRPr="00DA36F6">
        <w:rPr>
          <w:rFonts w:ascii="Times New Roman" w:hAnsi="Times New Roman"/>
          <w:i/>
          <w:color w:val="171717" w:themeColor="background2" w:themeShade="1A"/>
        </w:rPr>
        <w:t>playstore</w:t>
      </w:r>
      <w:r w:rsidRPr="00DA36F6">
        <w:rPr>
          <w:rFonts w:ascii="Times New Roman" w:hAnsi="Times New Roman"/>
          <w:color w:val="171717" w:themeColor="background2" w:themeShade="1A"/>
        </w:rPr>
        <w:t xml:space="preserve"> pada  </w:t>
      </w:r>
      <w:r w:rsidRPr="00DA36F6">
        <w:rPr>
          <w:rFonts w:ascii="Times New Roman" w:hAnsi="Times New Roman"/>
          <w:i/>
          <w:color w:val="171717" w:themeColor="background2" w:themeShade="1A"/>
        </w:rPr>
        <w:t>android</w:t>
      </w:r>
      <w:r w:rsidRPr="00DA36F6">
        <w:rPr>
          <w:rFonts w:ascii="Times New Roman" w:hAnsi="Times New Roman"/>
          <w:color w:val="171717" w:themeColor="background2" w:themeShade="1A"/>
        </w:rPr>
        <w:t xml:space="preserve"> atau </w:t>
      </w:r>
      <w:r w:rsidRPr="00DA36F6">
        <w:rPr>
          <w:rFonts w:ascii="Times New Roman" w:hAnsi="Times New Roman"/>
          <w:i/>
          <w:color w:val="171717" w:themeColor="background2" w:themeShade="1A"/>
        </w:rPr>
        <w:t>app store</w:t>
      </w:r>
      <w:r w:rsidRPr="00DA36F6">
        <w:rPr>
          <w:rFonts w:ascii="Times New Roman" w:hAnsi="Times New Roman"/>
          <w:color w:val="171717" w:themeColor="background2" w:themeShade="1A"/>
        </w:rPr>
        <w:t xml:space="preserve"> di iOS dengan memasukkan kata </w:t>
      </w:r>
      <w:r w:rsidRPr="00DA36F6">
        <w:rPr>
          <w:rFonts w:ascii="Times New Roman" w:hAnsi="Times New Roman"/>
          <w:i/>
          <w:color w:val="171717" w:themeColor="background2" w:themeShade="1A"/>
        </w:rPr>
        <w:t>Google Classroom.</w:t>
      </w:r>
    </w:p>
    <w:p w:rsidR="00DA36F6" w:rsidRPr="00DA36F6" w:rsidRDefault="00DA36F6" w:rsidP="00DA36F6">
      <w:pPr>
        <w:spacing w:after="0" w:line="360" w:lineRule="auto"/>
        <w:ind w:firstLine="720"/>
        <w:jc w:val="both"/>
        <w:rPr>
          <w:rFonts w:ascii="Times New Roman" w:hAnsi="Times New Roman"/>
          <w:szCs w:val="24"/>
        </w:rPr>
      </w:pPr>
      <w:r w:rsidRPr="00DA36F6">
        <w:rPr>
          <w:rFonts w:ascii="Times New Roman" w:hAnsi="Times New Roman"/>
          <w:i/>
          <w:szCs w:val="24"/>
        </w:rPr>
        <w:t>Google Meet</w:t>
      </w:r>
      <w:r w:rsidRPr="00DA36F6">
        <w:rPr>
          <w:rFonts w:ascii="Times New Roman" w:hAnsi="Times New Roman"/>
          <w:szCs w:val="24"/>
        </w:rPr>
        <w:t xml:space="preserve"> adalah layanan komunikasi video </w:t>
      </w:r>
      <w:r w:rsidRPr="00DA36F6">
        <w:rPr>
          <w:rFonts w:ascii="Times New Roman" w:hAnsi="Times New Roman"/>
          <w:i/>
          <w:szCs w:val="24"/>
        </w:rPr>
        <w:t>call</w:t>
      </w:r>
      <w:r w:rsidRPr="00DA36F6">
        <w:rPr>
          <w:rFonts w:ascii="Times New Roman" w:hAnsi="Times New Roman"/>
          <w:szCs w:val="24"/>
        </w:rPr>
        <w:t xml:space="preserve">. Aplikasi ini menjadi lebih unggul dari aplikasi </w:t>
      </w:r>
      <w:r w:rsidRPr="00DA36F6">
        <w:rPr>
          <w:rFonts w:ascii="Times New Roman" w:hAnsi="Times New Roman"/>
          <w:i/>
          <w:szCs w:val="24"/>
        </w:rPr>
        <w:t xml:space="preserve">Google Hangouts </w:t>
      </w:r>
      <w:r w:rsidRPr="00DA36F6">
        <w:rPr>
          <w:rFonts w:ascii="Times New Roman" w:hAnsi="Times New Roman"/>
          <w:szCs w:val="24"/>
        </w:rPr>
        <w:t xml:space="preserve">dan </w:t>
      </w:r>
      <w:r w:rsidRPr="00DA36F6">
        <w:rPr>
          <w:rFonts w:ascii="Times New Roman" w:hAnsi="Times New Roman"/>
          <w:i/>
          <w:szCs w:val="24"/>
        </w:rPr>
        <w:t>Google Chat</w:t>
      </w:r>
      <w:r w:rsidRPr="00DA36F6">
        <w:rPr>
          <w:rFonts w:ascii="Times New Roman" w:hAnsi="Times New Roman"/>
          <w:szCs w:val="24"/>
        </w:rPr>
        <w:t xml:space="preserve"> karena dapat diakses melalui </w:t>
      </w:r>
      <w:r w:rsidRPr="00DA36F6">
        <w:rPr>
          <w:rFonts w:ascii="Times New Roman" w:hAnsi="Times New Roman"/>
          <w:i/>
          <w:szCs w:val="24"/>
        </w:rPr>
        <w:t>web, android</w:t>
      </w:r>
      <w:r w:rsidRPr="00DA36F6">
        <w:rPr>
          <w:rFonts w:ascii="Times New Roman" w:hAnsi="Times New Roman"/>
          <w:szCs w:val="24"/>
        </w:rPr>
        <w:t xml:space="preserve"> dan pengguna </w:t>
      </w:r>
      <w:r w:rsidRPr="00DA36F6">
        <w:rPr>
          <w:rFonts w:ascii="Times New Roman" w:hAnsi="Times New Roman"/>
          <w:i/>
          <w:szCs w:val="24"/>
        </w:rPr>
        <w:t>iOS</w:t>
      </w:r>
      <w:r w:rsidRPr="00DA36F6">
        <w:rPr>
          <w:rFonts w:ascii="Times New Roman" w:hAnsi="Times New Roman"/>
          <w:szCs w:val="24"/>
        </w:rPr>
        <w:t xml:space="preserve">. Sejak pendemi yang terjadi dari tahun 2019 sampai 2020, penggunaan aplikasi yang telah diluncuran pada bulan Februari 2017 meningkat sebanyak 25 kali lipat. (Sawitri, 2020: 13). </w:t>
      </w:r>
      <w:r w:rsidRPr="00DA36F6">
        <w:rPr>
          <w:rFonts w:ascii="Times New Roman" w:eastAsia="Times New Roman" w:hAnsi="Times New Roman"/>
          <w:i/>
          <w:szCs w:val="24"/>
        </w:rPr>
        <w:t xml:space="preserve">Google Meet </w:t>
      </w:r>
      <w:r w:rsidRPr="00DA36F6">
        <w:rPr>
          <w:rFonts w:ascii="Times New Roman" w:eastAsia="Times New Roman" w:hAnsi="Times New Roman"/>
          <w:szCs w:val="24"/>
        </w:rPr>
        <w:t>memiliki beberapa keunggulan sebagai berikut:</w:t>
      </w:r>
    </w:p>
    <w:p w:rsidR="00DA36F6" w:rsidRPr="00DA36F6" w:rsidRDefault="00DA36F6" w:rsidP="00DA36F6">
      <w:pPr>
        <w:pStyle w:val="ListParagraph"/>
        <w:numPr>
          <w:ilvl w:val="0"/>
          <w:numId w:val="2"/>
        </w:numPr>
        <w:spacing w:after="0" w:line="360" w:lineRule="auto"/>
        <w:jc w:val="both"/>
        <w:rPr>
          <w:rFonts w:ascii="Times New Roman" w:eastAsia="Times New Roman" w:hAnsi="Times New Roman"/>
          <w:i/>
          <w:szCs w:val="24"/>
        </w:rPr>
      </w:pPr>
      <w:r w:rsidRPr="00DA36F6">
        <w:rPr>
          <w:rFonts w:ascii="Times New Roman" w:eastAsia="Times New Roman" w:hAnsi="Times New Roman"/>
          <w:szCs w:val="24"/>
        </w:rPr>
        <w:t xml:space="preserve">Tersedia gratis pada </w:t>
      </w:r>
      <w:r w:rsidRPr="00DA36F6">
        <w:rPr>
          <w:rFonts w:ascii="Times New Roman" w:eastAsia="Times New Roman" w:hAnsi="Times New Roman"/>
          <w:i/>
          <w:szCs w:val="24"/>
        </w:rPr>
        <w:t>Playstore.</w:t>
      </w:r>
    </w:p>
    <w:p w:rsidR="00DA36F6" w:rsidRPr="00DA36F6" w:rsidRDefault="00DA36F6" w:rsidP="00DA36F6">
      <w:pPr>
        <w:pStyle w:val="ListParagraph"/>
        <w:numPr>
          <w:ilvl w:val="0"/>
          <w:numId w:val="2"/>
        </w:numPr>
        <w:spacing w:after="0" w:line="360" w:lineRule="auto"/>
        <w:jc w:val="both"/>
        <w:rPr>
          <w:rFonts w:ascii="Times New Roman" w:eastAsia="Times New Roman" w:hAnsi="Times New Roman"/>
          <w:szCs w:val="24"/>
        </w:rPr>
      </w:pPr>
      <w:r w:rsidRPr="00DA36F6">
        <w:rPr>
          <w:rFonts w:ascii="Times New Roman" w:eastAsia="Times New Roman" w:hAnsi="Times New Roman"/>
          <w:szCs w:val="24"/>
        </w:rPr>
        <w:t xml:space="preserve">Pengguna hanya perlu memasukkan akun </w:t>
      </w:r>
      <w:r w:rsidRPr="00DA36F6">
        <w:rPr>
          <w:rFonts w:ascii="Times New Roman" w:eastAsia="Times New Roman" w:hAnsi="Times New Roman"/>
          <w:i/>
          <w:szCs w:val="24"/>
        </w:rPr>
        <w:t>Google</w:t>
      </w:r>
      <w:r w:rsidRPr="00DA36F6">
        <w:rPr>
          <w:rFonts w:ascii="Times New Roman" w:eastAsia="Times New Roman" w:hAnsi="Times New Roman"/>
          <w:szCs w:val="24"/>
        </w:rPr>
        <w:t xml:space="preserve"> untuk mendaftarkan ke aplikasi.</w:t>
      </w:r>
    </w:p>
    <w:p w:rsidR="00DA36F6" w:rsidRPr="00DA36F6" w:rsidRDefault="00DA36F6" w:rsidP="00DA36F6">
      <w:pPr>
        <w:pStyle w:val="ListParagraph"/>
        <w:numPr>
          <w:ilvl w:val="0"/>
          <w:numId w:val="2"/>
        </w:numPr>
        <w:spacing w:after="0" w:line="360" w:lineRule="auto"/>
        <w:jc w:val="both"/>
        <w:rPr>
          <w:rFonts w:ascii="Times New Roman" w:eastAsia="Times New Roman" w:hAnsi="Times New Roman"/>
          <w:szCs w:val="24"/>
        </w:rPr>
      </w:pPr>
      <w:r w:rsidRPr="00DA36F6">
        <w:rPr>
          <w:rFonts w:ascii="Times New Roman" w:eastAsia="Times New Roman" w:hAnsi="Times New Roman"/>
          <w:szCs w:val="24"/>
        </w:rPr>
        <w:t>Dapat menyajikan dokumen sebagai presentasi.</w:t>
      </w:r>
    </w:p>
    <w:p w:rsidR="00DA36F6" w:rsidRPr="00DA36F6" w:rsidRDefault="00DA36F6" w:rsidP="00DA36F6">
      <w:pPr>
        <w:pStyle w:val="ListParagraph"/>
        <w:numPr>
          <w:ilvl w:val="0"/>
          <w:numId w:val="2"/>
        </w:numPr>
        <w:spacing w:after="0" w:line="360" w:lineRule="auto"/>
        <w:jc w:val="both"/>
        <w:rPr>
          <w:rFonts w:ascii="Times New Roman" w:eastAsia="Times New Roman" w:hAnsi="Times New Roman"/>
          <w:szCs w:val="24"/>
        </w:rPr>
      </w:pPr>
      <w:r w:rsidRPr="00DA36F6">
        <w:rPr>
          <w:rFonts w:ascii="Times New Roman" w:eastAsia="Times New Roman" w:hAnsi="Times New Roman"/>
          <w:szCs w:val="24"/>
        </w:rPr>
        <w:t xml:space="preserve">Tidak hanya terdapat forum diskusi video, pengguna dapat melakukan diskusi melalui forum </w:t>
      </w:r>
      <w:r w:rsidRPr="00DA36F6">
        <w:rPr>
          <w:rFonts w:ascii="Times New Roman" w:eastAsia="Times New Roman" w:hAnsi="Times New Roman"/>
          <w:i/>
          <w:szCs w:val="24"/>
        </w:rPr>
        <w:t>chat</w:t>
      </w:r>
      <w:r w:rsidRPr="00DA36F6">
        <w:rPr>
          <w:rFonts w:ascii="Times New Roman" w:eastAsia="Times New Roman" w:hAnsi="Times New Roman"/>
          <w:szCs w:val="24"/>
        </w:rPr>
        <w:t xml:space="preserve">. </w:t>
      </w:r>
    </w:p>
    <w:p w:rsidR="00DA36F6" w:rsidRDefault="00DA36F6" w:rsidP="001C4858">
      <w:pPr>
        <w:spacing w:after="240" w:line="360" w:lineRule="auto"/>
        <w:ind w:firstLine="720"/>
        <w:jc w:val="both"/>
        <w:rPr>
          <w:rFonts w:ascii="Times New Roman" w:hAnsi="Times New Roman"/>
          <w:szCs w:val="24"/>
        </w:rPr>
      </w:pPr>
      <w:r w:rsidRPr="00DA36F6">
        <w:rPr>
          <w:rFonts w:ascii="Times New Roman" w:hAnsi="Times New Roman"/>
          <w:szCs w:val="24"/>
        </w:rPr>
        <w:t xml:space="preserve">Pembelajaran fisika yang merupakan mata pelajaran eksakta memiliki stigma negatif dari kalangan milenial terutama peserta didik. Berdasarkan sudut pandang tingkat kesulitan serta pembawaan metode pembelajaran konvensional yang terkesan monoton dan membosankan, membawa alur regulasi kegiatan belajar mengajar mata pelajaran fisika pada stigma tersebut, sehingga fisika menjadi mata pelajaran menakutkan bagi sebagian peserta didik. </w:t>
      </w:r>
    </w:p>
    <w:p w:rsidR="00DA36F6" w:rsidRPr="001C4858" w:rsidRDefault="001C4858" w:rsidP="00DA36F6">
      <w:pPr>
        <w:tabs>
          <w:tab w:val="left" w:pos="426"/>
        </w:tabs>
        <w:spacing w:after="0" w:line="360" w:lineRule="auto"/>
        <w:jc w:val="both"/>
        <w:rPr>
          <w:rFonts w:ascii="Times New Roman" w:hAnsi="Times New Roman"/>
        </w:rPr>
      </w:pPr>
      <w:r>
        <w:rPr>
          <w:rFonts w:ascii="Times New Roman" w:hAnsi="Times New Roman"/>
          <w:color w:val="171717" w:themeColor="background2" w:themeShade="1A"/>
          <w:sz w:val="24"/>
          <w:szCs w:val="24"/>
        </w:rPr>
        <w:tab/>
      </w:r>
      <w:r w:rsidRPr="0047384C">
        <w:rPr>
          <w:rFonts w:ascii="Times New Roman" w:hAnsi="Times New Roman"/>
          <w:color w:val="171717" w:themeColor="background2" w:themeShade="1A"/>
          <w:szCs w:val="24"/>
        </w:rPr>
        <w:t xml:space="preserve">Model pembelajaran disesuaikan dengan keadaan pada saat </w:t>
      </w:r>
      <w:r w:rsidRPr="0047384C">
        <w:rPr>
          <w:rFonts w:ascii="Times New Roman" w:hAnsi="Times New Roman"/>
          <w:i/>
          <w:color w:val="171717" w:themeColor="background2" w:themeShade="1A"/>
          <w:szCs w:val="24"/>
        </w:rPr>
        <w:t>pandemic Covid-19</w:t>
      </w:r>
      <w:r w:rsidRPr="0047384C">
        <w:rPr>
          <w:rFonts w:ascii="Times New Roman" w:hAnsi="Times New Roman"/>
          <w:i/>
          <w:color w:val="171717" w:themeColor="background2" w:themeShade="1A"/>
          <w:szCs w:val="24"/>
          <w:lang w:val="en-US"/>
        </w:rPr>
        <w:t xml:space="preserve"> </w:t>
      </w:r>
      <w:r w:rsidRPr="0047384C">
        <w:rPr>
          <w:rFonts w:ascii="Times New Roman" w:hAnsi="Times New Roman"/>
          <w:color w:val="171717" w:themeColor="background2" w:themeShade="1A"/>
          <w:szCs w:val="24"/>
          <w:lang w:val="en-US"/>
        </w:rPr>
        <w:t xml:space="preserve">agar </w:t>
      </w:r>
      <w:proofErr w:type="spellStart"/>
      <w:r w:rsidRPr="0047384C">
        <w:rPr>
          <w:rFonts w:ascii="Times New Roman" w:hAnsi="Times New Roman"/>
          <w:color w:val="171717" w:themeColor="background2" w:themeShade="1A"/>
          <w:szCs w:val="24"/>
          <w:lang w:val="en-US"/>
        </w:rPr>
        <w:t>kegiatan</w:t>
      </w:r>
      <w:proofErr w:type="spellEnd"/>
      <w:r w:rsidRPr="0047384C">
        <w:rPr>
          <w:rFonts w:ascii="Times New Roman" w:hAnsi="Times New Roman"/>
          <w:color w:val="171717" w:themeColor="background2" w:themeShade="1A"/>
          <w:szCs w:val="24"/>
          <w:lang w:val="en-US"/>
        </w:rPr>
        <w:t xml:space="preserve"> </w:t>
      </w:r>
      <w:proofErr w:type="spellStart"/>
      <w:r w:rsidRPr="0047384C">
        <w:rPr>
          <w:rFonts w:ascii="Times New Roman" w:hAnsi="Times New Roman"/>
          <w:color w:val="171717" w:themeColor="background2" w:themeShade="1A"/>
          <w:szCs w:val="24"/>
          <w:lang w:val="en-US"/>
        </w:rPr>
        <w:t>pembelajaran</w:t>
      </w:r>
      <w:proofErr w:type="spellEnd"/>
      <w:r w:rsidRPr="0047384C">
        <w:rPr>
          <w:rFonts w:ascii="Times New Roman" w:hAnsi="Times New Roman"/>
          <w:color w:val="171717" w:themeColor="background2" w:themeShade="1A"/>
          <w:szCs w:val="24"/>
          <w:lang w:val="en-US"/>
        </w:rPr>
        <w:t xml:space="preserve"> </w:t>
      </w:r>
      <w:proofErr w:type="spellStart"/>
      <w:r w:rsidRPr="0047384C">
        <w:rPr>
          <w:rFonts w:ascii="Times New Roman" w:hAnsi="Times New Roman"/>
          <w:color w:val="171717" w:themeColor="background2" w:themeShade="1A"/>
          <w:szCs w:val="24"/>
          <w:lang w:val="en-US"/>
        </w:rPr>
        <w:t>lebih</w:t>
      </w:r>
      <w:proofErr w:type="spellEnd"/>
      <w:r w:rsidRPr="0047384C">
        <w:rPr>
          <w:rFonts w:ascii="Times New Roman" w:hAnsi="Times New Roman"/>
          <w:color w:val="171717" w:themeColor="background2" w:themeShade="1A"/>
          <w:szCs w:val="24"/>
          <w:lang w:val="en-US"/>
        </w:rPr>
        <w:t xml:space="preserve"> </w:t>
      </w:r>
      <w:proofErr w:type="spellStart"/>
      <w:r w:rsidRPr="0047384C">
        <w:rPr>
          <w:rFonts w:ascii="Times New Roman" w:hAnsi="Times New Roman"/>
          <w:color w:val="171717" w:themeColor="background2" w:themeShade="1A"/>
          <w:szCs w:val="24"/>
          <w:lang w:val="en-US"/>
        </w:rPr>
        <w:t>terarah</w:t>
      </w:r>
      <w:proofErr w:type="spellEnd"/>
      <w:r w:rsidRPr="0047384C">
        <w:rPr>
          <w:rFonts w:ascii="Times New Roman" w:hAnsi="Times New Roman"/>
          <w:color w:val="171717" w:themeColor="background2" w:themeShade="1A"/>
          <w:szCs w:val="24"/>
          <w:lang w:val="en-US"/>
        </w:rPr>
        <w:t xml:space="preserve"> </w:t>
      </w:r>
      <w:proofErr w:type="spellStart"/>
      <w:r w:rsidRPr="0047384C">
        <w:rPr>
          <w:rFonts w:ascii="Times New Roman" w:hAnsi="Times New Roman"/>
          <w:color w:val="171717" w:themeColor="background2" w:themeShade="1A"/>
          <w:szCs w:val="24"/>
          <w:lang w:val="en-US"/>
        </w:rPr>
        <w:t>dan</w:t>
      </w:r>
      <w:proofErr w:type="spellEnd"/>
      <w:r w:rsidRPr="0047384C">
        <w:rPr>
          <w:rFonts w:ascii="Times New Roman" w:hAnsi="Times New Roman"/>
          <w:color w:val="171717" w:themeColor="background2" w:themeShade="1A"/>
          <w:szCs w:val="24"/>
          <w:lang w:val="en-US"/>
        </w:rPr>
        <w:t xml:space="preserve"> </w:t>
      </w:r>
      <w:proofErr w:type="spellStart"/>
      <w:r w:rsidRPr="0047384C">
        <w:rPr>
          <w:rFonts w:ascii="Times New Roman" w:hAnsi="Times New Roman"/>
          <w:color w:val="171717" w:themeColor="background2" w:themeShade="1A"/>
          <w:szCs w:val="24"/>
          <w:lang w:val="en-US"/>
        </w:rPr>
        <w:t>efektif</w:t>
      </w:r>
      <w:proofErr w:type="spellEnd"/>
      <w:r w:rsidRPr="0047384C">
        <w:rPr>
          <w:rFonts w:ascii="Times New Roman" w:hAnsi="Times New Roman"/>
          <w:color w:val="171717" w:themeColor="background2" w:themeShade="1A"/>
          <w:szCs w:val="24"/>
        </w:rPr>
        <w:t xml:space="preserve">, karena adanya penerapan </w:t>
      </w:r>
      <w:r w:rsidRPr="0047384C">
        <w:rPr>
          <w:rFonts w:ascii="Times New Roman" w:hAnsi="Times New Roman"/>
          <w:i/>
          <w:color w:val="171717" w:themeColor="background2" w:themeShade="1A"/>
          <w:szCs w:val="24"/>
        </w:rPr>
        <w:t>social distancing</w:t>
      </w:r>
      <w:r w:rsidRPr="0047384C">
        <w:rPr>
          <w:rFonts w:ascii="Times New Roman" w:hAnsi="Times New Roman"/>
          <w:color w:val="171717" w:themeColor="background2" w:themeShade="1A"/>
          <w:szCs w:val="24"/>
        </w:rPr>
        <w:t xml:space="preserve"> dan </w:t>
      </w:r>
      <w:r w:rsidRPr="0047384C">
        <w:rPr>
          <w:rFonts w:ascii="Times New Roman" w:hAnsi="Times New Roman"/>
          <w:i/>
          <w:color w:val="171717" w:themeColor="background2" w:themeShade="1A"/>
          <w:szCs w:val="24"/>
        </w:rPr>
        <w:t>physical distancing</w:t>
      </w:r>
      <w:r w:rsidRPr="0047384C">
        <w:rPr>
          <w:rFonts w:ascii="Times New Roman" w:hAnsi="Times New Roman"/>
          <w:color w:val="171717" w:themeColor="background2" w:themeShade="1A"/>
          <w:szCs w:val="24"/>
        </w:rPr>
        <w:t xml:space="preserve">, maka pendidik harus menyesuaikan dengan model pembelajaran yang tidak menuntut kegiatan pembelajaran secara berkelompok, artinya siswa harus belajar sendiri dan mandiri di rumah. Model </w:t>
      </w:r>
      <w:r w:rsidRPr="0047384C">
        <w:rPr>
          <w:rFonts w:ascii="Times New Roman" w:hAnsi="Times New Roman"/>
          <w:i/>
          <w:color w:val="171717" w:themeColor="background2" w:themeShade="1A"/>
          <w:szCs w:val="24"/>
        </w:rPr>
        <w:t xml:space="preserve">inquiry learning </w:t>
      </w:r>
      <w:r w:rsidRPr="0047384C">
        <w:rPr>
          <w:rFonts w:ascii="Times New Roman" w:hAnsi="Times New Roman"/>
          <w:color w:val="171717" w:themeColor="background2" w:themeShade="1A"/>
          <w:szCs w:val="24"/>
        </w:rPr>
        <w:t xml:space="preserve">adalah </w:t>
      </w:r>
      <w:r w:rsidRPr="0047384C">
        <w:rPr>
          <w:rFonts w:ascii="Times New Roman" w:hAnsi="Times New Roman"/>
          <w:szCs w:val="24"/>
        </w:rPr>
        <w:t xml:space="preserve">model yang dikhususkan kepada siswa, karena pada pembelajaran inkuiri, siswa dapat melaksanakan eksperimen secara mandiri sehingga pengalaman </w:t>
      </w:r>
      <w:r w:rsidRPr="0047384C">
        <w:rPr>
          <w:rFonts w:ascii="Times New Roman" w:hAnsi="Times New Roman"/>
          <w:szCs w:val="24"/>
        </w:rPr>
        <w:lastRenderedPageBreak/>
        <w:t xml:space="preserve">siswa tentang ilmu pengetahuan semakin bertambah luas, sebagaimana yang diungkapkan oleh Irpan dan Bhakti (2020), model ini memberikan pengaruh dalam peningkatan pengetahuan </w:t>
      </w:r>
      <w:r>
        <w:rPr>
          <w:rFonts w:ascii="Times New Roman" w:hAnsi="Times New Roman"/>
          <w:sz w:val="24"/>
          <w:szCs w:val="24"/>
        </w:rPr>
        <w:t>siswa melalui kegiatan eksperimen secara mandiri.</w:t>
      </w:r>
      <w:r>
        <w:rPr>
          <w:rFonts w:ascii="Times New Roman" w:hAnsi="Times New Roman"/>
          <w:lang w:val="en-US"/>
        </w:rPr>
        <w:t xml:space="preserve"> </w:t>
      </w:r>
      <w:r w:rsidR="00DA36F6" w:rsidRPr="00DA36F6">
        <w:rPr>
          <w:rFonts w:ascii="Times New Roman" w:hAnsi="Times New Roman"/>
        </w:rPr>
        <w:t xml:space="preserve">Menurut Putri </w:t>
      </w:r>
      <w:r w:rsidR="00DA36F6" w:rsidRPr="00DA36F6">
        <w:rPr>
          <w:rFonts w:ascii="Times New Roman" w:hAnsi="Times New Roman"/>
          <w:i/>
        </w:rPr>
        <w:t>et al</w:t>
      </w:r>
      <w:r w:rsidR="00DA36F6" w:rsidRPr="00DA36F6">
        <w:rPr>
          <w:rFonts w:ascii="Times New Roman" w:hAnsi="Times New Roman"/>
        </w:rPr>
        <w:t>. (2019:65),</w:t>
      </w:r>
      <w:r w:rsidR="00DA36F6" w:rsidRPr="00DA36F6">
        <w:rPr>
          <w:rFonts w:ascii="Times New Roman" w:hAnsi="Times New Roman"/>
          <w:color w:val="FF0000"/>
        </w:rPr>
        <w:t xml:space="preserve"> </w:t>
      </w:r>
      <w:r w:rsidR="00DA36F6" w:rsidRPr="00DA36F6">
        <w:rPr>
          <w:rFonts w:ascii="Times New Roman" w:hAnsi="Times New Roman"/>
        </w:rPr>
        <w:t xml:space="preserve">menjelaskan bahwa </w:t>
      </w:r>
      <w:r w:rsidR="00DA36F6" w:rsidRPr="00DA36F6">
        <w:rPr>
          <w:rFonts w:ascii="Times New Roman" w:hAnsi="Times New Roman"/>
          <w:i/>
        </w:rPr>
        <w:t xml:space="preserve">inquiry learning </w:t>
      </w:r>
      <w:r w:rsidR="00DA36F6" w:rsidRPr="00DA36F6">
        <w:rPr>
          <w:rFonts w:ascii="Times New Roman" w:hAnsi="Times New Roman"/>
        </w:rPr>
        <w:t xml:space="preserve">adalah proses atau kegiatan pembelajaran memungkinkan siswa untuk menemukan, agar siswa lebih giat, kreatif dan lebih mandiri. </w:t>
      </w:r>
      <w:r w:rsidR="00DA36F6" w:rsidRPr="00DA36F6">
        <w:rPr>
          <w:rFonts w:ascii="Times New Roman" w:hAnsi="Times New Roman"/>
          <w:i/>
        </w:rPr>
        <w:t>Inquiry learning</w:t>
      </w:r>
      <w:r w:rsidR="00DA36F6" w:rsidRPr="00DA36F6">
        <w:rPr>
          <w:rFonts w:ascii="Times New Roman" w:hAnsi="Times New Roman"/>
        </w:rPr>
        <w:t xml:space="preserve"> adalah pembelajaran yang melibatkan secara maksimal keahlian siswa untuk menyelidiki juga menemukan secara bertahap dan valid sehingga peserta didik dapat merumuskan sendiri penemuannya. (Kholila dan Siregar, 2020: 62</w:t>
      </w:r>
      <w:r w:rsidR="00DA36F6" w:rsidRPr="00DA36F6">
        <w:rPr>
          <w:rFonts w:ascii="Times New Roman" w:hAnsi="Times New Roman"/>
          <w:sz w:val="24"/>
        </w:rPr>
        <w:t>)</w:t>
      </w:r>
    </w:p>
    <w:p w:rsidR="001C4858" w:rsidRPr="0047384C" w:rsidRDefault="001C4858" w:rsidP="001C4858">
      <w:pPr>
        <w:tabs>
          <w:tab w:val="left" w:pos="426"/>
        </w:tabs>
        <w:spacing w:after="0" w:line="480" w:lineRule="auto"/>
        <w:jc w:val="center"/>
        <w:rPr>
          <w:rFonts w:ascii="Times New Roman" w:hAnsi="Times New Roman"/>
        </w:rPr>
      </w:pPr>
      <w:r w:rsidRPr="0047384C">
        <w:rPr>
          <w:rFonts w:ascii="Times New Roman" w:hAnsi="Times New Roman"/>
        </w:rPr>
        <w:t xml:space="preserve">Tabel 1. Sintaks </w:t>
      </w:r>
      <w:r w:rsidRPr="0047384C">
        <w:rPr>
          <w:rFonts w:ascii="Times New Roman" w:hAnsi="Times New Roman"/>
          <w:i/>
        </w:rPr>
        <w:t>Inquiry Learning</w:t>
      </w:r>
    </w:p>
    <w:tbl>
      <w:tblPr>
        <w:tblStyle w:val="PlainTable2"/>
        <w:tblW w:w="0" w:type="auto"/>
        <w:tblLook w:val="04A0" w:firstRow="1" w:lastRow="0" w:firstColumn="1" w:lastColumn="0" w:noHBand="0" w:noVBand="1"/>
      </w:tblPr>
      <w:tblGrid>
        <w:gridCol w:w="1555"/>
        <w:gridCol w:w="3940"/>
        <w:gridCol w:w="3402"/>
      </w:tblGrid>
      <w:tr w:rsidR="001C4858" w:rsidRPr="001C4858" w:rsidTr="001C4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E7E6E6" w:themeFill="background2"/>
          </w:tcPr>
          <w:p w:rsidR="001C4858" w:rsidRPr="001C4858" w:rsidRDefault="001C4858" w:rsidP="001C4858">
            <w:pPr>
              <w:tabs>
                <w:tab w:val="left" w:pos="426"/>
              </w:tabs>
              <w:spacing w:after="0" w:line="240" w:lineRule="auto"/>
              <w:jc w:val="center"/>
              <w:rPr>
                <w:rFonts w:cs="Times New Roman"/>
                <w:b w:val="0"/>
              </w:rPr>
            </w:pPr>
            <w:r w:rsidRPr="001C4858">
              <w:rPr>
                <w:rFonts w:cs="Times New Roman"/>
              </w:rPr>
              <w:t>Sintaks</w:t>
            </w:r>
          </w:p>
        </w:tc>
        <w:tc>
          <w:tcPr>
            <w:tcW w:w="7342" w:type="dxa"/>
            <w:gridSpan w:val="2"/>
            <w:shd w:val="clear" w:color="auto" w:fill="E7E6E6" w:themeFill="background2"/>
          </w:tcPr>
          <w:p w:rsidR="001C4858" w:rsidRPr="001C4858" w:rsidRDefault="001C4858" w:rsidP="001C4858">
            <w:pPr>
              <w:tabs>
                <w:tab w:val="left" w:pos="426"/>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1C4858">
              <w:rPr>
                <w:rFonts w:cs="Times New Roman"/>
              </w:rPr>
              <w:t>Kegiatan</w:t>
            </w:r>
          </w:p>
        </w:tc>
      </w:tr>
      <w:tr w:rsidR="001C4858" w:rsidRPr="001C4858" w:rsidTr="001C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E7E6E6" w:themeFill="background2"/>
          </w:tcPr>
          <w:p w:rsidR="001C4858" w:rsidRPr="001C4858" w:rsidRDefault="001C4858" w:rsidP="001C4858">
            <w:pPr>
              <w:tabs>
                <w:tab w:val="left" w:pos="426"/>
              </w:tabs>
              <w:spacing w:after="0" w:line="240" w:lineRule="auto"/>
              <w:jc w:val="center"/>
              <w:rPr>
                <w:rFonts w:cs="Times New Roman"/>
                <w:b w:val="0"/>
              </w:rPr>
            </w:pPr>
          </w:p>
        </w:tc>
        <w:tc>
          <w:tcPr>
            <w:tcW w:w="3940" w:type="dxa"/>
            <w:shd w:val="clear" w:color="auto" w:fill="E7E6E6" w:themeFill="background2"/>
          </w:tcPr>
          <w:p w:rsidR="001C4858" w:rsidRPr="001C4858" w:rsidRDefault="001C4858" w:rsidP="001C4858">
            <w:pPr>
              <w:tabs>
                <w:tab w:val="left" w:pos="42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rPr>
            </w:pPr>
            <w:r w:rsidRPr="001C4858">
              <w:rPr>
                <w:rFonts w:cs="Times New Roman"/>
                <w:b/>
              </w:rPr>
              <w:t>Guru</w:t>
            </w:r>
          </w:p>
        </w:tc>
        <w:tc>
          <w:tcPr>
            <w:tcW w:w="3402" w:type="dxa"/>
            <w:shd w:val="clear" w:color="auto" w:fill="E7E6E6" w:themeFill="background2"/>
          </w:tcPr>
          <w:p w:rsidR="001C4858" w:rsidRPr="001C4858" w:rsidRDefault="001C4858" w:rsidP="001C4858">
            <w:pPr>
              <w:tabs>
                <w:tab w:val="left" w:pos="42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rPr>
            </w:pPr>
            <w:r w:rsidRPr="001C4858">
              <w:rPr>
                <w:rFonts w:cs="Times New Roman"/>
                <w:b/>
              </w:rPr>
              <w:t>Siswa</w:t>
            </w:r>
          </w:p>
        </w:tc>
      </w:tr>
      <w:tr w:rsidR="001C4858" w:rsidRPr="001C4858" w:rsidTr="001C4858">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rsidR="001C4858" w:rsidRPr="001C4858" w:rsidRDefault="001C4858" w:rsidP="001C4858">
            <w:pPr>
              <w:tabs>
                <w:tab w:val="left" w:pos="426"/>
              </w:tabs>
              <w:spacing w:after="0" w:line="240" w:lineRule="auto"/>
              <w:jc w:val="center"/>
              <w:rPr>
                <w:rFonts w:cs="Times New Roman"/>
                <w:b w:val="0"/>
              </w:rPr>
            </w:pPr>
            <w:r w:rsidRPr="001C4858">
              <w:rPr>
                <w:rFonts w:cs="Times New Roman"/>
                <w:b w:val="0"/>
              </w:rPr>
              <w:t>1</w:t>
            </w:r>
          </w:p>
        </w:tc>
        <w:tc>
          <w:tcPr>
            <w:tcW w:w="3940" w:type="dxa"/>
            <w:shd w:val="clear" w:color="auto" w:fill="E7E6E6" w:themeFill="background2"/>
          </w:tcPr>
          <w:p w:rsidR="001C4858" w:rsidRPr="001C4858" w:rsidRDefault="001C4858" w:rsidP="001C4858">
            <w:pPr>
              <w:tabs>
                <w:tab w:val="left" w:pos="426"/>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1C4858">
              <w:rPr>
                <w:rFonts w:cs="Times New Roman"/>
              </w:rPr>
              <w:t>2</w:t>
            </w:r>
          </w:p>
        </w:tc>
        <w:tc>
          <w:tcPr>
            <w:tcW w:w="3402" w:type="dxa"/>
            <w:shd w:val="clear" w:color="auto" w:fill="E7E6E6" w:themeFill="background2"/>
          </w:tcPr>
          <w:p w:rsidR="001C4858" w:rsidRPr="001C4858" w:rsidRDefault="001C4858" w:rsidP="001C4858">
            <w:pPr>
              <w:tabs>
                <w:tab w:val="left" w:pos="426"/>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1C4858">
              <w:rPr>
                <w:rFonts w:cs="Times New Roman"/>
              </w:rPr>
              <w:t>3</w:t>
            </w:r>
          </w:p>
        </w:tc>
      </w:tr>
      <w:tr w:rsidR="001C4858" w:rsidRPr="001C4858" w:rsidTr="001C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1C4858" w:rsidRPr="001C4858" w:rsidRDefault="001C4858" w:rsidP="001C4858">
            <w:pPr>
              <w:tabs>
                <w:tab w:val="left" w:pos="426"/>
              </w:tabs>
              <w:spacing w:after="0" w:line="240" w:lineRule="auto"/>
              <w:jc w:val="center"/>
              <w:rPr>
                <w:rFonts w:cs="Times New Roman"/>
              </w:rPr>
            </w:pPr>
            <w:r w:rsidRPr="001C4858">
              <w:rPr>
                <w:rFonts w:cs="Times New Roman"/>
              </w:rPr>
              <w:t>Orientasi</w:t>
            </w:r>
          </w:p>
        </w:tc>
        <w:tc>
          <w:tcPr>
            <w:tcW w:w="3940" w:type="dxa"/>
          </w:tcPr>
          <w:p w:rsidR="001C4858" w:rsidRPr="001C4858" w:rsidRDefault="001C4858" w:rsidP="001C4858">
            <w:pPr>
              <w:tabs>
                <w:tab w:val="left" w:pos="426"/>
              </w:tabs>
              <w:spacing w:after="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1C4858">
              <w:rPr>
                <w:rFonts w:cs="Times New Roman"/>
              </w:rPr>
              <w:t>Fokus untuk memancing rasa ingin tahu siswa tentang mata pelajaran yang akan dipelajari, seperti memberikan apersepsi berupa sebuah fenomena</w:t>
            </w:r>
          </w:p>
        </w:tc>
        <w:tc>
          <w:tcPr>
            <w:tcW w:w="3402" w:type="dxa"/>
          </w:tcPr>
          <w:p w:rsidR="001C4858" w:rsidRPr="001C4858" w:rsidRDefault="001C4858" w:rsidP="001C4858">
            <w:pPr>
              <w:tabs>
                <w:tab w:val="left" w:pos="426"/>
              </w:tabs>
              <w:spacing w:after="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1C4858">
              <w:rPr>
                <w:rFonts w:cs="Times New Roman"/>
              </w:rPr>
              <w:t>Memperhatikan dan memahami fenomena yang diberikan oleh guru</w:t>
            </w:r>
          </w:p>
        </w:tc>
      </w:tr>
      <w:tr w:rsidR="001C4858" w:rsidRPr="001C4858" w:rsidTr="001C4858">
        <w:tc>
          <w:tcPr>
            <w:cnfStyle w:val="001000000000" w:firstRow="0" w:lastRow="0" w:firstColumn="1" w:lastColumn="0" w:oddVBand="0" w:evenVBand="0" w:oddHBand="0" w:evenHBand="0" w:firstRowFirstColumn="0" w:firstRowLastColumn="0" w:lastRowFirstColumn="0" w:lastRowLastColumn="0"/>
            <w:tcW w:w="1555" w:type="dxa"/>
          </w:tcPr>
          <w:p w:rsidR="001C4858" w:rsidRPr="001C4858" w:rsidRDefault="001C4858" w:rsidP="001C4858">
            <w:pPr>
              <w:tabs>
                <w:tab w:val="left" w:pos="426"/>
              </w:tabs>
              <w:spacing w:after="0" w:line="240" w:lineRule="auto"/>
              <w:jc w:val="center"/>
              <w:rPr>
                <w:rFonts w:cs="Times New Roman"/>
              </w:rPr>
            </w:pPr>
            <w:r w:rsidRPr="001C4858">
              <w:rPr>
                <w:rFonts w:cs="Times New Roman"/>
              </w:rPr>
              <w:t>Merumuskan masalah</w:t>
            </w:r>
          </w:p>
        </w:tc>
        <w:tc>
          <w:tcPr>
            <w:tcW w:w="3940" w:type="dxa"/>
          </w:tcPr>
          <w:p w:rsidR="001C4858" w:rsidRPr="001C4858" w:rsidRDefault="001C4858" w:rsidP="001C4858">
            <w:pPr>
              <w:tabs>
                <w:tab w:val="left" w:pos="426"/>
              </w:tabs>
              <w:spacing w:after="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1C4858">
              <w:rPr>
                <w:rFonts w:cs="Times New Roman"/>
              </w:rPr>
              <w:t>Membimbing siswa dalam merumuskan masalah yang cocok dengan fenomena yang telah diberikan</w:t>
            </w:r>
          </w:p>
        </w:tc>
        <w:tc>
          <w:tcPr>
            <w:tcW w:w="3402" w:type="dxa"/>
          </w:tcPr>
          <w:p w:rsidR="001C4858" w:rsidRPr="001C4858" w:rsidRDefault="001C4858" w:rsidP="001C4858">
            <w:pPr>
              <w:tabs>
                <w:tab w:val="left" w:pos="426"/>
              </w:tabs>
              <w:spacing w:after="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1C4858">
              <w:rPr>
                <w:rFonts w:cs="Times New Roman"/>
              </w:rPr>
              <w:t>Membuat rumusan masalah yang singkron dengan fenomena yang diamati</w:t>
            </w:r>
          </w:p>
        </w:tc>
      </w:tr>
      <w:tr w:rsidR="001C4858" w:rsidRPr="001C4858" w:rsidTr="001C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1C4858" w:rsidRPr="001C4858" w:rsidRDefault="001C4858" w:rsidP="001C4858">
            <w:pPr>
              <w:tabs>
                <w:tab w:val="left" w:pos="426"/>
              </w:tabs>
              <w:spacing w:after="0" w:line="240" w:lineRule="auto"/>
              <w:jc w:val="center"/>
              <w:rPr>
                <w:rFonts w:cs="Times New Roman"/>
              </w:rPr>
            </w:pPr>
            <w:r w:rsidRPr="001C4858">
              <w:rPr>
                <w:rFonts w:cs="Times New Roman"/>
              </w:rPr>
              <w:t>Merumuskan hipotesis</w:t>
            </w:r>
          </w:p>
        </w:tc>
        <w:tc>
          <w:tcPr>
            <w:tcW w:w="3940" w:type="dxa"/>
          </w:tcPr>
          <w:p w:rsidR="001C4858" w:rsidRPr="001C4858" w:rsidRDefault="001C4858" w:rsidP="001C4858">
            <w:pPr>
              <w:tabs>
                <w:tab w:val="left" w:pos="426"/>
              </w:tabs>
              <w:spacing w:after="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1C4858">
              <w:rPr>
                <w:rFonts w:cs="Times New Roman"/>
              </w:rPr>
              <w:t xml:space="preserve">Mengarahkan siswa menuliskan membuat hipotesis berdasarkan rumusan masalah </w:t>
            </w:r>
          </w:p>
        </w:tc>
        <w:tc>
          <w:tcPr>
            <w:tcW w:w="3402" w:type="dxa"/>
          </w:tcPr>
          <w:p w:rsidR="001C4858" w:rsidRPr="001C4858" w:rsidRDefault="001C4858" w:rsidP="001C4858">
            <w:pPr>
              <w:tabs>
                <w:tab w:val="left" w:pos="426"/>
              </w:tabs>
              <w:spacing w:after="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1C4858">
              <w:rPr>
                <w:rFonts w:cs="Times New Roman"/>
              </w:rPr>
              <w:t>Menentukan hipotesis yang dapat menjawab atau sesuai dengan rumusan masalah yang ada</w:t>
            </w:r>
          </w:p>
        </w:tc>
      </w:tr>
      <w:tr w:rsidR="001C4858" w:rsidRPr="001C4858" w:rsidTr="001C4858">
        <w:tc>
          <w:tcPr>
            <w:cnfStyle w:val="001000000000" w:firstRow="0" w:lastRow="0" w:firstColumn="1" w:lastColumn="0" w:oddVBand="0" w:evenVBand="0" w:oddHBand="0" w:evenHBand="0" w:firstRowFirstColumn="0" w:firstRowLastColumn="0" w:lastRowFirstColumn="0" w:lastRowLastColumn="0"/>
            <w:tcW w:w="1555" w:type="dxa"/>
          </w:tcPr>
          <w:p w:rsidR="001C4858" w:rsidRPr="001C4858" w:rsidRDefault="001C4858" w:rsidP="001C4858">
            <w:pPr>
              <w:tabs>
                <w:tab w:val="left" w:pos="426"/>
              </w:tabs>
              <w:spacing w:after="0" w:line="240" w:lineRule="auto"/>
              <w:jc w:val="center"/>
              <w:rPr>
                <w:rFonts w:cs="Times New Roman"/>
              </w:rPr>
            </w:pPr>
            <w:r w:rsidRPr="001C4858">
              <w:rPr>
                <w:rFonts w:cs="Times New Roman"/>
              </w:rPr>
              <w:t>Pengumpulan data</w:t>
            </w:r>
          </w:p>
        </w:tc>
        <w:tc>
          <w:tcPr>
            <w:tcW w:w="3940" w:type="dxa"/>
          </w:tcPr>
          <w:p w:rsidR="001C4858" w:rsidRPr="001C4858" w:rsidRDefault="001C4858" w:rsidP="001C4858">
            <w:pPr>
              <w:tabs>
                <w:tab w:val="left" w:pos="426"/>
              </w:tabs>
              <w:spacing w:after="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1C4858">
              <w:rPr>
                <w:rFonts w:cs="Times New Roman"/>
              </w:rPr>
              <w:t>Membimbing siswa dalam melakukan, mengambil atau mengumpulkan data/informasi</w:t>
            </w:r>
          </w:p>
        </w:tc>
        <w:tc>
          <w:tcPr>
            <w:tcW w:w="3402" w:type="dxa"/>
          </w:tcPr>
          <w:p w:rsidR="001C4858" w:rsidRPr="001C4858" w:rsidRDefault="001C4858" w:rsidP="001C4858">
            <w:pPr>
              <w:tabs>
                <w:tab w:val="left" w:pos="426"/>
              </w:tabs>
              <w:spacing w:after="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1C4858">
              <w:rPr>
                <w:rFonts w:cs="Times New Roman"/>
              </w:rPr>
              <w:t>Mengumpulkan data dengan melakukan kegiatan yang sesuai dengan fenomena yang telah di berikan oleh guru</w:t>
            </w:r>
          </w:p>
        </w:tc>
      </w:tr>
      <w:tr w:rsidR="001C4858" w:rsidRPr="001C4858" w:rsidTr="001C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1C4858" w:rsidRPr="001C4858" w:rsidRDefault="001C4858" w:rsidP="001C4858">
            <w:pPr>
              <w:tabs>
                <w:tab w:val="left" w:pos="426"/>
              </w:tabs>
              <w:spacing w:after="0" w:line="240" w:lineRule="auto"/>
              <w:jc w:val="center"/>
              <w:rPr>
                <w:rFonts w:cs="Times New Roman"/>
              </w:rPr>
            </w:pPr>
            <w:r w:rsidRPr="001C4858">
              <w:rPr>
                <w:rFonts w:cs="Times New Roman"/>
              </w:rPr>
              <w:t>Menguji hipotesis</w:t>
            </w:r>
          </w:p>
        </w:tc>
        <w:tc>
          <w:tcPr>
            <w:tcW w:w="3940" w:type="dxa"/>
          </w:tcPr>
          <w:p w:rsidR="001C4858" w:rsidRPr="001C4858" w:rsidRDefault="001C4858" w:rsidP="001C4858">
            <w:pPr>
              <w:tabs>
                <w:tab w:val="left" w:pos="426"/>
              </w:tabs>
              <w:spacing w:after="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1C4858">
              <w:rPr>
                <w:rFonts w:cs="Times New Roman"/>
              </w:rPr>
              <w:t>Memandu siswa untuk membandingkan hasil kegiatan dengan hipotesis yang sudah dibuat</w:t>
            </w:r>
          </w:p>
        </w:tc>
        <w:tc>
          <w:tcPr>
            <w:tcW w:w="3402" w:type="dxa"/>
          </w:tcPr>
          <w:p w:rsidR="001C4858" w:rsidRPr="001C4858" w:rsidRDefault="001C4858" w:rsidP="001C4858">
            <w:pPr>
              <w:tabs>
                <w:tab w:val="left" w:pos="426"/>
              </w:tabs>
              <w:spacing w:after="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1C4858">
              <w:rPr>
                <w:rFonts w:cs="Times New Roman"/>
              </w:rPr>
              <w:t>Melihat dan membandingkan hasil kegiatan dengan hipotesis yang telah dibuat dan menentukan apakah hipotesis benar atau salah</w:t>
            </w:r>
          </w:p>
        </w:tc>
      </w:tr>
      <w:tr w:rsidR="001C4858" w:rsidRPr="001C4858" w:rsidTr="001C4858">
        <w:tc>
          <w:tcPr>
            <w:cnfStyle w:val="001000000000" w:firstRow="0" w:lastRow="0" w:firstColumn="1" w:lastColumn="0" w:oddVBand="0" w:evenVBand="0" w:oddHBand="0" w:evenHBand="0" w:firstRowFirstColumn="0" w:firstRowLastColumn="0" w:lastRowFirstColumn="0" w:lastRowLastColumn="0"/>
            <w:tcW w:w="1555" w:type="dxa"/>
          </w:tcPr>
          <w:p w:rsidR="001C4858" w:rsidRPr="001C4858" w:rsidRDefault="001C4858" w:rsidP="001C4858">
            <w:pPr>
              <w:tabs>
                <w:tab w:val="left" w:pos="426"/>
              </w:tabs>
              <w:spacing w:after="0" w:line="240" w:lineRule="auto"/>
              <w:jc w:val="center"/>
              <w:rPr>
                <w:rFonts w:cs="Times New Roman"/>
              </w:rPr>
            </w:pPr>
            <w:r w:rsidRPr="001C4858">
              <w:rPr>
                <w:rFonts w:cs="Times New Roman"/>
              </w:rPr>
              <w:t>Menarik kesimpulan</w:t>
            </w:r>
          </w:p>
        </w:tc>
        <w:tc>
          <w:tcPr>
            <w:tcW w:w="3940" w:type="dxa"/>
          </w:tcPr>
          <w:p w:rsidR="001C4858" w:rsidRPr="001C4858" w:rsidRDefault="001C4858" w:rsidP="001C4858">
            <w:pPr>
              <w:tabs>
                <w:tab w:val="left" w:pos="426"/>
              </w:tabs>
              <w:spacing w:after="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1C4858">
              <w:rPr>
                <w:rFonts w:cs="Times New Roman"/>
              </w:rPr>
              <w:t>Menuntun siswa membuat kesimpulan dari hasil kegiatan</w:t>
            </w:r>
          </w:p>
        </w:tc>
        <w:tc>
          <w:tcPr>
            <w:tcW w:w="3402" w:type="dxa"/>
          </w:tcPr>
          <w:p w:rsidR="001C4858" w:rsidRPr="001C4858" w:rsidRDefault="001C4858" w:rsidP="001C4858">
            <w:pPr>
              <w:tabs>
                <w:tab w:val="left" w:pos="426"/>
              </w:tabs>
              <w:spacing w:after="0" w:line="240" w:lineRule="auto"/>
              <w:cnfStyle w:val="000000000000" w:firstRow="0" w:lastRow="0" w:firstColumn="0" w:lastColumn="0" w:oddVBand="0" w:evenVBand="0" w:oddHBand="0" w:evenHBand="0" w:firstRowFirstColumn="0" w:firstRowLastColumn="0" w:lastRowFirstColumn="0" w:lastRowLastColumn="0"/>
              <w:rPr>
                <w:rFonts w:cs="Times New Roman"/>
              </w:rPr>
            </w:pPr>
            <w:r w:rsidRPr="001C4858">
              <w:rPr>
                <w:rFonts w:cs="Times New Roman"/>
              </w:rPr>
              <w:t>Menyimpulkan dan mendeskripsikan hasil kegiatan</w:t>
            </w:r>
          </w:p>
        </w:tc>
      </w:tr>
    </w:tbl>
    <w:p w:rsidR="00753E6F" w:rsidRDefault="00770DA6" w:rsidP="001C4858">
      <w:pPr>
        <w:spacing w:before="240" w:after="0" w:line="360" w:lineRule="auto"/>
        <w:rPr>
          <w:rFonts w:ascii="Times New Roman" w:hAnsi="Times New Roman"/>
          <w:b/>
          <w:sz w:val="24"/>
          <w:szCs w:val="24"/>
          <w:lang w:val="en-US"/>
        </w:rPr>
      </w:pPr>
      <w:r>
        <w:rPr>
          <w:rFonts w:ascii="Times New Roman" w:hAnsi="Times New Roman"/>
          <w:b/>
          <w:sz w:val="24"/>
          <w:szCs w:val="24"/>
          <w:lang w:val="en-US"/>
        </w:rPr>
        <w:t>METODOLOGI PENELITIAN</w:t>
      </w:r>
    </w:p>
    <w:p w:rsidR="00753E6F" w:rsidRPr="00E70284" w:rsidRDefault="00770DA6" w:rsidP="00E70284">
      <w:pPr>
        <w:spacing w:after="0" w:line="360" w:lineRule="auto"/>
        <w:ind w:firstLine="540"/>
        <w:jc w:val="both"/>
        <w:rPr>
          <w:rFonts w:ascii="Times New Roman" w:hAnsi="Times New Roman"/>
          <w:i/>
          <w:color w:val="171717" w:themeColor="background2" w:themeShade="1A"/>
          <w:sz w:val="24"/>
          <w:szCs w:val="24"/>
        </w:rPr>
      </w:pPr>
      <w:r>
        <w:rPr>
          <w:rFonts w:ascii="Times New Roman" w:hAnsi="Times New Roman"/>
        </w:rPr>
        <w:t xml:space="preserve">Penelitian ini dilaksanakan di SMA Negeri 1 </w:t>
      </w:r>
      <w:proofErr w:type="spellStart"/>
      <w:r w:rsidR="0040207B">
        <w:rPr>
          <w:rFonts w:ascii="Times New Roman" w:hAnsi="Times New Roman"/>
          <w:lang w:val="en-US"/>
        </w:rPr>
        <w:t>Suwawa</w:t>
      </w:r>
      <w:proofErr w:type="spellEnd"/>
      <w:r w:rsidR="0040207B">
        <w:rPr>
          <w:rFonts w:ascii="Times New Roman" w:hAnsi="Times New Roman"/>
        </w:rPr>
        <w:t xml:space="preserve"> Tahun Ajaran 2020/2021</w:t>
      </w:r>
      <w:r>
        <w:rPr>
          <w:rFonts w:ascii="Times New Roman" w:hAnsi="Times New Roman"/>
        </w:rPr>
        <w:t xml:space="preserve">. Penelitian menggunakan </w:t>
      </w:r>
      <w:r>
        <w:rPr>
          <w:rFonts w:ascii="Times New Roman" w:hAnsi="Times New Roman"/>
          <w:szCs w:val="24"/>
        </w:rPr>
        <w:t xml:space="preserve">metode pra-eksperimental, </w:t>
      </w:r>
      <w:proofErr w:type="spellStart"/>
      <w:r w:rsidR="00E70284">
        <w:rPr>
          <w:rFonts w:ascii="Times New Roman" w:hAnsi="Times New Roman"/>
          <w:szCs w:val="24"/>
          <w:lang w:val="en-US"/>
        </w:rPr>
        <w:t>untuk</w:t>
      </w:r>
      <w:proofErr w:type="spellEnd"/>
      <w:r w:rsidR="00E70284">
        <w:rPr>
          <w:rFonts w:ascii="Times New Roman" w:hAnsi="Times New Roman"/>
          <w:szCs w:val="24"/>
          <w:lang w:val="en-US"/>
        </w:rPr>
        <w:t xml:space="preserve"> </w:t>
      </w:r>
      <w:r w:rsidR="00E70284">
        <w:rPr>
          <w:rFonts w:ascii="Times New Roman" w:hAnsi="Times New Roman"/>
          <w:color w:val="171717" w:themeColor="background2" w:themeShade="1A"/>
          <w:sz w:val="24"/>
          <w:szCs w:val="24"/>
        </w:rPr>
        <w:t xml:space="preserve">mengetahui pengaruh dari suatu perlakuan yang diberikan yaitu penggunaan </w:t>
      </w:r>
      <w:r w:rsidR="00E70284">
        <w:rPr>
          <w:rFonts w:ascii="Times New Roman" w:hAnsi="Times New Roman"/>
          <w:i/>
          <w:color w:val="171717" w:themeColor="background2" w:themeShade="1A"/>
          <w:sz w:val="24"/>
          <w:szCs w:val="24"/>
        </w:rPr>
        <w:t xml:space="preserve">Google Classroom, Google Meet </w:t>
      </w:r>
      <w:r w:rsidR="00E70284">
        <w:rPr>
          <w:rFonts w:ascii="Times New Roman" w:hAnsi="Times New Roman"/>
          <w:color w:val="171717" w:themeColor="background2" w:themeShade="1A"/>
          <w:sz w:val="24"/>
          <w:szCs w:val="24"/>
        </w:rPr>
        <w:t xml:space="preserve">dan </w:t>
      </w:r>
      <w:r w:rsidR="00E70284">
        <w:rPr>
          <w:rFonts w:ascii="Times New Roman" w:hAnsi="Times New Roman"/>
          <w:i/>
          <w:color w:val="171717" w:themeColor="background2" w:themeShade="1A"/>
          <w:sz w:val="24"/>
          <w:szCs w:val="24"/>
        </w:rPr>
        <w:t xml:space="preserve">WhatsApp </w:t>
      </w:r>
      <w:r w:rsidR="00E70284">
        <w:rPr>
          <w:rFonts w:ascii="Times New Roman" w:hAnsi="Times New Roman"/>
          <w:color w:val="171717" w:themeColor="background2" w:themeShade="1A"/>
          <w:sz w:val="24"/>
          <w:szCs w:val="24"/>
        </w:rPr>
        <w:t>terhadap hasil belajar siswa</w:t>
      </w:r>
      <w:r>
        <w:rPr>
          <w:rFonts w:ascii="Times New Roman" w:hAnsi="Times New Roman"/>
          <w:szCs w:val="24"/>
        </w:rPr>
        <w:t xml:space="preserve">. </w:t>
      </w:r>
    </w:p>
    <w:p w:rsidR="00F918ED" w:rsidRPr="00F918ED" w:rsidRDefault="00530856" w:rsidP="00F16218">
      <w:pPr>
        <w:spacing w:after="240" w:line="360" w:lineRule="auto"/>
        <w:ind w:firstLine="720"/>
        <w:jc w:val="both"/>
        <w:rPr>
          <w:rFonts w:ascii="Times New Roman" w:hAnsi="Times New Roman"/>
        </w:rPr>
      </w:pPr>
      <w:r w:rsidRPr="0047384C">
        <w:rPr>
          <w:rFonts w:ascii="Times New Roman" w:hAnsi="Times New Roman"/>
          <w:color w:val="171717" w:themeColor="background2" w:themeShade="1A"/>
          <w:szCs w:val="24"/>
        </w:rPr>
        <w:t>Desain penelitian ini menggunakan kelas eksperimen dan kelas replikasi dengan</w:t>
      </w:r>
      <w:r w:rsidRPr="0047384C">
        <w:rPr>
          <w:rFonts w:ascii="Times New Roman" w:hAnsi="Times New Roman"/>
          <w:i/>
          <w:color w:val="171717" w:themeColor="background2" w:themeShade="1A"/>
          <w:szCs w:val="24"/>
        </w:rPr>
        <w:t xml:space="preserve"> one group pretest-posttest design</w:t>
      </w:r>
      <w:r w:rsidRPr="0047384C">
        <w:rPr>
          <w:rFonts w:ascii="Times New Roman" w:hAnsi="Times New Roman"/>
          <w:color w:val="171717" w:themeColor="background2" w:themeShade="1A"/>
          <w:szCs w:val="24"/>
        </w:rPr>
        <w:t xml:space="preserve">. </w:t>
      </w:r>
      <w:r w:rsidRPr="0047384C">
        <w:rPr>
          <w:rFonts w:ascii="Times New Roman" w:eastAsia="Calibri" w:hAnsi="Times New Roman"/>
          <w:bCs/>
          <w:color w:val="171717" w:themeColor="background2" w:themeShade="1A"/>
          <w:szCs w:val="24"/>
        </w:rPr>
        <w:t xml:space="preserve">Replikasi </w:t>
      </w:r>
      <w:r w:rsidRPr="0047384C">
        <w:rPr>
          <w:rFonts w:ascii="Times New Roman" w:eastAsia="Calibri" w:hAnsi="Times New Roman"/>
          <w:color w:val="171717" w:themeColor="background2" w:themeShade="1A"/>
          <w:szCs w:val="24"/>
        </w:rPr>
        <w:t xml:space="preserve">adalah pengulangan dari eksperimen, agar menghasilkan taksiran yang lebih baik dan melihat konsistensi hasil yang diperoleh. </w:t>
      </w:r>
      <w:r w:rsidRPr="0047384C">
        <w:rPr>
          <w:rFonts w:ascii="Times New Roman" w:hAnsi="Times New Roman"/>
          <w:color w:val="171717" w:themeColor="background2" w:themeShade="1A"/>
          <w:szCs w:val="24"/>
        </w:rPr>
        <w:t>Penentuan kelas ekperimen dan kelas replikasi dilakukan secara acak.</w:t>
      </w:r>
      <w:r w:rsidR="00770DA6" w:rsidRPr="0047384C">
        <w:rPr>
          <w:rFonts w:ascii="Times New Roman" w:hAnsi="Times New Roman"/>
          <w:sz w:val="20"/>
        </w:rPr>
        <w:t xml:space="preserve"> </w:t>
      </w:r>
      <w:r w:rsidR="000D56FC" w:rsidRPr="0047384C">
        <w:rPr>
          <w:rFonts w:ascii="Times New Roman" w:hAnsi="Times New Roman"/>
          <w:color w:val="171717" w:themeColor="background2" w:themeShade="1A"/>
          <w:szCs w:val="24"/>
        </w:rPr>
        <w:t>Populasi pada penelitian ini adalah seluruh siswa kelas XI IPA SMA Negeri 1 Suwawa tahun ajaran 2020/2021 yang terdiri dari 4 kelas.</w:t>
      </w:r>
      <w:r w:rsidR="000D56FC" w:rsidRPr="0047384C">
        <w:rPr>
          <w:rFonts w:ascii="Times New Roman" w:hAnsi="Times New Roman"/>
          <w:color w:val="171717" w:themeColor="background2" w:themeShade="1A"/>
          <w:szCs w:val="24"/>
          <w:lang w:val="en-US"/>
        </w:rPr>
        <w:t xml:space="preserve"> </w:t>
      </w:r>
      <w:r w:rsidR="000D56FC" w:rsidRPr="0047384C">
        <w:rPr>
          <w:rFonts w:ascii="Times New Roman" w:hAnsi="Times New Roman"/>
          <w:color w:val="171717" w:themeColor="background2" w:themeShade="1A"/>
          <w:szCs w:val="24"/>
        </w:rPr>
        <w:t xml:space="preserve">Pengambilan sampel menggunakan teknik </w:t>
      </w:r>
      <w:r w:rsidR="000D56FC" w:rsidRPr="0047384C">
        <w:rPr>
          <w:rFonts w:ascii="Times New Roman" w:hAnsi="Times New Roman"/>
          <w:i/>
          <w:color w:val="171717" w:themeColor="background2" w:themeShade="1A"/>
          <w:szCs w:val="24"/>
        </w:rPr>
        <w:t>purposive samplin</w:t>
      </w:r>
      <w:r w:rsidR="006F533E" w:rsidRPr="0047384C">
        <w:rPr>
          <w:rFonts w:ascii="Times New Roman" w:hAnsi="Times New Roman"/>
          <w:i/>
          <w:color w:val="171717" w:themeColor="background2" w:themeShade="1A"/>
          <w:szCs w:val="24"/>
        </w:rPr>
        <w:t xml:space="preserve">g, </w:t>
      </w:r>
      <w:proofErr w:type="spellStart"/>
      <w:r w:rsidR="006F533E" w:rsidRPr="0047384C">
        <w:rPr>
          <w:rFonts w:ascii="Times New Roman" w:hAnsi="Times New Roman"/>
          <w:color w:val="171717" w:themeColor="background2" w:themeShade="1A"/>
          <w:szCs w:val="24"/>
          <w:lang w:val="en-US"/>
        </w:rPr>
        <w:t>diperoleh</w:t>
      </w:r>
      <w:proofErr w:type="spellEnd"/>
      <w:r w:rsidR="006F533E" w:rsidRPr="0047384C">
        <w:rPr>
          <w:rFonts w:ascii="Times New Roman" w:hAnsi="Times New Roman"/>
          <w:color w:val="171717" w:themeColor="background2" w:themeShade="1A"/>
          <w:szCs w:val="24"/>
          <w:lang w:val="en-US"/>
        </w:rPr>
        <w:t xml:space="preserve"> </w:t>
      </w:r>
      <w:proofErr w:type="spellStart"/>
      <w:r w:rsidR="006F533E" w:rsidRPr="0047384C">
        <w:rPr>
          <w:rFonts w:ascii="Times New Roman" w:hAnsi="Times New Roman"/>
          <w:color w:val="171717" w:themeColor="background2" w:themeShade="1A"/>
          <w:szCs w:val="24"/>
          <w:lang w:val="en-US"/>
        </w:rPr>
        <w:t>sampel</w:t>
      </w:r>
      <w:proofErr w:type="spellEnd"/>
      <w:r w:rsidR="006F533E" w:rsidRPr="0047384C">
        <w:rPr>
          <w:rFonts w:ascii="Times New Roman" w:hAnsi="Times New Roman"/>
          <w:color w:val="171717" w:themeColor="background2" w:themeShade="1A"/>
          <w:szCs w:val="24"/>
          <w:lang w:val="en-US"/>
        </w:rPr>
        <w:t xml:space="preserve"> </w:t>
      </w:r>
      <w:proofErr w:type="spellStart"/>
      <w:r w:rsidR="006F533E" w:rsidRPr="0047384C">
        <w:rPr>
          <w:rFonts w:ascii="Times New Roman" w:hAnsi="Times New Roman"/>
          <w:color w:val="171717" w:themeColor="background2" w:themeShade="1A"/>
          <w:szCs w:val="24"/>
          <w:lang w:val="en-US"/>
        </w:rPr>
        <w:t>yaitu</w:t>
      </w:r>
      <w:proofErr w:type="spellEnd"/>
      <w:r w:rsidR="006F533E" w:rsidRPr="0047384C">
        <w:rPr>
          <w:rFonts w:ascii="Times New Roman" w:hAnsi="Times New Roman"/>
          <w:color w:val="171717" w:themeColor="background2" w:themeShade="1A"/>
          <w:szCs w:val="24"/>
          <w:lang w:val="en-US"/>
        </w:rPr>
        <w:t xml:space="preserve"> </w:t>
      </w:r>
      <w:proofErr w:type="spellStart"/>
      <w:r w:rsidR="00F918ED" w:rsidRPr="0047384C">
        <w:rPr>
          <w:rFonts w:ascii="Times New Roman" w:hAnsi="Times New Roman"/>
          <w:color w:val="171717" w:themeColor="background2" w:themeShade="1A"/>
          <w:szCs w:val="24"/>
          <w:lang w:val="en-US"/>
        </w:rPr>
        <w:t>kelas</w:t>
      </w:r>
      <w:proofErr w:type="spellEnd"/>
      <w:r w:rsidR="00F918ED" w:rsidRPr="0047384C">
        <w:rPr>
          <w:rFonts w:ascii="Times New Roman" w:hAnsi="Times New Roman"/>
          <w:color w:val="171717" w:themeColor="background2" w:themeShade="1A"/>
          <w:szCs w:val="24"/>
          <w:lang w:val="en-US"/>
        </w:rPr>
        <w:t xml:space="preserve"> </w:t>
      </w:r>
      <w:proofErr w:type="spellStart"/>
      <w:r w:rsidR="00F918ED" w:rsidRPr="0047384C">
        <w:rPr>
          <w:rFonts w:ascii="Times New Roman" w:hAnsi="Times New Roman"/>
          <w:color w:val="171717" w:themeColor="background2" w:themeShade="1A"/>
          <w:szCs w:val="24"/>
          <w:lang w:val="en-US"/>
        </w:rPr>
        <w:t>eksperimen</w:t>
      </w:r>
      <w:proofErr w:type="spellEnd"/>
      <w:r w:rsidR="0078278F" w:rsidRPr="0047384C">
        <w:rPr>
          <w:rFonts w:ascii="Times New Roman" w:hAnsi="Times New Roman"/>
          <w:color w:val="171717" w:themeColor="background2" w:themeShade="1A"/>
          <w:szCs w:val="24"/>
          <w:lang w:val="en-US"/>
        </w:rPr>
        <w:t xml:space="preserve"> </w:t>
      </w:r>
      <w:proofErr w:type="spellStart"/>
      <w:r w:rsidR="0078278F" w:rsidRPr="0047384C">
        <w:rPr>
          <w:rFonts w:ascii="Times New Roman" w:hAnsi="Times New Roman"/>
          <w:color w:val="171717" w:themeColor="background2" w:themeShade="1A"/>
          <w:szCs w:val="24"/>
          <w:lang w:val="en-US"/>
        </w:rPr>
        <w:t>adalah</w:t>
      </w:r>
      <w:proofErr w:type="spellEnd"/>
      <w:r w:rsidR="0078278F" w:rsidRPr="0047384C">
        <w:rPr>
          <w:rFonts w:ascii="Times New Roman" w:hAnsi="Times New Roman"/>
          <w:color w:val="171717" w:themeColor="background2" w:themeShade="1A"/>
          <w:szCs w:val="24"/>
          <w:lang w:val="en-US"/>
        </w:rPr>
        <w:t xml:space="preserve"> XI </w:t>
      </w:r>
      <w:r w:rsidR="0078278F" w:rsidRPr="0047384C">
        <w:rPr>
          <w:rFonts w:ascii="Times New Roman" w:hAnsi="Times New Roman"/>
          <w:color w:val="171717" w:themeColor="background2" w:themeShade="1A"/>
          <w:szCs w:val="24"/>
          <w:lang w:val="en-US"/>
        </w:rPr>
        <w:lastRenderedPageBreak/>
        <w:t xml:space="preserve">IPA1, </w:t>
      </w:r>
      <w:proofErr w:type="spellStart"/>
      <w:r w:rsidR="0078278F" w:rsidRPr="0047384C">
        <w:rPr>
          <w:rFonts w:ascii="Times New Roman" w:hAnsi="Times New Roman"/>
          <w:color w:val="171717" w:themeColor="background2" w:themeShade="1A"/>
          <w:szCs w:val="24"/>
          <w:lang w:val="en-US"/>
        </w:rPr>
        <w:t>kelas</w:t>
      </w:r>
      <w:proofErr w:type="spellEnd"/>
      <w:r w:rsidR="0078278F" w:rsidRPr="0047384C">
        <w:rPr>
          <w:rFonts w:ascii="Times New Roman" w:hAnsi="Times New Roman"/>
          <w:color w:val="171717" w:themeColor="background2" w:themeShade="1A"/>
          <w:szCs w:val="24"/>
          <w:lang w:val="en-US"/>
        </w:rPr>
        <w:t xml:space="preserve"> </w:t>
      </w:r>
      <w:proofErr w:type="spellStart"/>
      <w:r w:rsidR="0078278F" w:rsidRPr="0047384C">
        <w:rPr>
          <w:rFonts w:ascii="Times New Roman" w:hAnsi="Times New Roman"/>
          <w:color w:val="171717" w:themeColor="background2" w:themeShade="1A"/>
          <w:szCs w:val="24"/>
          <w:lang w:val="en-US"/>
        </w:rPr>
        <w:t>Replikasi</w:t>
      </w:r>
      <w:proofErr w:type="spellEnd"/>
      <w:r w:rsidR="0078278F" w:rsidRPr="0047384C">
        <w:rPr>
          <w:rFonts w:ascii="Times New Roman" w:hAnsi="Times New Roman"/>
          <w:color w:val="171717" w:themeColor="background2" w:themeShade="1A"/>
          <w:szCs w:val="24"/>
          <w:lang w:val="en-US"/>
        </w:rPr>
        <w:t xml:space="preserve"> 1, </w:t>
      </w:r>
      <w:proofErr w:type="spellStart"/>
      <w:r w:rsidR="0078278F" w:rsidRPr="0047384C">
        <w:rPr>
          <w:rFonts w:ascii="Times New Roman" w:hAnsi="Times New Roman"/>
          <w:color w:val="171717" w:themeColor="background2" w:themeShade="1A"/>
          <w:szCs w:val="24"/>
          <w:lang w:val="en-US"/>
        </w:rPr>
        <w:t>replikasi</w:t>
      </w:r>
      <w:proofErr w:type="spellEnd"/>
      <w:r w:rsidR="0078278F" w:rsidRPr="0047384C">
        <w:rPr>
          <w:rFonts w:ascii="Times New Roman" w:hAnsi="Times New Roman"/>
          <w:color w:val="171717" w:themeColor="background2" w:themeShade="1A"/>
          <w:szCs w:val="24"/>
          <w:lang w:val="en-US"/>
        </w:rPr>
        <w:t xml:space="preserve"> 2 </w:t>
      </w:r>
      <w:proofErr w:type="spellStart"/>
      <w:r w:rsidR="0078278F" w:rsidRPr="0047384C">
        <w:rPr>
          <w:rFonts w:ascii="Times New Roman" w:hAnsi="Times New Roman"/>
          <w:color w:val="171717" w:themeColor="background2" w:themeShade="1A"/>
          <w:szCs w:val="24"/>
          <w:lang w:val="en-US"/>
        </w:rPr>
        <w:t>dan</w:t>
      </w:r>
      <w:proofErr w:type="spellEnd"/>
      <w:r w:rsidR="0078278F" w:rsidRPr="0047384C">
        <w:rPr>
          <w:rFonts w:ascii="Times New Roman" w:hAnsi="Times New Roman"/>
          <w:color w:val="171717" w:themeColor="background2" w:themeShade="1A"/>
          <w:szCs w:val="24"/>
          <w:lang w:val="en-US"/>
        </w:rPr>
        <w:t xml:space="preserve"> </w:t>
      </w:r>
      <w:proofErr w:type="spellStart"/>
      <w:r w:rsidR="0078278F" w:rsidRPr="0047384C">
        <w:rPr>
          <w:rFonts w:ascii="Times New Roman" w:hAnsi="Times New Roman"/>
          <w:color w:val="171717" w:themeColor="background2" w:themeShade="1A"/>
          <w:szCs w:val="24"/>
          <w:lang w:val="en-US"/>
        </w:rPr>
        <w:t>replikasi</w:t>
      </w:r>
      <w:proofErr w:type="spellEnd"/>
      <w:r w:rsidR="0078278F" w:rsidRPr="0047384C">
        <w:rPr>
          <w:rFonts w:ascii="Times New Roman" w:hAnsi="Times New Roman"/>
          <w:color w:val="171717" w:themeColor="background2" w:themeShade="1A"/>
          <w:szCs w:val="24"/>
          <w:lang w:val="en-US"/>
        </w:rPr>
        <w:t xml:space="preserve"> 3 </w:t>
      </w:r>
      <w:proofErr w:type="spellStart"/>
      <w:r w:rsidR="0078278F" w:rsidRPr="0047384C">
        <w:rPr>
          <w:rFonts w:ascii="Times New Roman" w:hAnsi="Times New Roman"/>
          <w:color w:val="171717" w:themeColor="background2" w:themeShade="1A"/>
          <w:szCs w:val="24"/>
          <w:lang w:val="en-US"/>
        </w:rPr>
        <w:t>berturut-turut</w:t>
      </w:r>
      <w:proofErr w:type="spellEnd"/>
      <w:r w:rsidR="0078278F" w:rsidRPr="0047384C">
        <w:rPr>
          <w:rFonts w:ascii="Times New Roman" w:hAnsi="Times New Roman"/>
          <w:color w:val="171717" w:themeColor="background2" w:themeShade="1A"/>
          <w:szCs w:val="24"/>
          <w:lang w:val="en-US"/>
        </w:rPr>
        <w:t xml:space="preserve"> </w:t>
      </w:r>
      <w:proofErr w:type="spellStart"/>
      <w:r w:rsidR="0078278F" w:rsidRPr="0047384C">
        <w:rPr>
          <w:rFonts w:ascii="Times New Roman" w:hAnsi="Times New Roman"/>
          <w:color w:val="171717" w:themeColor="background2" w:themeShade="1A"/>
          <w:szCs w:val="24"/>
          <w:lang w:val="en-US"/>
        </w:rPr>
        <w:t>adalah</w:t>
      </w:r>
      <w:proofErr w:type="spellEnd"/>
      <w:r w:rsidR="0078278F" w:rsidRPr="0047384C">
        <w:rPr>
          <w:rFonts w:ascii="Times New Roman" w:hAnsi="Times New Roman"/>
          <w:color w:val="171717" w:themeColor="background2" w:themeShade="1A"/>
          <w:szCs w:val="24"/>
          <w:lang w:val="en-US"/>
        </w:rPr>
        <w:t xml:space="preserve"> XI IPA 3, XI IPA 4 </w:t>
      </w:r>
      <w:proofErr w:type="spellStart"/>
      <w:r w:rsidR="0078278F" w:rsidRPr="0047384C">
        <w:rPr>
          <w:rFonts w:ascii="Times New Roman" w:hAnsi="Times New Roman"/>
          <w:color w:val="171717" w:themeColor="background2" w:themeShade="1A"/>
          <w:szCs w:val="24"/>
          <w:lang w:val="en-US"/>
        </w:rPr>
        <w:t>dan</w:t>
      </w:r>
      <w:proofErr w:type="spellEnd"/>
      <w:r w:rsidR="0078278F" w:rsidRPr="0047384C">
        <w:rPr>
          <w:rFonts w:ascii="Times New Roman" w:hAnsi="Times New Roman"/>
          <w:color w:val="171717" w:themeColor="background2" w:themeShade="1A"/>
          <w:szCs w:val="24"/>
          <w:lang w:val="en-US"/>
        </w:rPr>
        <w:t xml:space="preserve"> XI IPA 2. </w:t>
      </w:r>
      <w:r w:rsidR="0078278F" w:rsidRPr="0047384C">
        <w:rPr>
          <w:rFonts w:ascii="Times New Roman" w:hAnsi="Times New Roman"/>
          <w:color w:val="171717" w:themeColor="background2" w:themeShade="1A"/>
          <w:szCs w:val="24"/>
        </w:rPr>
        <w:t xml:space="preserve">Instrumen penelitian yang </w:t>
      </w:r>
      <w:r w:rsidR="0078278F" w:rsidRPr="0047384C">
        <w:rPr>
          <w:rFonts w:ascii="Times New Roman" w:hAnsi="Times New Roman"/>
          <w:szCs w:val="24"/>
        </w:rPr>
        <w:t xml:space="preserve">digunakan adalah </w:t>
      </w:r>
      <w:r w:rsidR="0078278F" w:rsidRPr="0047384C">
        <w:rPr>
          <w:rFonts w:ascii="Times New Roman" w:hAnsi="Times New Roman"/>
          <w:color w:val="171717" w:themeColor="background2" w:themeShade="1A"/>
          <w:szCs w:val="24"/>
        </w:rPr>
        <w:t>instrumen tes dalam bentuk soal uraian/essay</w:t>
      </w:r>
      <w:r w:rsidR="0078278F" w:rsidRPr="0047384C">
        <w:rPr>
          <w:rFonts w:ascii="Times New Roman" w:hAnsi="Times New Roman"/>
          <w:color w:val="171717" w:themeColor="background2" w:themeShade="1A"/>
          <w:szCs w:val="24"/>
          <w:lang w:val="en-US"/>
        </w:rPr>
        <w:t xml:space="preserve"> </w:t>
      </w:r>
      <w:proofErr w:type="spellStart"/>
      <w:r w:rsidR="0078278F" w:rsidRPr="0047384C">
        <w:rPr>
          <w:rFonts w:ascii="Times New Roman" w:hAnsi="Times New Roman"/>
          <w:color w:val="171717" w:themeColor="background2" w:themeShade="1A"/>
          <w:szCs w:val="24"/>
          <w:lang w:val="en-US"/>
        </w:rPr>
        <w:t>sebagai</w:t>
      </w:r>
      <w:proofErr w:type="spellEnd"/>
      <w:r w:rsidR="0078278F" w:rsidRPr="0047384C">
        <w:rPr>
          <w:rFonts w:ascii="Times New Roman" w:hAnsi="Times New Roman"/>
          <w:color w:val="171717" w:themeColor="background2" w:themeShade="1A"/>
          <w:szCs w:val="24"/>
          <w:lang w:val="en-US"/>
        </w:rPr>
        <w:t xml:space="preserve"> </w:t>
      </w:r>
      <w:r w:rsidR="0078278F" w:rsidRPr="0047384C">
        <w:rPr>
          <w:rFonts w:ascii="Times New Roman" w:hAnsi="Times New Roman"/>
          <w:i/>
          <w:color w:val="171717" w:themeColor="background2" w:themeShade="1A"/>
          <w:szCs w:val="24"/>
          <w:lang w:val="en-US"/>
        </w:rPr>
        <w:t>pretest</w:t>
      </w:r>
      <w:r w:rsidR="0078278F" w:rsidRPr="0047384C">
        <w:rPr>
          <w:rFonts w:ascii="Times New Roman" w:hAnsi="Times New Roman"/>
          <w:color w:val="171717" w:themeColor="background2" w:themeShade="1A"/>
          <w:szCs w:val="24"/>
          <w:lang w:val="en-US"/>
        </w:rPr>
        <w:t xml:space="preserve"> </w:t>
      </w:r>
      <w:proofErr w:type="spellStart"/>
      <w:r w:rsidR="0078278F" w:rsidRPr="0047384C">
        <w:rPr>
          <w:rFonts w:ascii="Times New Roman" w:hAnsi="Times New Roman"/>
          <w:color w:val="171717" w:themeColor="background2" w:themeShade="1A"/>
          <w:szCs w:val="24"/>
          <w:lang w:val="en-US"/>
        </w:rPr>
        <w:t>dan</w:t>
      </w:r>
      <w:proofErr w:type="spellEnd"/>
      <w:r w:rsidR="0078278F" w:rsidRPr="0047384C">
        <w:rPr>
          <w:rFonts w:ascii="Times New Roman" w:hAnsi="Times New Roman"/>
          <w:color w:val="171717" w:themeColor="background2" w:themeShade="1A"/>
          <w:szCs w:val="24"/>
          <w:lang w:val="en-US"/>
        </w:rPr>
        <w:t xml:space="preserve"> </w:t>
      </w:r>
      <w:r w:rsidR="0078278F" w:rsidRPr="0047384C">
        <w:rPr>
          <w:rFonts w:ascii="Times New Roman" w:hAnsi="Times New Roman"/>
          <w:i/>
          <w:color w:val="171717" w:themeColor="background2" w:themeShade="1A"/>
          <w:szCs w:val="24"/>
          <w:lang w:val="en-US"/>
        </w:rPr>
        <w:t>posttest</w:t>
      </w:r>
      <w:r w:rsidR="0078278F" w:rsidRPr="0047384C">
        <w:rPr>
          <w:rFonts w:ascii="Times New Roman" w:hAnsi="Times New Roman"/>
          <w:color w:val="171717" w:themeColor="background2" w:themeShade="1A"/>
          <w:szCs w:val="24"/>
          <w:lang w:val="en-US"/>
        </w:rPr>
        <w:t xml:space="preserve"> yan</w:t>
      </w:r>
      <w:r w:rsidR="0078278F">
        <w:rPr>
          <w:rFonts w:ascii="Times New Roman" w:hAnsi="Times New Roman"/>
          <w:color w:val="171717" w:themeColor="background2" w:themeShade="1A"/>
          <w:sz w:val="24"/>
          <w:szCs w:val="24"/>
          <w:lang w:val="en-US"/>
        </w:rPr>
        <w:t xml:space="preserve">g </w:t>
      </w:r>
      <w:proofErr w:type="spellStart"/>
      <w:r w:rsidR="0078278F">
        <w:rPr>
          <w:rFonts w:ascii="Times New Roman" w:hAnsi="Times New Roman"/>
          <w:color w:val="171717" w:themeColor="background2" w:themeShade="1A"/>
          <w:sz w:val="24"/>
          <w:szCs w:val="24"/>
          <w:lang w:val="en-US"/>
        </w:rPr>
        <w:t>berjumlah</w:t>
      </w:r>
      <w:proofErr w:type="spellEnd"/>
      <w:r w:rsidR="0078278F">
        <w:rPr>
          <w:rFonts w:ascii="Times New Roman" w:hAnsi="Times New Roman"/>
        </w:rPr>
        <w:t xml:space="preserve"> m</w:t>
      </w:r>
      <w:r w:rsidR="00770DA6">
        <w:rPr>
          <w:rFonts w:ascii="Times New Roman" w:hAnsi="Times New Roman"/>
        </w:rPr>
        <w:t xml:space="preserve">asing-masing </w:t>
      </w:r>
      <w:r w:rsidR="0078278F">
        <w:rPr>
          <w:rFonts w:ascii="Times New Roman" w:hAnsi="Times New Roman"/>
          <w:lang w:val="en-US"/>
        </w:rPr>
        <w:t xml:space="preserve">8 </w:t>
      </w:r>
      <w:proofErr w:type="spellStart"/>
      <w:r w:rsidR="0078278F">
        <w:rPr>
          <w:rFonts w:ascii="Times New Roman" w:hAnsi="Times New Roman"/>
          <w:lang w:val="en-US"/>
        </w:rPr>
        <w:t>nomor</w:t>
      </w:r>
      <w:proofErr w:type="spellEnd"/>
      <w:r w:rsidR="00F16218">
        <w:rPr>
          <w:rFonts w:ascii="Times New Roman" w:hAnsi="Times New Roman"/>
          <w:lang w:val="en-US"/>
        </w:rPr>
        <w:t xml:space="preserve"> </w:t>
      </w:r>
      <w:proofErr w:type="spellStart"/>
      <w:r w:rsidR="00F16218">
        <w:rPr>
          <w:rFonts w:ascii="Times New Roman" w:hAnsi="Times New Roman"/>
          <w:lang w:val="en-US"/>
        </w:rPr>
        <w:t>dengan</w:t>
      </w:r>
      <w:proofErr w:type="spellEnd"/>
      <w:r w:rsidR="00F16218">
        <w:rPr>
          <w:rFonts w:ascii="Times New Roman" w:hAnsi="Times New Roman"/>
          <w:lang w:val="en-US"/>
        </w:rPr>
        <w:t xml:space="preserve"> </w:t>
      </w:r>
      <w:proofErr w:type="spellStart"/>
      <w:r w:rsidR="00F16218">
        <w:rPr>
          <w:rFonts w:ascii="Times New Roman" w:hAnsi="Times New Roman"/>
          <w:lang w:val="en-US"/>
        </w:rPr>
        <w:t>materi</w:t>
      </w:r>
      <w:proofErr w:type="spellEnd"/>
      <w:r w:rsidR="00F16218">
        <w:rPr>
          <w:rFonts w:ascii="Times New Roman" w:hAnsi="Times New Roman"/>
          <w:lang w:val="en-US"/>
        </w:rPr>
        <w:t xml:space="preserve"> </w:t>
      </w:r>
      <w:proofErr w:type="spellStart"/>
      <w:r w:rsidR="00F16218">
        <w:rPr>
          <w:rFonts w:ascii="Times New Roman" w:hAnsi="Times New Roman"/>
          <w:lang w:val="en-US"/>
        </w:rPr>
        <w:t>dinamika</w:t>
      </w:r>
      <w:proofErr w:type="spellEnd"/>
      <w:r w:rsidR="00F16218">
        <w:rPr>
          <w:rFonts w:ascii="Times New Roman" w:hAnsi="Times New Roman"/>
          <w:lang w:val="en-US"/>
        </w:rPr>
        <w:t xml:space="preserve"> </w:t>
      </w:r>
      <w:proofErr w:type="spellStart"/>
      <w:r w:rsidR="00F16218">
        <w:rPr>
          <w:rFonts w:ascii="Times New Roman" w:hAnsi="Times New Roman"/>
          <w:lang w:val="en-US"/>
        </w:rPr>
        <w:t>rotasi</w:t>
      </w:r>
      <w:proofErr w:type="spellEnd"/>
      <w:r w:rsidR="00F16218">
        <w:rPr>
          <w:rFonts w:ascii="Times New Roman" w:hAnsi="Times New Roman"/>
          <w:lang w:val="en-US"/>
        </w:rPr>
        <w:t xml:space="preserve"> </w:t>
      </w:r>
      <w:proofErr w:type="spellStart"/>
      <w:r w:rsidR="00F16218">
        <w:rPr>
          <w:rFonts w:ascii="Times New Roman" w:hAnsi="Times New Roman"/>
          <w:lang w:val="en-US"/>
        </w:rPr>
        <w:t>dan</w:t>
      </w:r>
      <w:proofErr w:type="spellEnd"/>
      <w:r w:rsidR="00F16218">
        <w:rPr>
          <w:rFonts w:ascii="Times New Roman" w:hAnsi="Times New Roman"/>
          <w:lang w:val="en-US"/>
        </w:rPr>
        <w:t xml:space="preserve"> </w:t>
      </w:r>
      <w:proofErr w:type="spellStart"/>
      <w:r w:rsidR="00F16218">
        <w:rPr>
          <w:rFonts w:ascii="Times New Roman" w:hAnsi="Times New Roman"/>
          <w:lang w:val="en-US"/>
        </w:rPr>
        <w:t>kesetimbangan</w:t>
      </w:r>
      <w:proofErr w:type="spellEnd"/>
      <w:r w:rsidR="00F16218">
        <w:rPr>
          <w:rFonts w:ascii="Times New Roman" w:hAnsi="Times New Roman"/>
          <w:lang w:val="en-US"/>
        </w:rPr>
        <w:t xml:space="preserve"> </w:t>
      </w:r>
      <w:proofErr w:type="spellStart"/>
      <w:r w:rsidR="00F16218">
        <w:rPr>
          <w:rFonts w:ascii="Times New Roman" w:hAnsi="Times New Roman"/>
          <w:lang w:val="en-US"/>
        </w:rPr>
        <w:t>benda</w:t>
      </w:r>
      <w:proofErr w:type="spellEnd"/>
      <w:r w:rsidR="00F16218">
        <w:rPr>
          <w:rFonts w:ascii="Times New Roman" w:hAnsi="Times New Roman"/>
          <w:lang w:val="en-US"/>
        </w:rPr>
        <w:t xml:space="preserve"> </w:t>
      </w:r>
      <w:proofErr w:type="spellStart"/>
      <w:r w:rsidR="00F16218">
        <w:rPr>
          <w:rFonts w:ascii="Times New Roman" w:hAnsi="Times New Roman"/>
          <w:lang w:val="en-US"/>
        </w:rPr>
        <w:t>tegar</w:t>
      </w:r>
      <w:proofErr w:type="spellEnd"/>
      <w:r w:rsidR="0078278F">
        <w:rPr>
          <w:rFonts w:ascii="Times New Roman" w:hAnsi="Times New Roman"/>
          <w:lang w:val="en-US"/>
        </w:rPr>
        <w:t xml:space="preserve">. </w:t>
      </w:r>
      <w:bookmarkStart w:id="2" w:name="_Toc55747990"/>
      <w:bookmarkStart w:id="3" w:name="_Toc55747744"/>
      <w:bookmarkStart w:id="4" w:name="_Toc55748227"/>
      <w:bookmarkStart w:id="5" w:name="_Toc56148471"/>
      <w:bookmarkStart w:id="6" w:name="_Toc56148744"/>
      <w:bookmarkStart w:id="7" w:name="_Toc56723066"/>
      <w:r w:rsidR="00F918ED" w:rsidRPr="00F918ED">
        <w:rPr>
          <w:rFonts w:ascii="Times New Roman" w:eastAsiaTheme="minorEastAsia" w:hAnsi="Times New Roman"/>
        </w:rPr>
        <w:t xml:space="preserve">Teknik analisis yang digunakan yaitu uji normalitas, uji hipotesis, analisis gain ternormalisasi dan </w:t>
      </w:r>
      <w:r w:rsidR="00F918ED" w:rsidRPr="00F918ED">
        <w:rPr>
          <w:rFonts w:ascii="Times New Roman" w:eastAsiaTheme="minorEastAsia" w:hAnsi="Times New Roman"/>
          <w:i/>
        </w:rPr>
        <w:t>effect size.</w:t>
      </w:r>
      <w:bookmarkEnd w:id="2"/>
      <w:bookmarkEnd w:id="3"/>
      <w:bookmarkEnd w:id="4"/>
      <w:bookmarkEnd w:id="5"/>
      <w:bookmarkEnd w:id="6"/>
      <w:bookmarkEnd w:id="7"/>
    </w:p>
    <w:p w:rsidR="00F918ED" w:rsidRPr="00F918ED" w:rsidRDefault="00F918ED" w:rsidP="00F918ED">
      <w:pPr>
        <w:pStyle w:val="Heading3"/>
        <w:spacing w:line="360" w:lineRule="auto"/>
        <w:rPr>
          <w:rFonts w:ascii="Times New Roman" w:hAnsi="Times New Roman" w:cs="Times New Roman"/>
          <w:b/>
          <w:color w:val="auto"/>
          <w:sz w:val="22"/>
          <w:szCs w:val="22"/>
        </w:rPr>
      </w:pPr>
      <w:proofErr w:type="spellStart"/>
      <w:r w:rsidRPr="00F918ED">
        <w:rPr>
          <w:rFonts w:ascii="Times New Roman" w:hAnsi="Times New Roman" w:cs="Times New Roman"/>
          <w:b/>
          <w:color w:val="auto"/>
          <w:sz w:val="22"/>
          <w:szCs w:val="22"/>
        </w:rPr>
        <w:t>Uji</w:t>
      </w:r>
      <w:proofErr w:type="spellEnd"/>
      <w:r w:rsidRPr="00F918ED">
        <w:rPr>
          <w:rFonts w:ascii="Times New Roman" w:hAnsi="Times New Roman" w:cs="Times New Roman"/>
          <w:b/>
          <w:color w:val="auto"/>
          <w:sz w:val="22"/>
          <w:szCs w:val="22"/>
        </w:rPr>
        <w:t xml:space="preserve"> </w:t>
      </w:r>
      <w:proofErr w:type="spellStart"/>
      <w:r w:rsidRPr="00F918ED">
        <w:rPr>
          <w:rFonts w:ascii="Times New Roman" w:hAnsi="Times New Roman" w:cs="Times New Roman"/>
          <w:b/>
          <w:color w:val="auto"/>
          <w:sz w:val="22"/>
          <w:szCs w:val="22"/>
        </w:rPr>
        <w:t>Normalitas</w:t>
      </w:r>
      <w:proofErr w:type="spellEnd"/>
    </w:p>
    <w:p w:rsidR="00F918ED" w:rsidRPr="00F918ED" w:rsidRDefault="00F918ED" w:rsidP="00F918ED">
      <w:pPr>
        <w:spacing w:after="0" w:line="360" w:lineRule="auto"/>
        <w:ind w:firstLine="540"/>
        <w:jc w:val="both"/>
        <w:rPr>
          <w:rFonts w:ascii="Times New Roman" w:hAnsi="Times New Roman"/>
          <w:color w:val="171717" w:themeColor="background2" w:themeShade="1A"/>
        </w:rPr>
      </w:pPr>
      <w:r w:rsidRPr="00F918ED">
        <w:rPr>
          <w:rFonts w:ascii="Times New Roman" w:hAnsi="Times New Roman"/>
          <w:color w:val="171717" w:themeColor="background2" w:themeShade="1A"/>
        </w:rPr>
        <w:t>Uji normalitas dilakukan agar dapat mengetahui apakah data hasil penelitian yang diperoleh terdistribusi normal atau tidak. Teknik uji yang digunakan adalah uji kecocockan dengan menggunakan statistik uji</w:t>
      </w:r>
      <w:r w:rsidRPr="00F918ED">
        <w:rPr>
          <w:rFonts w:ascii="Times New Roman" w:hAnsi="Times New Roman"/>
          <w:i/>
        </w:rPr>
        <w:t xml:space="preserve"> Kolmogorov Smirnov </w:t>
      </w:r>
      <w:r w:rsidRPr="00F918ED">
        <w:rPr>
          <w:rFonts w:ascii="Times New Roman" w:hAnsi="Times New Roman"/>
          <w:color w:val="171717" w:themeColor="background2" w:themeShade="1A"/>
        </w:rPr>
        <w:t>dengan rumus sebagai berikut.</w:t>
      </w:r>
    </w:p>
    <w:p w:rsidR="00F918ED" w:rsidRPr="00F918ED" w:rsidRDefault="004E25D8" w:rsidP="00F918ED">
      <w:pPr>
        <w:spacing w:after="0" w:line="360" w:lineRule="auto"/>
        <w:ind w:firstLine="2977"/>
        <w:jc w:val="center"/>
        <w:rPr>
          <w:rFonts w:ascii="Times New Roman" w:eastAsiaTheme="minorEastAsia" w:hAnsi="Times New Roman"/>
          <w:color w:val="171717" w:themeColor="background2" w:themeShade="1A"/>
        </w:rPr>
      </w:pPr>
      <m:oMath>
        <m:sSub>
          <m:sSubPr>
            <m:ctrlPr>
              <w:rPr>
                <w:rFonts w:ascii="Cambria Math" w:hAnsi="Cambria Math"/>
                <w:i/>
                <w:color w:val="171717" w:themeColor="background2" w:themeShade="1A"/>
              </w:rPr>
            </m:ctrlPr>
          </m:sSubPr>
          <m:e>
            <m:r>
              <w:rPr>
                <w:rFonts w:ascii="Cambria Math" w:hAnsi="Cambria Math"/>
                <w:color w:val="171717" w:themeColor="background2" w:themeShade="1A"/>
              </w:rPr>
              <m:t>F</m:t>
            </m:r>
          </m:e>
          <m:sub>
            <m:r>
              <w:rPr>
                <w:rFonts w:ascii="Cambria Math" w:hAnsi="Cambria Math"/>
                <w:color w:val="171717" w:themeColor="background2" w:themeShade="1A"/>
              </w:rPr>
              <m:t>i</m:t>
            </m:r>
          </m:sub>
        </m:sSub>
        <m:r>
          <w:rPr>
            <w:rFonts w:ascii="Cambria Math" w:hAnsi="Cambria Math"/>
            <w:color w:val="171717" w:themeColor="background2" w:themeShade="1A"/>
          </w:rPr>
          <m:t>=</m:t>
        </m:r>
        <m:d>
          <m:dPr>
            <m:begChr m:val="|"/>
            <m:endChr m:val="|"/>
            <m:ctrlPr>
              <w:rPr>
                <w:rFonts w:ascii="Cambria Math" w:hAnsi="Cambria Math"/>
                <w:i/>
                <w:color w:val="171717" w:themeColor="background2" w:themeShade="1A"/>
              </w:rPr>
            </m:ctrlPr>
          </m:dPr>
          <m:e>
            <m:r>
              <w:rPr>
                <w:rFonts w:ascii="Cambria Math" w:hAnsi="Cambria Math"/>
                <w:color w:val="171717" w:themeColor="background2" w:themeShade="1A"/>
              </w:rPr>
              <m:t>S</m:t>
            </m:r>
            <m:d>
              <m:dPr>
                <m:ctrlPr>
                  <w:rPr>
                    <w:rFonts w:ascii="Cambria Math" w:hAnsi="Cambria Math"/>
                    <w:i/>
                    <w:color w:val="171717" w:themeColor="background2" w:themeShade="1A"/>
                  </w:rPr>
                </m:ctrlPr>
              </m:dPr>
              <m:e>
                <m:r>
                  <w:rPr>
                    <w:rFonts w:ascii="Cambria Math" w:hAnsi="Cambria Math"/>
                    <w:color w:val="171717" w:themeColor="background2" w:themeShade="1A"/>
                  </w:rPr>
                  <m:t>Xi</m:t>
                </m:r>
              </m:e>
            </m:d>
            <m:r>
              <w:rPr>
                <w:rFonts w:ascii="Cambria Math" w:hAnsi="Cambria Math"/>
                <w:color w:val="171717" w:themeColor="background2" w:themeShade="1A"/>
              </w:rPr>
              <m:t>-</m:t>
            </m:r>
            <m:sSub>
              <m:sSubPr>
                <m:ctrlPr>
                  <w:rPr>
                    <w:rFonts w:ascii="Cambria Math" w:hAnsi="Cambria Math"/>
                    <w:i/>
                    <w:color w:val="171717" w:themeColor="background2" w:themeShade="1A"/>
                  </w:rPr>
                </m:ctrlPr>
              </m:sSubPr>
              <m:e>
                <m:r>
                  <w:rPr>
                    <w:rFonts w:ascii="Cambria Math" w:hAnsi="Cambria Math"/>
                    <w:color w:val="171717" w:themeColor="background2" w:themeShade="1A"/>
                  </w:rPr>
                  <m:t>F</m:t>
                </m:r>
              </m:e>
              <m:sub>
                <m:r>
                  <w:rPr>
                    <w:rFonts w:ascii="Cambria Math" w:hAnsi="Cambria Math"/>
                    <w:color w:val="171717" w:themeColor="background2" w:themeShade="1A"/>
                  </w:rPr>
                  <m:t>0</m:t>
                </m:r>
              </m:sub>
            </m:sSub>
            <m:r>
              <w:rPr>
                <w:rFonts w:ascii="Cambria Math" w:hAnsi="Cambria Math"/>
                <w:color w:val="171717" w:themeColor="background2" w:themeShade="1A"/>
              </w:rPr>
              <m:t>(Xi)</m:t>
            </m:r>
          </m:e>
        </m:d>
      </m:oMath>
      <w:r w:rsidR="00F918ED" w:rsidRPr="00F918ED">
        <w:rPr>
          <w:rFonts w:ascii="Times New Roman" w:eastAsiaTheme="minorEastAsia" w:hAnsi="Times New Roman"/>
          <w:i/>
          <w:color w:val="171717" w:themeColor="background2" w:themeShade="1A"/>
        </w:rPr>
        <w:tab/>
      </w:r>
      <w:r w:rsidR="00F918ED" w:rsidRPr="00F918ED">
        <w:rPr>
          <w:rFonts w:ascii="Times New Roman" w:eastAsiaTheme="minorEastAsia" w:hAnsi="Times New Roman"/>
          <w:i/>
          <w:color w:val="171717" w:themeColor="background2" w:themeShade="1A"/>
        </w:rPr>
        <w:tab/>
      </w:r>
      <w:r w:rsidR="00F918ED" w:rsidRPr="00F918ED">
        <w:rPr>
          <w:rFonts w:ascii="Times New Roman" w:eastAsiaTheme="minorEastAsia" w:hAnsi="Times New Roman"/>
          <w:i/>
          <w:color w:val="171717" w:themeColor="background2" w:themeShade="1A"/>
        </w:rPr>
        <w:tab/>
      </w:r>
      <w:r w:rsidR="00F918ED" w:rsidRPr="00F918ED">
        <w:rPr>
          <w:rFonts w:ascii="Times New Roman" w:eastAsiaTheme="minorEastAsia" w:hAnsi="Times New Roman"/>
          <w:i/>
          <w:color w:val="171717" w:themeColor="background2" w:themeShade="1A"/>
        </w:rPr>
        <w:tab/>
      </w:r>
      <w:r w:rsidR="00F918ED">
        <w:rPr>
          <w:rFonts w:ascii="Times New Roman" w:eastAsiaTheme="minorEastAsia" w:hAnsi="Times New Roman"/>
          <w:color w:val="171717" w:themeColor="background2" w:themeShade="1A"/>
        </w:rPr>
        <w:t>(1</w:t>
      </w:r>
      <w:r w:rsidR="00F918ED" w:rsidRPr="00F918ED">
        <w:rPr>
          <w:rFonts w:ascii="Times New Roman" w:eastAsiaTheme="minorEastAsia" w:hAnsi="Times New Roman"/>
          <w:color w:val="171717" w:themeColor="background2" w:themeShade="1A"/>
        </w:rPr>
        <w:t>)</w:t>
      </w:r>
    </w:p>
    <w:p w:rsidR="00F918ED" w:rsidRPr="00F918ED" w:rsidRDefault="00F918ED" w:rsidP="00F918ED">
      <w:pPr>
        <w:spacing w:after="0" w:line="360" w:lineRule="auto"/>
        <w:jc w:val="right"/>
        <w:rPr>
          <w:rFonts w:ascii="Times New Roman" w:eastAsiaTheme="minorEastAsia" w:hAnsi="Times New Roman"/>
          <w:color w:val="171717" w:themeColor="background2" w:themeShade="1A"/>
        </w:rPr>
      </w:pPr>
      <w:r w:rsidRPr="00F918ED">
        <w:rPr>
          <w:rFonts w:ascii="Times New Roman" w:eastAsiaTheme="minorEastAsia" w:hAnsi="Times New Roman"/>
          <w:color w:val="171717" w:themeColor="background2" w:themeShade="1A"/>
        </w:rPr>
        <w:t>(Sheskin, 2000:161)</w:t>
      </w:r>
    </w:p>
    <w:p w:rsidR="00F918ED" w:rsidRPr="00F918ED" w:rsidRDefault="00F918ED" w:rsidP="00F918ED">
      <w:pPr>
        <w:spacing w:after="0" w:line="360" w:lineRule="auto"/>
        <w:jc w:val="both"/>
        <w:rPr>
          <w:rFonts w:ascii="Times New Roman" w:eastAsiaTheme="minorEastAsia" w:hAnsi="Times New Roman"/>
          <w:color w:val="171717" w:themeColor="background2" w:themeShade="1A"/>
        </w:rPr>
      </w:pPr>
      <w:r w:rsidRPr="00F918ED">
        <w:rPr>
          <w:rFonts w:ascii="Times New Roman" w:eastAsiaTheme="minorEastAsia" w:hAnsi="Times New Roman"/>
          <w:color w:val="171717" w:themeColor="background2" w:themeShade="1A"/>
        </w:rPr>
        <w:t>Kriteria:</w:t>
      </w:r>
    </w:p>
    <w:p w:rsidR="00F918ED" w:rsidRPr="00F918ED" w:rsidRDefault="00F918ED" w:rsidP="00F918ED">
      <w:pPr>
        <w:spacing w:after="0" w:line="360" w:lineRule="auto"/>
        <w:jc w:val="both"/>
        <w:rPr>
          <w:rFonts w:ascii="Times New Roman" w:eastAsiaTheme="minorEastAsia" w:hAnsi="Times New Roman"/>
          <w:color w:val="171717" w:themeColor="background2" w:themeShade="1A"/>
        </w:rPr>
      </w:pPr>
      <w:r w:rsidRPr="00F918ED">
        <w:rPr>
          <w:rFonts w:ascii="Times New Roman" w:hAnsi="Times New Roman"/>
          <w:i/>
          <w:color w:val="171717" w:themeColor="background2" w:themeShade="1A"/>
        </w:rPr>
        <w:t>F</w:t>
      </w:r>
      <w:r w:rsidRPr="00F918ED">
        <w:rPr>
          <w:rFonts w:ascii="Times New Roman" w:hAnsi="Times New Roman"/>
          <w:i/>
          <w:color w:val="171717" w:themeColor="background2" w:themeShade="1A"/>
          <w:vertAlign w:val="subscript"/>
        </w:rPr>
        <w:t>i</w:t>
      </w:r>
      <m:oMath>
        <m:r>
          <w:rPr>
            <w:rFonts w:ascii="Cambria Math" w:hAnsi="Cambria Math"/>
            <w:color w:val="171717" w:themeColor="background2" w:themeShade="1A"/>
            <w:vertAlign w:val="superscript"/>
          </w:rPr>
          <m:t>≥</m:t>
        </m:r>
        <m:r>
          <m:rPr>
            <m:sty m:val="p"/>
          </m:rPr>
          <w:rPr>
            <w:rFonts w:ascii="Cambria Math" w:hAnsi="Cambria Math"/>
            <w:color w:val="171717" w:themeColor="background2" w:themeShade="1A"/>
            <w:vertAlign w:val="superscript"/>
          </w:rPr>
          <m:t>k</m:t>
        </m:r>
      </m:oMath>
      <w:r w:rsidRPr="00F918ED">
        <w:rPr>
          <w:rFonts w:ascii="Times New Roman" w:eastAsiaTheme="minorEastAsia" w:hAnsi="Times New Roman"/>
          <w:color w:val="171717" w:themeColor="background2" w:themeShade="1A"/>
        </w:rPr>
        <w:t xml:space="preserve"> (data terdistribusi normal)</w:t>
      </w:r>
    </w:p>
    <w:p w:rsidR="00F918ED" w:rsidRPr="00F918ED" w:rsidRDefault="00F918ED" w:rsidP="00F918ED">
      <w:pPr>
        <w:spacing w:after="0" w:line="360" w:lineRule="auto"/>
        <w:jc w:val="both"/>
        <w:rPr>
          <w:rFonts w:ascii="Times New Roman" w:hAnsi="Times New Roman"/>
          <w:color w:val="171717" w:themeColor="background2" w:themeShade="1A"/>
        </w:rPr>
      </w:pPr>
      <w:r w:rsidRPr="00F918ED">
        <w:rPr>
          <w:rFonts w:ascii="Times New Roman" w:hAnsi="Times New Roman"/>
          <w:i/>
          <w:color w:val="171717" w:themeColor="background2" w:themeShade="1A"/>
        </w:rPr>
        <w:t>F</w:t>
      </w:r>
      <w:r w:rsidRPr="00F918ED">
        <w:rPr>
          <w:rFonts w:ascii="Times New Roman" w:hAnsi="Times New Roman"/>
          <w:i/>
          <w:color w:val="171717" w:themeColor="background2" w:themeShade="1A"/>
          <w:vertAlign w:val="subscript"/>
        </w:rPr>
        <w:t>i</w:t>
      </w:r>
      <m:oMath>
        <m:r>
          <w:rPr>
            <w:rFonts w:ascii="Cambria Math" w:hAnsi="Cambria Math"/>
            <w:color w:val="171717" w:themeColor="background2" w:themeShade="1A"/>
            <w:vertAlign w:val="subscript"/>
          </w:rPr>
          <m:t xml:space="preserve">≤ </m:t>
        </m:r>
      </m:oMath>
      <w:r w:rsidRPr="00F918ED">
        <w:rPr>
          <w:rFonts w:ascii="Times New Roman" w:eastAsiaTheme="minorEastAsia" w:hAnsi="Times New Roman"/>
          <w:color w:val="171717" w:themeColor="background2" w:themeShade="1A"/>
        </w:rPr>
        <w:t>k (data tidak terdistribusi normal)</w:t>
      </w:r>
    </w:p>
    <w:p w:rsidR="00F918ED" w:rsidRPr="00F918ED" w:rsidRDefault="00F918ED" w:rsidP="00F918ED">
      <w:pPr>
        <w:spacing w:after="0" w:line="360" w:lineRule="auto"/>
        <w:jc w:val="both"/>
        <w:rPr>
          <w:rFonts w:ascii="Times New Roman" w:hAnsi="Times New Roman"/>
          <w:color w:val="171717" w:themeColor="background2" w:themeShade="1A"/>
        </w:rPr>
      </w:pPr>
      <w:r w:rsidRPr="00F918ED">
        <w:rPr>
          <w:rFonts w:ascii="Times New Roman" w:hAnsi="Times New Roman"/>
          <w:color w:val="171717" w:themeColor="background2" w:themeShade="1A"/>
        </w:rPr>
        <w:t>Hipoteisis statistika:</w:t>
      </w:r>
    </w:p>
    <w:p w:rsidR="00F918ED" w:rsidRPr="00F918ED" w:rsidRDefault="00F918ED" w:rsidP="00F918ED">
      <w:pPr>
        <w:spacing w:after="0" w:line="360" w:lineRule="auto"/>
        <w:ind w:left="540" w:hanging="540"/>
        <w:jc w:val="both"/>
        <w:rPr>
          <w:rFonts w:ascii="Times New Roman" w:hAnsi="Times New Roman"/>
          <w:color w:val="171717" w:themeColor="background2" w:themeShade="1A"/>
        </w:rPr>
      </w:pPr>
      <w:r w:rsidRPr="00F918ED">
        <w:rPr>
          <w:rFonts w:ascii="Times New Roman" w:hAnsi="Times New Roman"/>
          <w:color w:val="171717" w:themeColor="background2" w:themeShade="1A"/>
        </w:rPr>
        <w:t>H</w:t>
      </w:r>
      <w:r w:rsidRPr="00F918ED">
        <w:rPr>
          <w:rFonts w:ascii="Times New Roman" w:hAnsi="Times New Roman"/>
          <w:color w:val="171717" w:themeColor="background2" w:themeShade="1A"/>
          <w:vertAlign w:val="subscript"/>
        </w:rPr>
        <w:t xml:space="preserve">0 </w:t>
      </w:r>
      <w:r w:rsidRPr="00F918ED">
        <w:rPr>
          <w:rFonts w:ascii="Times New Roman" w:hAnsi="Times New Roman"/>
          <w:color w:val="171717" w:themeColor="background2" w:themeShade="1A"/>
        </w:rPr>
        <w:t>= Data terdistribusi normal</w:t>
      </w:r>
    </w:p>
    <w:p w:rsidR="00F918ED" w:rsidRPr="00F918ED" w:rsidRDefault="00F918ED" w:rsidP="00F918ED">
      <w:pPr>
        <w:spacing w:after="0" w:line="360" w:lineRule="auto"/>
        <w:ind w:left="540" w:hanging="540"/>
        <w:jc w:val="both"/>
        <w:rPr>
          <w:rFonts w:ascii="Times New Roman" w:hAnsi="Times New Roman"/>
          <w:color w:val="171717" w:themeColor="background2" w:themeShade="1A"/>
        </w:rPr>
      </w:pPr>
      <w:r w:rsidRPr="00F918ED">
        <w:rPr>
          <w:rFonts w:ascii="Times New Roman" w:hAnsi="Times New Roman"/>
          <w:color w:val="171717" w:themeColor="background2" w:themeShade="1A"/>
        </w:rPr>
        <w:t>H</w:t>
      </w:r>
      <w:r w:rsidRPr="00F918ED">
        <w:rPr>
          <w:rFonts w:ascii="Times New Roman" w:hAnsi="Times New Roman"/>
          <w:color w:val="171717" w:themeColor="background2" w:themeShade="1A"/>
          <w:vertAlign w:val="subscript"/>
        </w:rPr>
        <w:t>1</w:t>
      </w:r>
      <w:r w:rsidRPr="00F918ED">
        <w:rPr>
          <w:rFonts w:ascii="Times New Roman" w:hAnsi="Times New Roman"/>
          <w:color w:val="171717" w:themeColor="background2" w:themeShade="1A"/>
        </w:rPr>
        <w:t>= Data tidak terdistribusi normal</w:t>
      </w:r>
    </w:p>
    <w:p w:rsidR="00F918ED" w:rsidRPr="00F918ED" w:rsidRDefault="00F918ED" w:rsidP="00F918ED">
      <w:pPr>
        <w:spacing w:after="0" w:line="360" w:lineRule="auto"/>
        <w:ind w:left="540" w:hanging="540"/>
        <w:jc w:val="both"/>
        <w:rPr>
          <w:rFonts w:ascii="Times New Roman" w:hAnsi="Times New Roman"/>
          <w:color w:val="171717" w:themeColor="background2" w:themeShade="1A"/>
        </w:rPr>
      </w:pPr>
      <w:r w:rsidRPr="00F918ED">
        <w:rPr>
          <w:rFonts w:ascii="Times New Roman" w:hAnsi="Times New Roman"/>
          <w:color w:val="171717" w:themeColor="background2" w:themeShade="1A"/>
        </w:rPr>
        <w:t>Kriteria pengujian normalitas:</w:t>
      </w:r>
    </w:p>
    <w:p w:rsidR="00F918ED" w:rsidRPr="00F918ED" w:rsidRDefault="00F918ED" w:rsidP="00F918ED">
      <w:pPr>
        <w:spacing w:after="0" w:line="360" w:lineRule="auto"/>
        <w:jc w:val="both"/>
        <w:rPr>
          <w:rFonts w:ascii="Times New Roman" w:hAnsi="Times New Roman"/>
          <w:color w:val="171717" w:themeColor="background2" w:themeShade="1A"/>
        </w:rPr>
      </w:pPr>
      <w:r w:rsidRPr="00F918ED">
        <w:rPr>
          <w:rFonts w:ascii="Times New Roman" w:hAnsi="Times New Roman"/>
          <w:color w:val="171717" w:themeColor="background2" w:themeShade="1A"/>
        </w:rPr>
        <w:tab/>
        <w:t>Teriman H</w:t>
      </w:r>
      <w:r w:rsidRPr="00F918ED">
        <w:rPr>
          <w:rFonts w:ascii="Times New Roman" w:hAnsi="Times New Roman"/>
          <w:color w:val="171717" w:themeColor="background2" w:themeShade="1A"/>
          <w:vertAlign w:val="subscript"/>
        </w:rPr>
        <w:t xml:space="preserve">0 </w:t>
      </w:r>
      <w:r w:rsidRPr="00F918ED">
        <w:rPr>
          <w:rFonts w:ascii="Times New Roman" w:hAnsi="Times New Roman"/>
          <w:color w:val="171717" w:themeColor="background2" w:themeShade="1A"/>
        </w:rPr>
        <w:t xml:space="preserve">pada taraf </w:t>
      </w:r>
      <m:oMath>
        <m:r>
          <w:rPr>
            <w:rFonts w:ascii="Cambria Math" w:hAnsi="Cambria Math"/>
            <w:color w:val="171717" w:themeColor="background2" w:themeShade="1A"/>
          </w:rPr>
          <m:t>∝ =0,05</m:t>
        </m:r>
      </m:oMath>
      <w:r w:rsidRPr="00F918ED">
        <w:rPr>
          <w:rFonts w:ascii="Times New Roman" w:eastAsiaTheme="minorEastAsia" w:hAnsi="Times New Roman"/>
          <w:color w:val="171717" w:themeColor="background2" w:themeShade="1A"/>
        </w:rPr>
        <w:t xml:space="preserve"> jika </w:t>
      </w:r>
      <w:r w:rsidRPr="00F918ED">
        <w:rPr>
          <w:rFonts w:ascii="Times New Roman" w:hAnsi="Times New Roman"/>
          <w:i/>
          <w:color w:val="171717" w:themeColor="background2" w:themeShade="1A"/>
        </w:rPr>
        <w:t>F</w:t>
      </w:r>
      <w:r w:rsidRPr="00F918ED">
        <w:rPr>
          <w:rFonts w:ascii="Times New Roman" w:hAnsi="Times New Roman"/>
          <w:i/>
          <w:color w:val="171717" w:themeColor="background2" w:themeShade="1A"/>
          <w:vertAlign w:val="subscript"/>
        </w:rPr>
        <w:t>i</w:t>
      </w:r>
      <m:oMath>
        <m:r>
          <w:rPr>
            <w:rFonts w:ascii="Cambria Math" w:hAnsi="Cambria Math"/>
            <w:color w:val="171717" w:themeColor="background2" w:themeShade="1A"/>
            <w:vertAlign w:val="subscript"/>
          </w:rPr>
          <m:t xml:space="preserve"> </m:t>
        </m:r>
        <m:r>
          <w:rPr>
            <w:rFonts w:ascii="Cambria Math" w:hAnsi="Cambria Math"/>
            <w:color w:val="171717" w:themeColor="background2" w:themeShade="1A"/>
            <w:vertAlign w:val="superscript"/>
          </w:rPr>
          <m:t>≥</m:t>
        </m:r>
        <m:r>
          <m:rPr>
            <m:sty m:val="p"/>
          </m:rPr>
          <w:rPr>
            <w:rFonts w:ascii="Cambria Math" w:hAnsi="Cambria Math"/>
            <w:color w:val="171717" w:themeColor="background2" w:themeShade="1A"/>
            <w:vertAlign w:val="superscript"/>
          </w:rPr>
          <m:t xml:space="preserve">k </m:t>
        </m:r>
      </m:oMath>
      <w:r w:rsidRPr="00F918ED">
        <w:rPr>
          <w:rFonts w:ascii="Times New Roman" w:hAnsi="Times New Roman"/>
          <w:color w:val="171717" w:themeColor="background2" w:themeShade="1A"/>
        </w:rPr>
        <w:t xml:space="preserve">diperoleh dari tabel </w:t>
      </w:r>
      <w:r w:rsidRPr="00F918ED">
        <w:rPr>
          <w:rFonts w:ascii="Times New Roman" w:hAnsi="Times New Roman"/>
          <w:i/>
        </w:rPr>
        <w:t>Kolmogorov Smirnov.</w:t>
      </w:r>
    </w:p>
    <w:p w:rsidR="00F918ED" w:rsidRPr="00F918ED" w:rsidRDefault="00F918ED" w:rsidP="00F918ED">
      <w:pPr>
        <w:pStyle w:val="Heading3"/>
        <w:spacing w:line="360" w:lineRule="auto"/>
        <w:rPr>
          <w:rFonts w:ascii="Times New Roman" w:hAnsi="Times New Roman" w:cs="Times New Roman"/>
          <w:b/>
          <w:color w:val="auto"/>
          <w:sz w:val="22"/>
          <w:szCs w:val="22"/>
        </w:rPr>
      </w:pPr>
      <w:bookmarkStart w:id="8" w:name="_Toc47889967"/>
      <w:bookmarkStart w:id="9" w:name="_Toc55747746"/>
      <w:bookmarkStart w:id="10" w:name="_Toc55747992"/>
      <w:bookmarkStart w:id="11" w:name="_Toc55748229"/>
      <w:bookmarkStart w:id="12" w:name="_Toc56723068"/>
      <w:bookmarkStart w:id="13" w:name="_Toc7212387"/>
      <w:bookmarkStart w:id="14" w:name="_Toc26885"/>
      <w:bookmarkStart w:id="15" w:name="_Toc33300737"/>
      <w:proofErr w:type="spellStart"/>
      <w:r w:rsidRPr="00F918ED">
        <w:rPr>
          <w:rFonts w:ascii="Times New Roman" w:hAnsi="Times New Roman" w:cs="Times New Roman"/>
          <w:b/>
          <w:color w:val="auto"/>
          <w:sz w:val="22"/>
          <w:szCs w:val="22"/>
        </w:rPr>
        <w:t>Uji</w:t>
      </w:r>
      <w:proofErr w:type="spellEnd"/>
      <w:r w:rsidRPr="00F918ED">
        <w:rPr>
          <w:rFonts w:ascii="Times New Roman" w:hAnsi="Times New Roman" w:cs="Times New Roman"/>
          <w:b/>
          <w:color w:val="auto"/>
          <w:sz w:val="22"/>
          <w:szCs w:val="22"/>
        </w:rPr>
        <w:t xml:space="preserve"> </w:t>
      </w:r>
      <w:proofErr w:type="spellStart"/>
      <w:r w:rsidRPr="00F918ED">
        <w:rPr>
          <w:rFonts w:ascii="Times New Roman" w:hAnsi="Times New Roman" w:cs="Times New Roman"/>
          <w:b/>
          <w:color w:val="auto"/>
          <w:sz w:val="22"/>
          <w:szCs w:val="22"/>
        </w:rPr>
        <w:t>Hipotesis</w:t>
      </w:r>
      <w:bookmarkEnd w:id="8"/>
      <w:bookmarkEnd w:id="9"/>
      <w:bookmarkEnd w:id="10"/>
      <w:bookmarkEnd w:id="11"/>
      <w:bookmarkEnd w:id="12"/>
      <w:proofErr w:type="spellEnd"/>
    </w:p>
    <w:p w:rsidR="00F918ED" w:rsidRPr="00F918ED" w:rsidRDefault="00F918ED" w:rsidP="00F918ED">
      <w:pPr>
        <w:spacing w:after="0" w:line="360" w:lineRule="auto"/>
        <w:ind w:firstLine="720"/>
        <w:jc w:val="both"/>
        <w:rPr>
          <w:rFonts w:ascii="Times New Roman" w:hAnsi="Times New Roman"/>
          <w:color w:val="171717" w:themeColor="background2" w:themeShade="1A"/>
        </w:rPr>
      </w:pPr>
      <w:r w:rsidRPr="00F918ED">
        <w:rPr>
          <w:rFonts w:ascii="Times New Roman" w:hAnsi="Times New Roman"/>
        </w:rPr>
        <w:t xml:space="preserve">Setelah mengetahui data yang diperoleh terditribusi normal maka selanjutnya dilakukan pengujian hipotesis statistik </w:t>
      </w:r>
      <w:r w:rsidRPr="00F918ED">
        <w:rPr>
          <w:rFonts w:ascii="Times New Roman" w:hAnsi="Times New Roman"/>
          <w:i/>
        </w:rPr>
        <w:t>parametric</w:t>
      </w:r>
      <w:r w:rsidRPr="00F918ED">
        <w:rPr>
          <w:rFonts w:ascii="Times New Roman" w:hAnsi="Times New Roman"/>
        </w:rPr>
        <w:t xml:space="preserve">. Pengujian hipotesis statistik </w:t>
      </w:r>
      <w:r w:rsidR="00F16218">
        <w:rPr>
          <w:rFonts w:ascii="Times New Roman" w:hAnsi="Times New Roman"/>
        </w:rPr>
        <w:t>menggunakan tekn</w:t>
      </w:r>
      <w:r w:rsidRPr="00F918ED">
        <w:rPr>
          <w:rFonts w:ascii="Times New Roman" w:hAnsi="Times New Roman"/>
        </w:rPr>
        <w:t>ik uji beda rerata dan statistik uji digunakan statistik uji t. adapun rumus yang digunakan.</w:t>
      </w:r>
    </w:p>
    <w:p w:rsidR="00F918ED" w:rsidRPr="00F918ED" w:rsidRDefault="00F918ED" w:rsidP="00F918ED">
      <w:pPr>
        <w:spacing w:after="0" w:line="360" w:lineRule="auto"/>
        <w:ind w:firstLine="2977"/>
        <w:jc w:val="center"/>
        <w:rPr>
          <w:rFonts w:ascii="Times New Roman" w:hAnsi="Times New Roman"/>
        </w:rPr>
      </w:pPr>
      <m:oMath>
        <m:r>
          <m:rPr>
            <m:sty m:val="p"/>
          </m:rPr>
          <w:rPr>
            <w:rFonts w:ascii="Cambria Math" w:hAnsi="Cambria Math"/>
          </w:rPr>
          <m:t>t</m:t>
        </m:r>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0</m:t>
                </m:r>
              </m:sub>
            </m:sSub>
          </m:num>
          <m:den>
            <m:f>
              <m:fPr>
                <m:ctrlPr>
                  <w:rPr>
                    <w:rFonts w:ascii="Cambria Math" w:hAnsi="Cambria Math"/>
                    <w:i/>
                  </w:rPr>
                </m:ctrlPr>
              </m:fPr>
              <m:num>
                <m:r>
                  <w:rPr>
                    <w:rFonts w:ascii="Cambria Math" w:hAnsi="Cambria Math"/>
                  </w:rPr>
                  <m:t>s</m:t>
                </m:r>
              </m:num>
              <m:den>
                <m:rad>
                  <m:radPr>
                    <m:degHide m:val="1"/>
                    <m:ctrlPr>
                      <w:rPr>
                        <w:rFonts w:ascii="Cambria Math" w:hAnsi="Cambria Math"/>
                        <w:i/>
                      </w:rPr>
                    </m:ctrlPr>
                  </m:radPr>
                  <m:deg/>
                  <m:e>
                    <m:r>
                      <w:rPr>
                        <w:rFonts w:ascii="Cambria Math" w:hAnsi="Cambria Math"/>
                      </w:rPr>
                      <m:t>n</m:t>
                    </m:r>
                  </m:e>
                </m:rad>
              </m:den>
            </m:f>
          </m:den>
        </m:f>
      </m:oMath>
      <w:r w:rsidRPr="00F918ED">
        <w:rPr>
          <w:rFonts w:ascii="Times New Roman" w:eastAsiaTheme="minorEastAsia" w:hAnsi="Times New Roman"/>
        </w:rPr>
        <w:tab/>
      </w:r>
      <w:r w:rsidRPr="00F918ED">
        <w:rPr>
          <w:rFonts w:ascii="Times New Roman" w:eastAsiaTheme="minorEastAsia" w:hAnsi="Times New Roman"/>
        </w:rPr>
        <w:tab/>
      </w:r>
      <w:r w:rsidRPr="00F918ED">
        <w:rPr>
          <w:rFonts w:ascii="Times New Roman" w:eastAsiaTheme="minorEastAsia" w:hAnsi="Times New Roman"/>
        </w:rPr>
        <w:tab/>
      </w:r>
      <w:r w:rsidRPr="00F918ED">
        <w:rPr>
          <w:rFonts w:ascii="Times New Roman" w:eastAsiaTheme="minorEastAsia" w:hAnsi="Times New Roman"/>
        </w:rPr>
        <w:tab/>
      </w:r>
      <w:r w:rsidRPr="00F918ED">
        <w:rPr>
          <w:rFonts w:ascii="Times New Roman" w:eastAsiaTheme="minorEastAsia" w:hAnsi="Times New Roman"/>
        </w:rPr>
        <w:tab/>
      </w:r>
      <w:r w:rsidRPr="00F918ED">
        <w:rPr>
          <w:rFonts w:ascii="Times New Roman" w:eastAsiaTheme="minorEastAsia" w:hAnsi="Times New Roman"/>
        </w:rPr>
        <w:tab/>
      </w:r>
    </w:p>
    <w:p w:rsidR="00F918ED" w:rsidRPr="00F918ED" w:rsidRDefault="00F918ED" w:rsidP="00F918ED">
      <w:pPr>
        <w:spacing w:after="0" w:line="360" w:lineRule="auto"/>
        <w:rPr>
          <w:rFonts w:ascii="Times New Roman" w:hAnsi="Times New Roman"/>
        </w:rPr>
      </w:pPr>
      <w:r w:rsidRPr="00F918ED">
        <w:rPr>
          <w:rFonts w:ascii="Times New Roman" w:hAnsi="Times New Roman"/>
        </w:rPr>
        <w:t xml:space="preserve">Keterangan: </w:t>
      </w:r>
    </w:p>
    <w:p w:rsidR="00F918ED" w:rsidRPr="00F918ED" w:rsidRDefault="00F918ED" w:rsidP="00F918ED">
      <w:pPr>
        <w:spacing w:after="0" w:line="360" w:lineRule="auto"/>
        <w:rPr>
          <w:rFonts w:ascii="Times New Roman" w:hAnsi="Times New Roman"/>
        </w:rPr>
      </w:pPr>
      <w:r w:rsidRPr="00F918ED">
        <w:rPr>
          <w:rFonts w:ascii="Times New Roman" w:hAnsi="Times New Roman"/>
        </w:rPr>
        <w:t xml:space="preserve">t   = Harga t yang dihitung </w:t>
      </w:r>
    </w:p>
    <w:p w:rsidR="00F918ED" w:rsidRPr="00F918ED" w:rsidRDefault="004E25D8" w:rsidP="00F918ED">
      <w:pPr>
        <w:spacing w:after="0" w:line="360" w:lineRule="auto"/>
        <w:rPr>
          <w:rFonts w:ascii="Times New Roman" w:hAnsi="Times New Roman"/>
        </w:rPr>
      </w:pPr>
      <m:oMath>
        <m:acc>
          <m:accPr>
            <m:chr m:val="̅"/>
            <m:ctrlPr>
              <w:rPr>
                <w:rFonts w:ascii="Cambria Math" w:hAnsi="Cambria Math"/>
                <w:i/>
              </w:rPr>
            </m:ctrlPr>
          </m:accPr>
          <m:e>
            <m:r>
              <w:rPr>
                <w:rFonts w:ascii="Cambria Math" w:hAnsi="Cambria Math"/>
              </w:rPr>
              <m:t>x</m:t>
            </m:r>
          </m:e>
        </m:acc>
      </m:oMath>
      <w:r w:rsidR="00F918ED" w:rsidRPr="00F918ED">
        <w:rPr>
          <w:rFonts w:ascii="Times New Roman" w:hAnsi="Times New Roman"/>
        </w:rPr>
        <w:t xml:space="preserve">  = Nilai rata-rata xi </w:t>
      </w:r>
    </w:p>
    <w:p w:rsidR="00F918ED" w:rsidRPr="00F918ED" w:rsidRDefault="004E25D8" w:rsidP="00F918ED">
      <w:pPr>
        <w:spacing w:after="0" w:line="360" w:lineRule="auto"/>
        <w:rPr>
          <w:rFonts w:ascii="Times New Roman" w:hAnsi="Times New Roman"/>
        </w:rPr>
      </w:pP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00F918ED" w:rsidRPr="00F918ED">
        <w:rPr>
          <w:rFonts w:ascii="Times New Roman" w:hAnsi="Times New Roman"/>
        </w:rPr>
        <w:t xml:space="preserve">= Nilai yang dihipotesiskan </w:t>
      </w:r>
    </w:p>
    <w:p w:rsidR="00F918ED" w:rsidRPr="00F918ED" w:rsidRDefault="00F16218" w:rsidP="00F918ED">
      <w:pPr>
        <w:spacing w:after="0" w:line="360" w:lineRule="auto"/>
        <w:rPr>
          <w:rFonts w:ascii="Times New Roman" w:hAnsi="Times New Roman"/>
        </w:rPr>
      </w:pPr>
      <w:proofErr w:type="gramStart"/>
      <w:r>
        <w:rPr>
          <w:rFonts w:ascii="Times New Roman" w:hAnsi="Times New Roman"/>
          <w:lang w:val="en-US"/>
        </w:rPr>
        <w:t>s</w:t>
      </w:r>
      <w:r w:rsidR="00F918ED" w:rsidRPr="00F918ED">
        <w:rPr>
          <w:rFonts w:ascii="Times New Roman" w:hAnsi="Times New Roman"/>
        </w:rPr>
        <w:t xml:space="preserve">  =</w:t>
      </w:r>
      <w:proofErr w:type="gramEnd"/>
      <w:r w:rsidR="00F918ED" w:rsidRPr="00F918ED">
        <w:rPr>
          <w:rFonts w:ascii="Times New Roman" w:hAnsi="Times New Roman"/>
        </w:rPr>
        <w:t xml:space="preserve"> Simpangan baku </w:t>
      </w:r>
    </w:p>
    <w:p w:rsidR="00F918ED" w:rsidRPr="00F918ED" w:rsidRDefault="00F918ED" w:rsidP="00F918ED">
      <w:pPr>
        <w:spacing w:after="0" w:line="360" w:lineRule="auto"/>
        <w:rPr>
          <w:rFonts w:ascii="Times New Roman" w:hAnsi="Times New Roman"/>
        </w:rPr>
      </w:pPr>
      <w:r w:rsidRPr="00F918ED">
        <w:rPr>
          <w:rFonts w:ascii="Cambria Math" w:hAnsi="Cambria Math" w:cs="Cambria Math"/>
        </w:rPr>
        <w:t>𝑛</w:t>
      </w:r>
      <w:r w:rsidRPr="00F918ED">
        <w:rPr>
          <w:rFonts w:ascii="Times New Roman" w:hAnsi="Times New Roman"/>
        </w:rPr>
        <w:t xml:space="preserve"> = Banyaknya subjek penelitian </w:t>
      </w:r>
    </w:p>
    <w:p w:rsidR="003F1330" w:rsidRDefault="000A5317" w:rsidP="003F1330">
      <w:pPr>
        <w:spacing w:after="0" w:line="360" w:lineRule="auto"/>
        <w:ind w:left="5760" w:firstLine="477"/>
        <w:rPr>
          <w:rFonts w:ascii="Times New Roman" w:hAnsi="Times New Roman"/>
        </w:rPr>
      </w:pPr>
      <w:r>
        <w:rPr>
          <w:rFonts w:ascii="Times New Roman" w:hAnsi="Times New Roman"/>
          <w:lang w:val="en-US"/>
        </w:rPr>
        <w:t xml:space="preserve"> </w:t>
      </w:r>
      <w:r w:rsidR="00F918ED" w:rsidRPr="00F918ED">
        <w:rPr>
          <w:rFonts w:ascii="Times New Roman" w:hAnsi="Times New Roman"/>
        </w:rPr>
        <w:t>(Sudjana, 2005:227)</w:t>
      </w:r>
      <w:bookmarkStart w:id="16" w:name="_Toc47889968"/>
      <w:bookmarkStart w:id="17" w:name="_Toc55747747"/>
      <w:bookmarkStart w:id="18" w:name="_Toc55747993"/>
      <w:bookmarkStart w:id="19" w:name="_Toc55748230"/>
      <w:bookmarkStart w:id="20" w:name="_Toc56148474"/>
      <w:bookmarkStart w:id="21" w:name="_Toc56148747"/>
      <w:bookmarkStart w:id="22" w:name="_Toc56723069"/>
    </w:p>
    <w:p w:rsidR="003F1330" w:rsidRPr="003F1330" w:rsidRDefault="00F918ED" w:rsidP="003F1330">
      <w:pPr>
        <w:spacing w:after="0" w:line="360" w:lineRule="auto"/>
        <w:rPr>
          <w:rFonts w:ascii="Times New Roman" w:hAnsi="Times New Roman"/>
        </w:rPr>
      </w:pPr>
      <w:r w:rsidRPr="003F1330">
        <w:rPr>
          <w:rFonts w:ascii="Times New Roman" w:hAnsi="Times New Roman"/>
        </w:rPr>
        <w:t>Hipotesis statistika:</w:t>
      </w:r>
      <w:bookmarkStart w:id="23" w:name="_Toc47889969"/>
      <w:bookmarkStart w:id="24" w:name="_Toc55747748"/>
      <w:bookmarkStart w:id="25" w:name="_Toc55747994"/>
      <w:bookmarkStart w:id="26" w:name="_Toc55748231"/>
      <w:bookmarkStart w:id="27" w:name="_Toc56148475"/>
      <w:bookmarkStart w:id="28" w:name="_Toc56148748"/>
      <w:bookmarkStart w:id="29" w:name="_Toc56723070"/>
      <w:bookmarkEnd w:id="16"/>
      <w:bookmarkEnd w:id="17"/>
      <w:bookmarkEnd w:id="18"/>
      <w:bookmarkEnd w:id="19"/>
      <w:bookmarkEnd w:id="20"/>
      <w:bookmarkEnd w:id="21"/>
      <w:bookmarkEnd w:id="22"/>
    </w:p>
    <w:p w:rsidR="003F1330" w:rsidRPr="003F1330" w:rsidRDefault="00F918ED" w:rsidP="003F1330">
      <w:pPr>
        <w:spacing w:after="0" w:line="360" w:lineRule="auto"/>
        <w:rPr>
          <w:rFonts w:ascii="Times New Roman" w:hAnsi="Times New Roman"/>
        </w:rPr>
      </w:pPr>
      <w:r w:rsidRPr="003F1330">
        <w:rPr>
          <w:rFonts w:ascii="Times New Roman" w:hAnsi="Times New Roman"/>
        </w:rPr>
        <w:t>H</w:t>
      </w:r>
      <w:r w:rsidRPr="003F1330">
        <w:rPr>
          <w:rFonts w:ascii="Times New Roman" w:hAnsi="Times New Roman"/>
          <w:vertAlign w:val="subscript"/>
        </w:rPr>
        <w:t>0</w:t>
      </w:r>
      <w:r w:rsidRPr="003F1330">
        <w:rPr>
          <w:rFonts w:ascii="Times New Roman" w:hAnsi="Times New Roman"/>
        </w:rPr>
        <w:t xml:space="preserve"> : </w:t>
      </w:r>
      <m:oMath>
        <m:r>
          <w:rPr>
            <w:rFonts w:ascii="Cambria Math" w:hAnsi="Cambria Math"/>
          </w:rPr>
          <m:t>μ</m:t>
        </m:r>
        <m:r>
          <w:rPr>
            <w:rFonts w:ascii="Cambria Math" w:hAnsi="Cambria Math"/>
            <w:color w:val="171717" w:themeColor="background2" w:themeShade="1A"/>
            <w:vertAlign w:val="superscript"/>
          </w:rPr>
          <m:t>≥</m:t>
        </m:r>
      </m:oMath>
      <w:r w:rsidRPr="003F1330">
        <w:rPr>
          <w:rFonts w:ascii="Times New Roman" w:hAnsi="Times New Roman"/>
        </w:rPr>
        <w:t>73 Hasil belajar peserta didik paling rendah sebesar 7</w:t>
      </w:r>
      <w:bookmarkEnd w:id="23"/>
      <w:r w:rsidRPr="003F1330">
        <w:rPr>
          <w:rFonts w:ascii="Times New Roman" w:hAnsi="Times New Roman"/>
        </w:rPr>
        <w:t>3</w:t>
      </w:r>
      <w:bookmarkStart w:id="30" w:name="_Toc47889970"/>
      <w:bookmarkStart w:id="31" w:name="_Toc55747749"/>
      <w:bookmarkStart w:id="32" w:name="_Toc55747995"/>
      <w:bookmarkStart w:id="33" w:name="_Toc55748232"/>
      <w:bookmarkStart w:id="34" w:name="_Toc56148476"/>
      <w:bookmarkStart w:id="35" w:name="_Toc56148749"/>
      <w:bookmarkStart w:id="36" w:name="_Toc56723071"/>
      <w:bookmarkEnd w:id="24"/>
      <w:bookmarkEnd w:id="25"/>
      <w:bookmarkEnd w:id="26"/>
      <w:bookmarkEnd w:id="27"/>
      <w:bookmarkEnd w:id="28"/>
      <w:bookmarkEnd w:id="29"/>
    </w:p>
    <w:p w:rsidR="00F918ED" w:rsidRPr="003F1330" w:rsidRDefault="00F918ED" w:rsidP="003F1330">
      <w:pPr>
        <w:spacing w:after="0" w:line="360" w:lineRule="auto"/>
        <w:rPr>
          <w:rFonts w:ascii="Times New Roman" w:hAnsi="Times New Roman"/>
          <w:color w:val="171717" w:themeColor="background2" w:themeShade="1A"/>
        </w:rPr>
      </w:pPr>
      <w:r w:rsidRPr="003F1330">
        <w:rPr>
          <w:rFonts w:ascii="Times New Roman" w:hAnsi="Times New Roman"/>
        </w:rPr>
        <w:t>H</w:t>
      </w:r>
      <w:r w:rsidRPr="003F1330">
        <w:rPr>
          <w:rFonts w:ascii="Times New Roman" w:hAnsi="Times New Roman"/>
          <w:vertAlign w:val="subscript"/>
        </w:rPr>
        <w:t>1</w:t>
      </w:r>
      <w:r w:rsidRPr="003F1330">
        <w:rPr>
          <w:rFonts w:ascii="Times New Roman" w:hAnsi="Times New Roman"/>
        </w:rPr>
        <w:t xml:space="preserve"> : </w:t>
      </w:r>
      <m:oMath>
        <m:r>
          <w:rPr>
            <w:rFonts w:ascii="Cambria Math" w:hAnsi="Cambria Math"/>
          </w:rPr>
          <m:t>μ</m:t>
        </m:r>
      </m:oMath>
      <w:r w:rsidRPr="003F1330">
        <w:rPr>
          <w:rFonts w:ascii="Times New Roman" w:hAnsi="Times New Roman"/>
        </w:rPr>
        <w:t>&lt; 73 Hasil belajar peserta didik lebih kecil dari 7</w:t>
      </w:r>
      <w:bookmarkEnd w:id="30"/>
      <w:r w:rsidRPr="003F1330">
        <w:rPr>
          <w:rFonts w:ascii="Times New Roman" w:hAnsi="Times New Roman"/>
        </w:rPr>
        <w:t>3</w:t>
      </w:r>
      <w:bookmarkEnd w:id="31"/>
      <w:bookmarkEnd w:id="32"/>
      <w:bookmarkEnd w:id="33"/>
      <w:bookmarkEnd w:id="34"/>
      <w:bookmarkEnd w:id="35"/>
      <w:bookmarkEnd w:id="36"/>
    </w:p>
    <w:p w:rsidR="00F918ED" w:rsidRPr="00F918ED" w:rsidRDefault="00F918ED" w:rsidP="00F918ED">
      <w:pPr>
        <w:pStyle w:val="Heading1"/>
        <w:spacing w:before="0" w:after="0" w:line="360" w:lineRule="auto"/>
        <w:ind w:firstLine="426"/>
        <w:rPr>
          <w:rFonts w:ascii="Times New Roman" w:hAnsi="Times New Roman" w:cs="Times New Roman"/>
          <w:b w:val="0"/>
          <w:sz w:val="22"/>
          <w:szCs w:val="22"/>
        </w:rPr>
      </w:pPr>
      <w:bookmarkStart w:id="37" w:name="_Toc47889971"/>
      <w:bookmarkStart w:id="38" w:name="_Toc55747750"/>
      <w:bookmarkStart w:id="39" w:name="_Toc55747996"/>
      <w:bookmarkStart w:id="40" w:name="_Toc55748233"/>
      <w:bookmarkStart w:id="41" w:name="_Toc56148477"/>
      <w:bookmarkStart w:id="42" w:name="_Toc56148750"/>
      <w:bookmarkStart w:id="43" w:name="_Toc56723072"/>
      <w:r w:rsidRPr="00F918ED">
        <w:rPr>
          <w:rFonts w:ascii="Times New Roman" w:hAnsi="Times New Roman" w:cs="Times New Roman"/>
          <w:b w:val="0"/>
          <w:sz w:val="22"/>
          <w:szCs w:val="22"/>
        </w:rPr>
        <w:lastRenderedPageBreak/>
        <w:t xml:space="preserve">Angka 73 merupakan kriteria ketuntasan minimum (KKM) yang ada di SMA Negeri 1 Suwawa. Hipotesis pada penelitian ini yaitu pembelajaran menggunakan media sosial </w:t>
      </w:r>
      <w:r w:rsidRPr="00F918ED">
        <w:rPr>
          <w:rFonts w:ascii="Times New Roman" w:hAnsi="Times New Roman" w:cs="Times New Roman"/>
          <w:b w:val="0"/>
          <w:i/>
          <w:sz w:val="22"/>
          <w:szCs w:val="22"/>
        </w:rPr>
        <w:t>WhatsAp</w:t>
      </w:r>
      <w:r w:rsidRPr="00F918ED">
        <w:rPr>
          <w:rFonts w:ascii="Times New Roman" w:hAnsi="Times New Roman" w:cs="Times New Roman"/>
          <w:b w:val="0"/>
          <w:sz w:val="22"/>
          <w:szCs w:val="22"/>
        </w:rPr>
        <w:t xml:space="preserve">p berbasis </w:t>
      </w:r>
      <w:r w:rsidRPr="00F918ED">
        <w:rPr>
          <w:rFonts w:ascii="Times New Roman" w:hAnsi="Times New Roman" w:cs="Times New Roman"/>
          <w:b w:val="0"/>
          <w:i/>
          <w:sz w:val="22"/>
          <w:szCs w:val="22"/>
        </w:rPr>
        <w:t>Google Classroom</w:t>
      </w:r>
      <w:r w:rsidRPr="00F918ED">
        <w:rPr>
          <w:rFonts w:ascii="Times New Roman" w:hAnsi="Times New Roman" w:cs="Times New Roman"/>
          <w:b w:val="0"/>
          <w:sz w:val="22"/>
          <w:szCs w:val="22"/>
        </w:rPr>
        <w:t xml:space="preserve"> dan </w:t>
      </w:r>
      <w:r w:rsidRPr="00F918ED">
        <w:rPr>
          <w:rFonts w:ascii="Times New Roman" w:hAnsi="Times New Roman" w:cs="Times New Roman"/>
          <w:b w:val="0"/>
          <w:i/>
          <w:sz w:val="22"/>
          <w:szCs w:val="22"/>
        </w:rPr>
        <w:t>Google Meet</w:t>
      </w:r>
      <w:bookmarkEnd w:id="37"/>
      <w:r w:rsidRPr="00F918ED">
        <w:rPr>
          <w:rFonts w:ascii="Times New Roman" w:hAnsi="Times New Roman" w:cs="Times New Roman"/>
          <w:b w:val="0"/>
          <w:sz w:val="22"/>
          <w:szCs w:val="22"/>
        </w:rPr>
        <w:t>berpengaruh positif yang signifikan terhadap hasil belajar siswa paling rendah sebesar 73</w:t>
      </w:r>
      <w:bookmarkEnd w:id="38"/>
      <w:bookmarkEnd w:id="39"/>
      <w:bookmarkEnd w:id="40"/>
      <w:bookmarkEnd w:id="41"/>
      <w:bookmarkEnd w:id="42"/>
      <w:r w:rsidRPr="00F918ED">
        <w:rPr>
          <w:rFonts w:ascii="Times New Roman" w:hAnsi="Times New Roman" w:cs="Times New Roman"/>
          <w:b w:val="0"/>
          <w:sz w:val="22"/>
          <w:szCs w:val="22"/>
        </w:rPr>
        <w:t>.</w:t>
      </w:r>
      <w:bookmarkEnd w:id="43"/>
    </w:p>
    <w:p w:rsidR="00F918ED" w:rsidRPr="00F918ED" w:rsidRDefault="00F918ED" w:rsidP="00F918ED">
      <w:pPr>
        <w:pStyle w:val="Heading1"/>
        <w:spacing w:before="0" w:after="0" w:line="360" w:lineRule="auto"/>
        <w:rPr>
          <w:rFonts w:ascii="Times New Roman" w:hAnsi="Times New Roman" w:cs="Times New Roman"/>
          <w:b w:val="0"/>
          <w:sz w:val="22"/>
          <w:szCs w:val="22"/>
        </w:rPr>
      </w:pPr>
      <w:bookmarkStart w:id="44" w:name="_Toc55747997"/>
      <w:bookmarkStart w:id="45" w:name="_Toc55747751"/>
      <w:bookmarkStart w:id="46" w:name="_Toc55748234"/>
      <w:bookmarkStart w:id="47" w:name="_Toc56148478"/>
      <w:bookmarkStart w:id="48" w:name="_Toc56148751"/>
      <w:bookmarkStart w:id="49" w:name="_Toc56723073"/>
      <w:bookmarkStart w:id="50" w:name="_Toc47889972"/>
      <w:r w:rsidRPr="00F918ED">
        <w:rPr>
          <w:rFonts w:ascii="Times New Roman" w:hAnsi="Times New Roman" w:cs="Times New Roman"/>
          <w:b w:val="0"/>
          <w:sz w:val="22"/>
          <w:szCs w:val="22"/>
        </w:rPr>
        <w:t>Kriteria pengujian hipotesis:</w:t>
      </w:r>
      <w:bookmarkEnd w:id="44"/>
      <w:bookmarkEnd w:id="45"/>
      <w:bookmarkEnd w:id="46"/>
      <w:bookmarkEnd w:id="47"/>
      <w:bookmarkEnd w:id="48"/>
      <w:bookmarkEnd w:id="49"/>
    </w:p>
    <w:p w:rsidR="00F918ED" w:rsidRPr="00F918ED" w:rsidRDefault="00F918ED" w:rsidP="00F918ED">
      <w:pPr>
        <w:pStyle w:val="Heading1"/>
        <w:spacing w:before="0" w:after="0" w:line="360" w:lineRule="auto"/>
        <w:ind w:firstLine="720"/>
        <w:rPr>
          <w:rFonts w:ascii="Times New Roman" w:hAnsi="Times New Roman" w:cs="Times New Roman"/>
          <w:b w:val="0"/>
          <w:sz w:val="22"/>
          <w:szCs w:val="22"/>
        </w:rPr>
      </w:pPr>
      <w:bookmarkStart w:id="51" w:name="_Toc55747752"/>
      <w:bookmarkStart w:id="52" w:name="_Toc55747998"/>
      <w:bookmarkStart w:id="53" w:name="_Toc55748235"/>
      <w:bookmarkStart w:id="54" w:name="_Toc56148479"/>
      <w:bookmarkStart w:id="55" w:name="_Toc56148752"/>
      <w:bookmarkStart w:id="56" w:name="_Toc56723074"/>
      <w:r w:rsidRPr="00F918ED">
        <w:rPr>
          <w:rFonts w:ascii="Times New Roman" w:hAnsi="Times New Roman" w:cs="Times New Roman"/>
          <w:b w:val="0"/>
          <w:sz w:val="22"/>
          <w:szCs w:val="22"/>
        </w:rPr>
        <w:t>Terima H</w:t>
      </w:r>
      <w:r w:rsidRPr="00F918ED">
        <w:rPr>
          <w:rFonts w:ascii="Times New Roman" w:hAnsi="Times New Roman" w:cs="Times New Roman"/>
          <w:b w:val="0"/>
          <w:sz w:val="22"/>
          <w:szCs w:val="22"/>
          <w:vertAlign w:val="subscript"/>
        </w:rPr>
        <w:t>0</w:t>
      </w:r>
      <w:r w:rsidRPr="00F918ED">
        <w:rPr>
          <w:rFonts w:ascii="Times New Roman" w:hAnsi="Times New Roman" w:cs="Times New Roman"/>
          <w:b w:val="0"/>
          <w:sz w:val="22"/>
          <w:szCs w:val="22"/>
        </w:rPr>
        <w:t xml:space="preserve"> jika t </w:t>
      </w:r>
      <w:r w:rsidRPr="00F918ED">
        <w:rPr>
          <w:rFonts w:ascii="Times New Roman" w:hAnsi="Times New Roman" w:cs="Times New Roman"/>
          <w:b w:val="0"/>
          <w:sz w:val="22"/>
          <w:szCs w:val="22"/>
          <w:vertAlign w:val="subscript"/>
        </w:rPr>
        <w:t>Hitung</w:t>
      </w:r>
      <w:r w:rsidRPr="00F918ED">
        <w:rPr>
          <w:rFonts w:ascii="Times New Roman" w:hAnsi="Times New Roman" w:cs="Times New Roman"/>
          <w:b w:val="0"/>
          <w:sz w:val="22"/>
          <w:szCs w:val="22"/>
        </w:rPr>
        <w:t xml:space="preserve"> ≥ t </w:t>
      </w:r>
      <w:r w:rsidRPr="00F918ED">
        <w:rPr>
          <w:rFonts w:ascii="Times New Roman" w:hAnsi="Times New Roman" w:cs="Times New Roman"/>
          <w:b w:val="0"/>
          <w:sz w:val="22"/>
          <w:szCs w:val="22"/>
          <w:vertAlign w:val="subscript"/>
        </w:rPr>
        <w:t>Tabel</w:t>
      </w:r>
      <w:r w:rsidRPr="00F918ED">
        <w:rPr>
          <w:rFonts w:ascii="Times New Roman" w:hAnsi="Times New Roman" w:cs="Times New Roman"/>
          <w:b w:val="0"/>
          <w:sz w:val="22"/>
          <w:szCs w:val="22"/>
        </w:rPr>
        <w:t xml:space="preserve"> diperoleh dengan taraf kepercayaan 0.05</w:t>
      </w:r>
      <w:bookmarkEnd w:id="13"/>
      <w:bookmarkEnd w:id="14"/>
      <w:bookmarkEnd w:id="15"/>
      <w:bookmarkEnd w:id="50"/>
      <w:bookmarkEnd w:id="51"/>
      <w:bookmarkEnd w:id="52"/>
      <w:bookmarkEnd w:id="53"/>
      <w:bookmarkEnd w:id="54"/>
      <w:bookmarkEnd w:id="55"/>
      <w:r w:rsidRPr="00F918ED">
        <w:rPr>
          <w:rFonts w:ascii="Times New Roman" w:hAnsi="Times New Roman" w:cs="Times New Roman"/>
          <w:b w:val="0"/>
          <w:sz w:val="22"/>
          <w:szCs w:val="22"/>
        </w:rPr>
        <w:t>.</w:t>
      </w:r>
      <w:bookmarkEnd w:id="56"/>
    </w:p>
    <w:p w:rsidR="00F918ED" w:rsidRPr="00F918ED" w:rsidRDefault="00F918ED" w:rsidP="00F918ED">
      <w:pPr>
        <w:spacing w:after="0" w:line="360" w:lineRule="auto"/>
        <w:rPr>
          <w:rFonts w:ascii="Times New Roman" w:hAnsi="Times New Roman"/>
          <w:b/>
        </w:rPr>
      </w:pPr>
      <w:r w:rsidRPr="00F918ED">
        <w:rPr>
          <w:rFonts w:ascii="Times New Roman" w:hAnsi="Times New Roman"/>
          <w:b/>
        </w:rPr>
        <w:t>3.6. 3</w:t>
      </w:r>
      <w:r w:rsidRPr="00F918ED">
        <w:rPr>
          <w:rFonts w:ascii="Times New Roman" w:hAnsi="Times New Roman"/>
          <w:b/>
        </w:rPr>
        <w:tab/>
        <w:t>Teknik Analisis Gain</w:t>
      </w:r>
    </w:p>
    <w:p w:rsidR="00F918ED" w:rsidRPr="00F918ED" w:rsidRDefault="00F918ED" w:rsidP="00F918ED">
      <w:pPr>
        <w:spacing w:after="0" w:line="360" w:lineRule="auto"/>
        <w:jc w:val="both"/>
        <w:rPr>
          <w:rFonts w:ascii="Times New Roman" w:hAnsi="Times New Roman"/>
        </w:rPr>
      </w:pPr>
      <w:r w:rsidRPr="00F918ED">
        <w:rPr>
          <w:rFonts w:ascii="Times New Roman" w:hAnsi="Times New Roman"/>
        </w:rPr>
        <w:tab/>
        <w:t>Teknik ini dilakukan untuk mengetahui selisi perbedaan skor hasil belajar siswa sebelum dan setelah diberi perlakuan. Untuk memperoleh nilai gain ini makan digunakan persamaan:</w:t>
      </w:r>
    </w:p>
    <w:p w:rsidR="00F918ED" w:rsidRPr="00F918ED" w:rsidRDefault="00F918ED" w:rsidP="00F918ED">
      <w:pPr>
        <w:spacing w:after="0" w:line="360" w:lineRule="auto"/>
        <w:jc w:val="center"/>
        <w:rPr>
          <w:rFonts w:ascii="Times New Roman" w:hAnsi="Times New Roman"/>
        </w:rPr>
      </w:pPr>
      <w:r w:rsidRPr="00F918ED">
        <w:rPr>
          <w:rFonts w:ascii="Times New Roman" w:hAnsi="Times New Roman"/>
        </w:rPr>
        <w:t xml:space="preserve">&lt;g&gt; = </w:t>
      </w:r>
      <m:oMath>
        <m:f>
          <m:fPr>
            <m:ctrlPr>
              <w:rPr>
                <w:rFonts w:ascii="Cambria Math" w:hAnsi="Cambria Math"/>
                <w:i/>
              </w:rPr>
            </m:ctrlPr>
          </m:fPr>
          <m:num>
            <m:r>
              <w:rPr>
                <w:rFonts w:ascii="Cambria Math" w:hAnsi="Cambria Math"/>
              </w:rPr>
              <m:t>%skor posttest-%skor pretest</m:t>
            </m:r>
          </m:num>
          <m:den>
            <m:r>
              <w:rPr>
                <w:rFonts w:ascii="Cambria Math" w:hAnsi="Cambria Math"/>
              </w:rPr>
              <m:t>100-% skor pretest</m:t>
            </m:r>
          </m:den>
        </m:f>
      </m:oMath>
    </w:p>
    <w:p w:rsidR="00F918ED" w:rsidRPr="00F918ED" w:rsidRDefault="00F918ED" w:rsidP="00F918ED">
      <w:pPr>
        <w:spacing w:after="0" w:line="360" w:lineRule="auto"/>
        <w:rPr>
          <w:rFonts w:ascii="Times New Roman" w:hAnsi="Times New Roman"/>
        </w:rPr>
      </w:pPr>
      <w:r w:rsidRPr="00F918ED">
        <w:rPr>
          <w:rFonts w:ascii="Times New Roman" w:hAnsi="Times New Roman"/>
        </w:rPr>
        <w:t>Keterangan :</w:t>
      </w:r>
    </w:p>
    <w:p w:rsidR="00F918ED" w:rsidRPr="00F918ED" w:rsidRDefault="00F918ED" w:rsidP="00F918ED">
      <w:pPr>
        <w:spacing w:after="0" w:line="360" w:lineRule="auto"/>
        <w:rPr>
          <w:rFonts w:ascii="Times New Roman" w:hAnsi="Times New Roman"/>
        </w:rPr>
      </w:pPr>
      <w:r w:rsidRPr="00F918ED">
        <w:rPr>
          <w:rFonts w:ascii="Times New Roman" w:hAnsi="Times New Roman"/>
        </w:rPr>
        <w:t>g = Nilai gain</w:t>
      </w:r>
    </w:p>
    <w:p w:rsidR="00F918ED" w:rsidRPr="00F918ED" w:rsidRDefault="00F918ED" w:rsidP="00F918ED">
      <w:pPr>
        <w:spacing w:after="0" w:line="360" w:lineRule="auto"/>
        <w:rPr>
          <w:rFonts w:ascii="Times New Roman" w:hAnsi="Times New Roman"/>
        </w:rPr>
      </w:pPr>
      <w:r w:rsidRPr="00F918ED">
        <w:rPr>
          <w:rFonts w:ascii="Times New Roman" w:hAnsi="Times New Roman"/>
        </w:rPr>
        <w:t xml:space="preserve">% skor </w:t>
      </w:r>
      <w:r w:rsidRPr="00F918ED">
        <w:rPr>
          <w:rFonts w:ascii="Times New Roman" w:hAnsi="Times New Roman"/>
          <w:i/>
        </w:rPr>
        <w:t xml:space="preserve">pretest </w:t>
      </w:r>
      <w:r w:rsidRPr="00F918ED">
        <w:rPr>
          <w:rFonts w:ascii="Times New Roman" w:hAnsi="Times New Roman"/>
        </w:rPr>
        <w:t xml:space="preserve"> = Persentase nilai sebelum perlakuan</w:t>
      </w:r>
    </w:p>
    <w:p w:rsidR="00F918ED" w:rsidRPr="00F918ED" w:rsidRDefault="00F918ED" w:rsidP="00F918ED">
      <w:pPr>
        <w:spacing w:after="0" w:line="360" w:lineRule="auto"/>
        <w:rPr>
          <w:rFonts w:ascii="Times New Roman" w:hAnsi="Times New Roman"/>
        </w:rPr>
      </w:pPr>
      <w:r w:rsidRPr="00F918ED">
        <w:rPr>
          <w:rFonts w:ascii="Times New Roman" w:hAnsi="Times New Roman"/>
        </w:rPr>
        <w:t xml:space="preserve">%skor </w:t>
      </w:r>
      <w:r w:rsidRPr="00F918ED">
        <w:rPr>
          <w:rFonts w:ascii="Times New Roman" w:hAnsi="Times New Roman"/>
          <w:i/>
        </w:rPr>
        <w:t xml:space="preserve">posttest </w:t>
      </w:r>
      <w:r w:rsidRPr="00F918ED">
        <w:rPr>
          <w:rFonts w:ascii="Times New Roman" w:hAnsi="Times New Roman"/>
        </w:rPr>
        <w:t>= Persentase nilai setelah perlakuan</w:t>
      </w:r>
    </w:p>
    <w:p w:rsidR="00F918ED" w:rsidRPr="00F918ED" w:rsidRDefault="0047384C" w:rsidP="00F918ED">
      <w:pPr>
        <w:spacing w:after="0" w:line="360" w:lineRule="auto"/>
        <w:jc w:val="center"/>
        <w:rPr>
          <w:rFonts w:ascii="Times New Roman" w:hAnsi="Times New Roman"/>
        </w:rPr>
      </w:pPr>
      <w:r>
        <w:rPr>
          <w:rFonts w:ascii="Times New Roman" w:hAnsi="Times New Roman"/>
        </w:rPr>
        <w:t>Tabel 2</w:t>
      </w:r>
      <w:r w:rsidR="00F918ED" w:rsidRPr="00F918ED">
        <w:rPr>
          <w:rFonts w:ascii="Times New Roman" w:hAnsi="Times New Roman"/>
        </w:rPr>
        <w:t>. Kriteria Nilai Gain</w:t>
      </w:r>
    </w:p>
    <w:tbl>
      <w:tblPr>
        <w:tblStyle w:val="TableGrid"/>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824"/>
      </w:tblGrid>
      <w:tr w:rsidR="00F918ED" w:rsidRPr="00F918ED" w:rsidTr="00C76D75">
        <w:tc>
          <w:tcPr>
            <w:tcW w:w="1578" w:type="dxa"/>
            <w:tcBorders>
              <w:top w:val="single" w:sz="4" w:space="0" w:color="auto"/>
            </w:tcBorders>
            <w:shd w:val="clear" w:color="auto" w:fill="E7E6E6" w:themeFill="background2"/>
            <w:vAlign w:val="center"/>
          </w:tcPr>
          <w:p w:rsidR="00F918ED" w:rsidRPr="00F918ED" w:rsidRDefault="00F918ED" w:rsidP="000A5317">
            <w:pPr>
              <w:spacing w:after="0" w:line="240" w:lineRule="auto"/>
              <w:jc w:val="center"/>
              <w:rPr>
                <w:rFonts w:ascii="Times New Roman" w:hAnsi="Times New Roman"/>
                <w:b/>
              </w:rPr>
            </w:pPr>
            <w:r w:rsidRPr="00F918ED">
              <w:rPr>
                <w:rFonts w:ascii="Times New Roman" w:hAnsi="Times New Roman"/>
                <w:b/>
              </w:rPr>
              <w:t>Indeks Gain</w:t>
            </w:r>
          </w:p>
        </w:tc>
        <w:tc>
          <w:tcPr>
            <w:tcW w:w="1824" w:type="dxa"/>
            <w:tcBorders>
              <w:top w:val="single" w:sz="4" w:space="0" w:color="auto"/>
            </w:tcBorders>
            <w:shd w:val="clear" w:color="auto" w:fill="E7E6E6" w:themeFill="background2"/>
            <w:vAlign w:val="center"/>
          </w:tcPr>
          <w:p w:rsidR="00F918ED" w:rsidRPr="00F918ED" w:rsidRDefault="00F918ED" w:rsidP="000A5317">
            <w:pPr>
              <w:spacing w:after="0" w:line="240" w:lineRule="auto"/>
              <w:jc w:val="center"/>
              <w:rPr>
                <w:rFonts w:ascii="Times New Roman" w:hAnsi="Times New Roman"/>
                <w:b/>
              </w:rPr>
            </w:pPr>
            <w:r w:rsidRPr="00F918ED">
              <w:rPr>
                <w:rFonts w:ascii="Times New Roman" w:hAnsi="Times New Roman"/>
                <w:b/>
              </w:rPr>
              <w:t>Kriteria</w:t>
            </w:r>
          </w:p>
        </w:tc>
      </w:tr>
      <w:tr w:rsidR="00F918ED" w:rsidRPr="00F918ED" w:rsidTr="00C76D75">
        <w:tc>
          <w:tcPr>
            <w:tcW w:w="1578" w:type="dxa"/>
          </w:tcPr>
          <w:p w:rsidR="00F918ED" w:rsidRPr="00F918ED" w:rsidRDefault="00F918ED" w:rsidP="000A5317">
            <w:pPr>
              <w:spacing w:after="0" w:line="240" w:lineRule="auto"/>
              <w:jc w:val="center"/>
              <w:rPr>
                <w:rFonts w:ascii="Times New Roman" w:hAnsi="Times New Roman"/>
              </w:rPr>
            </w:pPr>
            <w:r w:rsidRPr="00F918ED">
              <w:rPr>
                <w:rFonts w:ascii="Times New Roman" w:hAnsi="Times New Roman"/>
              </w:rPr>
              <w:t>g &gt; 0.70</w:t>
            </w:r>
          </w:p>
        </w:tc>
        <w:tc>
          <w:tcPr>
            <w:tcW w:w="1824" w:type="dxa"/>
          </w:tcPr>
          <w:p w:rsidR="00F918ED" w:rsidRPr="00F918ED" w:rsidRDefault="00F918ED" w:rsidP="000A5317">
            <w:pPr>
              <w:spacing w:after="0" w:line="240" w:lineRule="auto"/>
              <w:jc w:val="center"/>
              <w:rPr>
                <w:rFonts w:ascii="Times New Roman" w:hAnsi="Times New Roman"/>
              </w:rPr>
            </w:pPr>
            <w:r w:rsidRPr="00F918ED">
              <w:rPr>
                <w:rFonts w:ascii="Times New Roman" w:hAnsi="Times New Roman"/>
              </w:rPr>
              <w:t xml:space="preserve">Tinggi </w:t>
            </w:r>
          </w:p>
        </w:tc>
      </w:tr>
      <w:tr w:rsidR="00F918ED" w:rsidRPr="00F918ED" w:rsidTr="00C76D75">
        <w:tc>
          <w:tcPr>
            <w:tcW w:w="1578" w:type="dxa"/>
          </w:tcPr>
          <w:p w:rsidR="00F918ED" w:rsidRPr="00F918ED" w:rsidRDefault="00F918ED" w:rsidP="000A5317">
            <w:pPr>
              <w:spacing w:after="0" w:line="240" w:lineRule="auto"/>
              <w:jc w:val="center"/>
              <w:rPr>
                <w:rFonts w:ascii="Times New Roman" w:hAnsi="Times New Roman"/>
              </w:rPr>
            </w:pPr>
            <w:r w:rsidRPr="00F918ED">
              <w:rPr>
                <w:rFonts w:ascii="Times New Roman" w:hAnsi="Times New Roman"/>
              </w:rPr>
              <w:t>0.30&lt; g &lt; 0.70</w:t>
            </w:r>
          </w:p>
        </w:tc>
        <w:tc>
          <w:tcPr>
            <w:tcW w:w="1824" w:type="dxa"/>
          </w:tcPr>
          <w:p w:rsidR="00F918ED" w:rsidRPr="00F918ED" w:rsidRDefault="00F918ED" w:rsidP="000A5317">
            <w:pPr>
              <w:spacing w:after="0" w:line="240" w:lineRule="auto"/>
              <w:jc w:val="center"/>
              <w:rPr>
                <w:rFonts w:ascii="Times New Roman" w:hAnsi="Times New Roman"/>
              </w:rPr>
            </w:pPr>
            <w:r w:rsidRPr="00F918ED">
              <w:rPr>
                <w:rFonts w:ascii="Times New Roman" w:hAnsi="Times New Roman"/>
              </w:rPr>
              <w:t xml:space="preserve">Sedang </w:t>
            </w:r>
          </w:p>
        </w:tc>
      </w:tr>
      <w:tr w:rsidR="00F918ED" w:rsidRPr="00F918ED" w:rsidTr="00C76D75">
        <w:tc>
          <w:tcPr>
            <w:tcW w:w="1578" w:type="dxa"/>
            <w:tcBorders>
              <w:bottom w:val="single" w:sz="4" w:space="0" w:color="auto"/>
            </w:tcBorders>
          </w:tcPr>
          <w:p w:rsidR="00F918ED" w:rsidRPr="00F918ED" w:rsidRDefault="00F918ED" w:rsidP="000A5317">
            <w:pPr>
              <w:spacing w:after="0" w:line="240" w:lineRule="auto"/>
              <w:jc w:val="center"/>
              <w:rPr>
                <w:rFonts w:ascii="Times New Roman" w:hAnsi="Times New Roman"/>
              </w:rPr>
            </w:pPr>
            <w:r w:rsidRPr="00F918ED">
              <w:rPr>
                <w:rFonts w:ascii="Times New Roman" w:hAnsi="Times New Roman"/>
              </w:rPr>
              <w:t>g &lt; 0.30</w:t>
            </w:r>
          </w:p>
        </w:tc>
        <w:tc>
          <w:tcPr>
            <w:tcW w:w="1824" w:type="dxa"/>
            <w:tcBorders>
              <w:bottom w:val="single" w:sz="4" w:space="0" w:color="auto"/>
            </w:tcBorders>
          </w:tcPr>
          <w:p w:rsidR="00F918ED" w:rsidRPr="00F918ED" w:rsidRDefault="00F918ED" w:rsidP="000A5317">
            <w:pPr>
              <w:spacing w:after="0" w:line="240" w:lineRule="auto"/>
              <w:jc w:val="center"/>
              <w:rPr>
                <w:rFonts w:ascii="Times New Roman" w:hAnsi="Times New Roman"/>
              </w:rPr>
            </w:pPr>
            <w:r w:rsidRPr="00F918ED">
              <w:rPr>
                <w:rFonts w:ascii="Times New Roman" w:hAnsi="Times New Roman"/>
              </w:rPr>
              <w:t xml:space="preserve">Rendah </w:t>
            </w:r>
          </w:p>
        </w:tc>
      </w:tr>
    </w:tbl>
    <w:p w:rsidR="00F918ED" w:rsidRPr="00F918ED" w:rsidRDefault="00F918ED" w:rsidP="000A5317">
      <w:pPr>
        <w:spacing w:after="0" w:line="360" w:lineRule="auto"/>
        <w:jc w:val="right"/>
        <w:rPr>
          <w:rFonts w:ascii="Times New Roman" w:hAnsi="Times New Roman"/>
        </w:rPr>
      </w:pPr>
      <w:r w:rsidRPr="00F918ED">
        <w:rPr>
          <w:rFonts w:ascii="Times New Roman" w:hAnsi="Times New Roman"/>
        </w:rPr>
        <w:t>Hake (1998: 65)</w:t>
      </w:r>
    </w:p>
    <w:p w:rsidR="00F918ED" w:rsidRPr="00F918ED" w:rsidRDefault="00F918ED" w:rsidP="00F918ED">
      <w:pPr>
        <w:pStyle w:val="Heading3"/>
        <w:spacing w:line="360" w:lineRule="auto"/>
        <w:rPr>
          <w:rFonts w:ascii="Times New Roman" w:eastAsiaTheme="minorEastAsia" w:hAnsi="Times New Roman" w:cs="Times New Roman"/>
          <w:b/>
          <w:i/>
          <w:sz w:val="22"/>
          <w:szCs w:val="22"/>
        </w:rPr>
      </w:pPr>
      <w:bookmarkStart w:id="57" w:name="_Toc55748236"/>
      <w:bookmarkStart w:id="58" w:name="_Toc55747999"/>
      <w:bookmarkStart w:id="59" w:name="_Toc55747753"/>
      <w:bookmarkStart w:id="60" w:name="_Toc56723075"/>
      <w:r w:rsidRPr="00F918ED">
        <w:rPr>
          <w:rFonts w:ascii="Times New Roman" w:eastAsiaTheme="minorEastAsia" w:hAnsi="Times New Roman" w:cs="Times New Roman"/>
          <w:b/>
          <w:i/>
          <w:color w:val="auto"/>
          <w:sz w:val="22"/>
          <w:szCs w:val="22"/>
        </w:rPr>
        <w:t>Effect size</w:t>
      </w:r>
      <w:bookmarkEnd w:id="57"/>
      <w:bookmarkEnd w:id="58"/>
      <w:bookmarkEnd w:id="59"/>
      <w:bookmarkEnd w:id="60"/>
    </w:p>
    <w:p w:rsidR="00F918ED" w:rsidRPr="00F918ED" w:rsidRDefault="00F918ED" w:rsidP="00F918ED">
      <w:pPr>
        <w:spacing w:after="0" w:line="360" w:lineRule="auto"/>
        <w:jc w:val="both"/>
        <w:rPr>
          <w:rFonts w:ascii="Times New Roman" w:eastAsiaTheme="minorEastAsia" w:hAnsi="Times New Roman"/>
        </w:rPr>
      </w:pPr>
      <w:r w:rsidRPr="00F918ED">
        <w:rPr>
          <w:rFonts w:ascii="Times New Roman" w:eastAsiaTheme="minorEastAsia" w:hAnsi="Times New Roman"/>
          <w:b/>
        </w:rPr>
        <w:tab/>
      </w:r>
      <w:r w:rsidRPr="00F918ED">
        <w:rPr>
          <w:rFonts w:ascii="Times New Roman" w:eastAsiaTheme="minorEastAsia" w:hAnsi="Times New Roman"/>
          <w:i/>
        </w:rPr>
        <w:t xml:space="preserve">Effect size </w:t>
      </w:r>
      <w:r w:rsidRPr="00F918ED">
        <w:rPr>
          <w:rFonts w:ascii="Times New Roman" w:eastAsiaTheme="minorEastAsia" w:hAnsi="Times New Roman"/>
        </w:rPr>
        <w:t xml:space="preserve">adalah metode yang dilakukan untuk mengetahui tingkat keefektifan dari perlakuan yaitu model atau metode pembelajaran yang telah diterapkan kepada siswa. Analisis </w:t>
      </w:r>
      <w:r w:rsidRPr="00F918ED">
        <w:rPr>
          <w:rFonts w:ascii="Times New Roman" w:eastAsiaTheme="minorEastAsia" w:hAnsi="Times New Roman"/>
          <w:i/>
        </w:rPr>
        <w:t>effect size</w:t>
      </w:r>
      <w:r w:rsidRPr="00F918ED">
        <w:rPr>
          <w:rFonts w:ascii="Times New Roman" w:eastAsiaTheme="minorEastAsia" w:hAnsi="Times New Roman"/>
        </w:rPr>
        <w:t xml:space="preserve"> dalam statistik digunakan untuk menentukan besarnya skala keefektifan suatu penelitian. Uji ini menggunakan analisis </w:t>
      </w:r>
      <w:r w:rsidRPr="00F918ED">
        <w:rPr>
          <w:rFonts w:ascii="Times New Roman" w:eastAsiaTheme="minorEastAsia" w:hAnsi="Times New Roman"/>
          <w:i/>
        </w:rPr>
        <w:t>singel grup/one grup</w:t>
      </w:r>
      <w:r w:rsidRPr="00F918ED">
        <w:rPr>
          <w:rFonts w:ascii="Times New Roman" w:eastAsiaTheme="minorEastAsia" w:hAnsi="Times New Roman"/>
        </w:rPr>
        <w:t xml:space="preserve"> dengan rumus:</w:t>
      </w:r>
    </w:p>
    <w:p w:rsidR="00F918ED" w:rsidRPr="00F918ED" w:rsidRDefault="00F918ED" w:rsidP="000A5317">
      <w:pPr>
        <w:spacing w:after="0" w:line="360" w:lineRule="auto"/>
        <w:ind w:firstLine="2694"/>
        <w:jc w:val="center"/>
        <w:rPr>
          <w:rFonts w:ascii="Times New Roman" w:eastAsiaTheme="minorEastAsia" w:hAnsi="Times New Roman"/>
        </w:rPr>
      </w:pPr>
      <w:r w:rsidRPr="00F918ED">
        <w:rPr>
          <w:rFonts w:ascii="Times New Roman" w:eastAsiaTheme="minorEastAsia" w:hAnsi="Times New Roman"/>
          <w:i/>
        </w:rPr>
        <w:t>Effect size</w:t>
      </w:r>
      <m:oMath>
        <m:r>
          <m:rPr>
            <m:sty m:val="bi"/>
          </m:rPr>
          <w:rPr>
            <w:rFonts w:ascii="Cambria Math" w:eastAsiaTheme="minorEastAsia" w:hAnsi="Cambria Math"/>
          </w:rPr>
          <m:t>=</m:t>
        </m:r>
        <m:f>
          <m:fPr>
            <m:ctrlPr>
              <w:rPr>
                <w:rFonts w:ascii="Cambria Math" w:eastAsiaTheme="minorEastAsia" w:hAnsi="Cambria Math"/>
                <w:i/>
              </w:rPr>
            </m:ctrlPr>
          </m:fPr>
          <m:num>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post -</m:t>
            </m:r>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pre</m:t>
            </m:r>
          </m:num>
          <m:den>
            <m:r>
              <w:rPr>
                <w:rFonts w:ascii="Cambria Math" w:eastAsiaTheme="minorEastAsia" w:hAnsi="Cambria Math"/>
              </w:rPr>
              <m:t>SD</m:t>
            </m:r>
          </m:den>
        </m:f>
      </m:oMath>
      <w:r w:rsidRPr="00F918ED">
        <w:rPr>
          <w:rFonts w:ascii="Times New Roman" w:eastAsiaTheme="minorEastAsia" w:hAnsi="Times New Roman"/>
        </w:rPr>
        <w:tab/>
      </w:r>
      <w:r w:rsidRPr="00F918ED">
        <w:rPr>
          <w:rFonts w:ascii="Times New Roman" w:eastAsiaTheme="minorEastAsia" w:hAnsi="Times New Roman"/>
        </w:rPr>
        <w:tab/>
      </w:r>
      <w:r w:rsidRPr="00F918ED">
        <w:rPr>
          <w:rFonts w:ascii="Times New Roman" w:eastAsiaTheme="minorEastAsia" w:hAnsi="Times New Roman"/>
        </w:rPr>
        <w:tab/>
      </w:r>
      <w:r w:rsidRPr="00F918ED">
        <w:rPr>
          <w:rFonts w:ascii="Times New Roman" w:eastAsiaTheme="minorEastAsia" w:hAnsi="Times New Roman"/>
        </w:rPr>
        <w:tab/>
      </w:r>
    </w:p>
    <w:p w:rsidR="00F918ED" w:rsidRPr="00F918ED" w:rsidRDefault="00F918ED" w:rsidP="00F918ED">
      <w:pPr>
        <w:spacing w:after="0" w:line="360" w:lineRule="auto"/>
        <w:rPr>
          <w:rFonts w:ascii="Times New Roman" w:eastAsiaTheme="minorEastAsia" w:hAnsi="Times New Roman"/>
        </w:rPr>
      </w:pPr>
      <w:r w:rsidRPr="00F918ED">
        <w:rPr>
          <w:rFonts w:ascii="Times New Roman" w:eastAsiaTheme="minorEastAsia" w:hAnsi="Times New Roman"/>
        </w:rPr>
        <w:t>Keterangan:</w:t>
      </w:r>
    </w:p>
    <w:p w:rsidR="00F918ED" w:rsidRPr="00F918ED" w:rsidRDefault="004E25D8" w:rsidP="00F918ED">
      <w:pPr>
        <w:spacing w:after="0" w:line="360" w:lineRule="auto"/>
        <w:rPr>
          <w:rFonts w:ascii="Times New Roman" w:eastAsiaTheme="minorEastAsia" w:hAnsi="Times New Roman"/>
          <w:i/>
        </w:rPr>
      </w:pPr>
      <m:oMath>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pre</m:t>
        </m:r>
      </m:oMath>
      <w:r w:rsidR="00F918ED" w:rsidRPr="00F918ED">
        <w:rPr>
          <w:rFonts w:ascii="Times New Roman" w:eastAsiaTheme="minorEastAsia" w:hAnsi="Times New Roman"/>
        </w:rPr>
        <w:t xml:space="preserve">   = Rata-rata skor </w:t>
      </w:r>
      <w:r w:rsidR="00F918ED" w:rsidRPr="00F918ED">
        <w:rPr>
          <w:rFonts w:ascii="Times New Roman" w:eastAsiaTheme="minorEastAsia" w:hAnsi="Times New Roman"/>
          <w:i/>
        </w:rPr>
        <w:t>posttest</w:t>
      </w:r>
    </w:p>
    <w:p w:rsidR="00F918ED" w:rsidRPr="00F918ED" w:rsidRDefault="004E25D8" w:rsidP="00F918ED">
      <w:pPr>
        <w:spacing w:after="0" w:line="360" w:lineRule="auto"/>
        <w:rPr>
          <w:rFonts w:ascii="Times New Roman" w:eastAsiaTheme="minorEastAsia" w:hAnsi="Times New Roman"/>
          <w:i/>
        </w:rPr>
      </w:pPr>
      <m:oMath>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post</m:t>
        </m:r>
      </m:oMath>
      <w:r w:rsidR="00F918ED" w:rsidRPr="00F918ED">
        <w:rPr>
          <w:rFonts w:ascii="Times New Roman" w:eastAsiaTheme="minorEastAsia" w:hAnsi="Times New Roman"/>
        </w:rPr>
        <w:t xml:space="preserve"> = Rata-rata skor </w:t>
      </w:r>
      <w:r w:rsidR="00F918ED" w:rsidRPr="00F918ED">
        <w:rPr>
          <w:rFonts w:ascii="Times New Roman" w:eastAsiaTheme="minorEastAsia" w:hAnsi="Times New Roman"/>
          <w:i/>
        </w:rPr>
        <w:t>pretest</w:t>
      </w:r>
    </w:p>
    <w:p w:rsidR="00F918ED" w:rsidRPr="00F918ED" w:rsidRDefault="00F918ED" w:rsidP="00F918ED">
      <w:pPr>
        <w:spacing w:after="0" w:line="360" w:lineRule="auto"/>
        <w:rPr>
          <w:rFonts w:ascii="Times New Roman" w:eastAsiaTheme="minorEastAsia" w:hAnsi="Times New Roman"/>
        </w:rPr>
      </w:pPr>
      <w:r w:rsidRPr="00F918ED">
        <w:rPr>
          <w:rFonts w:ascii="Times New Roman" w:eastAsiaTheme="minorEastAsia" w:hAnsi="Times New Roman"/>
        </w:rPr>
        <w:t>SD      = Standar deviasi gabungan</w:t>
      </w:r>
    </w:p>
    <w:p w:rsidR="00F918ED" w:rsidRPr="00F918ED" w:rsidRDefault="0047384C" w:rsidP="00F918ED">
      <w:pPr>
        <w:spacing w:after="0" w:line="360" w:lineRule="auto"/>
        <w:jc w:val="center"/>
        <w:rPr>
          <w:rFonts w:ascii="Times New Roman" w:eastAsiaTheme="minorEastAsia" w:hAnsi="Times New Roman"/>
          <w:b/>
          <w:i/>
        </w:rPr>
      </w:pPr>
      <w:r>
        <w:rPr>
          <w:rFonts w:ascii="Times New Roman" w:eastAsiaTheme="minorEastAsia" w:hAnsi="Times New Roman"/>
        </w:rPr>
        <w:t>Tabel 3</w:t>
      </w:r>
      <w:r w:rsidR="00F918ED" w:rsidRPr="00F918ED">
        <w:rPr>
          <w:rFonts w:ascii="Times New Roman" w:eastAsiaTheme="minorEastAsia" w:hAnsi="Times New Roman"/>
        </w:rPr>
        <w:t xml:space="preserve">. Interprestasi </w:t>
      </w:r>
      <w:r w:rsidR="00F918ED" w:rsidRPr="00F918ED">
        <w:rPr>
          <w:rFonts w:ascii="Times New Roman" w:eastAsiaTheme="minorEastAsia" w:hAnsi="Times New Roman"/>
          <w:i/>
        </w:rPr>
        <w:t>Effect Size</w:t>
      </w:r>
    </w:p>
    <w:tbl>
      <w:tblPr>
        <w:tblStyle w:val="PlainTable2"/>
        <w:tblW w:w="0" w:type="auto"/>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tblGrid>
      <w:tr w:rsidR="00F918ED" w:rsidRPr="00F918ED" w:rsidTr="00C76D75">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nil"/>
              <w:bottom w:val="nil"/>
              <w:right w:val="nil"/>
            </w:tcBorders>
            <w:shd w:val="clear" w:color="auto" w:fill="E7E6E6" w:themeFill="background2"/>
          </w:tcPr>
          <w:p w:rsidR="00F918ED" w:rsidRPr="00F918ED" w:rsidRDefault="00F918ED" w:rsidP="000A5317">
            <w:pPr>
              <w:spacing w:after="0" w:line="240" w:lineRule="auto"/>
              <w:jc w:val="center"/>
              <w:rPr>
                <w:rFonts w:cs="Times New Roman"/>
                <w:color w:val="171717" w:themeColor="background2" w:themeShade="1A"/>
              </w:rPr>
            </w:pPr>
            <w:r w:rsidRPr="00F918ED">
              <w:rPr>
                <w:rFonts w:cs="Times New Roman"/>
                <w:color w:val="171717" w:themeColor="background2" w:themeShade="1A"/>
              </w:rPr>
              <w:t xml:space="preserve">Interval </w:t>
            </w:r>
            <w:r w:rsidRPr="00F918ED">
              <w:rPr>
                <w:rFonts w:cs="Times New Roman"/>
                <w:i/>
                <w:color w:val="171717" w:themeColor="background2" w:themeShade="1A"/>
              </w:rPr>
              <w:t>Size</w:t>
            </w:r>
          </w:p>
        </w:tc>
        <w:tc>
          <w:tcPr>
            <w:tcW w:w="1984" w:type="dxa"/>
            <w:tcBorders>
              <w:top w:val="single" w:sz="4" w:space="0" w:color="auto"/>
              <w:left w:val="nil"/>
              <w:bottom w:val="nil"/>
              <w:right w:val="nil"/>
            </w:tcBorders>
            <w:shd w:val="clear" w:color="auto" w:fill="E7E6E6" w:themeFill="background2"/>
          </w:tcPr>
          <w:p w:rsidR="00F918ED" w:rsidRPr="00F918ED" w:rsidRDefault="00F918ED" w:rsidP="000A531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color w:val="171717" w:themeColor="background2" w:themeShade="1A"/>
              </w:rPr>
            </w:pPr>
            <w:r w:rsidRPr="00F918ED">
              <w:rPr>
                <w:rFonts w:cs="Times New Roman"/>
              </w:rPr>
              <w:t>Interprestasi</w:t>
            </w:r>
          </w:p>
        </w:tc>
      </w:tr>
      <w:tr w:rsidR="00F918ED" w:rsidRPr="00F918ED" w:rsidTr="00C76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nil"/>
              <w:right w:val="nil"/>
            </w:tcBorders>
          </w:tcPr>
          <w:p w:rsidR="00F918ED" w:rsidRPr="00F918ED" w:rsidRDefault="00F918ED" w:rsidP="000A5317">
            <w:pPr>
              <w:spacing w:after="0" w:line="240" w:lineRule="auto"/>
              <w:jc w:val="center"/>
              <w:rPr>
                <w:rFonts w:cs="Times New Roman"/>
                <w:b w:val="0"/>
                <w:color w:val="171717" w:themeColor="background2" w:themeShade="1A"/>
              </w:rPr>
            </w:pPr>
            <w:r w:rsidRPr="00F918ED">
              <w:rPr>
                <w:rFonts w:cs="Times New Roman"/>
                <w:b w:val="0"/>
                <w:color w:val="171717" w:themeColor="background2" w:themeShade="1A"/>
              </w:rPr>
              <w:t>0,00-0,20</w:t>
            </w:r>
          </w:p>
        </w:tc>
        <w:tc>
          <w:tcPr>
            <w:tcW w:w="1984" w:type="dxa"/>
            <w:tcBorders>
              <w:top w:val="nil"/>
              <w:left w:val="nil"/>
              <w:bottom w:val="nil"/>
              <w:right w:val="nil"/>
            </w:tcBorders>
          </w:tcPr>
          <w:p w:rsidR="00F918ED" w:rsidRPr="00F918ED" w:rsidRDefault="00F918ED" w:rsidP="000A53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i/>
                <w:color w:val="171717" w:themeColor="background2" w:themeShade="1A"/>
              </w:rPr>
            </w:pPr>
            <w:r w:rsidRPr="00F918ED">
              <w:rPr>
                <w:rFonts w:cs="Times New Roman"/>
                <w:i/>
                <w:color w:val="171717" w:themeColor="background2" w:themeShade="1A"/>
              </w:rPr>
              <w:t>Weak effect</w:t>
            </w:r>
          </w:p>
        </w:tc>
      </w:tr>
      <w:tr w:rsidR="00F918ED" w:rsidRPr="00F918ED" w:rsidTr="00C76D75">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nil"/>
              <w:right w:val="nil"/>
            </w:tcBorders>
          </w:tcPr>
          <w:p w:rsidR="00F918ED" w:rsidRPr="00F918ED" w:rsidRDefault="00F918ED" w:rsidP="000A5317">
            <w:pPr>
              <w:spacing w:after="0" w:line="240" w:lineRule="auto"/>
              <w:jc w:val="center"/>
              <w:rPr>
                <w:rFonts w:cs="Times New Roman"/>
                <w:b w:val="0"/>
                <w:color w:val="171717" w:themeColor="background2" w:themeShade="1A"/>
              </w:rPr>
            </w:pPr>
            <w:r w:rsidRPr="00F918ED">
              <w:rPr>
                <w:rFonts w:cs="Times New Roman"/>
                <w:b w:val="0"/>
                <w:color w:val="171717" w:themeColor="background2" w:themeShade="1A"/>
              </w:rPr>
              <w:t>0,21-0,350</w:t>
            </w:r>
          </w:p>
        </w:tc>
        <w:tc>
          <w:tcPr>
            <w:tcW w:w="1984" w:type="dxa"/>
            <w:tcBorders>
              <w:top w:val="nil"/>
              <w:left w:val="nil"/>
              <w:bottom w:val="nil"/>
              <w:right w:val="nil"/>
            </w:tcBorders>
          </w:tcPr>
          <w:p w:rsidR="00F918ED" w:rsidRPr="00F918ED" w:rsidRDefault="00F918ED" w:rsidP="000A53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i/>
                <w:color w:val="171717" w:themeColor="background2" w:themeShade="1A"/>
              </w:rPr>
            </w:pPr>
            <w:r w:rsidRPr="00F918ED">
              <w:rPr>
                <w:rFonts w:cs="Times New Roman"/>
                <w:i/>
                <w:color w:val="171717" w:themeColor="background2" w:themeShade="1A"/>
              </w:rPr>
              <w:t>Modest effect</w:t>
            </w:r>
          </w:p>
        </w:tc>
      </w:tr>
      <w:tr w:rsidR="00F918ED" w:rsidRPr="00F918ED" w:rsidTr="00C76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nil"/>
              <w:right w:val="nil"/>
            </w:tcBorders>
          </w:tcPr>
          <w:p w:rsidR="00F918ED" w:rsidRPr="00F918ED" w:rsidRDefault="00F918ED" w:rsidP="000A5317">
            <w:pPr>
              <w:spacing w:after="0" w:line="240" w:lineRule="auto"/>
              <w:jc w:val="center"/>
              <w:rPr>
                <w:rFonts w:cs="Times New Roman"/>
                <w:b w:val="0"/>
                <w:color w:val="171717" w:themeColor="background2" w:themeShade="1A"/>
              </w:rPr>
            </w:pPr>
            <w:r w:rsidRPr="00F918ED">
              <w:rPr>
                <w:rFonts w:cs="Times New Roman"/>
                <w:b w:val="0"/>
                <w:color w:val="171717" w:themeColor="background2" w:themeShade="1A"/>
              </w:rPr>
              <w:t>0,50-1,00</w:t>
            </w:r>
          </w:p>
        </w:tc>
        <w:tc>
          <w:tcPr>
            <w:tcW w:w="1984" w:type="dxa"/>
            <w:tcBorders>
              <w:top w:val="nil"/>
              <w:left w:val="nil"/>
              <w:bottom w:val="nil"/>
              <w:right w:val="nil"/>
            </w:tcBorders>
          </w:tcPr>
          <w:p w:rsidR="00F918ED" w:rsidRPr="00F918ED" w:rsidRDefault="00F918ED" w:rsidP="000A53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i/>
                <w:color w:val="171717" w:themeColor="background2" w:themeShade="1A"/>
              </w:rPr>
            </w:pPr>
            <w:r w:rsidRPr="00F918ED">
              <w:rPr>
                <w:rFonts w:cs="Times New Roman"/>
                <w:i/>
                <w:color w:val="171717" w:themeColor="background2" w:themeShade="1A"/>
              </w:rPr>
              <w:t>Moderate effect</w:t>
            </w:r>
          </w:p>
        </w:tc>
      </w:tr>
      <w:tr w:rsidR="00F918ED" w:rsidRPr="00F918ED" w:rsidTr="00C76D75">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right w:val="nil"/>
            </w:tcBorders>
          </w:tcPr>
          <w:p w:rsidR="00F918ED" w:rsidRPr="00F918ED" w:rsidRDefault="00F918ED" w:rsidP="000A5317">
            <w:pPr>
              <w:spacing w:after="0" w:line="240" w:lineRule="auto"/>
              <w:jc w:val="center"/>
              <w:rPr>
                <w:rFonts w:cs="Times New Roman"/>
                <w:b w:val="0"/>
                <w:color w:val="171717" w:themeColor="background2" w:themeShade="1A"/>
              </w:rPr>
            </w:pPr>
            <w:r w:rsidRPr="00F918ED">
              <w:rPr>
                <w:rFonts w:cs="Times New Roman"/>
                <w:b w:val="0"/>
                <w:color w:val="171717" w:themeColor="background2" w:themeShade="1A"/>
              </w:rPr>
              <w:t>&gt;1,00</w:t>
            </w:r>
          </w:p>
        </w:tc>
        <w:tc>
          <w:tcPr>
            <w:tcW w:w="1984" w:type="dxa"/>
            <w:tcBorders>
              <w:top w:val="nil"/>
              <w:left w:val="nil"/>
              <w:right w:val="nil"/>
            </w:tcBorders>
          </w:tcPr>
          <w:p w:rsidR="00F918ED" w:rsidRPr="00F918ED" w:rsidRDefault="00F918ED" w:rsidP="000A53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i/>
                <w:color w:val="171717" w:themeColor="background2" w:themeShade="1A"/>
              </w:rPr>
            </w:pPr>
            <w:r w:rsidRPr="00F918ED">
              <w:rPr>
                <w:rFonts w:cs="Times New Roman"/>
                <w:i/>
                <w:color w:val="171717" w:themeColor="background2" w:themeShade="1A"/>
              </w:rPr>
              <w:t>Strong effect</w:t>
            </w:r>
          </w:p>
        </w:tc>
      </w:tr>
    </w:tbl>
    <w:p w:rsidR="000A5317" w:rsidRPr="000A5317" w:rsidRDefault="000A5317" w:rsidP="00F16218">
      <w:pPr>
        <w:spacing w:line="360" w:lineRule="auto"/>
        <w:jc w:val="right"/>
        <w:rPr>
          <w:rFonts w:ascii="Times New Roman" w:hAnsi="Times New Roman"/>
          <w:lang w:val="en-US"/>
        </w:rPr>
      </w:pPr>
      <w:r>
        <w:rPr>
          <w:rFonts w:ascii="Times New Roman" w:hAnsi="Times New Roman"/>
        </w:rPr>
        <w:t>(Cohen et al, 2007</w:t>
      </w:r>
      <w:r>
        <w:rPr>
          <w:rFonts w:ascii="Times New Roman" w:hAnsi="Times New Roman"/>
          <w:lang w:val="en-US"/>
        </w:rPr>
        <w:t>)</w:t>
      </w:r>
    </w:p>
    <w:p w:rsidR="003F1330" w:rsidRDefault="003F1330" w:rsidP="00F16218">
      <w:pPr>
        <w:spacing w:before="240" w:after="0" w:line="360" w:lineRule="auto"/>
        <w:rPr>
          <w:rFonts w:ascii="Times New Roman" w:hAnsi="Times New Roman"/>
          <w:b/>
          <w:sz w:val="24"/>
          <w:szCs w:val="24"/>
        </w:rPr>
      </w:pPr>
    </w:p>
    <w:p w:rsidR="00552BC6" w:rsidRDefault="00552BC6" w:rsidP="00F16218">
      <w:pPr>
        <w:spacing w:before="240" w:after="0" w:line="360" w:lineRule="auto"/>
        <w:rPr>
          <w:rFonts w:ascii="Times New Roman" w:hAnsi="Times New Roman"/>
          <w:b/>
          <w:sz w:val="24"/>
          <w:szCs w:val="24"/>
        </w:rPr>
      </w:pPr>
    </w:p>
    <w:p w:rsidR="00753E6F" w:rsidRDefault="00770DA6" w:rsidP="00F16218">
      <w:pPr>
        <w:spacing w:before="240" w:after="0" w:line="360" w:lineRule="auto"/>
        <w:rPr>
          <w:rFonts w:ascii="Times New Roman" w:hAnsi="Times New Roman"/>
          <w:b/>
          <w:sz w:val="24"/>
          <w:szCs w:val="24"/>
          <w:lang w:val="en-US"/>
        </w:rPr>
      </w:pPr>
      <w:r>
        <w:rPr>
          <w:rFonts w:ascii="Times New Roman" w:hAnsi="Times New Roman"/>
          <w:b/>
          <w:sz w:val="24"/>
          <w:szCs w:val="24"/>
        </w:rPr>
        <w:t>HASIL DAN PEMBAHASAN</w:t>
      </w:r>
    </w:p>
    <w:p w:rsidR="000069A6" w:rsidRDefault="003F1330" w:rsidP="00B8042A">
      <w:pPr>
        <w:spacing w:after="0" w:line="360" w:lineRule="auto"/>
        <w:ind w:firstLine="720"/>
        <w:jc w:val="both"/>
        <w:rPr>
          <w:rFonts w:ascii="Times New Roman" w:hAnsi="Times New Roman"/>
          <w:color w:val="171717" w:themeColor="background2" w:themeShade="1A"/>
          <w:lang w:val="en-US"/>
        </w:rPr>
      </w:pPr>
      <w:proofErr w:type="spellStart"/>
      <w:proofErr w:type="gramStart"/>
      <w:r>
        <w:rPr>
          <w:rFonts w:ascii="Times New Roman" w:hAnsi="Times New Roman"/>
          <w:szCs w:val="24"/>
          <w:lang w:val="en-US"/>
        </w:rPr>
        <w:t>Setelah</w:t>
      </w:r>
      <w:proofErr w:type="spellEnd"/>
      <w:r>
        <w:rPr>
          <w:rFonts w:ascii="Times New Roman" w:hAnsi="Times New Roman"/>
          <w:szCs w:val="24"/>
          <w:lang w:val="en-US"/>
        </w:rPr>
        <w:t xml:space="preserve"> data </w:t>
      </w:r>
      <w:proofErr w:type="spellStart"/>
      <w:r>
        <w:rPr>
          <w:rFonts w:ascii="Times New Roman" w:hAnsi="Times New Roman"/>
          <w:szCs w:val="24"/>
          <w:lang w:val="en-US"/>
        </w:rPr>
        <w:t>hasil</w:t>
      </w:r>
      <w:proofErr w:type="spellEnd"/>
      <w:r>
        <w:rPr>
          <w:rFonts w:ascii="Times New Roman" w:hAnsi="Times New Roman"/>
          <w:szCs w:val="24"/>
          <w:lang w:val="en-US"/>
        </w:rPr>
        <w:t xml:space="preserve"> </w:t>
      </w:r>
      <w:proofErr w:type="spellStart"/>
      <w:r>
        <w:rPr>
          <w:rFonts w:ascii="Times New Roman" w:hAnsi="Times New Roman"/>
          <w:szCs w:val="24"/>
          <w:lang w:val="en-US"/>
        </w:rPr>
        <w:t>perlakuan</w:t>
      </w:r>
      <w:proofErr w:type="spellEnd"/>
      <w:r>
        <w:rPr>
          <w:rFonts w:ascii="Times New Roman" w:hAnsi="Times New Roman"/>
          <w:szCs w:val="24"/>
          <w:lang w:val="en-US"/>
        </w:rPr>
        <w:t xml:space="preserve"> </w:t>
      </w:r>
      <w:proofErr w:type="spellStart"/>
      <w:r>
        <w:rPr>
          <w:rFonts w:ascii="Times New Roman" w:hAnsi="Times New Roman"/>
          <w:szCs w:val="24"/>
          <w:lang w:val="en-US"/>
        </w:rPr>
        <w:t>diperoleh</w:t>
      </w:r>
      <w:proofErr w:type="spellEnd"/>
      <w:r>
        <w:rPr>
          <w:rFonts w:ascii="Times New Roman" w:hAnsi="Times New Roman"/>
          <w:szCs w:val="24"/>
          <w:lang w:val="en-US"/>
        </w:rPr>
        <w:t xml:space="preserve">, </w:t>
      </w:r>
      <w:proofErr w:type="spellStart"/>
      <w:r>
        <w:rPr>
          <w:rFonts w:ascii="Times New Roman" w:hAnsi="Times New Roman"/>
          <w:szCs w:val="24"/>
          <w:lang w:val="en-US"/>
        </w:rPr>
        <w:t>selanjutnya</w:t>
      </w:r>
      <w:proofErr w:type="spellEnd"/>
      <w:r>
        <w:rPr>
          <w:rFonts w:ascii="Times New Roman" w:hAnsi="Times New Roman"/>
          <w:szCs w:val="24"/>
          <w:lang w:val="en-US"/>
        </w:rPr>
        <w:t xml:space="preserve"> data </w:t>
      </w:r>
      <w:proofErr w:type="spellStart"/>
      <w:r>
        <w:rPr>
          <w:rFonts w:ascii="Times New Roman" w:hAnsi="Times New Roman"/>
          <w:szCs w:val="24"/>
          <w:lang w:val="en-US"/>
        </w:rPr>
        <w:t>diukur</w:t>
      </w:r>
      <w:proofErr w:type="spellEnd"/>
      <w:r>
        <w:rPr>
          <w:rFonts w:ascii="Times New Roman" w:hAnsi="Times New Roman"/>
          <w:szCs w:val="24"/>
          <w:lang w:val="en-US"/>
        </w:rPr>
        <w:t xml:space="preserve"> </w:t>
      </w:r>
      <w:proofErr w:type="spellStart"/>
      <w:r>
        <w:rPr>
          <w:rFonts w:ascii="Times New Roman" w:hAnsi="Times New Roman"/>
          <w:szCs w:val="24"/>
          <w:lang w:val="en-US"/>
        </w:rPr>
        <w:t>normalitas</w:t>
      </w:r>
      <w:proofErr w:type="spellEnd"/>
      <w:r>
        <w:rPr>
          <w:rFonts w:ascii="Times New Roman" w:hAnsi="Times New Roman"/>
          <w:szCs w:val="24"/>
          <w:lang w:val="en-US"/>
        </w:rPr>
        <w:t xml:space="preserve"> data </w:t>
      </w:r>
      <w:r>
        <w:rPr>
          <w:rFonts w:ascii="Times New Roman" w:hAnsi="Times New Roman"/>
          <w:color w:val="171717" w:themeColor="background2" w:themeShade="1A"/>
        </w:rPr>
        <w:t>menggunakan statistik</w:t>
      </w:r>
      <w:r>
        <w:rPr>
          <w:rFonts w:ascii="Times New Roman" w:hAnsi="Times New Roman"/>
          <w:szCs w:val="24"/>
          <w:lang w:val="en-US"/>
        </w:rPr>
        <w:t xml:space="preserve"> </w:t>
      </w:r>
      <w:r w:rsidRPr="00F918ED">
        <w:rPr>
          <w:rFonts w:ascii="Times New Roman" w:hAnsi="Times New Roman"/>
          <w:color w:val="171717" w:themeColor="background2" w:themeShade="1A"/>
        </w:rPr>
        <w:t>uji</w:t>
      </w:r>
      <w:r w:rsidRPr="00F918ED">
        <w:rPr>
          <w:rFonts w:ascii="Times New Roman" w:hAnsi="Times New Roman"/>
          <w:i/>
        </w:rPr>
        <w:t xml:space="preserve"> Kolmogorov Smirnov</w:t>
      </w:r>
      <w:r>
        <w:rPr>
          <w:rFonts w:ascii="Times New Roman" w:hAnsi="Times New Roman"/>
          <w:i/>
          <w:lang w:val="en-US"/>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mengetahui</w:t>
      </w:r>
      <w:proofErr w:type="spellEnd"/>
      <w:r>
        <w:rPr>
          <w:rFonts w:ascii="Times New Roman" w:hAnsi="Times New Roman"/>
          <w:lang w:val="en-US"/>
        </w:rPr>
        <w:t xml:space="preserve"> </w:t>
      </w:r>
      <w:proofErr w:type="spellStart"/>
      <w:r>
        <w:rPr>
          <w:rFonts w:ascii="Times New Roman" w:hAnsi="Times New Roman"/>
          <w:lang w:val="en-US"/>
        </w:rPr>
        <w:t>apakah</w:t>
      </w:r>
      <w:proofErr w:type="spellEnd"/>
      <w:r>
        <w:rPr>
          <w:rFonts w:ascii="Times New Roman" w:hAnsi="Times New Roman"/>
          <w:lang w:val="en-US"/>
        </w:rPr>
        <w:t xml:space="preserve"> data yang </w:t>
      </w:r>
      <w:proofErr w:type="spellStart"/>
      <w:r>
        <w:rPr>
          <w:rFonts w:ascii="Times New Roman" w:hAnsi="Times New Roman"/>
          <w:lang w:val="en-US"/>
        </w:rPr>
        <w:t>diperoleh</w:t>
      </w:r>
      <w:proofErr w:type="spellEnd"/>
      <w:r>
        <w:rPr>
          <w:rFonts w:ascii="Times New Roman" w:hAnsi="Times New Roman"/>
          <w:lang w:val="en-US"/>
        </w:rPr>
        <w:t xml:space="preserve"> </w:t>
      </w:r>
      <w:proofErr w:type="spellStart"/>
      <w:r>
        <w:rPr>
          <w:rFonts w:ascii="Times New Roman" w:hAnsi="Times New Roman"/>
          <w:lang w:val="en-US"/>
        </w:rPr>
        <w:t>terdistribusi</w:t>
      </w:r>
      <w:proofErr w:type="spellEnd"/>
      <w:r>
        <w:rPr>
          <w:rFonts w:ascii="Times New Roman" w:hAnsi="Times New Roman"/>
          <w:lang w:val="en-US"/>
        </w:rPr>
        <w:t xml:space="preserve"> normal.</w:t>
      </w:r>
      <w:proofErr w:type="gramEnd"/>
      <w:r>
        <w:rPr>
          <w:rFonts w:ascii="Times New Roman" w:hAnsi="Times New Roman"/>
          <w:lang w:val="en-US"/>
        </w:rPr>
        <w:t xml:space="preserve"> </w:t>
      </w:r>
      <w:proofErr w:type="spellStart"/>
      <w:proofErr w:type="gramStart"/>
      <w:r>
        <w:rPr>
          <w:rFonts w:ascii="Times New Roman" w:hAnsi="Times New Roman"/>
          <w:lang w:val="en-US"/>
        </w:rPr>
        <w:t>Hasil</w:t>
      </w:r>
      <w:proofErr w:type="spellEnd"/>
      <w:r>
        <w:rPr>
          <w:rFonts w:ascii="Times New Roman" w:hAnsi="Times New Roman"/>
          <w:lang w:val="en-US"/>
        </w:rPr>
        <w:t xml:space="preserve"> </w:t>
      </w:r>
      <w:proofErr w:type="spellStart"/>
      <w:r>
        <w:rPr>
          <w:rFonts w:ascii="Times New Roman" w:hAnsi="Times New Roman"/>
          <w:lang w:val="en-US"/>
        </w:rPr>
        <w:t>pengujian</w:t>
      </w:r>
      <w:proofErr w:type="spellEnd"/>
      <w:r>
        <w:rPr>
          <w:rFonts w:ascii="Times New Roman" w:hAnsi="Times New Roman"/>
          <w:lang w:val="en-US"/>
        </w:rPr>
        <w:t xml:space="preserve"> </w:t>
      </w:r>
      <w:proofErr w:type="spellStart"/>
      <w:r>
        <w:rPr>
          <w:rFonts w:ascii="Times New Roman" w:hAnsi="Times New Roman"/>
          <w:lang w:val="en-US"/>
        </w:rPr>
        <w:t>normalitas</w:t>
      </w:r>
      <w:proofErr w:type="spellEnd"/>
      <w:r>
        <w:rPr>
          <w:rFonts w:ascii="Times New Roman" w:hAnsi="Times New Roman"/>
          <w:lang w:val="en-US"/>
        </w:rPr>
        <w:t xml:space="preserve"> data </w:t>
      </w:r>
      <w:proofErr w:type="spellStart"/>
      <w:r>
        <w:rPr>
          <w:rFonts w:ascii="Times New Roman" w:hAnsi="Times New Roman"/>
          <w:lang w:val="en-US"/>
        </w:rPr>
        <w:t>menunjukkan</w:t>
      </w:r>
      <w:proofErr w:type="spellEnd"/>
      <w:r>
        <w:rPr>
          <w:rFonts w:ascii="Times New Roman" w:hAnsi="Times New Roman"/>
          <w:lang w:val="en-US"/>
        </w:rPr>
        <w:t xml:space="preserve">, data </w:t>
      </w:r>
      <w:proofErr w:type="spellStart"/>
      <w:r>
        <w:rPr>
          <w:rFonts w:ascii="Times New Roman" w:hAnsi="Times New Roman"/>
          <w:lang w:val="en-US"/>
        </w:rPr>
        <w:t>dari</w:t>
      </w:r>
      <w:proofErr w:type="spellEnd"/>
      <w:r>
        <w:rPr>
          <w:rFonts w:ascii="Times New Roman" w:hAnsi="Times New Roman"/>
          <w:lang w:val="en-US"/>
        </w:rPr>
        <w:t xml:space="preserve"> </w:t>
      </w:r>
      <w:proofErr w:type="spellStart"/>
      <w:r>
        <w:rPr>
          <w:rFonts w:ascii="Times New Roman" w:hAnsi="Times New Roman"/>
          <w:lang w:val="en-US"/>
        </w:rPr>
        <w:t>keempat</w:t>
      </w:r>
      <w:proofErr w:type="spellEnd"/>
      <w:r>
        <w:rPr>
          <w:rFonts w:ascii="Times New Roman" w:hAnsi="Times New Roman"/>
          <w:lang w:val="en-US"/>
        </w:rPr>
        <w:t xml:space="preserve"> </w:t>
      </w:r>
      <w:proofErr w:type="spellStart"/>
      <w:r>
        <w:rPr>
          <w:rFonts w:ascii="Times New Roman" w:hAnsi="Times New Roman"/>
          <w:lang w:val="en-US"/>
        </w:rPr>
        <w:t>kelas</w:t>
      </w:r>
      <w:proofErr w:type="spellEnd"/>
      <w:r>
        <w:rPr>
          <w:rFonts w:ascii="Times New Roman" w:hAnsi="Times New Roman"/>
          <w:lang w:val="en-US"/>
        </w:rPr>
        <w:t xml:space="preserve"> </w:t>
      </w:r>
      <w:proofErr w:type="spellStart"/>
      <w:r>
        <w:rPr>
          <w:rFonts w:ascii="Times New Roman" w:hAnsi="Times New Roman"/>
          <w:lang w:val="en-US"/>
        </w:rPr>
        <w:t>terdistribusi</w:t>
      </w:r>
      <w:proofErr w:type="spellEnd"/>
      <w:r>
        <w:rPr>
          <w:rFonts w:ascii="Times New Roman" w:hAnsi="Times New Roman"/>
          <w:lang w:val="en-US"/>
        </w:rPr>
        <w:t xml:space="preserve"> normal, </w:t>
      </w:r>
      <w:proofErr w:type="spellStart"/>
      <w:r>
        <w:rPr>
          <w:rFonts w:ascii="Times New Roman" w:hAnsi="Times New Roman"/>
          <w:lang w:val="en-US"/>
        </w:rPr>
        <w:t>dengan</w:t>
      </w:r>
      <w:proofErr w:type="spellEnd"/>
      <w:r>
        <w:rPr>
          <w:rFonts w:ascii="Times New Roman" w:hAnsi="Times New Roman"/>
          <w:lang w:val="en-US"/>
        </w:rPr>
        <w:t xml:space="preserve"> </w:t>
      </w:r>
      <w:r w:rsidRPr="00F918ED">
        <w:rPr>
          <w:rFonts w:ascii="Times New Roman" w:hAnsi="Times New Roman"/>
          <w:i/>
          <w:color w:val="171717" w:themeColor="background2" w:themeShade="1A"/>
        </w:rPr>
        <w:t>F</w:t>
      </w:r>
      <w:r w:rsidRPr="00F918ED">
        <w:rPr>
          <w:rFonts w:ascii="Times New Roman" w:hAnsi="Times New Roman"/>
          <w:i/>
          <w:color w:val="171717" w:themeColor="background2" w:themeShade="1A"/>
          <w:vertAlign w:val="subscript"/>
        </w:rPr>
        <w:t>i</w:t>
      </w:r>
      <m:oMath>
        <m:r>
          <w:rPr>
            <w:rFonts w:ascii="Cambria Math" w:hAnsi="Cambria Math"/>
            <w:color w:val="171717" w:themeColor="background2" w:themeShade="1A"/>
            <w:vertAlign w:val="superscript"/>
          </w:rPr>
          <m:t>≥</m:t>
        </m:r>
        <m:r>
          <m:rPr>
            <m:sty m:val="p"/>
          </m:rPr>
          <w:rPr>
            <w:rFonts w:ascii="Cambria Math" w:hAnsi="Cambria Math"/>
            <w:color w:val="171717" w:themeColor="background2" w:themeShade="1A"/>
            <w:vertAlign w:val="superscript"/>
          </w:rPr>
          <m:t>k</m:t>
        </m:r>
      </m:oMath>
      <w:r>
        <w:rPr>
          <w:rFonts w:ascii="Times New Roman" w:hAnsi="Times New Roman"/>
          <w:i/>
          <w:color w:val="171717" w:themeColor="background2" w:themeShade="1A"/>
          <w:vertAlign w:val="superscript"/>
          <w:lang w:val="en-US"/>
        </w:rPr>
        <w:t xml:space="preserve"> </w:t>
      </w:r>
      <w:r>
        <w:rPr>
          <w:rFonts w:ascii="Times New Roman" w:hAnsi="Times New Roman"/>
          <w:color w:val="171717" w:themeColor="background2" w:themeShade="1A"/>
          <w:lang w:val="en-US"/>
        </w:rPr>
        <w:t>.</w:t>
      </w:r>
      <w:proofErr w:type="gramEnd"/>
      <w:r>
        <w:rPr>
          <w:rFonts w:ascii="Times New Roman" w:hAnsi="Times New Roman"/>
          <w:color w:val="171717" w:themeColor="background2" w:themeShade="1A"/>
          <w:lang w:val="en-US"/>
        </w:rPr>
        <w:t xml:space="preserve"> </w:t>
      </w:r>
      <w:proofErr w:type="spellStart"/>
      <w:proofErr w:type="gramStart"/>
      <w:r>
        <w:rPr>
          <w:rFonts w:ascii="Times New Roman" w:hAnsi="Times New Roman"/>
          <w:color w:val="171717" w:themeColor="background2" w:themeShade="1A"/>
          <w:lang w:val="en-US"/>
        </w:rPr>
        <w:t>Berikut</w:t>
      </w:r>
      <w:proofErr w:type="spellEnd"/>
      <w:r>
        <w:rPr>
          <w:rFonts w:ascii="Times New Roman" w:hAnsi="Times New Roman"/>
          <w:color w:val="171717" w:themeColor="background2" w:themeShade="1A"/>
          <w:lang w:val="en-US"/>
        </w:rPr>
        <w:t xml:space="preserve"> </w:t>
      </w:r>
      <w:proofErr w:type="spellStart"/>
      <w:r>
        <w:rPr>
          <w:rFonts w:ascii="Times New Roman" w:hAnsi="Times New Roman"/>
          <w:color w:val="171717" w:themeColor="background2" w:themeShade="1A"/>
          <w:lang w:val="en-US"/>
        </w:rPr>
        <w:t>pengujian</w:t>
      </w:r>
      <w:proofErr w:type="spellEnd"/>
      <w:r>
        <w:rPr>
          <w:rFonts w:ascii="Times New Roman" w:hAnsi="Times New Roman"/>
          <w:color w:val="171717" w:themeColor="background2" w:themeShade="1A"/>
          <w:lang w:val="en-US"/>
        </w:rPr>
        <w:t xml:space="preserve"> </w:t>
      </w:r>
      <w:proofErr w:type="spellStart"/>
      <w:r>
        <w:rPr>
          <w:rFonts w:ascii="Times New Roman" w:hAnsi="Times New Roman"/>
          <w:color w:val="171717" w:themeColor="background2" w:themeShade="1A"/>
          <w:lang w:val="en-US"/>
        </w:rPr>
        <w:t>normalitas</w:t>
      </w:r>
      <w:proofErr w:type="spellEnd"/>
      <w:r>
        <w:rPr>
          <w:rFonts w:ascii="Times New Roman" w:hAnsi="Times New Roman"/>
          <w:color w:val="171717" w:themeColor="background2" w:themeShade="1A"/>
          <w:lang w:val="en-US"/>
        </w:rPr>
        <w:t xml:space="preserve"> data </w:t>
      </w:r>
      <w:proofErr w:type="spellStart"/>
      <w:r>
        <w:rPr>
          <w:rFonts w:ascii="Times New Roman" w:hAnsi="Times New Roman"/>
          <w:color w:val="171717" w:themeColor="background2" w:themeShade="1A"/>
          <w:lang w:val="en-US"/>
        </w:rPr>
        <w:t>dari</w:t>
      </w:r>
      <w:proofErr w:type="spellEnd"/>
      <w:r>
        <w:rPr>
          <w:rFonts w:ascii="Times New Roman" w:hAnsi="Times New Roman"/>
          <w:color w:val="171717" w:themeColor="background2" w:themeShade="1A"/>
          <w:lang w:val="en-US"/>
        </w:rPr>
        <w:t xml:space="preserve"> </w:t>
      </w:r>
      <w:proofErr w:type="spellStart"/>
      <w:r>
        <w:rPr>
          <w:rFonts w:ascii="Times New Roman" w:hAnsi="Times New Roman"/>
          <w:color w:val="171717" w:themeColor="background2" w:themeShade="1A"/>
          <w:lang w:val="en-US"/>
        </w:rPr>
        <w:t>keempat</w:t>
      </w:r>
      <w:proofErr w:type="spellEnd"/>
      <w:r>
        <w:rPr>
          <w:rFonts w:ascii="Times New Roman" w:hAnsi="Times New Roman"/>
          <w:color w:val="171717" w:themeColor="background2" w:themeShade="1A"/>
          <w:lang w:val="en-US"/>
        </w:rPr>
        <w:t xml:space="preserve"> </w:t>
      </w:r>
      <w:proofErr w:type="spellStart"/>
      <w:r>
        <w:rPr>
          <w:rFonts w:ascii="Times New Roman" w:hAnsi="Times New Roman"/>
          <w:color w:val="171717" w:themeColor="background2" w:themeShade="1A"/>
          <w:lang w:val="en-US"/>
        </w:rPr>
        <w:t>kelas</w:t>
      </w:r>
      <w:proofErr w:type="spellEnd"/>
      <w:r>
        <w:rPr>
          <w:rFonts w:ascii="Times New Roman" w:hAnsi="Times New Roman"/>
          <w:color w:val="171717" w:themeColor="background2" w:themeShade="1A"/>
          <w:lang w:val="en-US"/>
        </w:rPr>
        <w:t>.</w:t>
      </w:r>
      <w:proofErr w:type="gramEnd"/>
    </w:p>
    <w:p w:rsidR="003F1330" w:rsidRPr="003F1330" w:rsidRDefault="0047384C" w:rsidP="003F1330">
      <w:pPr>
        <w:spacing w:after="0" w:line="240" w:lineRule="auto"/>
        <w:jc w:val="center"/>
        <w:rPr>
          <w:rFonts w:ascii="Times New Roman" w:hAnsi="Times New Roman"/>
          <w:szCs w:val="24"/>
        </w:rPr>
      </w:pPr>
      <w:r>
        <w:rPr>
          <w:rFonts w:ascii="Times New Roman" w:hAnsi="Times New Roman"/>
          <w:szCs w:val="24"/>
        </w:rPr>
        <w:t>Tabel 4</w:t>
      </w:r>
      <w:r w:rsidR="003F1330" w:rsidRPr="003F1330">
        <w:rPr>
          <w:rFonts w:ascii="Times New Roman" w:hAnsi="Times New Roman"/>
          <w:szCs w:val="24"/>
        </w:rPr>
        <w:t>. Hasil Pengujian Normalitas Data</w:t>
      </w:r>
    </w:p>
    <w:tbl>
      <w:tblPr>
        <w:tblStyle w:val="PlainTable2"/>
        <w:tblW w:w="0" w:type="auto"/>
        <w:jc w:val="center"/>
        <w:tblLook w:val="04A0" w:firstRow="1" w:lastRow="0" w:firstColumn="1" w:lastColumn="0" w:noHBand="0" w:noVBand="1"/>
      </w:tblPr>
      <w:tblGrid>
        <w:gridCol w:w="1843"/>
        <w:gridCol w:w="1158"/>
        <w:gridCol w:w="1394"/>
        <w:gridCol w:w="2268"/>
      </w:tblGrid>
      <w:tr w:rsidR="003F1330" w:rsidRPr="003F1330" w:rsidTr="00C76D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bottom w:val="nil"/>
            </w:tcBorders>
            <w:shd w:val="clear" w:color="auto" w:fill="E7E6E6" w:themeFill="background2"/>
            <w:vAlign w:val="center"/>
          </w:tcPr>
          <w:p w:rsidR="003F1330" w:rsidRPr="003F1330" w:rsidRDefault="003F1330" w:rsidP="003F1330">
            <w:pPr>
              <w:spacing w:after="0" w:line="240" w:lineRule="auto"/>
              <w:jc w:val="center"/>
              <w:rPr>
                <w:rFonts w:cs="Times New Roman"/>
                <w:szCs w:val="24"/>
              </w:rPr>
            </w:pPr>
            <w:r w:rsidRPr="003F1330">
              <w:rPr>
                <w:rFonts w:cs="Times New Roman"/>
                <w:szCs w:val="24"/>
              </w:rPr>
              <w:t>Kelas</w:t>
            </w:r>
          </w:p>
        </w:tc>
        <w:tc>
          <w:tcPr>
            <w:tcW w:w="1158" w:type="dxa"/>
            <w:tcBorders>
              <w:bottom w:val="nil"/>
            </w:tcBorders>
            <w:shd w:val="clear" w:color="auto" w:fill="E7E6E6" w:themeFill="background2"/>
            <w:vAlign w:val="center"/>
          </w:tcPr>
          <w:p w:rsidR="003F1330" w:rsidRPr="003F1330" w:rsidRDefault="003F1330" w:rsidP="003F133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i/>
                <w:szCs w:val="24"/>
              </w:rPr>
            </w:pPr>
            <w:r w:rsidRPr="003F1330">
              <w:rPr>
                <w:rFonts w:cs="Times New Roman"/>
                <w:i/>
                <w:szCs w:val="24"/>
              </w:rPr>
              <w:t>F</w:t>
            </w:r>
            <w:r w:rsidRPr="003F1330">
              <w:rPr>
                <w:rFonts w:cs="Times New Roman"/>
                <w:i/>
                <w:szCs w:val="24"/>
                <w:vertAlign w:val="subscript"/>
              </w:rPr>
              <w:t>i</w:t>
            </w:r>
          </w:p>
        </w:tc>
        <w:tc>
          <w:tcPr>
            <w:tcW w:w="1394" w:type="dxa"/>
            <w:tcBorders>
              <w:bottom w:val="nil"/>
            </w:tcBorders>
            <w:shd w:val="clear" w:color="auto" w:fill="E7E6E6" w:themeFill="background2"/>
            <w:vAlign w:val="center"/>
          </w:tcPr>
          <w:p w:rsidR="003F1330" w:rsidRPr="003F1330" w:rsidRDefault="003F1330" w:rsidP="003F133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i/>
                <w:szCs w:val="24"/>
              </w:rPr>
            </w:pPr>
            <w:r w:rsidRPr="003F1330">
              <w:rPr>
                <w:rFonts w:cs="Times New Roman"/>
                <w:i/>
                <w:szCs w:val="24"/>
              </w:rPr>
              <w:t>K</w:t>
            </w:r>
          </w:p>
        </w:tc>
        <w:tc>
          <w:tcPr>
            <w:tcW w:w="2268" w:type="dxa"/>
            <w:tcBorders>
              <w:bottom w:val="nil"/>
            </w:tcBorders>
            <w:shd w:val="clear" w:color="auto" w:fill="E7E6E6" w:themeFill="background2"/>
            <w:vAlign w:val="center"/>
          </w:tcPr>
          <w:p w:rsidR="003F1330" w:rsidRPr="003F1330" w:rsidRDefault="003F1330" w:rsidP="003F133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3F1330">
              <w:rPr>
                <w:rFonts w:cs="Times New Roman"/>
                <w:szCs w:val="24"/>
              </w:rPr>
              <w:t>Keterangan</w:t>
            </w:r>
          </w:p>
        </w:tc>
      </w:tr>
      <w:tr w:rsidR="003F1330" w:rsidRPr="003F1330" w:rsidTr="00C76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tcPr>
          <w:p w:rsidR="003F1330" w:rsidRPr="003F1330" w:rsidRDefault="003F1330" w:rsidP="003F1330">
            <w:pPr>
              <w:spacing w:after="0" w:line="240" w:lineRule="auto"/>
              <w:jc w:val="center"/>
              <w:rPr>
                <w:rFonts w:cs="Times New Roman"/>
                <w:b w:val="0"/>
                <w:szCs w:val="24"/>
              </w:rPr>
            </w:pPr>
            <w:r w:rsidRPr="003F1330">
              <w:rPr>
                <w:rFonts w:cs="Times New Roman"/>
                <w:b w:val="0"/>
                <w:szCs w:val="24"/>
              </w:rPr>
              <w:t>Esperimen</w:t>
            </w:r>
          </w:p>
        </w:tc>
        <w:tc>
          <w:tcPr>
            <w:tcW w:w="1158" w:type="dxa"/>
            <w:tcBorders>
              <w:top w:val="nil"/>
              <w:bottom w:val="nil"/>
            </w:tcBorders>
            <w:vAlign w:val="center"/>
          </w:tcPr>
          <w:p w:rsidR="003F1330" w:rsidRPr="003F1330" w:rsidRDefault="003F1330" w:rsidP="003F13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F1330">
              <w:rPr>
                <w:rFonts w:cs="Times New Roman"/>
                <w:szCs w:val="24"/>
              </w:rPr>
              <w:t>0.476</w:t>
            </w:r>
          </w:p>
        </w:tc>
        <w:tc>
          <w:tcPr>
            <w:tcW w:w="1394" w:type="dxa"/>
            <w:tcBorders>
              <w:top w:val="nil"/>
              <w:bottom w:val="nil"/>
            </w:tcBorders>
            <w:vAlign w:val="center"/>
          </w:tcPr>
          <w:p w:rsidR="003F1330" w:rsidRPr="003F1330" w:rsidRDefault="003F1330" w:rsidP="003F13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F1330">
              <w:rPr>
                <w:rFonts w:eastAsiaTheme="minorEastAsia" w:cs="Times New Roman"/>
                <w:color w:val="000000"/>
              </w:rPr>
              <w:t>0.264</w:t>
            </w:r>
          </w:p>
        </w:tc>
        <w:tc>
          <w:tcPr>
            <w:tcW w:w="2268" w:type="dxa"/>
            <w:vMerge w:val="restart"/>
            <w:tcBorders>
              <w:top w:val="nil"/>
            </w:tcBorders>
            <w:vAlign w:val="center"/>
          </w:tcPr>
          <w:p w:rsidR="003F1330" w:rsidRPr="003F1330" w:rsidRDefault="003F1330" w:rsidP="003F13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F1330">
              <w:rPr>
                <w:rFonts w:cs="Times New Roman"/>
                <w:szCs w:val="24"/>
              </w:rPr>
              <w:t>Berdistribusi Normal</w:t>
            </w:r>
          </w:p>
        </w:tc>
      </w:tr>
      <w:tr w:rsidR="003F1330" w:rsidRPr="003F1330" w:rsidTr="00C76D75">
        <w:trPr>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tcPr>
          <w:p w:rsidR="003F1330" w:rsidRPr="003F1330" w:rsidRDefault="003F1330" w:rsidP="003F1330">
            <w:pPr>
              <w:spacing w:after="0" w:line="240" w:lineRule="auto"/>
              <w:jc w:val="center"/>
              <w:rPr>
                <w:rFonts w:cs="Times New Roman"/>
                <w:b w:val="0"/>
                <w:szCs w:val="24"/>
              </w:rPr>
            </w:pPr>
            <w:r w:rsidRPr="003F1330">
              <w:rPr>
                <w:rFonts w:cs="Times New Roman"/>
                <w:b w:val="0"/>
                <w:szCs w:val="24"/>
              </w:rPr>
              <w:t>Replikasi 1</w:t>
            </w:r>
          </w:p>
        </w:tc>
        <w:tc>
          <w:tcPr>
            <w:tcW w:w="1158" w:type="dxa"/>
            <w:tcBorders>
              <w:top w:val="nil"/>
              <w:bottom w:val="nil"/>
            </w:tcBorders>
            <w:vAlign w:val="center"/>
          </w:tcPr>
          <w:p w:rsidR="003F1330" w:rsidRPr="003F1330" w:rsidRDefault="003F1330" w:rsidP="003F13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F1330">
              <w:rPr>
                <w:rFonts w:cs="Times New Roman"/>
                <w:szCs w:val="24"/>
              </w:rPr>
              <w:t>0.465</w:t>
            </w:r>
          </w:p>
        </w:tc>
        <w:tc>
          <w:tcPr>
            <w:tcW w:w="1394" w:type="dxa"/>
            <w:tcBorders>
              <w:top w:val="nil"/>
              <w:bottom w:val="nil"/>
            </w:tcBorders>
            <w:vAlign w:val="center"/>
          </w:tcPr>
          <w:p w:rsidR="003F1330" w:rsidRPr="003F1330" w:rsidRDefault="003F1330" w:rsidP="003F13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F1330">
              <w:rPr>
                <w:rFonts w:cs="Times New Roman"/>
                <w:szCs w:val="24"/>
              </w:rPr>
              <w:t>0.32</w:t>
            </w:r>
          </w:p>
        </w:tc>
        <w:tc>
          <w:tcPr>
            <w:tcW w:w="2268" w:type="dxa"/>
            <w:vMerge/>
            <w:vAlign w:val="center"/>
          </w:tcPr>
          <w:p w:rsidR="003F1330" w:rsidRPr="003F1330" w:rsidRDefault="003F1330" w:rsidP="003F13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3F1330" w:rsidRPr="003F1330" w:rsidTr="00C76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tcPr>
          <w:p w:rsidR="003F1330" w:rsidRPr="003F1330" w:rsidRDefault="003F1330" w:rsidP="003F1330">
            <w:pPr>
              <w:spacing w:after="0" w:line="240" w:lineRule="auto"/>
              <w:jc w:val="center"/>
              <w:rPr>
                <w:rFonts w:cs="Times New Roman"/>
                <w:b w:val="0"/>
                <w:szCs w:val="24"/>
              </w:rPr>
            </w:pPr>
            <w:r w:rsidRPr="003F1330">
              <w:rPr>
                <w:rFonts w:cs="Times New Roman"/>
                <w:b w:val="0"/>
                <w:szCs w:val="24"/>
              </w:rPr>
              <w:t>Replikasi 2</w:t>
            </w:r>
          </w:p>
        </w:tc>
        <w:tc>
          <w:tcPr>
            <w:tcW w:w="1158" w:type="dxa"/>
            <w:tcBorders>
              <w:top w:val="nil"/>
              <w:bottom w:val="nil"/>
            </w:tcBorders>
            <w:vAlign w:val="center"/>
          </w:tcPr>
          <w:p w:rsidR="003F1330" w:rsidRPr="003F1330" w:rsidRDefault="003F1330" w:rsidP="003F13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F1330">
              <w:rPr>
                <w:rFonts w:cs="Times New Roman"/>
                <w:szCs w:val="24"/>
              </w:rPr>
              <w:t>0.474</w:t>
            </w:r>
          </w:p>
        </w:tc>
        <w:tc>
          <w:tcPr>
            <w:tcW w:w="1394" w:type="dxa"/>
            <w:tcBorders>
              <w:top w:val="nil"/>
              <w:bottom w:val="nil"/>
            </w:tcBorders>
            <w:vAlign w:val="center"/>
          </w:tcPr>
          <w:p w:rsidR="003F1330" w:rsidRPr="003F1330" w:rsidRDefault="003F1330" w:rsidP="003F13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3F1330">
              <w:rPr>
                <w:rFonts w:eastAsiaTheme="minorEastAsia" w:cs="Times New Roman"/>
                <w:color w:val="000000"/>
              </w:rPr>
              <w:t>0.28</w:t>
            </w:r>
            <w:r w:rsidRPr="003F1330">
              <w:rPr>
                <w:rFonts w:cs="Times New Roman"/>
                <w:szCs w:val="24"/>
              </w:rPr>
              <w:t>0</w:t>
            </w:r>
          </w:p>
        </w:tc>
        <w:tc>
          <w:tcPr>
            <w:tcW w:w="2268" w:type="dxa"/>
            <w:vMerge/>
            <w:vAlign w:val="center"/>
          </w:tcPr>
          <w:p w:rsidR="003F1330" w:rsidRPr="003F1330" w:rsidRDefault="003F1330" w:rsidP="003F133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3F1330" w:rsidRPr="003F1330" w:rsidTr="00C76D75">
        <w:trPr>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tcBorders>
            <w:vAlign w:val="center"/>
          </w:tcPr>
          <w:p w:rsidR="003F1330" w:rsidRPr="003F1330" w:rsidRDefault="003F1330" w:rsidP="003F1330">
            <w:pPr>
              <w:spacing w:after="0" w:line="240" w:lineRule="auto"/>
              <w:jc w:val="center"/>
              <w:rPr>
                <w:rFonts w:cs="Times New Roman"/>
                <w:b w:val="0"/>
                <w:szCs w:val="24"/>
              </w:rPr>
            </w:pPr>
            <w:r w:rsidRPr="003F1330">
              <w:rPr>
                <w:rFonts w:cs="Times New Roman"/>
                <w:b w:val="0"/>
                <w:szCs w:val="24"/>
              </w:rPr>
              <w:t>Replikasi 3</w:t>
            </w:r>
          </w:p>
        </w:tc>
        <w:tc>
          <w:tcPr>
            <w:tcW w:w="1158" w:type="dxa"/>
            <w:tcBorders>
              <w:top w:val="nil"/>
            </w:tcBorders>
            <w:vAlign w:val="center"/>
          </w:tcPr>
          <w:p w:rsidR="003F1330" w:rsidRPr="003F1330" w:rsidRDefault="003F1330" w:rsidP="003F13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F1330">
              <w:rPr>
                <w:rFonts w:cs="Times New Roman"/>
                <w:szCs w:val="24"/>
              </w:rPr>
              <w:t>0.471</w:t>
            </w:r>
          </w:p>
        </w:tc>
        <w:tc>
          <w:tcPr>
            <w:tcW w:w="1394" w:type="dxa"/>
            <w:tcBorders>
              <w:top w:val="nil"/>
            </w:tcBorders>
            <w:vAlign w:val="center"/>
          </w:tcPr>
          <w:p w:rsidR="003F1330" w:rsidRPr="003F1330" w:rsidRDefault="003F1330" w:rsidP="003F13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3F1330">
              <w:rPr>
                <w:rFonts w:eastAsiaTheme="minorEastAsia" w:cs="Times New Roman"/>
                <w:color w:val="000000"/>
              </w:rPr>
              <w:t>0.287</w:t>
            </w:r>
          </w:p>
        </w:tc>
        <w:tc>
          <w:tcPr>
            <w:tcW w:w="2268" w:type="dxa"/>
            <w:vMerge/>
            <w:vAlign w:val="center"/>
          </w:tcPr>
          <w:p w:rsidR="003F1330" w:rsidRPr="003F1330" w:rsidRDefault="003F1330" w:rsidP="003F13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p>
        </w:tc>
      </w:tr>
    </w:tbl>
    <w:p w:rsidR="003F1330" w:rsidRDefault="003F1330" w:rsidP="00B8042A">
      <w:pPr>
        <w:spacing w:after="0" w:line="360" w:lineRule="auto"/>
        <w:ind w:firstLine="720"/>
        <w:jc w:val="both"/>
        <w:rPr>
          <w:rFonts w:ascii="Times New Roman" w:hAnsi="Times New Roman"/>
          <w:szCs w:val="24"/>
        </w:rPr>
      </w:pPr>
    </w:p>
    <w:p w:rsidR="00B8042A" w:rsidRDefault="00B8042A" w:rsidP="00B8042A">
      <w:pPr>
        <w:spacing w:after="0" w:line="360" w:lineRule="auto"/>
        <w:ind w:firstLine="720"/>
        <w:jc w:val="both"/>
        <w:rPr>
          <w:rFonts w:ascii="Times New Roman" w:hAnsi="Times New Roman"/>
          <w:szCs w:val="24"/>
        </w:rPr>
      </w:pPr>
      <w:r w:rsidRPr="00B8042A">
        <w:rPr>
          <w:rFonts w:ascii="Times New Roman" w:hAnsi="Times New Roman"/>
          <w:szCs w:val="24"/>
        </w:rPr>
        <w:t>Berdasarkan hasil analisis data pada pengujian hipotesis diperoleh bahwa setelah diberi perlakuan, hasil belajar siswa paling rendah 73. Hal tersebut menjel</w:t>
      </w:r>
      <w:r w:rsidRPr="00B8042A">
        <w:rPr>
          <w:rFonts w:ascii="Times New Roman" w:hAnsi="Times New Roman"/>
          <w:szCs w:val="24"/>
          <w:lang w:val="en-US"/>
        </w:rPr>
        <w:t>a</w:t>
      </w:r>
      <w:r w:rsidRPr="00B8042A">
        <w:rPr>
          <w:rFonts w:ascii="Times New Roman" w:hAnsi="Times New Roman"/>
          <w:szCs w:val="24"/>
        </w:rPr>
        <w:t xml:space="preserve">skan bahwa, penggunaan </w:t>
      </w:r>
      <w:r w:rsidRPr="00B8042A">
        <w:rPr>
          <w:rFonts w:ascii="Times New Roman" w:hAnsi="Times New Roman"/>
          <w:i/>
          <w:szCs w:val="24"/>
        </w:rPr>
        <w:t>WhatsApp</w:t>
      </w:r>
      <w:r w:rsidRPr="00B8042A">
        <w:rPr>
          <w:rFonts w:ascii="Times New Roman" w:hAnsi="Times New Roman"/>
          <w:szCs w:val="24"/>
        </w:rPr>
        <w:t xml:space="preserve"> berbasisi </w:t>
      </w:r>
      <w:r w:rsidRPr="00B8042A">
        <w:rPr>
          <w:rFonts w:ascii="Times New Roman" w:hAnsi="Times New Roman"/>
          <w:i/>
          <w:szCs w:val="24"/>
        </w:rPr>
        <w:t>Google Classroom</w:t>
      </w:r>
      <w:r w:rsidRPr="00B8042A">
        <w:rPr>
          <w:rFonts w:ascii="Times New Roman" w:hAnsi="Times New Roman"/>
          <w:szCs w:val="24"/>
        </w:rPr>
        <w:t xml:space="preserve"> dan </w:t>
      </w:r>
      <w:r w:rsidRPr="00B8042A">
        <w:rPr>
          <w:rFonts w:ascii="Times New Roman" w:hAnsi="Times New Roman"/>
          <w:i/>
          <w:szCs w:val="24"/>
        </w:rPr>
        <w:t>Google Meet</w:t>
      </w:r>
      <w:r w:rsidRPr="00B8042A">
        <w:rPr>
          <w:rFonts w:ascii="Times New Roman" w:hAnsi="Times New Roman"/>
          <w:szCs w:val="24"/>
        </w:rPr>
        <w:t xml:space="preserve"> dengan implementasi model </w:t>
      </w:r>
      <w:r w:rsidRPr="00B8042A">
        <w:rPr>
          <w:rFonts w:ascii="Times New Roman" w:hAnsi="Times New Roman"/>
          <w:i/>
          <w:szCs w:val="24"/>
        </w:rPr>
        <w:t>inquiry learning</w:t>
      </w:r>
      <w:r w:rsidRPr="00B8042A">
        <w:rPr>
          <w:rFonts w:ascii="Times New Roman" w:hAnsi="Times New Roman"/>
          <w:szCs w:val="24"/>
        </w:rPr>
        <w:t xml:space="preserve"> dalam pembelajaran fisika berpengaruh positif yang signifikan terhadap hasil belajar siswa. Selain itu, pengujian hipotesis pada keempat kelas menunjukkan hasil yang tidak jauh berbeda, artinya terdapat konsisten pada keempat kelas setelah diberikan perlakuan.</w:t>
      </w:r>
    </w:p>
    <w:p w:rsidR="00831AF5" w:rsidRPr="00831AF5" w:rsidRDefault="0047384C" w:rsidP="00831AF5">
      <w:pPr>
        <w:spacing w:after="0" w:line="360" w:lineRule="auto"/>
        <w:jc w:val="center"/>
        <w:rPr>
          <w:rFonts w:ascii="Times New Roman" w:hAnsi="Times New Roman"/>
          <w:szCs w:val="24"/>
        </w:rPr>
      </w:pPr>
      <w:proofErr w:type="spellStart"/>
      <w:proofErr w:type="gramStart"/>
      <w:r>
        <w:rPr>
          <w:rFonts w:ascii="Times New Roman" w:hAnsi="Times New Roman"/>
          <w:szCs w:val="24"/>
          <w:lang w:val="en-US"/>
        </w:rPr>
        <w:t>Tabel</w:t>
      </w:r>
      <w:proofErr w:type="spellEnd"/>
      <w:r>
        <w:rPr>
          <w:rFonts w:ascii="Times New Roman" w:hAnsi="Times New Roman"/>
          <w:szCs w:val="24"/>
          <w:lang w:val="en-US"/>
        </w:rPr>
        <w:t xml:space="preserve"> 5.</w:t>
      </w:r>
      <w:proofErr w:type="gramEnd"/>
      <w:r>
        <w:rPr>
          <w:rFonts w:ascii="Times New Roman" w:hAnsi="Times New Roman"/>
          <w:szCs w:val="24"/>
          <w:lang w:val="en-US"/>
        </w:rPr>
        <w:t xml:space="preserve"> </w:t>
      </w:r>
      <w:r w:rsidR="00831AF5" w:rsidRPr="00831AF5">
        <w:rPr>
          <w:rFonts w:ascii="Times New Roman" w:hAnsi="Times New Roman"/>
          <w:szCs w:val="24"/>
        </w:rPr>
        <w:t>Hasil Uji Hipotesis Penelitian</w:t>
      </w:r>
    </w:p>
    <w:tbl>
      <w:tblPr>
        <w:tblStyle w:val="PlainTable2"/>
        <w:tblW w:w="0" w:type="auto"/>
        <w:jc w:val="center"/>
        <w:tblLook w:val="04A0" w:firstRow="1" w:lastRow="0" w:firstColumn="1" w:lastColumn="0" w:noHBand="0" w:noVBand="1"/>
      </w:tblPr>
      <w:tblGrid>
        <w:gridCol w:w="1701"/>
        <w:gridCol w:w="1158"/>
        <w:gridCol w:w="1394"/>
        <w:gridCol w:w="2268"/>
      </w:tblGrid>
      <w:tr w:rsidR="00831AF5" w:rsidRPr="00831AF5" w:rsidTr="00C76D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E7E6E6" w:themeFill="background2"/>
          </w:tcPr>
          <w:p w:rsidR="00831AF5" w:rsidRPr="00831AF5" w:rsidRDefault="00831AF5" w:rsidP="00831AF5">
            <w:pPr>
              <w:spacing w:after="0" w:line="240" w:lineRule="auto"/>
              <w:jc w:val="center"/>
              <w:rPr>
                <w:rFonts w:cs="Times New Roman"/>
                <w:szCs w:val="24"/>
              </w:rPr>
            </w:pPr>
            <w:r w:rsidRPr="00831AF5">
              <w:rPr>
                <w:rFonts w:cs="Times New Roman"/>
                <w:szCs w:val="24"/>
              </w:rPr>
              <w:t>Kelas</w:t>
            </w:r>
          </w:p>
        </w:tc>
        <w:tc>
          <w:tcPr>
            <w:tcW w:w="1158" w:type="dxa"/>
            <w:tcBorders>
              <w:bottom w:val="nil"/>
            </w:tcBorders>
            <w:shd w:val="clear" w:color="auto" w:fill="E7E6E6" w:themeFill="background2"/>
          </w:tcPr>
          <w:p w:rsidR="00831AF5" w:rsidRPr="00831AF5" w:rsidRDefault="00831AF5" w:rsidP="00831AF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831AF5">
              <w:rPr>
                <w:rFonts w:cs="Times New Roman"/>
                <w:szCs w:val="24"/>
              </w:rPr>
              <w:t>t</w:t>
            </w:r>
            <w:r w:rsidRPr="00831AF5">
              <w:rPr>
                <w:rFonts w:cs="Times New Roman"/>
                <w:szCs w:val="24"/>
                <w:vertAlign w:val="subscript"/>
              </w:rPr>
              <w:t>hitung</w:t>
            </w:r>
          </w:p>
        </w:tc>
        <w:tc>
          <w:tcPr>
            <w:tcW w:w="1394" w:type="dxa"/>
            <w:tcBorders>
              <w:bottom w:val="nil"/>
            </w:tcBorders>
            <w:shd w:val="clear" w:color="auto" w:fill="E7E6E6" w:themeFill="background2"/>
          </w:tcPr>
          <w:p w:rsidR="00831AF5" w:rsidRPr="00831AF5" w:rsidRDefault="00831AF5" w:rsidP="00831AF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i/>
                <w:szCs w:val="24"/>
              </w:rPr>
            </w:pPr>
            <w:r w:rsidRPr="00831AF5">
              <w:rPr>
                <w:rFonts w:cs="Times New Roman"/>
                <w:szCs w:val="24"/>
              </w:rPr>
              <w:t>t</w:t>
            </w:r>
            <w:r w:rsidRPr="00831AF5">
              <w:rPr>
                <w:rFonts w:cs="Times New Roman"/>
                <w:szCs w:val="24"/>
                <w:vertAlign w:val="subscript"/>
              </w:rPr>
              <w:t>tabel</w:t>
            </w:r>
          </w:p>
        </w:tc>
        <w:tc>
          <w:tcPr>
            <w:tcW w:w="2268" w:type="dxa"/>
            <w:tcBorders>
              <w:bottom w:val="nil"/>
            </w:tcBorders>
            <w:shd w:val="clear" w:color="auto" w:fill="E7E6E6" w:themeFill="background2"/>
          </w:tcPr>
          <w:p w:rsidR="00831AF5" w:rsidRPr="00831AF5" w:rsidRDefault="00831AF5" w:rsidP="00831AF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831AF5">
              <w:rPr>
                <w:rFonts w:cs="Times New Roman"/>
                <w:szCs w:val="24"/>
              </w:rPr>
              <w:t>Keterangan</w:t>
            </w:r>
          </w:p>
        </w:tc>
      </w:tr>
      <w:tr w:rsidR="00831AF5" w:rsidRPr="00831AF5" w:rsidTr="00C76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rsidR="00831AF5" w:rsidRPr="00831AF5" w:rsidRDefault="00831AF5" w:rsidP="00831AF5">
            <w:pPr>
              <w:spacing w:after="0" w:line="240" w:lineRule="auto"/>
              <w:jc w:val="center"/>
              <w:rPr>
                <w:rFonts w:cs="Times New Roman"/>
                <w:b w:val="0"/>
                <w:szCs w:val="24"/>
              </w:rPr>
            </w:pPr>
            <w:r w:rsidRPr="00831AF5">
              <w:rPr>
                <w:rFonts w:cs="Times New Roman"/>
                <w:b w:val="0"/>
                <w:szCs w:val="24"/>
              </w:rPr>
              <w:t>Esperimen</w:t>
            </w:r>
          </w:p>
        </w:tc>
        <w:tc>
          <w:tcPr>
            <w:tcW w:w="1158" w:type="dxa"/>
            <w:tcBorders>
              <w:top w:val="nil"/>
              <w:bottom w:val="nil"/>
            </w:tcBorders>
          </w:tcPr>
          <w:p w:rsidR="00831AF5" w:rsidRPr="00831AF5" w:rsidRDefault="00831AF5" w:rsidP="00831AF5">
            <w:pPr>
              <w:tabs>
                <w:tab w:val="left" w:pos="179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831AF5">
              <w:rPr>
                <w:rFonts w:cs="Times New Roman"/>
              </w:rPr>
              <w:t>4.16</w:t>
            </w:r>
          </w:p>
        </w:tc>
        <w:tc>
          <w:tcPr>
            <w:tcW w:w="1394" w:type="dxa"/>
            <w:tcBorders>
              <w:top w:val="nil"/>
              <w:bottom w:val="nil"/>
            </w:tcBorders>
          </w:tcPr>
          <w:p w:rsidR="00831AF5" w:rsidRPr="00831AF5" w:rsidRDefault="00831AF5" w:rsidP="00831AF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831AF5">
              <w:rPr>
                <w:rFonts w:eastAsiaTheme="minorEastAsia" w:cs="Times New Roman"/>
              </w:rPr>
              <w:t>1.705</w:t>
            </w:r>
          </w:p>
        </w:tc>
        <w:tc>
          <w:tcPr>
            <w:tcW w:w="2268" w:type="dxa"/>
            <w:vMerge w:val="restart"/>
            <w:tcBorders>
              <w:top w:val="nil"/>
            </w:tcBorders>
            <w:vAlign w:val="center"/>
          </w:tcPr>
          <w:p w:rsidR="00831AF5" w:rsidRPr="00831AF5" w:rsidRDefault="00831AF5" w:rsidP="00831AF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831AF5">
              <w:rPr>
                <w:rFonts w:cs="Times New Roman"/>
                <w:szCs w:val="24"/>
              </w:rPr>
              <w:t>H</w:t>
            </w:r>
            <w:r w:rsidRPr="00831AF5">
              <w:rPr>
                <w:rFonts w:cs="Times New Roman"/>
                <w:szCs w:val="24"/>
                <w:vertAlign w:val="subscript"/>
              </w:rPr>
              <w:t>0</w:t>
            </w:r>
            <w:r w:rsidRPr="00831AF5">
              <w:rPr>
                <w:rFonts w:cs="Times New Roman"/>
                <w:szCs w:val="24"/>
              </w:rPr>
              <w:t xml:space="preserve"> diterima</w:t>
            </w:r>
          </w:p>
        </w:tc>
      </w:tr>
      <w:tr w:rsidR="00831AF5" w:rsidRPr="00831AF5" w:rsidTr="00C76D75">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rsidR="00831AF5" w:rsidRPr="00831AF5" w:rsidRDefault="00831AF5" w:rsidP="00831AF5">
            <w:pPr>
              <w:spacing w:after="0" w:line="240" w:lineRule="auto"/>
              <w:jc w:val="center"/>
              <w:rPr>
                <w:rFonts w:cs="Times New Roman"/>
                <w:b w:val="0"/>
                <w:szCs w:val="24"/>
              </w:rPr>
            </w:pPr>
            <w:r w:rsidRPr="00831AF5">
              <w:rPr>
                <w:rFonts w:cs="Times New Roman"/>
                <w:b w:val="0"/>
                <w:szCs w:val="24"/>
              </w:rPr>
              <w:t>Replikasi 1</w:t>
            </w:r>
          </w:p>
        </w:tc>
        <w:tc>
          <w:tcPr>
            <w:tcW w:w="1158" w:type="dxa"/>
            <w:tcBorders>
              <w:top w:val="nil"/>
              <w:bottom w:val="nil"/>
            </w:tcBorders>
          </w:tcPr>
          <w:p w:rsidR="00831AF5" w:rsidRPr="00831AF5" w:rsidRDefault="00831AF5" w:rsidP="00831AF5">
            <w:pPr>
              <w:tabs>
                <w:tab w:val="left" w:pos="1796"/>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831AF5">
              <w:rPr>
                <w:rFonts w:cs="Times New Roman"/>
              </w:rPr>
              <w:t>3.098</w:t>
            </w:r>
          </w:p>
        </w:tc>
        <w:tc>
          <w:tcPr>
            <w:tcW w:w="1394" w:type="dxa"/>
            <w:tcBorders>
              <w:top w:val="nil"/>
              <w:bottom w:val="nil"/>
            </w:tcBorders>
          </w:tcPr>
          <w:p w:rsidR="00831AF5" w:rsidRPr="00831AF5" w:rsidRDefault="00831AF5" w:rsidP="00831AF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831AF5">
              <w:rPr>
                <w:rFonts w:cs="Times New Roman"/>
                <w:szCs w:val="24"/>
              </w:rPr>
              <w:t>1.739</w:t>
            </w:r>
          </w:p>
        </w:tc>
        <w:tc>
          <w:tcPr>
            <w:tcW w:w="2268" w:type="dxa"/>
            <w:vMerge/>
          </w:tcPr>
          <w:p w:rsidR="00831AF5" w:rsidRPr="00831AF5" w:rsidRDefault="00831AF5" w:rsidP="00831AF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831AF5" w:rsidRPr="00831AF5" w:rsidTr="00C76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rsidR="00831AF5" w:rsidRPr="00831AF5" w:rsidRDefault="00831AF5" w:rsidP="00831AF5">
            <w:pPr>
              <w:spacing w:after="0" w:line="240" w:lineRule="auto"/>
              <w:jc w:val="center"/>
              <w:rPr>
                <w:rFonts w:cs="Times New Roman"/>
                <w:b w:val="0"/>
                <w:szCs w:val="24"/>
              </w:rPr>
            </w:pPr>
            <w:r w:rsidRPr="00831AF5">
              <w:rPr>
                <w:rFonts w:cs="Times New Roman"/>
                <w:b w:val="0"/>
                <w:szCs w:val="24"/>
              </w:rPr>
              <w:t>Replikasi 2</w:t>
            </w:r>
          </w:p>
        </w:tc>
        <w:tc>
          <w:tcPr>
            <w:tcW w:w="1158" w:type="dxa"/>
            <w:tcBorders>
              <w:top w:val="nil"/>
              <w:bottom w:val="nil"/>
            </w:tcBorders>
          </w:tcPr>
          <w:p w:rsidR="00831AF5" w:rsidRPr="00831AF5" w:rsidRDefault="00831AF5" w:rsidP="00831AF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831AF5">
              <w:rPr>
                <w:rFonts w:cs="Times New Roman"/>
              </w:rPr>
              <w:t>3.19</w:t>
            </w:r>
          </w:p>
        </w:tc>
        <w:tc>
          <w:tcPr>
            <w:tcW w:w="1394" w:type="dxa"/>
            <w:tcBorders>
              <w:top w:val="nil"/>
              <w:bottom w:val="nil"/>
            </w:tcBorders>
          </w:tcPr>
          <w:p w:rsidR="00831AF5" w:rsidRPr="00831AF5" w:rsidRDefault="00831AF5" w:rsidP="00831AF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831AF5">
              <w:rPr>
                <w:rFonts w:cs="Times New Roman"/>
                <w:szCs w:val="24"/>
              </w:rPr>
              <w:t>1.71</w:t>
            </w:r>
          </w:p>
        </w:tc>
        <w:tc>
          <w:tcPr>
            <w:tcW w:w="2268" w:type="dxa"/>
            <w:vMerge/>
          </w:tcPr>
          <w:p w:rsidR="00831AF5" w:rsidRPr="00831AF5" w:rsidRDefault="00831AF5" w:rsidP="00831AF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831AF5" w:rsidRPr="00831AF5" w:rsidTr="00C76D75">
        <w:trPr>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tcBorders>
          </w:tcPr>
          <w:p w:rsidR="00831AF5" w:rsidRPr="00831AF5" w:rsidRDefault="00831AF5" w:rsidP="00831AF5">
            <w:pPr>
              <w:spacing w:after="0" w:line="240" w:lineRule="auto"/>
              <w:jc w:val="center"/>
              <w:rPr>
                <w:rFonts w:cs="Times New Roman"/>
                <w:b w:val="0"/>
                <w:szCs w:val="24"/>
              </w:rPr>
            </w:pPr>
            <w:r w:rsidRPr="00831AF5">
              <w:rPr>
                <w:rFonts w:cs="Times New Roman"/>
                <w:b w:val="0"/>
                <w:szCs w:val="24"/>
              </w:rPr>
              <w:t>Replikasi 3</w:t>
            </w:r>
          </w:p>
        </w:tc>
        <w:tc>
          <w:tcPr>
            <w:tcW w:w="1158" w:type="dxa"/>
            <w:tcBorders>
              <w:top w:val="nil"/>
            </w:tcBorders>
          </w:tcPr>
          <w:p w:rsidR="00831AF5" w:rsidRPr="00831AF5" w:rsidRDefault="00831AF5" w:rsidP="00831AF5">
            <w:pPr>
              <w:tabs>
                <w:tab w:val="left" w:pos="1796"/>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831AF5">
              <w:rPr>
                <w:rFonts w:cs="Times New Roman"/>
              </w:rPr>
              <w:t>3.386</w:t>
            </w:r>
          </w:p>
        </w:tc>
        <w:tc>
          <w:tcPr>
            <w:tcW w:w="1394" w:type="dxa"/>
            <w:tcBorders>
              <w:top w:val="nil"/>
            </w:tcBorders>
          </w:tcPr>
          <w:p w:rsidR="00831AF5" w:rsidRPr="00831AF5" w:rsidRDefault="00831AF5" w:rsidP="00831AF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831AF5">
              <w:rPr>
                <w:rFonts w:cs="Times New Roman"/>
                <w:szCs w:val="24"/>
              </w:rPr>
              <w:t>1.72</w:t>
            </w:r>
          </w:p>
        </w:tc>
        <w:tc>
          <w:tcPr>
            <w:tcW w:w="2268" w:type="dxa"/>
            <w:vMerge/>
          </w:tcPr>
          <w:p w:rsidR="00831AF5" w:rsidRPr="00831AF5" w:rsidRDefault="00831AF5" w:rsidP="00831AF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Cs w:val="24"/>
              </w:rPr>
            </w:pPr>
          </w:p>
        </w:tc>
      </w:tr>
    </w:tbl>
    <w:p w:rsidR="00831AF5" w:rsidRPr="00B8042A" w:rsidRDefault="00831AF5" w:rsidP="00831AF5">
      <w:pPr>
        <w:tabs>
          <w:tab w:val="left" w:pos="1185"/>
        </w:tabs>
        <w:spacing w:after="0" w:line="360" w:lineRule="auto"/>
        <w:jc w:val="both"/>
        <w:rPr>
          <w:rFonts w:ascii="Times New Roman" w:hAnsi="Times New Roman"/>
          <w:szCs w:val="24"/>
        </w:rPr>
      </w:pPr>
    </w:p>
    <w:p w:rsidR="00831AF5" w:rsidRDefault="00B8042A" w:rsidP="00831AF5">
      <w:pPr>
        <w:spacing w:after="0" w:line="360" w:lineRule="auto"/>
        <w:ind w:firstLine="720"/>
        <w:jc w:val="both"/>
        <w:rPr>
          <w:rFonts w:ascii="Times New Roman" w:hAnsi="Times New Roman"/>
          <w:szCs w:val="24"/>
          <w:lang w:val="en-US"/>
        </w:rPr>
      </w:pPr>
      <w:r w:rsidRPr="00B8042A">
        <w:rPr>
          <w:rFonts w:ascii="Times New Roman" w:hAnsi="Times New Roman"/>
          <w:szCs w:val="24"/>
        </w:rPr>
        <w:t>Setelah dilakukan uji N-gain ternormal</w:t>
      </w:r>
      <w:r w:rsidR="0047384C">
        <w:rPr>
          <w:rFonts w:ascii="Times New Roman" w:hAnsi="Times New Roman"/>
          <w:szCs w:val="24"/>
        </w:rPr>
        <w:t>isasi yang terdapat pada Tabel 6</w:t>
      </w:r>
      <w:r w:rsidRPr="00B8042A">
        <w:rPr>
          <w:rFonts w:ascii="Times New Roman" w:hAnsi="Times New Roman"/>
          <w:szCs w:val="24"/>
        </w:rPr>
        <w:t xml:space="preserve">, diperoleh selisi perbedaan antara kelas eksperimen dan kelas ketiga kelas replikasi tidak jauh berbeda yaitu 0.61 untuk kelas eksperimen, 0.59 kelas replikasi 1 dan 2, 0.62 untuk kelas replikasi 3 dengan kategori sedang. Hal ini membuktikan, adannya konsistensi dari perlakuan yang diberikan. Hal ini juga didukung oleh penelitian yang dilakukan oleh Sukaryanto (2020), yaitu selisi perberbeda dari hasil belajar tidak tidak terlalu besar, artinya terdapat konsistensi dari perlakuan yang diberikan oleh peneliti. </w:t>
      </w:r>
    </w:p>
    <w:p w:rsidR="00831AF5" w:rsidRPr="00831AF5" w:rsidRDefault="0047384C" w:rsidP="00831AF5">
      <w:pPr>
        <w:spacing w:after="0" w:line="240" w:lineRule="auto"/>
        <w:ind w:firstLine="720"/>
        <w:jc w:val="center"/>
        <w:rPr>
          <w:rFonts w:ascii="Times New Roman" w:hAnsi="Times New Roman"/>
        </w:rPr>
      </w:pPr>
      <w:r>
        <w:rPr>
          <w:rFonts w:ascii="Times New Roman" w:hAnsi="Times New Roman"/>
        </w:rPr>
        <w:t>Tabel 6</w:t>
      </w:r>
      <w:r w:rsidR="00831AF5" w:rsidRPr="00831AF5">
        <w:rPr>
          <w:rFonts w:ascii="Times New Roman" w:hAnsi="Times New Roman"/>
        </w:rPr>
        <w:t xml:space="preserve">. Hasil Analisis </w:t>
      </w:r>
      <w:r w:rsidR="00831AF5" w:rsidRPr="00831AF5">
        <w:rPr>
          <w:rFonts w:ascii="Times New Roman" w:hAnsi="Times New Roman"/>
          <w:i/>
        </w:rPr>
        <w:t>N-Gain</w:t>
      </w:r>
    </w:p>
    <w:tbl>
      <w:tblPr>
        <w:tblStyle w:val="TableGrid"/>
        <w:tblpPr w:leftFromText="180" w:rightFromText="180" w:vertAnchor="text" w:horzAnchor="margin" w:tblpXSpec="center" w:tblpY="6"/>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1920"/>
        <w:gridCol w:w="1843"/>
      </w:tblGrid>
      <w:tr w:rsidR="00831AF5" w:rsidRPr="00831AF5" w:rsidTr="00C76D75">
        <w:tc>
          <w:tcPr>
            <w:tcW w:w="1340" w:type="dxa"/>
            <w:tcBorders>
              <w:top w:val="single" w:sz="4" w:space="0" w:color="auto"/>
            </w:tcBorders>
            <w:shd w:val="clear" w:color="auto" w:fill="E7E6E6" w:themeFill="background2"/>
            <w:vAlign w:val="center"/>
          </w:tcPr>
          <w:p w:rsidR="00831AF5" w:rsidRPr="00831AF5" w:rsidRDefault="00831AF5" w:rsidP="00831AF5">
            <w:pPr>
              <w:spacing w:after="0" w:line="240" w:lineRule="auto"/>
              <w:jc w:val="center"/>
              <w:rPr>
                <w:rFonts w:ascii="Times New Roman" w:hAnsi="Times New Roman"/>
                <w:b/>
              </w:rPr>
            </w:pPr>
            <w:r w:rsidRPr="00831AF5">
              <w:rPr>
                <w:rFonts w:ascii="Times New Roman" w:hAnsi="Times New Roman"/>
                <w:b/>
              </w:rPr>
              <w:t>Kelas</w:t>
            </w:r>
          </w:p>
        </w:tc>
        <w:tc>
          <w:tcPr>
            <w:tcW w:w="1920" w:type="dxa"/>
            <w:tcBorders>
              <w:top w:val="single" w:sz="4" w:space="0" w:color="auto"/>
            </w:tcBorders>
            <w:shd w:val="clear" w:color="auto" w:fill="E7E6E6" w:themeFill="background2"/>
            <w:vAlign w:val="center"/>
          </w:tcPr>
          <w:p w:rsidR="00831AF5" w:rsidRPr="00831AF5" w:rsidRDefault="00831AF5" w:rsidP="00831AF5">
            <w:pPr>
              <w:spacing w:after="0" w:line="240" w:lineRule="auto"/>
              <w:jc w:val="center"/>
              <w:rPr>
                <w:rFonts w:ascii="Times New Roman" w:hAnsi="Times New Roman"/>
                <w:b/>
              </w:rPr>
            </w:pPr>
            <w:r w:rsidRPr="00831AF5">
              <w:rPr>
                <w:rFonts w:ascii="Times New Roman" w:hAnsi="Times New Roman"/>
                <w:b/>
              </w:rPr>
              <w:t>Gain Ternormalisasi</w:t>
            </w:r>
          </w:p>
        </w:tc>
        <w:tc>
          <w:tcPr>
            <w:tcW w:w="1843" w:type="dxa"/>
            <w:tcBorders>
              <w:top w:val="single" w:sz="4" w:space="0" w:color="auto"/>
            </w:tcBorders>
            <w:shd w:val="clear" w:color="auto" w:fill="E7E6E6" w:themeFill="background2"/>
            <w:vAlign w:val="center"/>
          </w:tcPr>
          <w:p w:rsidR="00831AF5" w:rsidRPr="00831AF5" w:rsidRDefault="00831AF5" w:rsidP="00831AF5">
            <w:pPr>
              <w:spacing w:after="0" w:line="240" w:lineRule="auto"/>
              <w:jc w:val="center"/>
              <w:rPr>
                <w:rFonts w:ascii="Times New Roman" w:hAnsi="Times New Roman"/>
                <w:b/>
              </w:rPr>
            </w:pPr>
            <w:r w:rsidRPr="00831AF5">
              <w:rPr>
                <w:rFonts w:ascii="Times New Roman" w:hAnsi="Times New Roman"/>
                <w:b/>
              </w:rPr>
              <w:t>Kriteria</w:t>
            </w:r>
          </w:p>
        </w:tc>
      </w:tr>
      <w:tr w:rsidR="00831AF5" w:rsidRPr="00831AF5" w:rsidTr="00C76D75">
        <w:tc>
          <w:tcPr>
            <w:tcW w:w="1340" w:type="dxa"/>
            <w:vAlign w:val="center"/>
          </w:tcPr>
          <w:p w:rsidR="00831AF5" w:rsidRPr="00831AF5" w:rsidRDefault="00831AF5" w:rsidP="00831AF5">
            <w:pPr>
              <w:spacing w:after="0" w:line="240" w:lineRule="auto"/>
              <w:jc w:val="center"/>
              <w:rPr>
                <w:rFonts w:ascii="Times New Roman" w:hAnsi="Times New Roman"/>
              </w:rPr>
            </w:pPr>
            <w:r w:rsidRPr="00831AF5">
              <w:rPr>
                <w:rFonts w:ascii="Times New Roman" w:hAnsi="Times New Roman"/>
              </w:rPr>
              <w:t>Eksperimen</w:t>
            </w:r>
          </w:p>
        </w:tc>
        <w:tc>
          <w:tcPr>
            <w:tcW w:w="1920" w:type="dxa"/>
            <w:vAlign w:val="center"/>
          </w:tcPr>
          <w:p w:rsidR="00831AF5" w:rsidRPr="00831AF5" w:rsidRDefault="00831AF5" w:rsidP="00831AF5">
            <w:pPr>
              <w:spacing w:after="0" w:line="240" w:lineRule="auto"/>
              <w:jc w:val="center"/>
              <w:rPr>
                <w:rFonts w:ascii="Times New Roman" w:hAnsi="Times New Roman"/>
              </w:rPr>
            </w:pPr>
            <w:r w:rsidRPr="00831AF5">
              <w:rPr>
                <w:rFonts w:ascii="Times New Roman" w:hAnsi="Times New Roman"/>
              </w:rPr>
              <w:t>0.61</w:t>
            </w:r>
          </w:p>
        </w:tc>
        <w:tc>
          <w:tcPr>
            <w:tcW w:w="1843" w:type="dxa"/>
            <w:vMerge w:val="restart"/>
            <w:vAlign w:val="center"/>
          </w:tcPr>
          <w:p w:rsidR="00831AF5" w:rsidRPr="00831AF5" w:rsidRDefault="00831AF5" w:rsidP="00831AF5">
            <w:pPr>
              <w:spacing w:line="240" w:lineRule="auto"/>
              <w:jc w:val="center"/>
              <w:rPr>
                <w:rFonts w:ascii="Times New Roman" w:hAnsi="Times New Roman"/>
              </w:rPr>
            </w:pPr>
            <w:r w:rsidRPr="00831AF5">
              <w:rPr>
                <w:rFonts w:ascii="Times New Roman" w:hAnsi="Times New Roman"/>
              </w:rPr>
              <w:t>Sedang</w:t>
            </w:r>
          </w:p>
        </w:tc>
      </w:tr>
      <w:tr w:rsidR="00831AF5" w:rsidRPr="00831AF5" w:rsidTr="00C76D75">
        <w:tc>
          <w:tcPr>
            <w:tcW w:w="1340" w:type="dxa"/>
            <w:vAlign w:val="center"/>
          </w:tcPr>
          <w:p w:rsidR="00831AF5" w:rsidRPr="00831AF5" w:rsidRDefault="00831AF5" w:rsidP="00831AF5">
            <w:pPr>
              <w:spacing w:after="0" w:line="240" w:lineRule="auto"/>
              <w:jc w:val="center"/>
              <w:rPr>
                <w:rFonts w:ascii="Times New Roman" w:hAnsi="Times New Roman"/>
              </w:rPr>
            </w:pPr>
            <w:r w:rsidRPr="00831AF5">
              <w:rPr>
                <w:rFonts w:ascii="Times New Roman" w:hAnsi="Times New Roman"/>
              </w:rPr>
              <w:t>Replikasi 1</w:t>
            </w:r>
          </w:p>
        </w:tc>
        <w:tc>
          <w:tcPr>
            <w:tcW w:w="1920" w:type="dxa"/>
            <w:vAlign w:val="center"/>
          </w:tcPr>
          <w:p w:rsidR="00831AF5" w:rsidRPr="00831AF5" w:rsidRDefault="00831AF5" w:rsidP="00831AF5">
            <w:pPr>
              <w:spacing w:after="0" w:line="240" w:lineRule="auto"/>
              <w:jc w:val="center"/>
              <w:rPr>
                <w:rFonts w:ascii="Times New Roman" w:hAnsi="Times New Roman"/>
              </w:rPr>
            </w:pPr>
            <w:r w:rsidRPr="00831AF5">
              <w:rPr>
                <w:rFonts w:ascii="Times New Roman" w:hAnsi="Times New Roman"/>
              </w:rPr>
              <w:t>0.59</w:t>
            </w:r>
          </w:p>
        </w:tc>
        <w:tc>
          <w:tcPr>
            <w:tcW w:w="1843" w:type="dxa"/>
            <w:vMerge/>
            <w:vAlign w:val="center"/>
          </w:tcPr>
          <w:p w:rsidR="00831AF5" w:rsidRPr="00831AF5" w:rsidRDefault="00831AF5" w:rsidP="00831AF5">
            <w:pPr>
              <w:spacing w:line="240" w:lineRule="auto"/>
              <w:jc w:val="center"/>
              <w:rPr>
                <w:rFonts w:ascii="Times New Roman" w:hAnsi="Times New Roman"/>
              </w:rPr>
            </w:pPr>
          </w:p>
        </w:tc>
      </w:tr>
      <w:tr w:rsidR="00831AF5" w:rsidRPr="00831AF5" w:rsidTr="00C76D75">
        <w:tc>
          <w:tcPr>
            <w:tcW w:w="1340" w:type="dxa"/>
            <w:vAlign w:val="center"/>
          </w:tcPr>
          <w:p w:rsidR="00831AF5" w:rsidRPr="00831AF5" w:rsidRDefault="00831AF5" w:rsidP="00831AF5">
            <w:pPr>
              <w:spacing w:after="0" w:line="240" w:lineRule="auto"/>
              <w:jc w:val="center"/>
              <w:rPr>
                <w:rFonts w:ascii="Times New Roman" w:hAnsi="Times New Roman"/>
              </w:rPr>
            </w:pPr>
            <w:r w:rsidRPr="00831AF5">
              <w:rPr>
                <w:rFonts w:ascii="Times New Roman" w:hAnsi="Times New Roman"/>
              </w:rPr>
              <w:t>Replikasi 2</w:t>
            </w:r>
          </w:p>
        </w:tc>
        <w:tc>
          <w:tcPr>
            <w:tcW w:w="1920" w:type="dxa"/>
            <w:vAlign w:val="center"/>
          </w:tcPr>
          <w:p w:rsidR="00831AF5" w:rsidRPr="00831AF5" w:rsidRDefault="00831AF5" w:rsidP="00831AF5">
            <w:pPr>
              <w:spacing w:after="0" w:line="240" w:lineRule="auto"/>
              <w:jc w:val="center"/>
              <w:rPr>
                <w:rFonts w:ascii="Times New Roman" w:hAnsi="Times New Roman"/>
              </w:rPr>
            </w:pPr>
            <w:r w:rsidRPr="00831AF5">
              <w:rPr>
                <w:rFonts w:ascii="Times New Roman" w:hAnsi="Times New Roman"/>
              </w:rPr>
              <w:t>0.59</w:t>
            </w:r>
          </w:p>
        </w:tc>
        <w:tc>
          <w:tcPr>
            <w:tcW w:w="1843" w:type="dxa"/>
            <w:vMerge/>
            <w:vAlign w:val="center"/>
          </w:tcPr>
          <w:p w:rsidR="00831AF5" w:rsidRPr="00831AF5" w:rsidRDefault="00831AF5" w:rsidP="00831AF5">
            <w:pPr>
              <w:spacing w:line="240" w:lineRule="auto"/>
              <w:jc w:val="center"/>
              <w:rPr>
                <w:rFonts w:ascii="Times New Roman" w:hAnsi="Times New Roman"/>
              </w:rPr>
            </w:pPr>
          </w:p>
        </w:tc>
      </w:tr>
      <w:tr w:rsidR="00831AF5" w:rsidRPr="00831AF5" w:rsidTr="00C76D75">
        <w:tc>
          <w:tcPr>
            <w:tcW w:w="1340" w:type="dxa"/>
            <w:tcBorders>
              <w:bottom w:val="single" w:sz="4" w:space="0" w:color="auto"/>
            </w:tcBorders>
            <w:vAlign w:val="center"/>
          </w:tcPr>
          <w:p w:rsidR="00831AF5" w:rsidRPr="00831AF5" w:rsidRDefault="00831AF5" w:rsidP="00831AF5">
            <w:pPr>
              <w:spacing w:after="0" w:line="240" w:lineRule="auto"/>
              <w:jc w:val="center"/>
              <w:rPr>
                <w:rFonts w:ascii="Times New Roman" w:hAnsi="Times New Roman"/>
              </w:rPr>
            </w:pPr>
            <w:r w:rsidRPr="00831AF5">
              <w:rPr>
                <w:rFonts w:ascii="Times New Roman" w:hAnsi="Times New Roman"/>
              </w:rPr>
              <w:t>Replikasi 3</w:t>
            </w:r>
          </w:p>
        </w:tc>
        <w:tc>
          <w:tcPr>
            <w:tcW w:w="1920" w:type="dxa"/>
            <w:tcBorders>
              <w:bottom w:val="single" w:sz="4" w:space="0" w:color="auto"/>
            </w:tcBorders>
            <w:vAlign w:val="center"/>
          </w:tcPr>
          <w:p w:rsidR="00831AF5" w:rsidRPr="00831AF5" w:rsidRDefault="00831AF5" w:rsidP="00831AF5">
            <w:pPr>
              <w:spacing w:after="0" w:line="240" w:lineRule="auto"/>
              <w:jc w:val="center"/>
              <w:rPr>
                <w:rFonts w:ascii="Times New Roman" w:hAnsi="Times New Roman"/>
              </w:rPr>
            </w:pPr>
            <w:r w:rsidRPr="00831AF5">
              <w:rPr>
                <w:rFonts w:ascii="Times New Roman" w:hAnsi="Times New Roman"/>
              </w:rPr>
              <w:t>0.62</w:t>
            </w:r>
          </w:p>
        </w:tc>
        <w:tc>
          <w:tcPr>
            <w:tcW w:w="1843" w:type="dxa"/>
            <w:vMerge/>
            <w:tcBorders>
              <w:bottom w:val="single" w:sz="4" w:space="0" w:color="auto"/>
            </w:tcBorders>
            <w:vAlign w:val="center"/>
          </w:tcPr>
          <w:p w:rsidR="00831AF5" w:rsidRPr="00831AF5" w:rsidRDefault="00831AF5" w:rsidP="00831AF5">
            <w:pPr>
              <w:spacing w:line="240" w:lineRule="auto"/>
              <w:jc w:val="center"/>
              <w:rPr>
                <w:rFonts w:ascii="Times New Roman" w:hAnsi="Times New Roman"/>
              </w:rPr>
            </w:pPr>
          </w:p>
        </w:tc>
      </w:tr>
    </w:tbl>
    <w:p w:rsidR="00831AF5" w:rsidRPr="00D32B5D" w:rsidRDefault="00831AF5" w:rsidP="00831AF5">
      <w:pPr>
        <w:spacing w:after="0" w:line="480" w:lineRule="auto"/>
        <w:jc w:val="both"/>
        <w:rPr>
          <w:rFonts w:ascii="Times New Roman" w:hAnsi="Times New Roman"/>
          <w:sz w:val="24"/>
          <w:szCs w:val="24"/>
        </w:rPr>
      </w:pPr>
      <w:r>
        <w:rPr>
          <w:rFonts w:ascii="Times New Roman" w:hAnsi="Times New Roman"/>
          <w:sz w:val="24"/>
          <w:szCs w:val="24"/>
        </w:rPr>
        <w:tab/>
      </w:r>
    </w:p>
    <w:p w:rsidR="00831AF5" w:rsidRPr="00D32B5D" w:rsidRDefault="00831AF5" w:rsidP="00831AF5">
      <w:pPr>
        <w:spacing w:after="0" w:line="480" w:lineRule="auto"/>
        <w:jc w:val="both"/>
        <w:rPr>
          <w:rFonts w:ascii="Times New Roman" w:hAnsi="Times New Roman"/>
          <w:sz w:val="24"/>
          <w:szCs w:val="24"/>
        </w:rPr>
      </w:pPr>
    </w:p>
    <w:p w:rsidR="00831AF5" w:rsidRDefault="00831AF5" w:rsidP="00831AF5">
      <w:pPr>
        <w:pStyle w:val="Heading3"/>
        <w:spacing w:line="480" w:lineRule="auto"/>
        <w:rPr>
          <w:rFonts w:ascii="Times New Roman" w:eastAsiaTheme="minorEastAsia" w:hAnsi="Times New Roman" w:cs="Times New Roman"/>
          <w:b/>
          <w:color w:val="auto"/>
        </w:rPr>
      </w:pPr>
    </w:p>
    <w:p w:rsidR="00831AF5" w:rsidRDefault="00B8042A" w:rsidP="00B8042A">
      <w:pPr>
        <w:spacing w:after="0" w:line="360" w:lineRule="auto"/>
        <w:ind w:firstLine="720"/>
        <w:jc w:val="both"/>
        <w:rPr>
          <w:rFonts w:ascii="Times New Roman" w:hAnsi="Times New Roman"/>
          <w:szCs w:val="24"/>
        </w:rPr>
      </w:pPr>
      <w:r w:rsidRPr="00B8042A">
        <w:rPr>
          <w:rFonts w:ascii="Times New Roman" w:hAnsi="Times New Roman"/>
          <w:szCs w:val="24"/>
        </w:rPr>
        <w:t xml:space="preserve">Berdasarkan hasil perhitungan </w:t>
      </w:r>
      <w:r w:rsidRPr="00B8042A">
        <w:rPr>
          <w:rFonts w:ascii="Times New Roman" w:hAnsi="Times New Roman"/>
          <w:i/>
          <w:szCs w:val="24"/>
        </w:rPr>
        <w:t>effect size</w:t>
      </w:r>
      <w:r w:rsidR="0047384C">
        <w:rPr>
          <w:rFonts w:ascii="Times New Roman" w:hAnsi="Times New Roman"/>
          <w:szCs w:val="24"/>
        </w:rPr>
        <w:t xml:space="preserve"> yang terdapat pada tabel 7</w:t>
      </w:r>
      <w:r w:rsidRPr="00B8042A">
        <w:rPr>
          <w:rFonts w:ascii="Times New Roman" w:hAnsi="Times New Roman"/>
          <w:szCs w:val="24"/>
        </w:rPr>
        <w:t xml:space="preserve">, diperoleh nilai </w:t>
      </w:r>
      <w:r w:rsidRPr="00B8042A">
        <w:rPr>
          <w:rFonts w:ascii="Times New Roman" w:hAnsi="Times New Roman"/>
          <w:i/>
          <w:szCs w:val="24"/>
        </w:rPr>
        <w:t>effect size</w:t>
      </w:r>
      <w:r w:rsidRPr="00B8042A">
        <w:rPr>
          <w:rFonts w:ascii="Times New Roman" w:hAnsi="Times New Roman"/>
          <w:szCs w:val="24"/>
        </w:rPr>
        <w:t xml:space="preserve"> kelas eksperimen dan kelas replikasi adalah 1.9 berada pada interval </w:t>
      </w:r>
      <w:r w:rsidRPr="00B8042A">
        <w:rPr>
          <w:rFonts w:ascii="Times New Roman" w:hAnsi="Times New Roman"/>
          <w:i/>
          <w:szCs w:val="24"/>
        </w:rPr>
        <w:t>strong effect</w:t>
      </w:r>
      <w:r w:rsidRPr="00B8042A">
        <w:rPr>
          <w:rFonts w:ascii="Times New Roman" w:hAnsi="Times New Roman"/>
          <w:szCs w:val="24"/>
        </w:rPr>
        <w:t xml:space="preserve">. Hal ini menunjukkan efektifitas penerapan media sosial </w:t>
      </w:r>
      <w:r w:rsidRPr="00B8042A">
        <w:rPr>
          <w:rFonts w:ascii="Times New Roman" w:hAnsi="Times New Roman"/>
          <w:i/>
          <w:szCs w:val="24"/>
        </w:rPr>
        <w:t xml:space="preserve">WhatApp </w:t>
      </w:r>
      <w:r w:rsidRPr="00B8042A">
        <w:rPr>
          <w:rFonts w:ascii="Times New Roman" w:hAnsi="Times New Roman"/>
          <w:szCs w:val="24"/>
        </w:rPr>
        <w:t xml:space="preserve">berbasis </w:t>
      </w:r>
      <w:r w:rsidRPr="00B8042A">
        <w:rPr>
          <w:rFonts w:ascii="Times New Roman" w:hAnsi="Times New Roman"/>
          <w:i/>
          <w:szCs w:val="24"/>
        </w:rPr>
        <w:t>Google Classroom</w:t>
      </w:r>
      <w:r w:rsidRPr="00B8042A">
        <w:rPr>
          <w:rFonts w:ascii="Times New Roman" w:hAnsi="Times New Roman"/>
          <w:szCs w:val="24"/>
        </w:rPr>
        <w:t xml:space="preserve"> dan </w:t>
      </w:r>
      <w:r w:rsidRPr="00B8042A">
        <w:rPr>
          <w:rFonts w:ascii="Times New Roman" w:hAnsi="Times New Roman"/>
          <w:i/>
          <w:szCs w:val="24"/>
        </w:rPr>
        <w:t>Google Meet</w:t>
      </w:r>
      <w:r w:rsidRPr="00B8042A">
        <w:rPr>
          <w:rFonts w:ascii="Times New Roman" w:hAnsi="Times New Roman"/>
          <w:szCs w:val="24"/>
        </w:rPr>
        <w:t xml:space="preserve"> dengan implementasi model pembelajaran </w:t>
      </w:r>
      <w:r w:rsidRPr="00B8042A">
        <w:rPr>
          <w:rFonts w:ascii="Times New Roman" w:hAnsi="Times New Roman"/>
          <w:i/>
          <w:szCs w:val="24"/>
        </w:rPr>
        <w:t xml:space="preserve">inquiry learning </w:t>
      </w:r>
      <w:r w:rsidRPr="00B8042A">
        <w:rPr>
          <w:rFonts w:ascii="Times New Roman" w:hAnsi="Times New Roman"/>
          <w:szCs w:val="24"/>
        </w:rPr>
        <w:t xml:space="preserve">dalam pembelajaran fisika terhadap hasil belajar siswa. </w:t>
      </w:r>
    </w:p>
    <w:p w:rsidR="00831AF5" w:rsidRPr="00831AF5" w:rsidRDefault="0047384C" w:rsidP="00831AF5">
      <w:pPr>
        <w:spacing w:after="0" w:line="360" w:lineRule="auto"/>
        <w:jc w:val="center"/>
        <w:rPr>
          <w:rFonts w:ascii="Times New Roman" w:eastAsiaTheme="minorEastAsia" w:hAnsi="Times New Roman"/>
        </w:rPr>
      </w:pPr>
      <w:r>
        <w:rPr>
          <w:rFonts w:ascii="Times New Roman" w:eastAsiaTheme="minorEastAsia" w:hAnsi="Times New Roman"/>
        </w:rPr>
        <w:t>Tabel 7</w:t>
      </w:r>
      <w:r w:rsidR="00831AF5" w:rsidRPr="00831AF5">
        <w:rPr>
          <w:rFonts w:ascii="Times New Roman" w:eastAsiaTheme="minorEastAsia" w:hAnsi="Times New Roman"/>
        </w:rPr>
        <w:t xml:space="preserve">. Hasil Pengukuran </w:t>
      </w:r>
      <w:r w:rsidR="00831AF5" w:rsidRPr="00831AF5">
        <w:rPr>
          <w:rFonts w:ascii="Times New Roman" w:eastAsiaTheme="minorEastAsia" w:hAnsi="Times New Roman"/>
          <w:i/>
        </w:rPr>
        <w:t>Effect Size</w:t>
      </w:r>
    </w:p>
    <w:tbl>
      <w:tblPr>
        <w:tblStyle w:val="PlainTable2"/>
        <w:tblW w:w="0" w:type="auto"/>
        <w:jc w:val="center"/>
        <w:tblLook w:val="04A0" w:firstRow="1" w:lastRow="0" w:firstColumn="1" w:lastColumn="0" w:noHBand="0" w:noVBand="1"/>
      </w:tblPr>
      <w:tblGrid>
        <w:gridCol w:w="1559"/>
        <w:gridCol w:w="1780"/>
        <w:gridCol w:w="1764"/>
      </w:tblGrid>
      <w:tr w:rsidR="00831AF5" w:rsidRPr="00831AF5" w:rsidTr="00C76D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bottom w:val="nil"/>
            </w:tcBorders>
            <w:shd w:val="clear" w:color="auto" w:fill="E7E6E6" w:themeFill="background2"/>
          </w:tcPr>
          <w:p w:rsidR="00831AF5" w:rsidRPr="00831AF5" w:rsidRDefault="00831AF5" w:rsidP="00831AF5">
            <w:pPr>
              <w:spacing w:after="0" w:line="240" w:lineRule="auto"/>
              <w:jc w:val="center"/>
              <w:rPr>
                <w:rFonts w:cs="Times New Roman"/>
              </w:rPr>
            </w:pPr>
            <w:r w:rsidRPr="00831AF5">
              <w:rPr>
                <w:rFonts w:cs="Times New Roman"/>
              </w:rPr>
              <w:t>Kelas</w:t>
            </w:r>
          </w:p>
        </w:tc>
        <w:tc>
          <w:tcPr>
            <w:tcW w:w="1780" w:type="dxa"/>
            <w:tcBorders>
              <w:bottom w:val="nil"/>
            </w:tcBorders>
            <w:shd w:val="clear" w:color="auto" w:fill="E7E6E6" w:themeFill="background2"/>
          </w:tcPr>
          <w:p w:rsidR="00831AF5" w:rsidRPr="00831AF5" w:rsidRDefault="00831AF5" w:rsidP="00831AF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i/>
                <w:color w:val="171717" w:themeColor="background2" w:themeShade="1A"/>
              </w:rPr>
            </w:pPr>
            <w:r w:rsidRPr="00831AF5">
              <w:rPr>
                <w:rFonts w:eastAsiaTheme="minorEastAsia" w:cs="Times New Roman"/>
                <w:i/>
              </w:rPr>
              <w:t>Effect</w:t>
            </w:r>
            <w:r w:rsidRPr="00831AF5">
              <w:rPr>
                <w:rFonts w:cs="Times New Roman"/>
                <w:i/>
                <w:color w:val="171717" w:themeColor="background2" w:themeShade="1A"/>
              </w:rPr>
              <w:t>Size</w:t>
            </w:r>
          </w:p>
        </w:tc>
        <w:tc>
          <w:tcPr>
            <w:tcW w:w="1764" w:type="dxa"/>
            <w:tcBorders>
              <w:bottom w:val="nil"/>
            </w:tcBorders>
            <w:shd w:val="clear" w:color="auto" w:fill="E7E6E6" w:themeFill="background2"/>
          </w:tcPr>
          <w:p w:rsidR="00831AF5" w:rsidRPr="00831AF5" w:rsidRDefault="00831AF5" w:rsidP="00831AF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color w:val="171717" w:themeColor="background2" w:themeShade="1A"/>
              </w:rPr>
            </w:pPr>
            <w:r w:rsidRPr="00831AF5">
              <w:rPr>
                <w:rFonts w:eastAsiaTheme="minorEastAsia" w:cs="Times New Roman"/>
              </w:rPr>
              <w:t xml:space="preserve"> Interprestasi</w:t>
            </w:r>
          </w:p>
        </w:tc>
      </w:tr>
      <w:tr w:rsidR="00831AF5" w:rsidRPr="00831AF5" w:rsidTr="00C76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tcPr>
          <w:p w:rsidR="00831AF5" w:rsidRPr="00831AF5" w:rsidRDefault="00831AF5" w:rsidP="00831AF5">
            <w:pPr>
              <w:spacing w:after="0" w:line="240" w:lineRule="auto"/>
              <w:jc w:val="both"/>
              <w:rPr>
                <w:rFonts w:cs="Times New Roman"/>
                <w:b w:val="0"/>
              </w:rPr>
            </w:pPr>
            <w:r w:rsidRPr="00831AF5">
              <w:rPr>
                <w:rFonts w:cs="Times New Roman"/>
                <w:b w:val="0"/>
              </w:rPr>
              <w:t xml:space="preserve">Ekperimen </w:t>
            </w:r>
          </w:p>
        </w:tc>
        <w:tc>
          <w:tcPr>
            <w:tcW w:w="1780" w:type="dxa"/>
            <w:tcBorders>
              <w:top w:val="nil"/>
              <w:bottom w:val="nil"/>
            </w:tcBorders>
          </w:tcPr>
          <w:p w:rsidR="00831AF5" w:rsidRPr="00831AF5" w:rsidRDefault="00831AF5" w:rsidP="00831AF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831AF5">
              <w:rPr>
                <w:rFonts w:eastAsia="Times New Roman" w:cs="Times New Roman"/>
                <w:color w:val="000000"/>
              </w:rPr>
              <w:t>1.9</w:t>
            </w:r>
          </w:p>
        </w:tc>
        <w:tc>
          <w:tcPr>
            <w:tcW w:w="1764" w:type="dxa"/>
            <w:vMerge w:val="restart"/>
            <w:tcBorders>
              <w:top w:val="nil"/>
            </w:tcBorders>
            <w:vAlign w:val="center"/>
          </w:tcPr>
          <w:p w:rsidR="00831AF5" w:rsidRPr="00831AF5" w:rsidRDefault="00831AF5" w:rsidP="00831AF5">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831AF5">
              <w:rPr>
                <w:rFonts w:cs="Times New Roman"/>
                <w:i/>
                <w:color w:val="171717" w:themeColor="background2" w:themeShade="1A"/>
              </w:rPr>
              <w:t>Strong effect</w:t>
            </w:r>
          </w:p>
        </w:tc>
      </w:tr>
      <w:tr w:rsidR="00831AF5" w:rsidRPr="00831AF5" w:rsidTr="00C76D75">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tcPr>
          <w:p w:rsidR="00831AF5" w:rsidRPr="00831AF5" w:rsidRDefault="00831AF5" w:rsidP="00831AF5">
            <w:pPr>
              <w:spacing w:after="0" w:line="240" w:lineRule="auto"/>
              <w:jc w:val="both"/>
              <w:rPr>
                <w:rFonts w:cs="Times New Roman"/>
                <w:b w:val="0"/>
              </w:rPr>
            </w:pPr>
            <w:r w:rsidRPr="00831AF5">
              <w:rPr>
                <w:rFonts w:cs="Times New Roman"/>
                <w:b w:val="0"/>
              </w:rPr>
              <w:t>Replikasi 1</w:t>
            </w:r>
          </w:p>
        </w:tc>
        <w:tc>
          <w:tcPr>
            <w:tcW w:w="1780" w:type="dxa"/>
            <w:tcBorders>
              <w:top w:val="nil"/>
              <w:bottom w:val="nil"/>
            </w:tcBorders>
          </w:tcPr>
          <w:p w:rsidR="00831AF5" w:rsidRPr="00831AF5" w:rsidRDefault="00831AF5" w:rsidP="00831AF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831AF5">
              <w:rPr>
                <w:rFonts w:eastAsia="Times New Roman" w:cs="Times New Roman"/>
                <w:color w:val="000000"/>
              </w:rPr>
              <w:t>1.9</w:t>
            </w:r>
          </w:p>
        </w:tc>
        <w:tc>
          <w:tcPr>
            <w:tcW w:w="1764" w:type="dxa"/>
            <w:vMerge/>
          </w:tcPr>
          <w:p w:rsidR="00831AF5" w:rsidRPr="00831AF5" w:rsidRDefault="00831AF5" w:rsidP="00831AF5">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831AF5" w:rsidRPr="00831AF5" w:rsidTr="00C76D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nil"/>
              <w:bottom w:val="nil"/>
            </w:tcBorders>
          </w:tcPr>
          <w:p w:rsidR="00831AF5" w:rsidRPr="00831AF5" w:rsidRDefault="00831AF5" w:rsidP="00831AF5">
            <w:pPr>
              <w:spacing w:after="0" w:line="240" w:lineRule="auto"/>
              <w:jc w:val="both"/>
              <w:rPr>
                <w:rFonts w:cs="Times New Roman"/>
                <w:b w:val="0"/>
              </w:rPr>
            </w:pPr>
            <w:r w:rsidRPr="00831AF5">
              <w:rPr>
                <w:rFonts w:cs="Times New Roman"/>
                <w:b w:val="0"/>
              </w:rPr>
              <w:t>Replikasi 2</w:t>
            </w:r>
          </w:p>
        </w:tc>
        <w:tc>
          <w:tcPr>
            <w:tcW w:w="1780" w:type="dxa"/>
            <w:tcBorders>
              <w:top w:val="nil"/>
              <w:bottom w:val="nil"/>
            </w:tcBorders>
          </w:tcPr>
          <w:p w:rsidR="00831AF5" w:rsidRPr="00831AF5" w:rsidRDefault="00831AF5" w:rsidP="00831AF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rPr>
            </w:pPr>
            <w:r w:rsidRPr="00831AF5">
              <w:rPr>
                <w:rFonts w:eastAsia="Times New Roman" w:cs="Times New Roman"/>
                <w:color w:val="000000"/>
              </w:rPr>
              <w:t>1.9</w:t>
            </w:r>
          </w:p>
        </w:tc>
        <w:tc>
          <w:tcPr>
            <w:tcW w:w="1764" w:type="dxa"/>
            <w:vMerge/>
          </w:tcPr>
          <w:p w:rsidR="00831AF5" w:rsidRPr="00831AF5" w:rsidRDefault="00831AF5" w:rsidP="00831AF5">
            <w:pPr>
              <w:spacing w:after="0" w:line="240" w:lineRule="auto"/>
              <w:jc w:val="center"/>
              <w:cnfStyle w:val="000000100000" w:firstRow="0" w:lastRow="0" w:firstColumn="0" w:lastColumn="0" w:oddVBand="0" w:evenVBand="0" w:oddHBand="1" w:evenHBand="0" w:firstRowFirstColumn="0" w:firstRowLastColumn="0" w:lastRowFirstColumn="0" w:lastRowLastColumn="0"/>
            </w:pPr>
          </w:p>
        </w:tc>
      </w:tr>
      <w:tr w:rsidR="00831AF5" w:rsidRPr="00831AF5" w:rsidTr="00C76D75">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nil"/>
            </w:tcBorders>
          </w:tcPr>
          <w:p w:rsidR="00831AF5" w:rsidRPr="00831AF5" w:rsidRDefault="00831AF5" w:rsidP="00831AF5">
            <w:pPr>
              <w:spacing w:after="0" w:line="240" w:lineRule="auto"/>
              <w:jc w:val="both"/>
              <w:rPr>
                <w:rFonts w:cs="Times New Roman"/>
                <w:b w:val="0"/>
              </w:rPr>
            </w:pPr>
            <w:r w:rsidRPr="00831AF5">
              <w:rPr>
                <w:rFonts w:cs="Times New Roman"/>
                <w:b w:val="0"/>
              </w:rPr>
              <w:t>Replikasi 3</w:t>
            </w:r>
          </w:p>
        </w:tc>
        <w:tc>
          <w:tcPr>
            <w:tcW w:w="1780" w:type="dxa"/>
            <w:tcBorders>
              <w:top w:val="nil"/>
            </w:tcBorders>
          </w:tcPr>
          <w:p w:rsidR="00831AF5" w:rsidRPr="00831AF5" w:rsidRDefault="00831AF5" w:rsidP="00831AF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r w:rsidRPr="00831AF5">
              <w:rPr>
                <w:rFonts w:eastAsia="Times New Roman" w:cs="Times New Roman"/>
                <w:color w:val="000000"/>
              </w:rPr>
              <w:t>1.9</w:t>
            </w:r>
          </w:p>
        </w:tc>
        <w:tc>
          <w:tcPr>
            <w:tcW w:w="1764" w:type="dxa"/>
            <w:vMerge/>
          </w:tcPr>
          <w:p w:rsidR="00831AF5" w:rsidRPr="00831AF5" w:rsidRDefault="00831AF5" w:rsidP="00831AF5">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r>
    </w:tbl>
    <w:p w:rsidR="00831AF5" w:rsidRPr="00831AF5" w:rsidRDefault="00831AF5" w:rsidP="00831AF5">
      <w:pPr>
        <w:spacing w:after="0" w:line="360" w:lineRule="auto"/>
        <w:ind w:firstLine="720"/>
        <w:jc w:val="both"/>
        <w:rPr>
          <w:rFonts w:ascii="Times New Roman" w:hAnsi="Times New Roman"/>
        </w:rPr>
      </w:pPr>
    </w:p>
    <w:p w:rsidR="00831AF5" w:rsidRDefault="00831AF5" w:rsidP="00B8042A">
      <w:pPr>
        <w:spacing w:after="0" w:line="36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t>Untuk peningkatan hasil belajar siswa dapat juga dilihat pada peningkatan tingkat kognitif perbutir soal</w:t>
      </w:r>
      <w:r w:rsidR="000069A6">
        <w:rPr>
          <w:rFonts w:ascii="Times New Roman" w:eastAsiaTheme="minorEastAsia" w:hAnsi="Times New Roman"/>
          <w:szCs w:val="24"/>
        </w:rPr>
        <w:t xml:space="preserve">. </w:t>
      </w:r>
      <w:r w:rsidR="000069A6" w:rsidRPr="00B8042A">
        <w:rPr>
          <w:rFonts w:ascii="Times New Roman" w:eastAsiaTheme="minorEastAsia" w:hAnsi="Times New Roman"/>
          <w:szCs w:val="24"/>
        </w:rPr>
        <w:t xml:space="preserve">Keefektifan perlakukan dapat dilihat juga dari </w:t>
      </w:r>
      <w:r w:rsidR="000069A6" w:rsidRPr="00B8042A">
        <w:rPr>
          <w:rFonts w:ascii="Times New Roman" w:eastAsiaTheme="minorEastAsia" w:hAnsi="Times New Roman"/>
          <w:i/>
          <w:szCs w:val="24"/>
        </w:rPr>
        <w:t>effect size</w:t>
      </w:r>
      <w:r w:rsidR="000069A6" w:rsidRPr="00B8042A">
        <w:rPr>
          <w:rFonts w:ascii="Times New Roman" w:eastAsiaTheme="minorEastAsia" w:hAnsi="Times New Roman"/>
          <w:szCs w:val="24"/>
        </w:rPr>
        <w:t xml:space="preserve"> setiap soal. Soal </w:t>
      </w:r>
      <w:r w:rsidR="000069A6" w:rsidRPr="00B8042A">
        <w:rPr>
          <w:rFonts w:ascii="Times New Roman" w:eastAsiaTheme="minorEastAsia" w:hAnsi="Times New Roman"/>
          <w:i/>
          <w:szCs w:val="24"/>
        </w:rPr>
        <w:t>pretest</w:t>
      </w:r>
      <w:r w:rsidR="000069A6" w:rsidRPr="00B8042A">
        <w:rPr>
          <w:rFonts w:ascii="Times New Roman" w:eastAsiaTheme="minorEastAsia" w:hAnsi="Times New Roman"/>
          <w:szCs w:val="24"/>
        </w:rPr>
        <w:t xml:space="preserve"> dan </w:t>
      </w:r>
      <w:r w:rsidR="000069A6" w:rsidRPr="00B8042A">
        <w:rPr>
          <w:rFonts w:ascii="Times New Roman" w:eastAsiaTheme="minorEastAsia" w:hAnsi="Times New Roman"/>
          <w:i/>
          <w:szCs w:val="24"/>
        </w:rPr>
        <w:t xml:space="preserve">posttest </w:t>
      </w:r>
      <w:r w:rsidR="000069A6" w:rsidRPr="00B8042A">
        <w:rPr>
          <w:rFonts w:ascii="Times New Roman" w:eastAsiaTheme="minorEastAsia" w:hAnsi="Times New Roman"/>
          <w:szCs w:val="24"/>
        </w:rPr>
        <w:t xml:space="preserve">yang berjumlah masing-masing 8 nomor terdiri dari 5 aspek kognitif yaitu: </w:t>
      </w:r>
      <w:r w:rsidR="000069A6" w:rsidRPr="00B8042A">
        <w:rPr>
          <w:rFonts w:ascii="Times New Roman" w:hAnsi="Times New Roman"/>
          <w:szCs w:val="24"/>
        </w:rPr>
        <w:t>memahami (C2), mengaplikasikan (C3), menganaisis (C4), mengevaluasi (C5) dan mencipta (C6).</w:t>
      </w:r>
      <w:r>
        <w:rPr>
          <w:rFonts w:ascii="Times New Roman" w:eastAsiaTheme="minorEastAsia" w:hAnsi="Times New Roman"/>
          <w:sz w:val="24"/>
          <w:szCs w:val="24"/>
        </w:rPr>
        <w:t xml:space="preserve">. Berikut analisis </w:t>
      </w:r>
      <w:r>
        <w:rPr>
          <w:rFonts w:ascii="Times New Roman" w:eastAsiaTheme="minorEastAsia" w:hAnsi="Times New Roman"/>
          <w:i/>
          <w:sz w:val="24"/>
          <w:szCs w:val="24"/>
        </w:rPr>
        <w:t>effect size</w:t>
      </w:r>
      <w:r>
        <w:rPr>
          <w:rFonts w:ascii="Times New Roman" w:eastAsiaTheme="minorEastAsia" w:hAnsi="Times New Roman"/>
          <w:sz w:val="24"/>
          <w:szCs w:val="24"/>
        </w:rPr>
        <w:t xml:space="preserve"> untuk tingkat kognitif pada masing-masing kelas.</w:t>
      </w:r>
      <w:r w:rsidR="000069A6" w:rsidRPr="000069A6">
        <w:rPr>
          <w:rFonts w:ascii="Times New Roman" w:eastAsiaTheme="minorEastAsia" w:hAnsi="Times New Roman"/>
          <w:szCs w:val="24"/>
        </w:rPr>
        <w:t xml:space="preserve"> </w:t>
      </w:r>
    </w:p>
    <w:p w:rsidR="00831AF5" w:rsidRDefault="004E25D8" w:rsidP="00B8042A">
      <w:pPr>
        <w:spacing w:after="0" w:line="360" w:lineRule="auto"/>
        <w:ind w:firstLine="720"/>
        <w:jc w:val="both"/>
        <w:rPr>
          <w:rFonts w:ascii="Times New Roman" w:eastAsiaTheme="minorEastAsia" w:hAnsi="Times New Roman"/>
          <w:sz w:val="24"/>
          <w:szCs w:val="24"/>
        </w:rPr>
      </w:pPr>
      <w:r>
        <w:rPr>
          <w:rFonts w:ascii="Times New Roman" w:eastAsiaTheme="minorEastAsia" w:hAnsi="Times New Roman"/>
          <w:noProof/>
          <w:sz w:val="24"/>
          <w:szCs w:val="24"/>
          <w:lang w:val="en-US"/>
        </w:rPr>
        <w:pict>
          <v:rect id="_x0000_s1041" style="position:absolute;left:0;text-align:left;margin-left:3.45pt;margin-top:.15pt;width:198.75pt;height:184.9pt;z-index:251659264">
            <v:textbox>
              <w:txbxContent>
                <w:p w:rsidR="00831AF5" w:rsidRDefault="00831AF5">
                  <w:r>
                    <w:rPr>
                      <w:rFonts w:ascii="Times New Roman" w:eastAsiaTheme="minorEastAsia" w:hAnsi="Times New Roman"/>
                      <w:noProof/>
                      <w:sz w:val="24"/>
                      <w:szCs w:val="24"/>
                      <w:lang w:val="en-US"/>
                    </w:rPr>
                    <w:drawing>
                      <wp:inline distT="0" distB="0" distL="0" distR="0" wp14:anchorId="65AAB04A" wp14:editId="6039F985">
                        <wp:extent cx="2133600" cy="19431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31AF5" w:rsidRPr="000069A6" w:rsidRDefault="00831AF5">
                  <w:pPr>
                    <w:rPr>
                      <w:rFonts w:ascii="Times New Roman" w:hAnsi="Times New Roman"/>
                      <w:sz w:val="20"/>
                      <w:lang w:val="en-US"/>
                    </w:rPr>
                  </w:pPr>
                  <w:proofErr w:type="spellStart"/>
                  <w:proofErr w:type="gramStart"/>
                  <w:r w:rsidRPr="000069A6">
                    <w:rPr>
                      <w:rFonts w:ascii="Times New Roman" w:hAnsi="Times New Roman"/>
                      <w:sz w:val="20"/>
                      <w:lang w:val="en-US"/>
                    </w:rPr>
                    <w:t>Gambar</w:t>
                  </w:r>
                  <w:proofErr w:type="spellEnd"/>
                  <w:r w:rsidRPr="000069A6">
                    <w:rPr>
                      <w:rFonts w:ascii="Times New Roman" w:hAnsi="Times New Roman"/>
                      <w:sz w:val="20"/>
                      <w:lang w:val="en-US"/>
                    </w:rPr>
                    <w:t xml:space="preserve"> 1.</w:t>
                  </w:r>
                  <w:proofErr w:type="gramEnd"/>
                  <w:r w:rsidRPr="000069A6">
                    <w:rPr>
                      <w:rFonts w:ascii="Times New Roman" w:hAnsi="Times New Roman"/>
                      <w:sz w:val="20"/>
                      <w:lang w:val="en-US"/>
                    </w:rPr>
                    <w:t xml:space="preserve"> </w:t>
                  </w:r>
                  <w:r w:rsidRPr="000069A6">
                    <w:rPr>
                      <w:rFonts w:ascii="Times New Roman" w:eastAsiaTheme="minorEastAsia" w:hAnsi="Times New Roman"/>
                      <w:sz w:val="20"/>
                    </w:rPr>
                    <w:t>Hasil Belajar Jenis Pemahaman</w:t>
                  </w:r>
                </w:p>
              </w:txbxContent>
            </v:textbox>
          </v:rect>
        </w:pict>
      </w:r>
      <w:r>
        <w:rPr>
          <w:rFonts w:ascii="Times New Roman" w:eastAsiaTheme="minorEastAsia" w:hAnsi="Times New Roman"/>
          <w:noProof/>
          <w:sz w:val="24"/>
          <w:szCs w:val="24"/>
          <w:lang w:val="en-US"/>
        </w:rPr>
        <w:pict>
          <v:rect id="_x0000_s1042" style="position:absolute;left:0;text-align:left;margin-left:223.2pt;margin-top:.15pt;width:215.25pt;height:187.5pt;z-index:251660288">
            <v:textbox>
              <w:txbxContent>
                <w:p w:rsidR="000069A6" w:rsidRDefault="000069A6">
                  <w:r>
                    <w:rPr>
                      <w:rFonts w:ascii="Times New Roman" w:eastAsiaTheme="minorEastAsia" w:hAnsi="Times New Roman"/>
                      <w:noProof/>
                      <w:sz w:val="24"/>
                      <w:szCs w:val="24"/>
                      <w:lang w:val="en-US"/>
                    </w:rPr>
                    <w:drawing>
                      <wp:inline distT="0" distB="0" distL="0" distR="0" wp14:anchorId="24C13820" wp14:editId="2392F539">
                        <wp:extent cx="2541270" cy="1943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069A6" w:rsidRPr="000069A6" w:rsidRDefault="000069A6" w:rsidP="000069A6">
                  <w:pPr>
                    <w:spacing w:after="0" w:line="480" w:lineRule="auto"/>
                    <w:jc w:val="center"/>
                    <w:rPr>
                      <w:rFonts w:ascii="Times New Roman" w:eastAsiaTheme="minorEastAsia" w:hAnsi="Times New Roman"/>
                      <w:sz w:val="20"/>
                      <w:szCs w:val="24"/>
                    </w:rPr>
                  </w:pPr>
                  <w:r w:rsidRPr="000069A6">
                    <w:rPr>
                      <w:rFonts w:ascii="Times New Roman" w:eastAsiaTheme="minorEastAsia" w:hAnsi="Times New Roman"/>
                      <w:sz w:val="20"/>
                      <w:szCs w:val="24"/>
                    </w:rPr>
                    <w:t xml:space="preserve">Gambar </w:t>
                  </w:r>
                  <w:r w:rsidRPr="000069A6">
                    <w:rPr>
                      <w:rFonts w:ascii="Times New Roman" w:eastAsiaTheme="minorEastAsia" w:hAnsi="Times New Roman"/>
                      <w:sz w:val="20"/>
                      <w:szCs w:val="24"/>
                    </w:rPr>
                    <w:t>2. Hasil Belajar Jenis Analisis</w:t>
                  </w:r>
                </w:p>
                <w:p w:rsidR="000069A6" w:rsidRDefault="000069A6"/>
              </w:txbxContent>
            </v:textbox>
          </v:rect>
        </w:pict>
      </w:r>
    </w:p>
    <w:p w:rsidR="00831AF5" w:rsidRDefault="00831AF5"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4E25D8" w:rsidP="00B8042A">
      <w:pPr>
        <w:spacing w:after="0" w:line="360" w:lineRule="auto"/>
        <w:ind w:firstLine="720"/>
        <w:jc w:val="both"/>
        <w:rPr>
          <w:rFonts w:ascii="Times New Roman" w:eastAsiaTheme="minorEastAsia" w:hAnsi="Times New Roman"/>
          <w:szCs w:val="24"/>
        </w:rPr>
      </w:pPr>
      <w:r>
        <w:rPr>
          <w:rFonts w:ascii="Times New Roman" w:eastAsiaTheme="minorEastAsia" w:hAnsi="Times New Roman"/>
          <w:noProof/>
          <w:szCs w:val="24"/>
          <w:lang w:val="en-US"/>
        </w:rPr>
        <w:pict>
          <v:rect id="_x0000_s1046" style="position:absolute;left:0;text-align:left;margin-left:.45pt;margin-top:7.1pt;width:199.5pt;height:166.6pt;z-index:251663360">
            <v:textbox>
              <w:txbxContent>
                <w:p w:rsidR="000069A6" w:rsidRDefault="000069A6">
                  <w:r>
                    <w:rPr>
                      <w:rFonts w:ascii="Times New Roman" w:eastAsiaTheme="minorEastAsia" w:hAnsi="Times New Roman"/>
                      <w:noProof/>
                      <w:sz w:val="24"/>
                      <w:szCs w:val="24"/>
                      <w:lang w:val="en-US"/>
                    </w:rPr>
                    <w:drawing>
                      <wp:inline distT="0" distB="0" distL="0" distR="0" wp14:anchorId="1BDDD499" wp14:editId="2831B5FE">
                        <wp:extent cx="2341245" cy="13906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069A6" w:rsidRPr="000069A6" w:rsidRDefault="003F1330" w:rsidP="000069A6">
                  <w:pPr>
                    <w:spacing w:after="0" w:line="480" w:lineRule="auto"/>
                    <w:jc w:val="center"/>
                    <w:rPr>
                      <w:rFonts w:ascii="Times New Roman" w:eastAsiaTheme="minorEastAsia" w:hAnsi="Times New Roman"/>
                      <w:sz w:val="20"/>
                      <w:szCs w:val="24"/>
                    </w:rPr>
                  </w:pPr>
                  <w:r>
                    <w:rPr>
                      <w:rFonts w:ascii="Times New Roman" w:eastAsiaTheme="minorEastAsia" w:hAnsi="Times New Roman"/>
                      <w:sz w:val="20"/>
                      <w:szCs w:val="24"/>
                    </w:rPr>
                    <w:t xml:space="preserve">Gambar </w:t>
                  </w:r>
                  <w:r>
                    <w:rPr>
                      <w:rFonts w:ascii="Times New Roman" w:eastAsiaTheme="minorEastAsia" w:hAnsi="Times New Roman"/>
                      <w:sz w:val="20"/>
                      <w:szCs w:val="24"/>
                    </w:rPr>
                    <w:t>3</w:t>
                  </w:r>
                  <w:r w:rsidR="000069A6" w:rsidRPr="000069A6">
                    <w:rPr>
                      <w:rFonts w:ascii="Times New Roman" w:eastAsiaTheme="minorEastAsia" w:hAnsi="Times New Roman"/>
                      <w:sz w:val="20"/>
                      <w:szCs w:val="24"/>
                    </w:rPr>
                    <w:t>. Hasil Belajar Jenis Analisis</w:t>
                  </w:r>
                </w:p>
                <w:p w:rsidR="000069A6" w:rsidRDefault="000069A6"/>
              </w:txbxContent>
            </v:textbox>
          </v:rect>
        </w:pict>
      </w:r>
      <w:r>
        <w:rPr>
          <w:rFonts w:ascii="Times New Roman" w:eastAsiaTheme="minorEastAsia" w:hAnsi="Times New Roman"/>
          <w:noProof/>
          <w:szCs w:val="24"/>
          <w:lang w:val="en-US"/>
        </w:rPr>
        <w:pict>
          <v:rect id="_x0000_s1044" style="position:absolute;left:0;text-align:left;margin-left:224.7pt;margin-top:10.25pt;width:198.75pt;height:164.25pt;z-index:251661312">
            <v:textbox style="mso-next-textbox:#_x0000_s1044">
              <w:txbxContent>
                <w:p w:rsidR="000069A6" w:rsidRDefault="000069A6">
                  <w:r>
                    <w:rPr>
                      <w:rFonts w:ascii="Times New Roman" w:eastAsiaTheme="minorEastAsia" w:hAnsi="Times New Roman"/>
                      <w:noProof/>
                      <w:sz w:val="24"/>
                      <w:szCs w:val="24"/>
                      <w:lang w:val="en-US"/>
                    </w:rPr>
                    <w:drawing>
                      <wp:inline distT="0" distB="0" distL="0" distR="0" wp14:anchorId="6DEEBADA" wp14:editId="7A8339DF">
                        <wp:extent cx="2331720" cy="14763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069A6" w:rsidRDefault="003F1330" w:rsidP="000069A6">
                  <w:pPr>
                    <w:spacing w:after="0" w:line="480" w:lineRule="auto"/>
                    <w:jc w:val="center"/>
                    <w:rPr>
                      <w:rFonts w:ascii="Times New Roman" w:eastAsiaTheme="minorEastAsia" w:hAnsi="Times New Roman"/>
                      <w:sz w:val="24"/>
                      <w:szCs w:val="24"/>
                    </w:rPr>
                  </w:pPr>
                  <w:r>
                    <w:rPr>
                      <w:rFonts w:ascii="Times New Roman" w:eastAsiaTheme="minorEastAsia" w:hAnsi="Times New Roman"/>
                      <w:sz w:val="20"/>
                      <w:szCs w:val="24"/>
                    </w:rPr>
                    <w:t xml:space="preserve">Gambar </w:t>
                  </w:r>
                  <w:r>
                    <w:rPr>
                      <w:rFonts w:ascii="Times New Roman" w:eastAsiaTheme="minorEastAsia" w:hAnsi="Times New Roman"/>
                      <w:sz w:val="20"/>
                      <w:szCs w:val="24"/>
                    </w:rPr>
                    <w:t>4</w:t>
                  </w:r>
                  <w:r w:rsidR="000069A6" w:rsidRPr="000069A6">
                    <w:rPr>
                      <w:rFonts w:ascii="Times New Roman" w:eastAsiaTheme="minorEastAsia" w:hAnsi="Times New Roman"/>
                      <w:sz w:val="20"/>
                      <w:szCs w:val="24"/>
                    </w:rPr>
                    <w:t>. Hasil Belajar Jenis Evaluasi</w:t>
                  </w:r>
                </w:p>
                <w:p w:rsidR="000069A6" w:rsidRDefault="000069A6"/>
              </w:txbxContent>
            </v:textbox>
          </v:rect>
        </w:pict>
      </w: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3F1330" w:rsidRDefault="003F1330" w:rsidP="00B8042A">
      <w:pPr>
        <w:spacing w:after="0" w:line="360" w:lineRule="auto"/>
        <w:ind w:firstLine="720"/>
        <w:jc w:val="both"/>
        <w:rPr>
          <w:rFonts w:ascii="Times New Roman" w:eastAsiaTheme="minorEastAsia" w:hAnsi="Times New Roman"/>
          <w:szCs w:val="24"/>
        </w:rPr>
      </w:pPr>
    </w:p>
    <w:p w:rsidR="003F1330" w:rsidRDefault="003F1330" w:rsidP="00B8042A">
      <w:pPr>
        <w:spacing w:after="0" w:line="360" w:lineRule="auto"/>
        <w:ind w:firstLine="720"/>
        <w:jc w:val="both"/>
        <w:rPr>
          <w:rFonts w:ascii="Times New Roman" w:eastAsiaTheme="minorEastAsia" w:hAnsi="Times New Roman"/>
          <w:szCs w:val="24"/>
        </w:rPr>
      </w:pPr>
    </w:p>
    <w:p w:rsidR="003F1330" w:rsidRDefault="003F1330" w:rsidP="00B8042A">
      <w:pPr>
        <w:spacing w:after="0" w:line="360" w:lineRule="auto"/>
        <w:ind w:firstLine="720"/>
        <w:jc w:val="both"/>
        <w:rPr>
          <w:rFonts w:ascii="Times New Roman" w:eastAsiaTheme="minorEastAsia" w:hAnsi="Times New Roman"/>
          <w:szCs w:val="24"/>
        </w:rPr>
      </w:pPr>
    </w:p>
    <w:p w:rsidR="003F1330" w:rsidRDefault="003F1330" w:rsidP="00B8042A">
      <w:pPr>
        <w:spacing w:after="0" w:line="360" w:lineRule="auto"/>
        <w:ind w:firstLine="720"/>
        <w:jc w:val="both"/>
        <w:rPr>
          <w:rFonts w:ascii="Times New Roman" w:eastAsiaTheme="minorEastAsia" w:hAnsi="Times New Roman"/>
          <w:szCs w:val="24"/>
        </w:rPr>
      </w:pPr>
    </w:p>
    <w:p w:rsidR="003F1330" w:rsidRDefault="004E25D8" w:rsidP="00B8042A">
      <w:pPr>
        <w:spacing w:after="0" w:line="360" w:lineRule="auto"/>
        <w:ind w:firstLine="720"/>
        <w:jc w:val="both"/>
        <w:rPr>
          <w:rFonts w:ascii="Times New Roman" w:eastAsiaTheme="minorEastAsia" w:hAnsi="Times New Roman"/>
          <w:szCs w:val="24"/>
        </w:rPr>
      </w:pPr>
      <w:r>
        <w:rPr>
          <w:rFonts w:ascii="Times New Roman" w:eastAsiaTheme="minorEastAsia" w:hAnsi="Times New Roman"/>
          <w:noProof/>
          <w:szCs w:val="24"/>
          <w:lang w:val="en-US"/>
        </w:rPr>
        <w:pict>
          <v:rect id="_x0000_s1045" style="position:absolute;left:0;text-align:left;margin-left:101.7pt;margin-top:.25pt;width:241.5pt;height:177.1pt;z-index:251662336">
            <v:textbox style="mso-next-textbox:#_x0000_s1045">
              <w:txbxContent>
                <w:p w:rsidR="000069A6" w:rsidRDefault="000069A6">
                  <w:r>
                    <w:rPr>
                      <w:rFonts w:ascii="Times New Roman" w:eastAsiaTheme="minorEastAsia" w:hAnsi="Times New Roman"/>
                      <w:noProof/>
                      <w:sz w:val="24"/>
                      <w:szCs w:val="24"/>
                      <w:lang w:val="en-US"/>
                    </w:rPr>
                    <w:drawing>
                      <wp:inline distT="0" distB="0" distL="0" distR="0" wp14:anchorId="51F0B5B4" wp14:editId="1A779A74">
                        <wp:extent cx="2876550" cy="19145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069A6" w:rsidRPr="000069A6" w:rsidRDefault="003F1330" w:rsidP="000069A6">
                  <w:pPr>
                    <w:spacing w:after="0" w:line="480" w:lineRule="auto"/>
                    <w:jc w:val="center"/>
                    <w:rPr>
                      <w:rFonts w:ascii="Times New Roman" w:eastAsiaTheme="minorEastAsia" w:hAnsi="Times New Roman"/>
                      <w:b/>
                      <w:sz w:val="20"/>
                      <w:szCs w:val="24"/>
                    </w:rPr>
                  </w:pPr>
                  <w:r>
                    <w:rPr>
                      <w:rFonts w:ascii="Times New Roman" w:eastAsiaTheme="minorEastAsia" w:hAnsi="Times New Roman"/>
                      <w:sz w:val="20"/>
                      <w:szCs w:val="24"/>
                    </w:rPr>
                    <w:t xml:space="preserve">Gambar </w:t>
                  </w:r>
                  <w:r>
                    <w:rPr>
                      <w:rFonts w:ascii="Times New Roman" w:eastAsiaTheme="minorEastAsia" w:hAnsi="Times New Roman"/>
                      <w:sz w:val="20"/>
                      <w:szCs w:val="24"/>
                    </w:rPr>
                    <w:t>5</w:t>
                  </w:r>
                  <w:r w:rsidR="000069A6" w:rsidRPr="000069A6">
                    <w:rPr>
                      <w:rFonts w:ascii="Times New Roman" w:eastAsiaTheme="minorEastAsia" w:hAnsi="Times New Roman"/>
                      <w:sz w:val="20"/>
                      <w:szCs w:val="24"/>
                    </w:rPr>
                    <w:t>. Hasil Belajar Jenis Mencipta</w:t>
                  </w:r>
                </w:p>
                <w:p w:rsidR="000069A6" w:rsidRPr="000069A6" w:rsidRDefault="000069A6">
                  <w:pPr>
                    <w:rPr>
                      <w:sz w:val="18"/>
                    </w:rPr>
                  </w:pPr>
                </w:p>
              </w:txbxContent>
            </v:textbox>
          </v:rect>
        </w:pict>
      </w:r>
    </w:p>
    <w:p w:rsidR="003F1330" w:rsidRDefault="003F1330"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0069A6" w:rsidRDefault="000069A6" w:rsidP="00B8042A">
      <w:pPr>
        <w:spacing w:after="0" w:line="360" w:lineRule="auto"/>
        <w:ind w:firstLine="720"/>
        <w:jc w:val="both"/>
        <w:rPr>
          <w:rFonts w:ascii="Times New Roman" w:eastAsiaTheme="minorEastAsia" w:hAnsi="Times New Roman"/>
          <w:szCs w:val="24"/>
        </w:rPr>
      </w:pPr>
    </w:p>
    <w:p w:rsidR="008D413A" w:rsidRDefault="008D413A" w:rsidP="00B8042A">
      <w:pPr>
        <w:spacing w:after="0" w:line="360" w:lineRule="auto"/>
        <w:ind w:firstLine="720"/>
        <w:jc w:val="both"/>
        <w:rPr>
          <w:rFonts w:ascii="Times New Roman" w:hAnsi="Times New Roman"/>
          <w:szCs w:val="24"/>
        </w:rPr>
      </w:pPr>
    </w:p>
    <w:p w:rsidR="008D413A" w:rsidRDefault="008D413A" w:rsidP="00B8042A">
      <w:pPr>
        <w:spacing w:after="0" w:line="360" w:lineRule="auto"/>
        <w:ind w:firstLine="720"/>
        <w:jc w:val="both"/>
        <w:rPr>
          <w:rFonts w:ascii="Times New Roman" w:hAnsi="Times New Roman"/>
          <w:szCs w:val="24"/>
        </w:rPr>
      </w:pPr>
    </w:p>
    <w:p w:rsidR="00B8042A" w:rsidRPr="00B8042A" w:rsidRDefault="00B8042A" w:rsidP="00B8042A">
      <w:pPr>
        <w:spacing w:after="0" w:line="360" w:lineRule="auto"/>
        <w:ind w:firstLine="720"/>
        <w:jc w:val="both"/>
        <w:rPr>
          <w:rFonts w:ascii="Times New Roman" w:hAnsi="Times New Roman"/>
          <w:szCs w:val="24"/>
        </w:rPr>
      </w:pPr>
      <w:r w:rsidRPr="00B8042A">
        <w:rPr>
          <w:rFonts w:ascii="Times New Roman" w:hAnsi="Times New Roman"/>
          <w:szCs w:val="24"/>
        </w:rPr>
        <w:t xml:space="preserve">Berdasarkan gambar 1 sampai 5 dapat dilihat tingkat keefektifan berada pada interprestasi </w:t>
      </w:r>
      <w:r w:rsidRPr="00B8042A">
        <w:rPr>
          <w:rFonts w:ascii="Times New Roman" w:hAnsi="Times New Roman"/>
          <w:i/>
          <w:szCs w:val="24"/>
        </w:rPr>
        <w:t>strong effect</w:t>
      </w:r>
      <w:r w:rsidRPr="00B8042A">
        <w:rPr>
          <w:rFonts w:ascii="Times New Roman" w:hAnsi="Times New Roman"/>
          <w:szCs w:val="24"/>
        </w:rPr>
        <w:t xml:space="preserve">, </w:t>
      </w:r>
      <w:r w:rsidRPr="00B8042A">
        <w:rPr>
          <w:rFonts w:ascii="Times New Roman" w:eastAsiaTheme="minorEastAsia" w:hAnsi="Times New Roman"/>
          <w:szCs w:val="24"/>
        </w:rPr>
        <w:t xml:space="preserve">keempat kelas tersebut memiliki nilai yang tidak jauh berbeda artinya terdapat konsistensi perlakukan yang diberikan terhadap hasil belajar siswa. Hal ini didukung oleh penelitian Oktafiani &amp; Wasis (2019), yaitu peningkatan hasil belajar </w:t>
      </w:r>
      <w:r w:rsidRPr="00B8042A">
        <w:rPr>
          <w:rFonts w:ascii="Times New Roman" w:eastAsiaTheme="minorEastAsia" w:hAnsi="Times New Roman"/>
          <w:i/>
          <w:szCs w:val="24"/>
        </w:rPr>
        <w:t>pretest</w:t>
      </w:r>
      <w:r w:rsidRPr="00B8042A">
        <w:rPr>
          <w:rFonts w:ascii="Times New Roman" w:eastAsiaTheme="minorEastAsia" w:hAnsi="Times New Roman"/>
          <w:szCs w:val="24"/>
        </w:rPr>
        <w:t xml:space="preserve"> dan </w:t>
      </w:r>
      <w:r w:rsidRPr="00B8042A">
        <w:rPr>
          <w:rFonts w:ascii="Times New Roman" w:eastAsiaTheme="minorEastAsia" w:hAnsi="Times New Roman"/>
          <w:i/>
          <w:szCs w:val="24"/>
        </w:rPr>
        <w:t>posttest</w:t>
      </w:r>
      <w:r w:rsidRPr="00B8042A">
        <w:rPr>
          <w:rFonts w:ascii="Times New Roman" w:eastAsiaTheme="minorEastAsia" w:hAnsi="Times New Roman"/>
          <w:szCs w:val="24"/>
        </w:rPr>
        <w:t xml:space="preserve"> pada kelas eksperimen dan replikasi terjadi secara signifikan dan konsisten.</w:t>
      </w:r>
    </w:p>
    <w:p w:rsidR="00753E6F" w:rsidRDefault="00770DA6" w:rsidP="00F16218">
      <w:pPr>
        <w:spacing w:before="240" w:after="0" w:line="360" w:lineRule="auto"/>
        <w:rPr>
          <w:rFonts w:ascii="Times New Roman" w:hAnsi="Times New Roman"/>
          <w:b/>
        </w:rPr>
      </w:pPr>
      <w:r>
        <w:rPr>
          <w:rFonts w:ascii="Times New Roman" w:hAnsi="Times New Roman"/>
          <w:b/>
        </w:rPr>
        <w:t>KESIMPULAN</w:t>
      </w:r>
    </w:p>
    <w:p w:rsidR="00275C2E" w:rsidRPr="00275C2E" w:rsidRDefault="00275C2E" w:rsidP="00831AF5">
      <w:pPr>
        <w:spacing w:after="0" w:line="360" w:lineRule="auto"/>
        <w:ind w:firstLine="720"/>
        <w:jc w:val="both"/>
        <w:rPr>
          <w:rFonts w:ascii="Times New Roman" w:hAnsi="Times New Roman"/>
        </w:rPr>
      </w:pPr>
      <w:r w:rsidRPr="00275C2E">
        <w:rPr>
          <w:rFonts w:ascii="Times New Roman" w:hAnsi="Times New Roman"/>
        </w:rPr>
        <w:t xml:space="preserve">Berdasarkan hasil penelitian, dapat disimpulkan bahawa pembelajaran DARING menggunakan aplikasi </w:t>
      </w:r>
      <w:r w:rsidRPr="00275C2E">
        <w:rPr>
          <w:rFonts w:ascii="Times New Roman" w:hAnsi="Times New Roman"/>
          <w:i/>
        </w:rPr>
        <w:t>WhatsApp, Google Classroom</w:t>
      </w:r>
      <w:r w:rsidRPr="00275C2E">
        <w:rPr>
          <w:rFonts w:ascii="Times New Roman" w:hAnsi="Times New Roman"/>
        </w:rPr>
        <w:t xml:space="preserve"> dan </w:t>
      </w:r>
      <w:r w:rsidRPr="00275C2E">
        <w:rPr>
          <w:rFonts w:ascii="Times New Roman" w:hAnsi="Times New Roman"/>
          <w:i/>
        </w:rPr>
        <w:t xml:space="preserve">Google Meet </w:t>
      </w:r>
      <w:r w:rsidRPr="00275C2E">
        <w:rPr>
          <w:rFonts w:ascii="Times New Roman" w:hAnsi="Times New Roman"/>
        </w:rPr>
        <w:t xml:space="preserve"> dengan implementasi model </w:t>
      </w:r>
      <w:r w:rsidRPr="00275C2E">
        <w:rPr>
          <w:rFonts w:ascii="Times New Roman" w:hAnsi="Times New Roman"/>
          <w:i/>
        </w:rPr>
        <w:t xml:space="preserve">inquiry learning </w:t>
      </w:r>
      <w:r w:rsidRPr="00275C2E">
        <w:rPr>
          <w:rFonts w:ascii="Times New Roman" w:hAnsi="Times New Roman"/>
        </w:rPr>
        <w:t>dapat meningkatkan atau berdampak positif yang signifikan terhadap hasil belajar siswa. Hal ini ditunjukkan dengan hasil analisi dari hipotesis kelas eksperimen dan ketiga kelas replikasi berturut-turut yang menggunakan uji-t dengan nilai t</w:t>
      </w:r>
      <w:r w:rsidRPr="00275C2E">
        <w:rPr>
          <w:rFonts w:ascii="Times New Roman" w:hAnsi="Times New Roman"/>
          <w:vertAlign w:val="subscript"/>
        </w:rPr>
        <w:t>hitung</w:t>
      </w:r>
      <m:oMath>
        <m:r>
          <w:rPr>
            <w:rFonts w:ascii="Cambria Math" w:hAnsi="Cambria Math"/>
            <w:vertAlign w:val="subscript"/>
          </w:rPr>
          <m:t>≥</m:t>
        </m:r>
      </m:oMath>
      <w:r w:rsidRPr="00275C2E">
        <w:rPr>
          <w:rFonts w:ascii="Times New Roman" w:hAnsi="Times New Roman"/>
        </w:rPr>
        <w:t>t</w:t>
      </w:r>
      <w:r w:rsidRPr="00275C2E">
        <w:rPr>
          <w:rFonts w:ascii="Times New Roman" w:hAnsi="Times New Roman"/>
          <w:vertAlign w:val="subscript"/>
        </w:rPr>
        <w:t>tabel</w:t>
      </w:r>
      <w:r w:rsidRPr="00275C2E">
        <w:rPr>
          <w:rFonts w:ascii="Times New Roman" w:hAnsi="Times New Roman"/>
        </w:rPr>
        <w:t xml:space="preserve">, yaitu 4.16, 3.089, 3.19, 3.386 </w:t>
      </w:r>
      <m:oMath>
        <m:r>
          <w:rPr>
            <w:rFonts w:ascii="Cambria Math" w:hAnsi="Cambria Math"/>
            <w:vertAlign w:val="subscript"/>
          </w:rPr>
          <m:t>≥</m:t>
        </m:r>
      </m:oMath>
      <w:r w:rsidRPr="00275C2E">
        <w:rPr>
          <w:rFonts w:ascii="Times New Roman" w:eastAsiaTheme="minorEastAsia" w:hAnsi="Times New Roman"/>
          <w:vertAlign w:val="subscript"/>
        </w:rPr>
        <w:t xml:space="preserve"> </w:t>
      </w:r>
      <w:r w:rsidRPr="00275C2E">
        <w:rPr>
          <w:rFonts w:ascii="Times New Roman" w:eastAsiaTheme="minorEastAsia" w:hAnsi="Times New Roman"/>
        </w:rPr>
        <w:t>1.705,</w:t>
      </w:r>
      <w:r w:rsidRPr="00275C2E">
        <w:rPr>
          <w:rFonts w:ascii="Times New Roman" w:eastAsiaTheme="minorEastAsia" w:hAnsi="Times New Roman"/>
          <w:vertAlign w:val="subscript"/>
        </w:rPr>
        <w:t xml:space="preserve"> </w:t>
      </w:r>
      <w:r w:rsidRPr="00275C2E">
        <w:rPr>
          <w:rFonts w:ascii="Times New Roman" w:hAnsi="Times New Roman"/>
        </w:rPr>
        <w:t xml:space="preserve">1.739, 1.71, 1.72. Artinya nilai rata-rata kelas eksperimen dan ketiga kelas replikasi melampaui nilai KKM sebesar 73. Keempat kelas tersebut juga memiliki nilai yang konsisten berdasarkan analisis N-gain dan </w:t>
      </w:r>
      <w:r w:rsidRPr="00275C2E">
        <w:rPr>
          <w:rFonts w:ascii="Times New Roman" w:hAnsi="Times New Roman"/>
          <w:i/>
        </w:rPr>
        <w:t>effect size</w:t>
      </w:r>
      <w:r w:rsidRPr="00275C2E">
        <w:rPr>
          <w:rFonts w:ascii="Times New Roman" w:hAnsi="Times New Roman"/>
        </w:rPr>
        <w:t xml:space="preserve">. Diperoleh niali N-gain pada keempat kelas memiliki selisi perbedaan yang kecil yaitu 0.61, 0.59, 0.59 dan 0.62 dengan kategori sedang. Nilai </w:t>
      </w:r>
      <w:r w:rsidRPr="00275C2E">
        <w:rPr>
          <w:rFonts w:ascii="Times New Roman" w:hAnsi="Times New Roman"/>
          <w:i/>
        </w:rPr>
        <w:t>effect size</w:t>
      </w:r>
      <w:r w:rsidRPr="00275C2E">
        <w:rPr>
          <w:rFonts w:ascii="Times New Roman" w:hAnsi="Times New Roman"/>
        </w:rPr>
        <w:t xml:space="preserve"> pada kelas eksperimen dan ketiga kelas replikasi adalah 1.9 dengan interpretasi </w:t>
      </w:r>
      <w:r w:rsidRPr="00275C2E">
        <w:rPr>
          <w:rFonts w:ascii="Times New Roman" w:hAnsi="Times New Roman"/>
          <w:i/>
        </w:rPr>
        <w:t>strong effect</w:t>
      </w:r>
      <w:r w:rsidRPr="00275C2E">
        <w:rPr>
          <w:rFonts w:ascii="Times New Roman" w:hAnsi="Times New Roman"/>
        </w:rPr>
        <w:t>. Berdasarkan uraian tersebut dapat dikatakan perlakuan yang diberikan pada keempat kelas dapat meningkatkan hasil belajar siswa dalam pembelajaran fisika berbasis DARING</w:t>
      </w:r>
    </w:p>
    <w:p w:rsidR="00DD15C7" w:rsidRDefault="00DD15C7" w:rsidP="002D05D5">
      <w:pPr>
        <w:spacing w:before="240" w:after="120" w:line="240" w:lineRule="auto"/>
        <w:rPr>
          <w:rFonts w:ascii="Times New Roman" w:hAnsi="Times New Roman"/>
          <w:b/>
        </w:rPr>
      </w:pPr>
    </w:p>
    <w:p w:rsidR="00DD15C7" w:rsidRDefault="00DD15C7" w:rsidP="002D05D5">
      <w:pPr>
        <w:spacing w:before="240" w:after="120" w:line="240" w:lineRule="auto"/>
        <w:rPr>
          <w:rFonts w:ascii="Times New Roman" w:hAnsi="Times New Roman"/>
          <w:b/>
        </w:rPr>
      </w:pPr>
    </w:p>
    <w:p w:rsidR="00DD15C7" w:rsidRDefault="00DD15C7" w:rsidP="002D05D5">
      <w:pPr>
        <w:spacing w:before="240" w:after="120" w:line="240" w:lineRule="auto"/>
        <w:rPr>
          <w:rFonts w:ascii="Times New Roman" w:hAnsi="Times New Roman"/>
          <w:b/>
        </w:rPr>
      </w:pPr>
    </w:p>
    <w:p w:rsidR="00DD15C7" w:rsidRDefault="00DD15C7" w:rsidP="002D05D5">
      <w:pPr>
        <w:spacing w:before="240" w:after="120" w:line="240" w:lineRule="auto"/>
        <w:rPr>
          <w:rFonts w:ascii="Times New Roman" w:hAnsi="Times New Roman"/>
          <w:b/>
        </w:rPr>
      </w:pPr>
    </w:p>
    <w:p w:rsidR="00DD15C7" w:rsidRDefault="00DD15C7" w:rsidP="002D05D5">
      <w:pPr>
        <w:spacing w:before="240" w:after="120" w:line="240" w:lineRule="auto"/>
        <w:rPr>
          <w:rFonts w:ascii="Times New Roman" w:hAnsi="Times New Roman"/>
          <w:b/>
        </w:rPr>
      </w:pPr>
    </w:p>
    <w:p w:rsidR="00DD15C7" w:rsidRDefault="00DD15C7" w:rsidP="002D05D5">
      <w:pPr>
        <w:spacing w:before="240" w:after="120" w:line="240" w:lineRule="auto"/>
        <w:rPr>
          <w:rFonts w:ascii="Times New Roman" w:hAnsi="Times New Roman"/>
          <w:b/>
        </w:rPr>
      </w:pPr>
    </w:p>
    <w:p w:rsidR="00753E6F" w:rsidRPr="002D05D5" w:rsidRDefault="00770DA6" w:rsidP="002D05D5">
      <w:pPr>
        <w:spacing w:before="240" w:after="120" w:line="240" w:lineRule="auto"/>
        <w:rPr>
          <w:rFonts w:ascii="Times New Roman" w:hAnsi="Times New Roman"/>
          <w:b/>
          <w:lang w:val="en-US"/>
        </w:rPr>
      </w:pPr>
      <w:r>
        <w:rPr>
          <w:rFonts w:ascii="Times New Roman" w:hAnsi="Times New Roman"/>
          <w:b/>
        </w:rPr>
        <w:t xml:space="preserve">REFERENSI  </w:t>
      </w:r>
    </w:p>
    <w:p w:rsidR="005D6B1A" w:rsidRPr="00C149E6" w:rsidRDefault="005D6B1A" w:rsidP="00460DBA">
      <w:pPr>
        <w:spacing w:line="240" w:lineRule="auto"/>
        <w:ind w:left="709" w:hanging="709"/>
        <w:jc w:val="both"/>
        <w:rPr>
          <w:rFonts w:ascii="Times New Roman" w:hAnsi="Times New Roman"/>
          <w:szCs w:val="24"/>
        </w:rPr>
      </w:pPr>
      <w:r w:rsidRPr="00C149E6">
        <w:rPr>
          <w:rFonts w:ascii="Times New Roman" w:hAnsi="Times New Roman"/>
          <w:szCs w:val="24"/>
        </w:rPr>
        <w:t xml:space="preserve">Afnibar &amp;Fajriani, D. (2020). Pemanfaatan </w:t>
      </w:r>
      <w:r w:rsidRPr="00C149E6">
        <w:rPr>
          <w:rFonts w:ascii="Times New Roman" w:hAnsi="Times New Roman"/>
          <w:i/>
          <w:szCs w:val="24"/>
        </w:rPr>
        <w:t>WhatsApp</w:t>
      </w:r>
      <w:r w:rsidRPr="00C149E6">
        <w:rPr>
          <w:rFonts w:ascii="Times New Roman" w:hAnsi="Times New Roman"/>
          <w:szCs w:val="24"/>
        </w:rPr>
        <w:t xml:space="preserve"> Sebagai Media Komunikasi Antar Dosen dan Mahasiswa Dalam Menunjang Kegiatan Belajar. </w:t>
      </w:r>
      <w:r w:rsidRPr="00C149E6">
        <w:rPr>
          <w:rFonts w:ascii="Times New Roman" w:hAnsi="Times New Roman"/>
          <w:i/>
          <w:szCs w:val="24"/>
        </w:rPr>
        <w:t>Jurnal Komunikasi dan Penyiaran,</w:t>
      </w:r>
      <w:r w:rsidRPr="00C149E6">
        <w:rPr>
          <w:rFonts w:ascii="Times New Roman" w:hAnsi="Times New Roman"/>
          <w:szCs w:val="24"/>
        </w:rPr>
        <w:t xml:space="preserve"> 1(11), https://ejournal .uninib.ac.id/jurnal/index.php/almunir.</w:t>
      </w:r>
    </w:p>
    <w:p w:rsidR="005D6B1A" w:rsidRPr="00C149E6" w:rsidRDefault="005D6B1A" w:rsidP="00460DBA">
      <w:pPr>
        <w:tabs>
          <w:tab w:val="left" w:pos="1180"/>
        </w:tabs>
        <w:spacing w:line="240" w:lineRule="auto"/>
        <w:ind w:left="709" w:hanging="709"/>
        <w:jc w:val="both"/>
        <w:rPr>
          <w:rFonts w:ascii="Times New Roman" w:hAnsi="Times New Roman"/>
          <w:sz w:val="24"/>
          <w:lang w:val="en-US"/>
        </w:rPr>
      </w:pPr>
      <w:r w:rsidRPr="00C149E6">
        <w:rPr>
          <w:rFonts w:ascii="Times New Roman" w:hAnsi="Times New Roman"/>
        </w:rPr>
        <w:t xml:space="preserve">Cohen, L., Manion, L.., &amp; Morrison, K. (2007). </w:t>
      </w:r>
      <w:r w:rsidRPr="00C149E6">
        <w:rPr>
          <w:rFonts w:ascii="Times New Roman" w:hAnsi="Times New Roman"/>
          <w:i/>
        </w:rPr>
        <w:t xml:space="preserve">Research Methods in Education 6th </w:t>
      </w:r>
      <w:r w:rsidRPr="00C149E6">
        <w:rPr>
          <w:rFonts w:ascii="Times New Roman" w:hAnsi="Times New Roman"/>
        </w:rPr>
        <w:t>Edition. USA: Routledge</w:t>
      </w:r>
      <w:r w:rsidR="00E84F10" w:rsidRPr="00C149E6">
        <w:rPr>
          <w:rFonts w:ascii="Times New Roman" w:hAnsi="Times New Roman"/>
          <w:lang w:val="en-US"/>
        </w:rPr>
        <w:t xml:space="preserve"> </w:t>
      </w:r>
    </w:p>
    <w:p w:rsidR="00E84F10" w:rsidRPr="00C149E6" w:rsidRDefault="00E84F10" w:rsidP="00460DBA">
      <w:pPr>
        <w:spacing w:line="240" w:lineRule="auto"/>
        <w:ind w:left="709" w:hanging="709"/>
        <w:jc w:val="both"/>
        <w:rPr>
          <w:rFonts w:ascii="Times New Roman" w:hAnsi="Times New Roman"/>
          <w:szCs w:val="24"/>
          <w:lang w:val="en-US"/>
        </w:rPr>
      </w:pPr>
      <w:r w:rsidRPr="00C149E6">
        <w:rPr>
          <w:rFonts w:ascii="Times New Roman" w:hAnsi="Times New Roman"/>
          <w:szCs w:val="24"/>
          <w:lang w:val="en-US"/>
        </w:rPr>
        <w:t xml:space="preserve">Hake, Richard. </w:t>
      </w:r>
      <w:proofErr w:type="gramStart"/>
      <w:r w:rsidRPr="00C149E6">
        <w:rPr>
          <w:rFonts w:ascii="Times New Roman" w:hAnsi="Times New Roman"/>
          <w:szCs w:val="24"/>
          <w:lang w:val="en-US"/>
        </w:rPr>
        <w:t>R. (1998).</w:t>
      </w:r>
      <w:proofErr w:type="gramEnd"/>
      <w:r w:rsidRPr="00C149E6">
        <w:rPr>
          <w:rFonts w:ascii="Times New Roman" w:hAnsi="Times New Roman"/>
          <w:szCs w:val="24"/>
          <w:lang w:val="en-US"/>
        </w:rPr>
        <w:t xml:space="preserve"> </w:t>
      </w:r>
      <w:r w:rsidRPr="00C149E6">
        <w:rPr>
          <w:rFonts w:ascii="Times New Roman" w:hAnsi="Times New Roman"/>
          <w:i/>
          <w:szCs w:val="24"/>
          <w:lang w:val="en-US"/>
        </w:rPr>
        <w:t xml:space="preserve">Interactive-Engagement </w:t>
      </w:r>
      <w:proofErr w:type="gramStart"/>
      <w:r w:rsidRPr="00C149E6">
        <w:rPr>
          <w:rFonts w:ascii="Times New Roman" w:hAnsi="Times New Roman"/>
          <w:i/>
          <w:szCs w:val="24"/>
          <w:lang w:val="en-US"/>
        </w:rPr>
        <w:t>Versus</w:t>
      </w:r>
      <w:proofErr w:type="gramEnd"/>
      <w:r w:rsidRPr="00C149E6">
        <w:rPr>
          <w:rFonts w:ascii="Times New Roman" w:hAnsi="Times New Roman"/>
          <w:i/>
          <w:szCs w:val="24"/>
          <w:lang w:val="en-US"/>
        </w:rPr>
        <w:t xml:space="preserve"> Traditional Methods: A Six Thousand-Student Survey Of Mechanics Test Data For </w:t>
      </w:r>
      <w:proofErr w:type="spellStart"/>
      <w:r w:rsidRPr="00C149E6">
        <w:rPr>
          <w:rFonts w:ascii="Times New Roman" w:hAnsi="Times New Roman"/>
          <w:i/>
          <w:szCs w:val="24"/>
          <w:lang w:val="en-US"/>
        </w:rPr>
        <w:t>Intraductory</w:t>
      </w:r>
      <w:proofErr w:type="spellEnd"/>
      <w:r w:rsidRPr="00C149E6">
        <w:rPr>
          <w:rFonts w:ascii="Times New Roman" w:hAnsi="Times New Roman"/>
          <w:i/>
          <w:szCs w:val="24"/>
          <w:lang w:val="en-US"/>
        </w:rPr>
        <w:t xml:space="preserve"> Physics Courses</w:t>
      </w:r>
      <w:r w:rsidRPr="00C149E6">
        <w:rPr>
          <w:rFonts w:ascii="Times New Roman" w:hAnsi="Times New Roman"/>
          <w:szCs w:val="24"/>
          <w:lang w:val="en-US"/>
        </w:rPr>
        <w:t>, 661(1): 65.</w:t>
      </w:r>
    </w:p>
    <w:p w:rsidR="000579FF" w:rsidRPr="00C149E6" w:rsidRDefault="000579FF" w:rsidP="00460DBA">
      <w:pPr>
        <w:spacing w:line="240" w:lineRule="auto"/>
        <w:ind w:left="709" w:hanging="709"/>
        <w:jc w:val="both"/>
        <w:rPr>
          <w:rFonts w:ascii="Times New Roman" w:hAnsi="Times New Roman"/>
          <w:szCs w:val="24"/>
        </w:rPr>
      </w:pPr>
      <w:r w:rsidRPr="00C149E6">
        <w:rPr>
          <w:rFonts w:ascii="Times New Roman" w:hAnsi="Times New Roman"/>
          <w:szCs w:val="24"/>
        </w:rPr>
        <w:t xml:space="preserve">Indrakusuma, A.H &amp; Putri, A. R. (2016). </w:t>
      </w:r>
      <w:r w:rsidRPr="00C149E6">
        <w:rPr>
          <w:rFonts w:ascii="Times New Roman" w:hAnsi="Times New Roman"/>
          <w:i/>
          <w:szCs w:val="24"/>
        </w:rPr>
        <w:t>E-learning: Teori dan Desain</w:t>
      </w:r>
      <w:r w:rsidRPr="00C149E6">
        <w:rPr>
          <w:rFonts w:ascii="Times New Roman" w:hAnsi="Times New Roman"/>
          <w:szCs w:val="24"/>
        </w:rPr>
        <w:t>. Tulungagung: SKIP</w:t>
      </w:r>
    </w:p>
    <w:p w:rsidR="00E84F10" w:rsidRPr="00C149E6" w:rsidRDefault="005D6B1A" w:rsidP="00E84F10">
      <w:pPr>
        <w:spacing w:line="240" w:lineRule="auto"/>
        <w:ind w:left="709" w:hanging="709"/>
        <w:jc w:val="both"/>
        <w:rPr>
          <w:rFonts w:ascii="Times New Roman" w:hAnsi="Times New Roman"/>
          <w:szCs w:val="24"/>
        </w:rPr>
      </w:pPr>
      <w:r w:rsidRPr="00C149E6">
        <w:rPr>
          <w:rFonts w:ascii="Times New Roman" w:hAnsi="Times New Roman"/>
          <w:szCs w:val="24"/>
        </w:rPr>
        <w:t xml:space="preserve">Irpan &amp; Bhakti, Y.B. (2020). Meta Analisis Pengaruh Penerapan Model Pembelajaran Inquiry Dalam Hasil Belajar Fisika Siswa.  Jambura Physics Journal, 2(2). </w:t>
      </w:r>
      <w:r w:rsidR="004E25D8">
        <w:fldChar w:fldCharType="begin"/>
      </w:r>
      <w:r w:rsidR="004E25D8">
        <w:instrText xml:space="preserve"> HYPERLINK "https://ejurnal.ung.</w:instrText>
      </w:r>
      <w:r w:rsidR="004E25D8">
        <w:instrText xml:space="preserve">ac.id/index.php/JPJ" </w:instrText>
      </w:r>
      <w:r w:rsidR="004E25D8">
        <w:fldChar w:fldCharType="separate"/>
      </w:r>
      <w:r w:rsidRPr="00C149E6">
        <w:rPr>
          <w:rStyle w:val="Hyperlink"/>
          <w:rFonts w:ascii="Times New Roman" w:hAnsi="Times New Roman"/>
          <w:color w:val="auto"/>
          <w:szCs w:val="24"/>
        </w:rPr>
        <w:t>https://ejurnal.ung.ac.id/index.php/JPJ</w:t>
      </w:r>
      <w:r w:rsidR="004E25D8">
        <w:rPr>
          <w:rStyle w:val="Hyperlink"/>
          <w:rFonts w:ascii="Times New Roman" w:hAnsi="Times New Roman"/>
          <w:color w:val="auto"/>
          <w:szCs w:val="24"/>
        </w:rPr>
        <w:fldChar w:fldCharType="end"/>
      </w:r>
    </w:p>
    <w:p w:rsidR="005D6B1A" w:rsidRPr="00C149E6" w:rsidRDefault="005D6B1A" w:rsidP="00460DBA">
      <w:pPr>
        <w:spacing w:line="240" w:lineRule="auto"/>
        <w:ind w:left="709" w:hanging="709"/>
        <w:jc w:val="both"/>
        <w:rPr>
          <w:rFonts w:ascii="Times New Roman" w:hAnsi="Times New Roman"/>
          <w:szCs w:val="24"/>
        </w:rPr>
      </w:pPr>
      <w:r w:rsidRPr="00C149E6">
        <w:rPr>
          <w:rFonts w:ascii="Times New Roman" w:hAnsi="Times New Roman"/>
          <w:szCs w:val="24"/>
        </w:rPr>
        <w:t xml:space="preserve">Kholilah, S. U &amp; Siregar, M. (2020). Penerapan Model Pembelajaran </w:t>
      </w:r>
      <w:r w:rsidRPr="00C149E6">
        <w:rPr>
          <w:rFonts w:ascii="Times New Roman" w:hAnsi="Times New Roman"/>
          <w:i/>
          <w:szCs w:val="24"/>
        </w:rPr>
        <w:t>Inquiry</w:t>
      </w:r>
      <w:r w:rsidRPr="00C149E6">
        <w:rPr>
          <w:rFonts w:ascii="Times New Roman" w:hAnsi="Times New Roman"/>
          <w:szCs w:val="24"/>
        </w:rPr>
        <w:t xml:space="preserve"> Terhadap Hasil Belajar Fisika Siswa. </w:t>
      </w:r>
      <w:r w:rsidRPr="00C149E6">
        <w:rPr>
          <w:rFonts w:ascii="Times New Roman" w:hAnsi="Times New Roman"/>
          <w:i/>
          <w:szCs w:val="24"/>
        </w:rPr>
        <w:t>Jurnal ESTUPRO</w:t>
      </w:r>
      <w:r w:rsidRPr="00C149E6">
        <w:rPr>
          <w:rFonts w:ascii="Times New Roman" w:hAnsi="Times New Roman"/>
          <w:szCs w:val="24"/>
        </w:rPr>
        <w:t>, 5(1). https://www.jurnal.ugn.ac.id/index.php/ESTUPRO/article/view/398</w:t>
      </w:r>
    </w:p>
    <w:p w:rsidR="005D6B1A" w:rsidRPr="00C149E6" w:rsidRDefault="005D6B1A" w:rsidP="00460DBA">
      <w:pPr>
        <w:spacing w:line="240" w:lineRule="auto"/>
        <w:ind w:left="709" w:hanging="709"/>
        <w:jc w:val="both"/>
        <w:rPr>
          <w:rFonts w:ascii="Times New Roman" w:hAnsi="Times New Roman"/>
          <w:szCs w:val="24"/>
        </w:rPr>
      </w:pPr>
      <w:r w:rsidRPr="00C149E6">
        <w:rPr>
          <w:rFonts w:ascii="Times New Roman" w:hAnsi="Times New Roman"/>
          <w:szCs w:val="24"/>
        </w:rPr>
        <w:t xml:space="preserve">Mayangsari, F., Dwita, D.,Jupendri., Jayus, J., Nazhifah, N.,Hanafi, K., &amp; Putra, N. M. (2019). Pelatihan Komunikasi Efektif Media Pembelajaran </w:t>
      </w:r>
      <w:r w:rsidRPr="00C149E6">
        <w:rPr>
          <w:rFonts w:ascii="Times New Roman" w:hAnsi="Times New Roman"/>
          <w:i/>
          <w:szCs w:val="24"/>
        </w:rPr>
        <w:t xml:space="preserve">Google Classroom </w:t>
      </w:r>
      <w:r w:rsidRPr="00C149E6">
        <w:rPr>
          <w:rFonts w:ascii="Times New Roman" w:hAnsi="Times New Roman"/>
          <w:szCs w:val="24"/>
        </w:rPr>
        <w:t xml:space="preserve">Bagi Guru Man 2 Model Pekanbaru. </w:t>
      </w:r>
      <w:r w:rsidRPr="00C149E6">
        <w:rPr>
          <w:rFonts w:ascii="Times New Roman" w:hAnsi="Times New Roman"/>
          <w:i/>
          <w:szCs w:val="24"/>
        </w:rPr>
        <w:t>Jurnal Pengabdian UntukMu NegeRI,</w:t>
      </w:r>
      <w:r w:rsidRPr="00C149E6">
        <w:rPr>
          <w:rFonts w:ascii="Times New Roman" w:hAnsi="Times New Roman"/>
          <w:szCs w:val="24"/>
        </w:rPr>
        <w:t xml:space="preserve"> 3(1), https://ejournal.umri.ac.id/index.php/PengabdianUMRI/article/view/1155</w:t>
      </w:r>
    </w:p>
    <w:p w:rsidR="000579FF" w:rsidRPr="00C149E6" w:rsidRDefault="000579FF" w:rsidP="00460DBA">
      <w:pPr>
        <w:spacing w:line="240" w:lineRule="auto"/>
        <w:ind w:left="709" w:hanging="709"/>
        <w:jc w:val="both"/>
        <w:rPr>
          <w:rFonts w:ascii="Times New Roman" w:hAnsi="Times New Roman"/>
          <w:szCs w:val="24"/>
        </w:rPr>
      </w:pPr>
      <w:r w:rsidRPr="00C149E6">
        <w:rPr>
          <w:rFonts w:ascii="Times New Roman" w:hAnsi="Times New Roman"/>
          <w:szCs w:val="24"/>
        </w:rPr>
        <w:t xml:space="preserve">Oktaviani, N., &amp; Waris. (2019). Pembelajaran Inquiry Terbimbing Dengan Penilaian Kinerja Berbasis Laboratorium Untuk Meningkatkan Keterampilan Berpikir Ilmiah Peserta Didik. </w:t>
      </w:r>
      <w:r w:rsidRPr="00C149E6">
        <w:rPr>
          <w:rFonts w:ascii="Times New Roman" w:hAnsi="Times New Roman"/>
          <w:i/>
          <w:szCs w:val="24"/>
        </w:rPr>
        <w:t>Jurnal Inovasi Pendidikan Fisika</w:t>
      </w:r>
      <w:r w:rsidRPr="00C149E6">
        <w:rPr>
          <w:rFonts w:ascii="Times New Roman" w:hAnsi="Times New Roman"/>
          <w:szCs w:val="24"/>
        </w:rPr>
        <w:t>, 8(2), https://jurnalmahsiswa.unesha.ac.id/index.php/inovasi-pendidikan-fisika/article</w:t>
      </w:r>
    </w:p>
    <w:p w:rsidR="005D6B1A" w:rsidRPr="00C149E6" w:rsidRDefault="005D6B1A" w:rsidP="00460DBA">
      <w:pPr>
        <w:spacing w:line="240" w:lineRule="auto"/>
        <w:ind w:left="709" w:hanging="709"/>
        <w:jc w:val="both"/>
        <w:rPr>
          <w:rFonts w:ascii="Times New Roman" w:hAnsi="Times New Roman"/>
          <w:szCs w:val="24"/>
        </w:rPr>
      </w:pPr>
      <w:r w:rsidRPr="00C149E6">
        <w:rPr>
          <w:rFonts w:ascii="Times New Roman" w:hAnsi="Times New Roman"/>
          <w:szCs w:val="24"/>
        </w:rPr>
        <w:t xml:space="preserve">Putri, Y. A., Usman, E. P., &amp; Cahyati, M.T. (2019).  Meta-Analisis pengaruh Penggunaan Model </w:t>
      </w:r>
      <w:r w:rsidRPr="00C149E6">
        <w:rPr>
          <w:rFonts w:ascii="Times New Roman" w:hAnsi="Times New Roman"/>
          <w:i/>
          <w:szCs w:val="24"/>
        </w:rPr>
        <w:t>Inquiry Based Learning</w:t>
      </w:r>
      <w:r w:rsidRPr="00C149E6">
        <w:rPr>
          <w:rFonts w:ascii="Times New Roman" w:hAnsi="Times New Roman"/>
          <w:szCs w:val="24"/>
        </w:rPr>
        <w:t xml:space="preserve"> Terhadap Kompetensi Keterampilan Peserta Didik Dalam Pembelajaran Fisika. </w:t>
      </w:r>
      <w:r w:rsidRPr="00C149E6">
        <w:rPr>
          <w:rFonts w:ascii="Times New Roman" w:hAnsi="Times New Roman"/>
          <w:i/>
          <w:szCs w:val="24"/>
        </w:rPr>
        <w:t>Jurnal Penelitian Pembelajaran Fisika,</w:t>
      </w:r>
      <w:r w:rsidRPr="00C149E6">
        <w:rPr>
          <w:rFonts w:ascii="Times New Roman" w:hAnsi="Times New Roman"/>
          <w:szCs w:val="24"/>
        </w:rPr>
        <w:t xml:space="preserve"> 5(1), https://ejournal.unp.ac.id/index.php/jppf/articel/view/107423</w:t>
      </w:r>
    </w:p>
    <w:p w:rsidR="005D6B1A" w:rsidRPr="00C149E6" w:rsidRDefault="005D6B1A" w:rsidP="00460DBA">
      <w:pPr>
        <w:spacing w:line="240" w:lineRule="auto"/>
        <w:ind w:left="709" w:hanging="709"/>
        <w:jc w:val="both"/>
        <w:rPr>
          <w:rFonts w:ascii="Times New Roman" w:hAnsi="Times New Roman"/>
          <w:szCs w:val="24"/>
        </w:rPr>
      </w:pPr>
      <w:r w:rsidRPr="00C149E6">
        <w:rPr>
          <w:rFonts w:ascii="Times New Roman" w:hAnsi="Times New Roman"/>
          <w:szCs w:val="24"/>
        </w:rPr>
        <w:t xml:space="preserve">Ratnasari, D., Ponoharjo &amp; Utami, W. B. (2020). Penerapan Aplikasi </w:t>
      </w:r>
      <w:r w:rsidRPr="00C149E6">
        <w:rPr>
          <w:rFonts w:ascii="Times New Roman" w:hAnsi="Times New Roman"/>
          <w:i/>
          <w:szCs w:val="24"/>
        </w:rPr>
        <w:t xml:space="preserve">WhatsApp </w:t>
      </w:r>
      <w:r w:rsidRPr="00C149E6">
        <w:rPr>
          <w:rFonts w:ascii="Times New Roman" w:hAnsi="Times New Roman"/>
          <w:szCs w:val="24"/>
        </w:rPr>
        <w:t xml:space="preserve">Terhadap Minat dan Prestasi Peserta Didik. </w:t>
      </w:r>
      <w:r w:rsidRPr="00C149E6">
        <w:rPr>
          <w:rFonts w:ascii="Times New Roman" w:hAnsi="Times New Roman"/>
          <w:i/>
          <w:szCs w:val="24"/>
        </w:rPr>
        <w:t>JES-MAT</w:t>
      </w:r>
      <w:r w:rsidRPr="00C149E6">
        <w:rPr>
          <w:rFonts w:ascii="Times New Roman" w:hAnsi="Times New Roman"/>
          <w:szCs w:val="24"/>
        </w:rPr>
        <w:t xml:space="preserve">, 6(2), https://journal .uniku.ac.id/index.php/JESMath/article/download/3411/2154Sawitri, D. (2020). Penggunaan </w:t>
      </w:r>
      <w:r w:rsidRPr="00C149E6">
        <w:rPr>
          <w:rFonts w:ascii="Times New Roman" w:hAnsi="Times New Roman"/>
          <w:i/>
          <w:szCs w:val="24"/>
        </w:rPr>
        <w:t>Google Meet</w:t>
      </w:r>
      <w:r w:rsidRPr="00C149E6">
        <w:rPr>
          <w:rFonts w:ascii="Times New Roman" w:hAnsi="Times New Roman"/>
          <w:szCs w:val="24"/>
        </w:rPr>
        <w:t xml:space="preserve"> Untuk </w:t>
      </w:r>
      <w:r w:rsidRPr="00C149E6">
        <w:rPr>
          <w:rFonts w:ascii="Times New Roman" w:hAnsi="Times New Roman"/>
          <w:i/>
          <w:szCs w:val="24"/>
        </w:rPr>
        <w:t>Work From home</w:t>
      </w:r>
      <w:r w:rsidRPr="00C149E6">
        <w:rPr>
          <w:rFonts w:ascii="Times New Roman" w:hAnsi="Times New Roman"/>
          <w:szCs w:val="24"/>
        </w:rPr>
        <w:t xml:space="preserve"> Di Era Pandemi </w:t>
      </w:r>
      <w:r w:rsidRPr="00C149E6">
        <w:rPr>
          <w:rFonts w:ascii="Times New Roman" w:hAnsi="Times New Roman"/>
          <w:i/>
          <w:szCs w:val="24"/>
        </w:rPr>
        <w:t>Coronavirus Disease 2019 (Covid 19).Jurnal Pengangabdian Masyarakat,</w:t>
      </w:r>
      <w:r w:rsidRPr="00C149E6">
        <w:rPr>
          <w:rFonts w:ascii="Times New Roman" w:hAnsi="Times New Roman"/>
          <w:szCs w:val="24"/>
        </w:rPr>
        <w:t xml:space="preserve"> 2(1), https://jurnal.harapan.ac.id/index.php/prioritas/article/view/161</w:t>
      </w:r>
    </w:p>
    <w:p w:rsidR="005D6B1A" w:rsidRPr="00C149E6" w:rsidRDefault="005D6B1A" w:rsidP="00460DBA">
      <w:pPr>
        <w:spacing w:line="240" w:lineRule="auto"/>
        <w:ind w:left="709" w:hanging="709"/>
        <w:jc w:val="both"/>
        <w:rPr>
          <w:rFonts w:ascii="Times New Roman" w:hAnsi="Times New Roman"/>
          <w:szCs w:val="24"/>
        </w:rPr>
      </w:pPr>
      <w:r w:rsidRPr="00C149E6">
        <w:rPr>
          <w:rFonts w:ascii="Times New Roman" w:hAnsi="Times New Roman"/>
          <w:szCs w:val="24"/>
        </w:rPr>
        <w:t xml:space="preserve">Sheskin, D. (2000). </w:t>
      </w:r>
      <w:r w:rsidRPr="00C149E6">
        <w:rPr>
          <w:rFonts w:ascii="Times New Roman" w:hAnsi="Times New Roman"/>
          <w:i/>
          <w:szCs w:val="24"/>
        </w:rPr>
        <w:t xml:space="preserve">Hand Book of Parametric non Parametric Statistical Procedures ed. 2. </w:t>
      </w:r>
      <w:r w:rsidRPr="00C149E6">
        <w:rPr>
          <w:rFonts w:ascii="Times New Roman" w:hAnsi="Times New Roman"/>
          <w:szCs w:val="24"/>
        </w:rPr>
        <w:t>New York: by Chapman &amp; Hall/CRC.</w:t>
      </w:r>
    </w:p>
    <w:p w:rsidR="000544B9" w:rsidRPr="00C149E6" w:rsidRDefault="000544B9" w:rsidP="00460DBA">
      <w:pPr>
        <w:spacing w:line="240" w:lineRule="auto"/>
        <w:ind w:left="720" w:hanging="720"/>
        <w:jc w:val="both"/>
        <w:rPr>
          <w:rFonts w:ascii="Times New Roman" w:hAnsi="Times New Roman"/>
          <w:szCs w:val="24"/>
        </w:rPr>
      </w:pPr>
      <w:r w:rsidRPr="00C149E6">
        <w:rPr>
          <w:rFonts w:ascii="Times New Roman" w:hAnsi="Times New Roman"/>
          <w:szCs w:val="24"/>
        </w:rPr>
        <w:t xml:space="preserve">Sudjana. (2005). </w:t>
      </w:r>
      <w:r w:rsidRPr="00C149E6">
        <w:rPr>
          <w:rFonts w:ascii="Times New Roman" w:hAnsi="Times New Roman"/>
          <w:i/>
          <w:szCs w:val="24"/>
        </w:rPr>
        <w:t>Penilaian Hasil Proses Belajar Mengajar</w:t>
      </w:r>
      <w:r w:rsidRPr="00C149E6">
        <w:rPr>
          <w:rFonts w:ascii="Times New Roman" w:hAnsi="Times New Roman"/>
          <w:szCs w:val="24"/>
        </w:rPr>
        <w:t>. Bandung: PT. Remaja Rosdakarya.</w:t>
      </w:r>
    </w:p>
    <w:p w:rsidR="005D6B1A" w:rsidRPr="00C149E6" w:rsidRDefault="005D6B1A" w:rsidP="00460DBA">
      <w:pPr>
        <w:spacing w:line="240" w:lineRule="auto"/>
        <w:ind w:left="720" w:hanging="720"/>
        <w:jc w:val="both"/>
        <w:rPr>
          <w:rFonts w:ascii="Times New Roman" w:hAnsi="Times New Roman"/>
          <w:szCs w:val="24"/>
        </w:rPr>
      </w:pPr>
      <w:r w:rsidRPr="00C149E6">
        <w:rPr>
          <w:rFonts w:ascii="Times New Roman" w:hAnsi="Times New Roman"/>
          <w:szCs w:val="24"/>
        </w:rPr>
        <w:t xml:space="preserve">Sudjana. (2005). </w:t>
      </w:r>
      <w:r w:rsidRPr="00C149E6">
        <w:rPr>
          <w:rFonts w:ascii="Times New Roman" w:hAnsi="Times New Roman"/>
          <w:i/>
          <w:szCs w:val="24"/>
        </w:rPr>
        <w:t>Metode Statistika</w:t>
      </w:r>
      <w:r w:rsidRPr="00C149E6">
        <w:rPr>
          <w:rFonts w:ascii="Times New Roman" w:hAnsi="Times New Roman"/>
          <w:szCs w:val="24"/>
        </w:rPr>
        <w:t>. Bandung: Tasito</w:t>
      </w:r>
    </w:p>
    <w:p w:rsidR="000579FF" w:rsidRPr="00C149E6" w:rsidRDefault="000579FF" w:rsidP="00460DBA">
      <w:pPr>
        <w:spacing w:after="0" w:line="240" w:lineRule="auto"/>
        <w:ind w:left="709" w:hanging="709"/>
        <w:jc w:val="both"/>
        <w:rPr>
          <w:rFonts w:ascii="Times New Roman" w:hAnsi="Times New Roman"/>
          <w:bCs/>
          <w:sz w:val="20"/>
          <w:lang w:val="en-US"/>
        </w:rPr>
      </w:pPr>
      <w:proofErr w:type="spellStart"/>
      <w:proofErr w:type="gramStart"/>
      <w:r w:rsidRPr="00C149E6">
        <w:rPr>
          <w:rFonts w:ascii="Times New Roman" w:hAnsi="Times New Roman"/>
          <w:bCs/>
          <w:sz w:val="20"/>
          <w:lang w:val="en-US"/>
        </w:rPr>
        <w:lastRenderedPageBreak/>
        <w:t>Sukaryanto</w:t>
      </w:r>
      <w:proofErr w:type="spellEnd"/>
      <w:r w:rsidRPr="00C149E6">
        <w:rPr>
          <w:rFonts w:ascii="Times New Roman" w:hAnsi="Times New Roman"/>
          <w:bCs/>
          <w:sz w:val="20"/>
          <w:lang w:val="en-US"/>
        </w:rPr>
        <w:t>.</w:t>
      </w:r>
      <w:proofErr w:type="gramEnd"/>
      <w:r w:rsidRPr="00C149E6">
        <w:rPr>
          <w:rFonts w:ascii="Times New Roman" w:hAnsi="Times New Roman"/>
          <w:bCs/>
          <w:sz w:val="20"/>
          <w:lang w:val="en-US"/>
        </w:rPr>
        <w:t xml:space="preserve"> (2020). PENGARUH IMPLEMENTASI MODEL PEMBELAJARAN </w:t>
      </w:r>
      <w:r w:rsidRPr="00C149E6">
        <w:rPr>
          <w:rFonts w:ascii="Times New Roman" w:hAnsi="Times New Roman"/>
          <w:bCs/>
          <w:i/>
          <w:sz w:val="20"/>
          <w:lang w:val="en-US"/>
        </w:rPr>
        <w:t xml:space="preserve">INQUIRY BASED LEARNING </w:t>
      </w:r>
      <w:r w:rsidRPr="00C149E6">
        <w:rPr>
          <w:rFonts w:ascii="Times New Roman" w:hAnsi="Times New Roman"/>
          <w:bCs/>
          <w:sz w:val="20"/>
          <w:lang w:val="en-US"/>
        </w:rPr>
        <w:t>PADA PEMBELAJARAN IPA TERHADAP KINERJA DA HASIL BELJAR SISWA.</w:t>
      </w:r>
      <w:r w:rsidRPr="00C149E6">
        <w:rPr>
          <w:rFonts w:ascii="Times New Roman" w:hAnsi="Times New Roman"/>
          <w:bCs/>
          <w:i/>
          <w:sz w:val="20"/>
          <w:lang w:val="en-US"/>
        </w:rPr>
        <w:t>BIOLEARNING JOURNAL</w:t>
      </w:r>
      <w:r w:rsidRPr="00C149E6">
        <w:rPr>
          <w:rFonts w:ascii="Times New Roman" w:hAnsi="Times New Roman"/>
          <w:bCs/>
          <w:sz w:val="20"/>
          <w:lang w:val="en-US"/>
        </w:rPr>
        <w:t>, 7(1).</w:t>
      </w:r>
    </w:p>
    <w:p w:rsidR="005D6B1A" w:rsidRPr="00C149E6" w:rsidRDefault="000544B9" w:rsidP="00460DBA">
      <w:pPr>
        <w:spacing w:after="0" w:line="240" w:lineRule="auto"/>
        <w:ind w:left="709" w:hanging="709"/>
        <w:jc w:val="both"/>
        <w:rPr>
          <w:rFonts w:ascii="Times New Roman" w:hAnsi="Times New Roman"/>
          <w:bCs/>
          <w:sz w:val="20"/>
        </w:rPr>
      </w:pPr>
      <w:r w:rsidRPr="00C149E6">
        <w:rPr>
          <w:rFonts w:ascii="Times New Roman" w:hAnsi="Times New Roman"/>
          <w:szCs w:val="24"/>
        </w:rPr>
        <w:t xml:space="preserve">Suprijono, A. (2010). </w:t>
      </w:r>
      <w:r w:rsidRPr="00C149E6">
        <w:rPr>
          <w:rFonts w:ascii="Times New Roman" w:hAnsi="Times New Roman"/>
          <w:i/>
          <w:szCs w:val="24"/>
        </w:rPr>
        <w:t>Cooperative Learning</w:t>
      </w:r>
      <w:r w:rsidRPr="00C149E6">
        <w:rPr>
          <w:rFonts w:ascii="Times New Roman" w:hAnsi="Times New Roman"/>
          <w:szCs w:val="24"/>
        </w:rPr>
        <w:t>. Surabaya: Pustaka Belajar</w:t>
      </w:r>
    </w:p>
    <w:p w:rsidR="005D6B1A" w:rsidRDefault="005D6B1A" w:rsidP="00460DBA">
      <w:pPr>
        <w:spacing w:after="0" w:line="240" w:lineRule="auto"/>
        <w:ind w:left="709" w:hanging="709"/>
        <w:jc w:val="both"/>
        <w:rPr>
          <w:rFonts w:ascii="Times New Roman" w:hAnsi="Times New Roman"/>
          <w:bCs/>
        </w:rPr>
      </w:pPr>
    </w:p>
    <w:p w:rsidR="00753E6F" w:rsidRDefault="00753E6F">
      <w:pPr>
        <w:shd w:val="clear" w:color="auto" w:fill="FFFFFF"/>
        <w:spacing w:after="120" w:line="240" w:lineRule="auto"/>
        <w:jc w:val="both"/>
        <w:rPr>
          <w:rFonts w:ascii="Times New Roman" w:hAnsi="Times New Roman"/>
          <w:sz w:val="24"/>
          <w:szCs w:val="24"/>
          <w:lang w:val="en-US"/>
        </w:rPr>
      </w:pPr>
    </w:p>
    <w:sectPr w:rsidR="00753E6F" w:rsidSect="00753E6F">
      <w:type w:val="continuous"/>
      <w:pgSz w:w="11906" w:h="16838"/>
      <w:pgMar w:top="1418" w:right="1418" w:bottom="1418" w:left="1701" w:header="227" w:footer="4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D8" w:rsidRDefault="004E25D8" w:rsidP="00753E6F">
      <w:pPr>
        <w:spacing w:after="0" w:line="240" w:lineRule="auto"/>
      </w:pPr>
      <w:r>
        <w:separator/>
      </w:r>
    </w:p>
  </w:endnote>
  <w:endnote w:type="continuationSeparator" w:id="0">
    <w:p w:rsidR="004E25D8" w:rsidRDefault="004E25D8" w:rsidP="0075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6F" w:rsidRDefault="006762FB">
    <w:pPr>
      <w:pStyle w:val="Footer"/>
      <w:rPr>
        <w:rFonts w:ascii="Calisto MT" w:hAnsi="Calisto MT"/>
        <w:sz w:val="20"/>
        <w:szCs w:val="20"/>
        <w:lang w:val="en-US"/>
      </w:rPr>
    </w:pPr>
    <w:r>
      <w:rPr>
        <w:rFonts w:ascii="Calisto MT" w:hAnsi="Calisto MT"/>
        <w:sz w:val="20"/>
        <w:szCs w:val="20"/>
      </w:rPr>
      <w:fldChar w:fldCharType="begin"/>
    </w:r>
    <w:r w:rsidR="00770DA6">
      <w:rPr>
        <w:rFonts w:ascii="Calisto MT" w:hAnsi="Calisto MT"/>
        <w:sz w:val="20"/>
        <w:szCs w:val="20"/>
      </w:rPr>
      <w:instrText xml:space="preserve"> PAGE   \* MERGEFORMAT </w:instrText>
    </w:r>
    <w:r>
      <w:rPr>
        <w:rFonts w:ascii="Calisto MT" w:hAnsi="Calisto MT"/>
        <w:sz w:val="20"/>
        <w:szCs w:val="20"/>
      </w:rPr>
      <w:fldChar w:fldCharType="separate"/>
    </w:r>
    <w:r w:rsidR="00770DA6">
      <w:rPr>
        <w:rFonts w:ascii="Calisto MT" w:hAnsi="Calisto MT"/>
        <w:sz w:val="20"/>
        <w:szCs w:val="20"/>
      </w:rPr>
      <w:t>12</w:t>
    </w:r>
    <w:r>
      <w:rPr>
        <w:rFonts w:ascii="Calisto MT" w:hAnsi="Calisto MT"/>
        <w:sz w:val="20"/>
        <w:szCs w:val="20"/>
      </w:rPr>
      <w:fldChar w:fldCharType="end"/>
    </w:r>
  </w:p>
  <w:p w:rsidR="00753E6F" w:rsidRDefault="00753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115"/>
      <w:gridCol w:w="902"/>
    </w:tblGrid>
    <w:tr w:rsidR="00753E6F">
      <w:tc>
        <w:tcPr>
          <w:tcW w:w="4500" w:type="pct"/>
          <w:tcBorders>
            <w:top w:val="single" w:sz="4" w:space="0" w:color="000000"/>
          </w:tcBorders>
        </w:tcPr>
        <w:p w:rsidR="00753E6F" w:rsidRDefault="00770DA6">
          <w:pPr>
            <w:pStyle w:val="Footer"/>
          </w:pPr>
          <w:proofErr w:type="spellStart"/>
          <w:r>
            <w:rPr>
              <w:i/>
              <w:sz w:val="20"/>
              <w:szCs w:val="20"/>
              <w:lang w:val="en-US"/>
            </w:rPr>
            <w:t>Jambura</w:t>
          </w:r>
          <w:proofErr w:type="spellEnd"/>
          <w:r>
            <w:rPr>
              <w:i/>
              <w:sz w:val="20"/>
              <w:szCs w:val="20"/>
              <w:lang w:val="en-US"/>
            </w:rPr>
            <w:t xml:space="preserve"> Physics Journal, Vol. xx No. xx, </w:t>
          </w:r>
          <w:proofErr w:type="spellStart"/>
          <w:r>
            <w:rPr>
              <w:i/>
              <w:sz w:val="20"/>
              <w:szCs w:val="20"/>
              <w:lang w:val="en-US"/>
            </w:rPr>
            <w:t>Bulan</w:t>
          </w:r>
          <w:proofErr w:type="spellEnd"/>
          <w:r>
            <w:rPr>
              <w:i/>
              <w:sz w:val="20"/>
              <w:szCs w:val="20"/>
              <w:lang w:val="en-US"/>
            </w:rPr>
            <w:t xml:space="preserve"> </w:t>
          </w:r>
          <w:proofErr w:type="spellStart"/>
          <w:r>
            <w:rPr>
              <w:i/>
              <w:sz w:val="20"/>
              <w:szCs w:val="20"/>
              <w:lang w:val="en-US"/>
            </w:rPr>
            <w:t>Tahun</w:t>
          </w:r>
          <w:proofErr w:type="spellEnd"/>
        </w:p>
      </w:tc>
      <w:tc>
        <w:tcPr>
          <w:tcW w:w="500" w:type="pct"/>
          <w:tcBorders>
            <w:top w:val="single" w:sz="4" w:space="0" w:color="C0504D"/>
          </w:tcBorders>
          <w:shd w:val="clear" w:color="auto" w:fill="943634"/>
        </w:tcPr>
        <w:p w:rsidR="00753E6F" w:rsidRDefault="006762FB">
          <w:pPr>
            <w:pStyle w:val="Header"/>
            <w:rPr>
              <w:color w:val="FFFFFF"/>
            </w:rPr>
          </w:pPr>
          <w:r>
            <w:fldChar w:fldCharType="begin"/>
          </w:r>
          <w:r w:rsidR="00770DA6">
            <w:instrText xml:space="preserve"> PAGE   \* MERGEFORMAT </w:instrText>
          </w:r>
          <w:r>
            <w:fldChar w:fldCharType="separate"/>
          </w:r>
          <w:r w:rsidR="005B149F" w:rsidRPr="005B149F">
            <w:rPr>
              <w:noProof/>
              <w:color w:val="FFFFFF"/>
            </w:rPr>
            <w:t>1</w:t>
          </w:r>
          <w:r>
            <w:fldChar w:fldCharType="end"/>
          </w:r>
        </w:p>
      </w:tc>
    </w:tr>
  </w:tbl>
  <w:p w:rsidR="00753E6F" w:rsidRDefault="00753E6F">
    <w:pPr>
      <w:pStyle w:val="Footer"/>
      <w:rPr>
        <w:rFonts w:ascii="Calisto MT" w:hAnsi="Calisto MT"/>
        <w:sz w:val="20"/>
        <w:szCs w:val="20"/>
      </w:rPr>
    </w:pPr>
  </w:p>
  <w:p w:rsidR="00753E6F" w:rsidRDefault="00753E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6F" w:rsidRDefault="00770DA6">
    <w:pPr>
      <w:pBdr>
        <w:top w:val="single" w:sz="6" w:space="1" w:color="000000"/>
      </w:pBdr>
      <w:spacing w:line="212" w:lineRule="exact"/>
      <w:ind w:left="20"/>
      <w:rPr>
        <w:rFonts w:ascii="Arial"/>
        <w:i/>
        <w:sz w:val="20"/>
        <w:lang w:val="en-US"/>
      </w:rPr>
    </w:pPr>
    <w:r>
      <w:rPr>
        <w:rFonts w:ascii="Arial"/>
        <w:i/>
        <w:w w:val="95"/>
        <w:sz w:val="20"/>
      </w:rPr>
      <w:t xml:space="preserve">JamburaPhysicsJournal,Vol. </w:t>
    </w:r>
    <w:proofErr w:type="gramStart"/>
    <w:r>
      <w:rPr>
        <w:rFonts w:ascii="Arial"/>
        <w:i/>
        <w:w w:val="95"/>
        <w:sz w:val="20"/>
        <w:lang w:val="en-US"/>
      </w:rPr>
      <w:t>xx</w:t>
    </w:r>
    <w:proofErr w:type="gramEnd"/>
    <w:r>
      <w:rPr>
        <w:rFonts w:ascii="Arial"/>
        <w:i/>
        <w:w w:val="95"/>
        <w:sz w:val="20"/>
        <w:lang w:val="en-US"/>
      </w:rPr>
      <w:t xml:space="preserve"> </w:t>
    </w:r>
    <w:r>
      <w:rPr>
        <w:rFonts w:ascii="Arial"/>
        <w:i/>
        <w:w w:val="95"/>
        <w:sz w:val="20"/>
      </w:rPr>
      <w:t>No.</w:t>
    </w:r>
    <w:proofErr w:type="spellStart"/>
    <w:r>
      <w:rPr>
        <w:rFonts w:ascii="Arial"/>
        <w:i/>
        <w:w w:val="95"/>
        <w:sz w:val="20"/>
        <w:lang w:val="en-US"/>
      </w:rPr>
      <w:t>xxTahunxxxx</w:t>
    </w:r>
    <w:proofErr w:type="spellEnd"/>
  </w:p>
  <w:p w:rsidR="00753E6F" w:rsidRDefault="006762FB">
    <w:pPr>
      <w:pStyle w:val="Footer"/>
      <w:jc w:val="right"/>
      <w:rPr>
        <w:rFonts w:ascii="Calisto MT" w:hAnsi="Calisto MT"/>
        <w:sz w:val="20"/>
        <w:szCs w:val="20"/>
      </w:rPr>
    </w:pPr>
    <w:r>
      <w:rPr>
        <w:rFonts w:ascii="Calisto MT" w:hAnsi="Calisto MT"/>
        <w:sz w:val="20"/>
        <w:szCs w:val="20"/>
      </w:rPr>
      <w:fldChar w:fldCharType="begin"/>
    </w:r>
    <w:r w:rsidR="00770DA6">
      <w:rPr>
        <w:rFonts w:ascii="Calisto MT" w:hAnsi="Calisto MT"/>
        <w:sz w:val="20"/>
        <w:szCs w:val="20"/>
      </w:rPr>
      <w:instrText xml:space="preserve"> PAGE   \* MERGEFORMAT </w:instrText>
    </w:r>
    <w:r>
      <w:rPr>
        <w:rFonts w:ascii="Calisto MT" w:hAnsi="Calisto MT"/>
        <w:sz w:val="20"/>
        <w:szCs w:val="20"/>
      </w:rPr>
      <w:fldChar w:fldCharType="separate"/>
    </w:r>
    <w:r w:rsidR="00770DA6">
      <w:rPr>
        <w:rFonts w:ascii="Calisto MT" w:hAnsi="Calisto MT"/>
        <w:sz w:val="20"/>
        <w:szCs w:val="20"/>
      </w:rPr>
      <w:t>10</w:t>
    </w:r>
    <w:r>
      <w:rPr>
        <w:rFonts w:ascii="Calisto MT" w:hAnsi="Calisto MT"/>
        <w:sz w:val="20"/>
        <w:szCs w:val="20"/>
      </w:rPr>
      <w:fldChar w:fldCharType="end"/>
    </w:r>
  </w:p>
  <w:p w:rsidR="00753E6F" w:rsidRDefault="00753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D8" w:rsidRDefault="004E25D8" w:rsidP="00753E6F">
      <w:pPr>
        <w:spacing w:after="0" w:line="240" w:lineRule="auto"/>
      </w:pPr>
      <w:r>
        <w:separator/>
      </w:r>
    </w:p>
  </w:footnote>
  <w:footnote w:type="continuationSeparator" w:id="0">
    <w:p w:rsidR="004E25D8" w:rsidRDefault="004E25D8" w:rsidP="00753E6F">
      <w:pPr>
        <w:spacing w:after="0" w:line="240" w:lineRule="auto"/>
      </w:pPr>
      <w:r>
        <w:continuationSeparator/>
      </w:r>
    </w:p>
  </w:footnote>
  <w:footnote w:id="1">
    <w:p w:rsidR="00753E6F" w:rsidRDefault="00770DA6">
      <w:pPr>
        <w:pStyle w:val="FootnoteText"/>
        <w:spacing w:after="0" w:line="240" w:lineRule="auto"/>
        <w:rPr>
          <w:rFonts w:ascii="Times New Roman" w:hAnsi="Times New Roman"/>
          <w:b/>
          <w:bCs/>
          <w:sz w:val="21"/>
          <w:szCs w:val="21"/>
          <w:lang w:val="en-US"/>
        </w:rPr>
      </w:pPr>
      <w:r>
        <w:rPr>
          <w:rStyle w:val="FootnoteReference"/>
          <w:rFonts w:ascii="Times New Roman" w:hAnsi="Times New Roman"/>
          <w:b/>
          <w:bCs/>
          <w:sz w:val="21"/>
          <w:szCs w:val="21"/>
        </w:rPr>
        <w:sym w:font="Symbol" w:char="F02A"/>
      </w:r>
      <w:proofErr w:type="spellStart"/>
      <w:r>
        <w:rPr>
          <w:rFonts w:ascii="Times New Roman" w:hAnsi="Times New Roman"/>
          <w:b/>
          <w:bCs/>
          <w:sz w:val="21"/>
          <w:szCs w:val="21"/>
          <w:lang w:val="en-US"/>
        </w:rPr>
        <w:t>alamat</w:t>
      </w:r>
      <w:proofErr w:type="spellEnd"/>
      <w:r>
        <w:rPr>
          <w:rFonts w:ascii="Times New Roman" w:hAnsi="Times New Roman"/>
          <w:b/>
          <w:bCs/>
          <w:sz w:val="21"/>
          <w:szCs w:val="21"/>
          <w:lang w:val="en-US"/>
        </w:rPr>
        <w:t xml:space="preserve"> </w:t>
      </w:r>
      <w:proofErr w:type="spellStart"/>
      <w:r>
        <w:rPr>
          <w:rFonts w:ascii="Times New Roman" w:hAnsi="Times New Roman"/>
          <w:b/>
          <w:bCs/>
          <w:sz w:val="21"/>
          <w:szCs w:val="21"/>
          <w:lang w:val="en-US"/>
        </w:rPr>
        <w:t>korespondensi</w:t>
      </w:r>
      <w:proofErr w:type="spellEnd"/>
    </w:p>
    <w:p w:rsidR="00753E6F" w:rsidRDefault="00770DA6">
      <w:pPr>
        <w:pStyle w:val="FootnoteText"/>
        <w:spacing w:after="0" w:line="240" w:lineRule="auto"/>
        <w:rPr>
          <w:rFonts w:ascii="Times New Roman" w:hAnsi="Times New Roman"/>
          <w:b/>
          <w:bCs/>
          <w:lang w:val="en-US"/>
        </w:rPr>
      </w:pPr>
      <w:r>
        <w:rPr>
          <w:rFonts w:ascii="Times New Roman" w:hAnsi="Times New Roman"/>
          <w:b/>
          <w:bCs/>
          <w:sz w:val="21"/>
          <w:szCs w:val="21"/>
          <w:lang w:val="en-US"/>
        </w:rPr>
        <w:t xml:space="preserve">E-mail: </w:t>
      </w:r>
      <w:r w:rsidR="001C5FE0">
        <w:rPr>
          <w:rFonts w:ascii="Times New Roman" w:hAnsi="Times New Roman"/>
          <w:sz w:val="21"/>
          <w:szCs w:val="21"/>
          <w:lang w:val="en-US"/>
        </w:rPr>
        <w:t>muliyananupura</w:t>
      </w:r>
      <w:r>
        <w:rPr>
          <w:rFonts w:ascii="Times New Roman" w:hAnsi="Times New Roman"/>
          <w:sz w:val="21"/>
          <w:szCs w:val="21"/>
          <w:lang w:val="en-US"/>
        </w:rPr>
        <w:t>@gmail.com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6F" w:rsidRDefault="00753E6F">
    <w:pPr>
      <w:pStyle w:val="Header"/>
      <w:rPr>
        <w:rFonts w:ascii="Calisto MT" w:hAnsi="Calisto MT" w:cs="Calibri"/>
        <w:sz w:val="18"/>
        <w:szCs w:val="18"/>
        <w:lang w:val="en-US"/>
      </w:rPr>
    </w:pPr>
  </w:p>
  <w:p w:rsidR="00753E6F" w:rsidRDefault="00753E6F">
    <w:pPr>
      <w:pStyle w:val="Header"/>
      <w:rPr>
        <w:rFonts w:ascii="Calisto MT" w:hAnsi="Calisto MT" w:cs="Calibri"/>
        <w:sz w:val="18"/>
        <w:szCs w:val="18"/>
        <w:lang w:val="en-US"/>
      </w:rPr>
    </w:pPr>
  </w:p>
  <w:p w:rsidR="00753E6F" w:rsidRDefault="00753E6F">
    <w:pPr>
      <w:pStyle w:val="Header"/>
      <w:rPr>
        <w:rFonts w:ascii="Calisto MT" w:hAnsi="Calisto MT"/>
        <w:sz w:val="18"/>
        <w:szCs w:val="1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6F" w:rsidRDefault="00753E6F">
    <w:pPr>
      <w:pStyle w:val="Header"/>
      <w:jc w:val="right"/>
      <w:rPr>
        <w:rFonts w:cs="Calibri"/>
        <w:sz w:val="18"/>
        <w:szCs w:val="18"/>
        <w:lang w:val="en-US"/>
      </w:rPr>
    </w:pPr>
  </w:p>
  <w:p w:rsidR="00753E6F" w:rsidRDefault="00753E6F">
    <w:pPr>
      <w:pStyle w:val="Header"/>
      <w:jc w:val="right"/>
      <w:rPr>
        <w:rFonts w:cs="Calibri"/>
        <w:sz w:val="18"/>
        <w:szCs w:val="18"/>
        <w:lang w:val="en-US"/>
      </w:rPr>
    </w:pPr>
  </w:p>
  <w:p w:rsidR="00753E6F" w:rsidRDefault="00753E6F">
    <w:pPr>
      <w:pStyle w:val="Header"/>
      <w:jc w:val="right"/>
      <w:rPr>
        <w:rFonts w:ascii="Calisto MT" w:hAnsi="Calisto MT" w:cs="Calibri"/>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7EE6"/>
    <w:multiLevelType w:val="multilevel"/>
    <w:tmpl w:val="11807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7206B7"/>
    <w:multiLevelType w:val="multilevel"/>
    <w:tmpl w:val="1C7206B7"/>
    <w:lvl w:ilvl="0">
      <w:start w:val="1"/>
      <w:numFmt w:val="decimal"/>
      <w:lvlText w:val="%1."/>
      <w:lvlJc w:val="left"/>
      <w:pPr>
        <w:tabs>
          <w:tab w:val="left" w:pos="720"/>
        </w:tabs>
        <w:ind w:left="720" w:hanging="360"/>
      </w:pPr>
      <w:rPr>
        <w:rFonts w:ascii="Times New Roman" w:eastAsia="Times New Roman" w:hAnsi="Times New Roman" w:cs="Times New Roman"/>
        <w:i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0MDYwMjUwMjM1MzYxNzFU0lEKTi0uzszPAykwNK4FADaC+/gtAAAA"/>
  </w:docVars>
  <w:rsids>
    <w:rsidRoot w:val="00E1217A"/>
    <w:rsid w:val="0000146D"/>
    <w:rsid w:val="00003727"/>
    <w:rsid w:val="000069A6"/>
    <w:rsid w:val="00011747"/>
    <w:rsid w:val="00023C38"/>
    <w:rsid w:val="00026FFF"/>
    <w:rsid w:val="000271ED"/>
    <w:rsid w:val="00031281"/>
    <w:rsid w:val="00036C90"/>
    <w:rsid w:val="00036FBE"/>
    <w:rsid w:val="00043B3E"/>
    <w:rsid w:val="00046551"/>
    <w:rsid w:val="00050F6B"/>
    <w:rsid w:val="00053777"/>
    <w:rsid w:val="000544B9"/>
    <w:rsid w:val="000579FF"/>
    <w:rsid w:val="00070CF6"/>
    <w:rsid w:val="00077E59"/>
    <w:rsid w:val="00081926"/>
    <w:rsid w:val="000915D1"/>
    <w:rsid w:val="0009353B"/>
    <w:rsid w:val="00094EF6"/>
    <w:rsid w:val="000A2D0A"/>
    <w:rsid w:val="000A35F9"/>
    <w:rsid w:val="000A4559"/>
    <w:rsid w:val="000A5317"/>
    <w:rsid w:val="000A6295"/>
    <w:rsid w:val="000B1EFF"/>
    <w:rsid w:val="000B2142"/>
    <w:rsid w:val="000B753C"/>
    <w:rsid w:val="000B787A"/>
    <w:rsid w:val="000C3A4A"/>
    <w:rsid w:val="000C7905"/>
    <w:rsid w:val="000D56FC"/>
    <w:rsid w:val="000E3582"/>
    <w:rsid w:val="000E4587"/>
    <w:rsid w:val="000E50D9"/>
    <w:rsid w:val="000F2A97"/>
    <w:rsid w:val="000F5587"/>
    <w:rsid w:val="001000A5"/>
    <w:rsid w:val="00102612"/>
    <w:rsid w:val="00107E5A"/>
    <w:rsid w:val="00120068"/>
    <w:rsid w:val="00121DB9"/>
    <w:rsid w:val="001305DC"/>
    <w:rsid w:val="0013121E"/>
    <w:rsid w:val="0013292D"/>
    <w:rsid w:val="0014433C"/>
    <w:rsid w:val="00144B39"/>
    <w:rsid w:val="001556DF"/>
    <w:rsid w:val="00157A1F"/>
    <w:rsid w:val="0016136C"/>
    <w:rsid w:val="00164DCD"/>
    <w:rsid w:val="00164E54"/>
    <w:rsid w:val="0016700A"/>
    <w:rsid w:val="00170F63"/>
    <w:rsid w:val="00183A25"/>
    <w:rsid w:val="00192D34"/>
    <w:rsid w:val="001962B7"/>
    <w:rsid w:val="001A0F98"/>
    <w:rsid w:val="001A5A08"/>
    <w:rsid w:val="001A6F2C"/>
    <w:rsid w:val="001B1C87"/>
    <w:rsid w:val="001B2610"/>
    <w:rsid w:val="001B61FF"/>
    <w:rsid w:val="001B69DE"/>
    <w:rsid w:val="001B7CAF"/>
    <w:rsid w:val="001C3D5A"/>
    <w:rsid w:val="001C4858"/>
    <w:rsid w:val="001C5FE0"/>
    <w:rsid w:val="001C69E6"/>
    <w:rsid w:val="001D1A77"/>
    <w:rsid w:val="001D559C"/>
    <w:rsid w:val="001D6CAB"/>
    <w:rsid w:val="001D6E5D"/>
    <w:rsid w:val="001E0863"/>
    <w:rsid w:val="001E43AB"/>
    <w:rsid w:val="001E643B"/>
    <w:rsid w:val="001E7864"/>
    <w:rsid w:val="001F01A2"/>
    <w:rsid w:val="001F093A"/>
    <w:rsid w:val="001F26AD"/>
    <w:rsid w:val="001F4193"/>
    <w:rsid w:val="001F53A8"/>
    <w:rsid w:val="00206A3F"/>
    <w:rsid w:val="00207E81"/>
    <w:rsid w:val="0021140A"/>
    <w:rsid w:val="0021341E"/>
    <w:rsid w:val="00217293"/>
    <w:rsid w:val="00220258"/>
    <w:rsid w:val="00222C03"/>
    <w:rsid w:val="00222F76"/>
    <w:rsid w:val="002234D2"/>
    <w:rsid w:val="00224BB4"/>
    <w:rsid w:val="00225C67"/>
    <w:rsid w:val="00225E7A"/>
    <w:rsid w:val="002261AE"/>
    <w:rsid w:val="00231C26"/>
    <w:rsid w:val="0023300B"/>
    <w:rsid w:val="002376C7"/>
    <w:rsid w:val="00244A0B"/>
    <w:rsid w:val="00251ADA"/>
    <w:rsid w:val="002561B8"/>
    <w:rsid w:val="0025686B"/>
    <w:rsid w:val="0026142C"/>
    <w:rsid w:val="00262E5A"/>
    <w:rsid w:val="00270133"/>
    <w:rsid w:val="00273594"/>
    <w:rsid w:val="00273854"/>
    <w:rsid w:val="00275C2E"/>
    <w:rsid w:val="00277FCB"/>
    <w:rsid w:val="00281059"/>
    <w:rsid w:val="002821AC"/>
    <w:rsid w:val="002825F3"/>
    <w:rsid w:val="00282E60"/>
    <w:rsid w:val="00283CEC"/>
    <w:rsid w:val="00284866"/>
    <w:rsid w:val="00287B50"/>
    <w:rsid w:val="00292A88"/>
    <w:rsid w:val="00296BF7"/>
    <w:rsid w:val="002A0972"/>
    <w:rsid w:val="002A67AB"/>
    <w:rsid w:val="002B29D1"/>
    <w:rsid w:val="002B3339"/>
    <w:rsid w:val="002B47D8"/>
    <w:rsid w:val="002B51E5"/>
    <w:rsid w:val="002B60BA"/>
    <w:rsid w:val="002B69B4"/>
    <w:rsid w:val="002C1691"/>
    <w:rsid w:val="002C233E"/>
    <w:rsid w:val="002C4893"/>
    <w:rsid w:val="002C5BEB"/>
    <w:rsid w:val="002D05D5"/>
    <w:rsid w:val="002D1987"/>
    <w:rsid w:val="002D33FC"/>
    <w:rsid w:val="002D38A6"/>
    <w:rsid w:val="002D6582"/>
    <w:rsid w:val="002E5223"/>
    <w:rsid w:val="002E533D"/>
    <w:rsid w:val="002F0821"/>
    <w:rsid w:val="002F38CC"/>
    <w:rsid w:val="002F40C5"/>
    <w:rsid w:val="00304AC8"/>
    <w:rsid w:val="00305BF4"/>
    <w:rsid w:val="0030701E"/>
    <w:rsid w:val="00307380"/>
    <w:rsid w:val="0032045E"/>
    <w:rsid w:val="003208C3"/>
    <w:rsid w:val="0032151D"/>
    <w:rsid w:val="003217B7"/>
    <w:rsid w:val="00322FA9"/>
    <w:rsid w:val="003230BD"/>
    <w:rsid w:val="003272BA"/>
    <w:rsid w:val="00332B56"/>
    <w:rsid w:val="003341C8"/>
    <w:rsid w:val="00334655"/>
    <w:rsid w:val="00342D98"/>
    <w:rsid w:val="0034457F"/>
    <w:rsid w:val="003501A7"/>
    <w:rsid w:val="00351133"/>
    <w:rsid w:val="00352196"/>
    <w:rsid w:val="0035428E"/>
    <w:rsid w:val="00364682"/>
    <w:rsid w:val="003678F9"/>
    <w:rsid w:val="00376101"/>
    <w:rsid w:val="0038091B"/>
    <w:rsid w:val="003857E3"/>
    <w:rsid w:val="003942A5"/>
    <w:rsid w:val="003A4333"/>
    <w:rsid w:val="003A65F9"/>
    <w:rsid w:val="003B0B1D"/>
    <w:rsid w:val="003B156C"/>
    <w:rsid w:val="003B3E01"/>
    <w:rsid w:val="003B40A7"/>
    <w:rsid w:val="003C0D3E"/>
    <w:rsid w:val="003E44CF"/>
    <w:rsid w:val="003F07A9"/>
    <w:rsid w:val="003F0DAC"/>
    <w:rsid w:val="003F1330"/>
    <w:rsid w:val="00400C0F"/>
    <w:rsid w:val="0040207B"/>
    <w:rsid w:val="004064CC"/>
    <w:rsid w:val="004115B2"/>
    <w:rsid w:val="00424D4B"/>
    <w:rsid w:val="00425637"/>
    <w:rsid w:val="004261E9"/>
    <w:rsid w:val="004315A4"/>
    <w:rsid w:val="004344B4"/>
    <w:rsid w:val="00435460"/>
    <w:rsid w:val="00442902"/>
    <w:rsid w:val="00443021"/>
    <w:rsid w:val="004447E9"/>
    <w:rsid w:val="004449AB"/>
    <w:rsid w:val="004450B0"/>
    <w:rsid w:val="004578D6"/>
    <w:rsid w:val="00460DBA"/>
    <w:rsid w:val="004637C5"/>
    <w:rsid w:val="00465FEF"/>
    <w:rsid w:val="00466FAF"/>
    <w:rsid w:val="00470226"/>
    <w:rsid w:val="00470A94"/>
    <w:rsid w:val="0047384C"/>
    <w:rsid w:val="00473914"/>
    <w:rsid w:val="00474745"/>
    <w:rsid w:val="0048433D"/>
    <w:rsid w:val="0048501C"/>
    <w:rsid w:val="004865BE"/>
    <w:rsid w:val="0048767E"/>
    <w:rsid w:val="004A0327"/>
    <w:rsid w:val="004A173B"/>
    <w:rsid w:val="004A33F7"/>
    <w:rsid w:val="004A3CFA"/>
    <w:rsid w:val="004A4C97"/>
    <w:rsid w:val="004A61B5"/>
    <w:rsid w:val="004B32A6"/>
    <w:rsid w:val="004B480D"/>
    <w:rsid w:val="004B7F22"/>
    <w:rsid w:val="004C061F"/>
    <w:rsid w:val="004C0BDA"/>
    <w:rsid w:val="004C7D8C"/>
    <w:rsid w:val="004D5DB8"/>
    <w:rsid w:val="004E11F1"/>
    <w:rsid w:val="004E25D8"/>
    <w:rsid w:val="004E4BBA"/>
    <w:rsid w:val="004F3DA7"/>
    <w:rsid w:val="004F7EB3"/>
    <w:rsid w:val="00501515"/>
    <w:rsid w:val="005035C1"/>
    <w:rsid w:val="00503982"/>
    <w:rsid w:val="00503F02"/>
    <w:rsid w:val="00504838"/>
    <w:rsid w:val="005075FF"/>
    <w:rsid w:val="005139E7"/>
    <w:rsid w:val="00521AB5"/>
    <w:rsid w:val="00524895"/>
    <w:rsid w:val="00524B39"/>
    <w:rsid w:val="00525D6F"/>
    <w:rsid w:val="00525EF0"/>
    <w:rsid w:val="00527AB1"/>
    <w:rsid w:val="00530856"/>
    <w:rsid w:val="00535F63"/>
    <w:rsid w:val="00536454"/>
    <w:rsid w:val="00536C3B"/>
    <w:rsid w:val="00545F17"/>
    <w:rsid w:val="00546478"/>
    <w:rsid w:val="00552BC6"/>
    <w:rsid w:val="00554C3B"/>
    <w:rsid w:val="0055734A"/>
    <w:rsid w:val="0056363B"/>
    <w:rsid w:val="00564682"/>
    <w:rsid w:val="0057047A"/>
    <w:rsid w:val="00570DCC"/>
    <w:rsid w:val="005732FD"/>
    <w:rsid w:val="00573CB3"/>
    <w:rsid w:val="00574279"/>
    <w:rsid w:val="00575EF2"/>
    <w:rsid w:val="00582C24"/>
    <w:rsid w:val="00584BDE"/>
    <w:rsid w:val="00591CCF"/>
    <w:rsid w:val="00596EF7"/>
    <w:rsid w:val="005A19AA"/>
    <w:rsid w:val="005A2A92"/>
    <w:rsid w:val="005A2C48"/>
    <w:rsid w:val="005A5FA0"/>
    <w:rsid w:val="005A6B4B"/>
    <w:rsid w:val="005A7FEF"/>
    <w:rsid w:val="005B149F"/>
    <w:rsid w:val="005B63E5"/>
    <w:rsid w:val="005C1CC3"/>
    <w:rsid w:val="005C2D68"/>
    <w:rsid w:val="005C42CA"/>
    <w:rsid w:val="005C7C5E"/>
    <w:rsid w:val="005C7C85"/>
    <w:rsid w:val="005D13A4"/>
    <w:rsid w:val="005D6B1A"/>
    <w:rsid w:val="005E16EC"/>
    <w:rsid w:val="005E4093"/>
    <w:rsid w:val="005E5B8E"/>
    <w:rsid w:val="005E61A7"/>
    <w:rsid w:val="005F147D"/>
    <w:rsid w:val="005F1971"/>
    <w:rsid w:val="005F3330"/>
    <w:rsid w:val="005F3AF8"/>
    <w:rsid w:val="005F4409"/>
    <w:rsid w:val="00603405"/>
    <w:rsid w:val="00605D9C"/>
    <w:rsid w:val="00607611"/>
    <w:rsid w:val="0061032D"/>
    <w:rsid w:val="006140BB"/>
    <w:rsid w:val="0061682C"/>
    <w:rsid w:val="00620FD1"/>
    <w:rsid w:val="00621A63"/>
    <w:rsid w:val="00633BA6"/>
    <w:rsid w:val="00634C22"/>
    <w:rsid w:val="00635D6B"/>
    <w:rsid w:val="00637BB7"/>
    <w:rsid w:val="006410E6"/>
    <w:rsid w:val="00645761"/>
    <w:rsid w:val="006462C2"/>
    <w:rsid w:val="00646CED"/>
    <w:rsid w:val="00651460"/>
    <w:rsid w:val="00655D8A"/>
    <w:rsid w:val="00656267"/>
    <w:rsid w:val="00656B4C"/>
    <w:rsid w:val="00657395"/>
    <w:rsid w:val="00664F47"/>
    <w:rsid w:val="006661C6"/>
    <w:rsid w:val="00667FBE"/>
    <w:rsid w:val="00672214"/>
    <w:rsid w:val="006732D4"/>
    <w:rsid w:val="0067466B"/>
    <w:rsid w:val="006746AB"/>
    <w:rsid w:val="006762FB"/>
    <w:rsid w:val="006816BF"/>
    <w:rsid w:val="00681795"/>
    <w:rsid w:val="00682D74"/>
    <w:rsid w:val="006872A1"/>
    <w:rsid w:val="006907D0"/>
    <w:rsid w:val="00691A3F"/>
    <w:rsid w:val="006932EC"/>
    <w:rsid w:val="0069566B"/>
    <w:rsid w:val="0069651A"/>
    <w:rsid w:val="0069699C"/>
    <w:rsid w:val="006A2471"/>
    <w:rsid w:val="006B312C"/>
    <w:rsid w:val="006B6CBB"/>
    <w:rsid w:val="006C24F3"/>
    <w:rsid w:val="006D2166"/>
    <w:rsid w:val="006D31FA"/>
    <w:rsid w:val="006D3F20"/>
    <w:rsid w:val="006D451F"/>
    <w:rsid w:val="006D5B31"/>
    <w:rsid w:val="006E40DC"/>
    <w:rsid w:val="006E5963"/>
    <w:rsid w:val="006F533E"/>
    <w:rsid w:val="00700F96"/>
    <w:rsid w:val="0070216B"/>
    <w:rsid w:val="00704434"/>
    <w:rsid w:val="00710A6C"/>
    <w:rsid w:val="0072233B"/>
    <w:rsid w:val="00734080"/>
    <w:rsid w:val="00743EA8"/>
    <w:rsid w:val="00753E6F"/>
    <w:rsid w:val="007540CF"/>
    <w:rsid w:val="00757689"/>
    <w:rsid w:val="00765A83"/>
    <w:rsid w:val="00767440"/>
    <w:rsid w:val="00767DFA"/>
    <w:rsid w:val="00770DA6"/>
    <w:rsid w:val="00770F19"/>
    <w:rsid w:val="00777270"/>
    <w:rsid w:val="00777342"/>
    <w:rsid w:val="0078278F"/>
    <w:rsid w:val="007841E0"/>
    <w:rsid w:val="00786F25"/>
    <w:rsid w:val="00790C7F"/>
    <w:rsid w:val="00795318"/>
    <w:rsid w:val="007A0130"/>
    <w:rsid w:val="007A12F2"/>
    <w:rsid w:val="007A1793"/>
    <w:rsid w:val="007A2CD4"/>
    <w:rsid w:val="007A459F"/>
    <w:rsid w:val="007B0CF0"/>
    <w:rsid w:val="007B296B"/>
    <w:rsid w:val="007B59BD"/>
    <w:rsid w:val="007B77CC"/>
    <w:rsid w:val="007D01C5"/>
    <w:rsid w:val="007D10A4"/>
    <w:rsid w:val="007D3E1A"/>
    <w:rsid w:val="007D678B"/>
    <w:rsid w:val="007D68DE"/>
    <w:rsid w:val="007D6DDE"/>
    <w:rsid w:val="007D7B7A"/>
    <w:rsid w:val="007E17D5"/>
    <w:rsid w:val="007F3065"/>
    <w:rsid w:val="007F3485"/>
    <w:rsid w:val="007F5A4C"/>
    <w:rsid w:val="007F740E"/>
    <w:rsid w:val="0080353F"/>
    <w:rsid w:val="008055AC"/>
    <w:rsid w:val="00806A35"/>
    <w:rsid w:val="00813C6A"/>
    <w:rsid w:val="008223D4"/>
    <w:rsid w:val="008267CE"/>
    <w:rsid w:val="00831AF5"/>
    <w:rsid w:val="00831F90"/>
    <w:rsid w:val="00842303"/>
    <w:rsid w:val="008440EF"/>
    <w:rsid w:val="008468E8"/>
    <w:rsid w:val="00847517"/>
    <w:rsid w:val="00847AA6"/>
    <w:rsid w:val="00850DBC"/>
    <w:rsid w:val="00857288"/>
    <w:rsid w:val="00864DC7"/>
    <w:rsid w:val="00871ADF"/>
    <w:rsid w:val="00874938"/>
    <w:rsid w:val="00876805"/>
    <w:rsid w:val="00877733"/>
    <w:rsid w:val="00880A76"/>
    <w:rsid w:val="0088153D"/>
    <w:rsid w:val="008843CB"/>
    <w:rsid w:val="00884A3B"/>
    <w:rsid w:val="00891D50"/>
    <w:rsid w:val="00894C8D"/>
    <w:rsid w:val="00895213"/>
    <w:rsid w:val="0089597D"/>
    <w:rsid w:val="008959C9"/>
    <w:rsid w:val="00896883"/>
    <w:rsid w:val="008A771C"/>
    <w:rsid w:val="008A7CFD"/>
    <w:rsid w:val="008B0858"/>
    <w:rsid w:val="008B1F88"/>
    <w:rsid w:val="008B4195"/>
    <w:rsid w:val="008B513E"/>
    <w:rsid w:val="008B6A42"/>
    <w:rsid w:val="008C4018"/>
    <w:rsid w:val="008C4803"/>
    <w:rsid w:val="008C60D3"/>
    <w:rsid w:val="008D087B"/>
    <w:rsid w:val="008D199D"/>
    <w:rsid w:val="008D413A"/>
    <w:rsid w:val="008D5A5E"/>
    <w:rsid w:val="008D6A2A"/>
    <w:rsid w:val="008E6982"/>
    <w:rsid w:val="008F009E"/>
    <w:rsid w:val="008F2F4C"/>
    <w:rsid w:val="00910140"/>
    <w:rsid w:val="00920791"/>
    <w:rsid w:val="009263B9"/>
    <w:rsid w:val="0093048C"/>
    <w:rsid w:val="009352AA"/>
    <w:rsid w:val="0093699E"/>
    <w:rsid w:val="009408E1"/>
    <w:rsid w:val="00945030"/>
    <w:rsid w:val="00952F11"/>
    <w:rsid w:val="00954C9F"/>
    <w:rsid w:val="0095611B"/>
    <w:rsid w:val="00956A0A"/>
    <w:rsid w:val="00956C51"/>
    <w:rsid w:val="00957DAA"/>
    <w:rsid w:val="00966B40"/>
    <w:rsid w:val="0097073B"/>
    <w:rsid w:val="00975EF2"/>
    <w:rsid w:val="00991618"/>
    <w:rsid w:val="009A2BA4"/>
    <w:rsid w:val="009A54F4"/>
    <w:rsid w:val="009B32D3"/>
    <w:rsid w:val="009B33FF"/>
    <w:rsid w:val="009B6510"/>
    <w:rsid w:val="009C1BE0"/>
    <w:rsid w:val="009C2022"/>
    <w:rsid w:val="009C4072"/>
    <w:rsid w:val="009C6BE0"/>
    <w:rsid w:val="009D0E49"/>
    <w:rsid w:val="009D5532"/>
    <w:rsid w:val="009E30E9"/>
    <w:rsid w:val="009E6D45"/>
    <w:rsid w:val="009F0EA4"/>
    <w:rsid w:val="009F101E"/>
    <w:rsid w:val="009F1D12"/>
    <w:rsid w:val="009F55E3"/>
    <w:rsid w:val="009F5A96"/>
    <w:rsid w:val="009F7258"/>
    <w:rsid w:val="00A031C1"/>
    <w:rsid w:val="00A04639"/>
    <w:rsid w:val="00A05109"/>
    <w:rsid w:val="00A124DD"/>
    <w:rsid w:val="00A15358"/>
    <w:rsid w:val="00A15C40"/>
    <w:rsid w:val="00A16FC3"/>
    <w:rsid w:val="00A24108"/>
    <w:rsid w:val="00A25B02"/>
    <w:rsid w:val="00A35D87"/>
    <w:rsid w:val="00A36504"/>
    <w:rsid w:val="00A42C20"/>
    <w:rsid w:val="00A439EA"/>
    <w:rsid w:val="00A45961"/>
    <w:rsid w:val="00A47E7A"/>
    <w:rsid w:val="00A50D62"/>
    <w:rsid w:val="00A50ED9"/>
    <w:rsid w:val="00A5204A"/>
    <w:rsid w:val="00A522E6"/>
    <w:rsid w:val="00A61946"/>
    <w:rsid w:val="00A6213A"/>
    <w:rsid w:val="00A63C51"/>
    <w:rsid w:val="00A66F22"/>
    <w:rsid w:val="00A71B2F"/>
    <w:rsid w:val="00A71CDB"/>
    <w:rsid w:val="00A72D98"/>
    <w:rsid w:val="00A870B1"/>
    <w:rsid w:val="00A9088F"/>
    <w:rsid w:val="00A9281A"/>
    <w:rsid w:val="00A94801"/>
    <w:rsid w:val="00AA1AAA"/>
    <w:rsid w:val="00AB050F"/>
    <w:rsid w:val="00AB2746"/>
    <w:rsid w:val="00AB486C"/>
    <w:rsid w:val="00AB6056"/>
    <w:rsid w:val="00AB673E"/>
    <w:rsid w:val="00AB6749"/>
    <w:rsid w:val="00AC4423"/>
    <w:rsid w:val="00AD088B"/>
    <w:rsid w:val="00AE10FF"/>
    <w:rsid w:val="00AE1C0A"/>
    <w:rsid w:val="00AE68CC"/>
    <w:rsid w:val="00AE7C1D"/>
    <w:rsid w:val="00AF2DFF"/>
    <w:rsid w:val="00AF5FF4"/>
    <w:rsid w:val="00B00DCA"/>
    <w:rsid w:val="00B04EAC"/>
    <w:rsid w:val="00B057FD"/>
    <w:rsid w:val="00B05FC7"/>
    <w:rsid w:val="00B1031D"/>
    <w:rsid w:val="00B112E8"/>
    <w:rsid w:val="00B117C5"/>
    <w:rsid w:val="00B13D37"/>
    <w:rsid w:val="00B153A0"/>
    <w:rsid w:val="00B16A71"/>
    <w:rsid w:val="00B2277B"/>
    <w:rsid w:val="00B2592E"/>
    <w:rsid w:val="00B31EA1"/>
    <w:rsid w:val="00B3357A"/>
    <w:rsid w:val="00B4019C"/>
    <w:rsid w:val="00B40407"/>
    <w:rsid w:val="00B41258"/>
    <w:rsid w:val="00B434C6"/>
    <w:rsid w:val="00B44027"/>
    <w:rsid w:val="00B47AA8"/>
    <w:rsid w:val="00B5038E"/>
    <w:rsid w:val="00B62A44"/>
    <w:rsid w:val="00B63E31"/>
    <w:rsid w:val="00B65EF4"/>
    <w:rsid w:val="00B7475F"/>
    <w:rsid w:val="00B76EED"/>
    <w:rsid w:val="00B8042A"/>
    <w:rsid w:val="00B851BB"/>
    <w:rsid w:val="00B95269"/>
    <w:rsid w:val="00B95EE2"/>
    <w:rsid w:val="00BA0BF8"/>
    <w:rsid w:val="00BA511E"/>
    <w:rsid w:val="00BA702E"/>
    <w:rsid w:val="00BA7861"/>
    <w:rsid w:val="00BB2E80"/>
    <w:rsid w:val="00BB4279"/>
    <w:rsid w:val="00BB5708"/>
    <w:rsid w:val="00BB6428"/>
    <w:rsid w:val="00BC1702"/>
    <w:rsid w:val="00BC3E6E"/>
    <w:rsid w:val="00BC5B3C"/>
    <w:rsid w:val="00BC644E"/>
    <w:rsid w:val="00BD1690"/>
    <w:rsid w:val="00BD1E4C"/>
    <w:rsid w:val="00BE00E9"/>
    <w:rsid w:val="00BE6827"/>
    <w:rsid w:val="00BF05BF"/>
    <w:rsid w:val="00BF3794"/>
    <w:rsid w:val="00BF6A41"/>
    <w:rsid w:val="00C02DF2"/>
    <w:rsid w:val="00C03084"/>
    <w:rsid w:val="00C04411"/>
    <w:rsid w:val="00C059AF"/>
    <w:rsid w:val="00C149E6"/>
    <w:rsid w:val="00C15780"/>
    <w:rsid w:val="00C22C25"/>
    <w:rsid w:val="00C23BF6"/>
    <w:rsid w:val="00C3149C"/>
    <w:rsid w:val="00C375A2"/>
    <w:rsid w:val="00C3774D"/>
    <w:rsid w:val="00C422B4"/>
    <w:rsid w:val="00C51D9D"/>
    <w:rsid w:val="00C5271F"/>
    <w:rsid w:val="00C5535B"/>
    <w:rsid w:val="00C640FE"/>
    <w:rsid w:val="00C65D30"/>
    <w:rsid w:val="00C70D4B"/>
    <w:rsid w:val="00C753E9"/>
    <w:rsid w:val="00C76465"/>
    <w:rsid w:val="00C76BBA"/>
    <w:rsid w:val="00C77345"/>
    <w:rsid w:val="00C84D83"/>
    <w:rsid w:val="00C86068"/>
    <w:rsid w:val="00C876E0"/>
    <w:rsid w:val="00C92EAA"/>
    <w:rsid w:val="00C9358F"/>
    <w:rsid w:val="00C96BFE"/>
    <w:rsid w:val="00C973BE"/>
    <w:rsid w:val="00C977E5"/>
    <w:rsid w:val="00C9782C"/>
    <w:rsid w:val="00C9797C"/>
    <w:rsid w:val="00CA17B3"/>
    <w:rsid w:val="00CA27A2"/>
    <w:rsid w:val="00CA7BB5"/>
    <w:rsid w:val="00CB120F"/>
    <w:rsid w:val="00CB45E7"/>
    <w:rsid w:val="00CB5BEC"/>
    <w:rsid w:val="00CC11A1"/>
    <w:rsid w:val="00CC4EF4"/>
    <w:rsid w:val="00CC6CDC"/>
    <w:rsid w:val="00CC75B6"/>
    <w:rsid w:val="00CD28E8"/>
    <w:rsid w:val="00CD4640"/>
    <w:rsid w:val="00CD5F44"/>
    <w:rsid w:val="00CD69CC"/>
    <w:rsid w:val="00CE049A"/>
    <w:rsid w:val="00CE3885"/>
    <w:rsid w:val="00CF20CF"/>
    <w:rsid w:val="00CF6DA1"/>
    <w:rsid w:val="00D01A91"/>
    <w:rsid w:val="00D12015"/>
    <w:rsid w:val="00D201FC"/>
    <w:rsid w:val="00D22091"/>
    <w:rsid w:val="00D22CFB"/>
    <w:rsid w:val="00D25823"/>
    <w:rsid w:val="00D30061"/>
    <w:rsid w:val="00D341B1"/>
    <w:rsid w:val="00D344CC"/>
    <w:rsid w:val="00D35637"/>
    <w:rsid w:val="00D36933"/>
    <w:rsid w:val="00D37F0C"/>
    <w:rsid w:val="00D41414"/>
    <w:rsid w:val="00D448ED"/>
    <w:rsid w:val="00D50F02"/>
    <w:rsid w:val="00D55927"/>
    <w:rsid w:val="00D55D16"/>
    <w:rsid w:val="00D5627E"/>
    <w:rsid w:val="00D620EB"/>
    <w:rsid w:val="00D65492"/>
    <w:rsid w:val="00D667B8"/>
    <w:rsid w:val="00D67FBF"/>
    <w:rsid w:val="00D70DA9"/>
    <w:rsid w:val="00D72691"/>
    <w:rsid w:val="00D74189"/>
    <w:rsid w:val="00D81D01"/>
    <w:rsid w:val="00D83FEF"/>
    <w:rsid w:val="00D8455E"/>
    <w:rsid w:val="00D87E93"/>
    <w:rsid w:val="00D91407"/>
    <w:rsid w:val="00D91CB8"/>
    <w:rsid w:val="00DA16C8"/>
    <w:rsid w:val="00DA2D86"/>
    <w:rsid w:val="00DA345A"/>
    <w:rsid w:val="00DA3692"/>
    <w:rsid w:val="00DA36F6"/>
    <w:rsid w:val="00DB4C05"/>
    <w:rsid w:val="00DB74F5"/>
    <w:rsid w:val="00DD15C7"/>
    <w:rsid w:val="00DD2CFC"/>
    <w:rsid w:val="00DE0C7B"/>
    <w:rsid w:val="00DE1327"/>
    <w:rsid w:val="00DE135D"/>
    <w:rsid w:val="00DE1B99"/>
    <w:rsid w:val="00DE34BF"/>
    <w:rsid w:val="00E020BA"/>
    <w:rsid w:val="00E0736F"/>
    <w:rsid w:val="00E0737C"/>
    <w:rsid w:val="00E1217A"/>
    <w:rsid w:val="00E16494"/>
    <w:rsid w:val="00E23576"/>
    <w:rsid w:val="00E26459"/>
    <w:rsid w:val="00E31507"/>
    <w:rsid w:val="00E37714"/>
    <w:rsid w:val="00E42752"/>
    <w:rsid w:val="00E42937"/>
    <w:rsid w:val="00E43ADA"/>
    <w:rsid w:val="00E46FA0"/>
    <w:rsid w:val="00E50E9B"/>
    <w:rsid w:val="00E5191C"/>
    <w:rsid w:val="00E61ED9"/>
    <w:rsid w:val="00E62C6B"/>
    <w:rsid w:val="00E6569C"/>
    <w:rsid w:val="00E66E77"/>
    <w:rsid w:val="00E70284"/>
    <w:rsid w:val="00E70B32"/>
    <w:rsid w:val="00E7363F"/>
    <w:rsid w:val="00E74E1D"/>
    <w:rsid w:val="00E774D2"/>
    <w:rsid w:val="00E77F22"/>
    <w:rsid w:val="00E81CB9"/>
    <w:rsid w:val="00E839A3"/>
    <w:rsid w:val="00E83F52"/>
    <w:rsid w:val="00E84F10"/>
    <w:rsid w:val="00E85C03"/>
    <w:rsid w:val="00E86DDD"/>
    <w:rsid w:val="00E92126"/>
    <w:rsid w:val="00E95B90"/>
    <w:rsid w:val="00EA71F9"/>
    <w:rsid w:val="00EB0F3D"/>
    <w:rsid w:val="00EB1F49"/>
    <w:rsid w:val="00EB30CA"/>
    <w:rsid w:val="00EB65A4"/>
    <w:rsid w:val="00EB6A0E"/>
    <w:rsid w:val="00EB74EB"/>
    <w:rsid w:val="00EC71B3"/>
    <w:rsid w:val="00ED1966"/>
    <w:rsid w:val="00ED1C6F"/>
    <w:rsid w:val="00ED1CF4"/>
    <w:rsid w:val="00ED36F8"/>
    <w:rsid w:val="00ED6B24"/>
    <w:rsid w:val="00EE59FD"/>
    <w:rsid w:val="00EF5210"/>
    <w:rsid w:val="00EF61B2"/>
    <w:rsid w:val="00EF6555"/>
    <w:rsid w:val="00EF7B06"/>
    <w:rsid w:val="00F043B0"/>
    <w:rsid w:val="00F05C1B"/>
    <w:rsid w:val="00F05F3B"/>
    <w:rsid w:val="00F10BDF"/>
    <w:rsid w:val="00F144BA"/>
    <w:rsid w:val="00F16218"/>
    <w:rsid w:val="00F20248"/>
    <w:rsid w:val="00F2093D"/>
    <w:rsid w:val="00F27FFA"/>
    <w:rsid w:val="00F3017D"/>
    <w:rsid w:val="00F35A62"/>
    <w:rsid w:val="00F432EA"/>
    <w:rsid w:val="00F53417"/>
    <w:rsid w:val="00F5716D"/>
    <w:rsid w:val="00F64E71"/>
    <w:rsid w:val="00F71519"/>
    <w:rsid w:val="00F80D5C"/>
    <w:rsid w:val="00F81D83"/>
    <w:rsid w:val="00F918ED"/>
    <w:rsid w:val="00F945A7"/>
    <w:rsid w:val="00F96B60"/>
    <w:rsid w:val="00F9708B"/>
    <w:rsid w:val="00F97A06"/>
    <w:rsid w:val="00FA1033"/>
    <w:rsid w:val="00FA33CF"/>
    <w:rsid w:val="00FA3640"/>
    <w:rsid w:val="00FA78AF"/>
    <w:rsid w:val="00FA7A36"/>
    <w:rsid w:val="00FB0FE7"/>
    <w:rsid w:val="00FB431F"/>
    <w:rsid w:val="00FC08E0"/>
    <w:rsid w:val="00FC18D6"/>
    <w:rsid w:val="00FC4F7B"/>
    <w:rsid w:val="00FD30EF"/>
    <w:rsid w:val="00FD367C"/>
    <w:rsid w:val="00FD4604"/>
    <w:rsid w:val="00FD5E41"/>
    <w:rsid w:val="00FE2D30"/>
    <w:rsid w:val="00FE4BAC"/>
    <w:rsid w:val="00FF57FF"/>
    <w:rsid w:val="43C55884"/>
    <w:rsid w:val="71C31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fillcolor="white">
      <v:fill color="white"/>
    </o:shapedefaults>
    <o:shapelayout v:ext="edit">
      <o:idmap v:ext="edit" data="1"/>
      <o:rules v:ext="edit">
        <o:r id="V:Rule1" type="connector" idref="#AutoShape 5"/>
        <o:r id="V:Rule2" type="connector" idref="#AutoShape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qFormat="1"/>
    <w:lsdException w:name="page number" w:semiHidden="0" w:uiPriority="0" w:unhideWhenUsed="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HTML Preformatted"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F"/>
    <w:pPr>
      <w:spacing w:after="160" w:line="259" w:lineRule="auto"/>
    </w:pPr>
    <w:rPr>
      <w:sz w:val="22"/>
      <w:szCs w:val="22"/>
      <w:lang w:val="id-ID"/>
    </w:rPr>
  </w:style>
  <w:style w:type="paragraph" w:styleId="Heading1">
    <w:name w:val="heading 1"/>
    <w:basedOn w:val="Isi"/>
    <w:next w:val="Normal"/>
    <w:link w:val="Heading1Char"/>
    <w:uiPriority w:val="9"/>
    <w:qFormat/>
    <w:rsid w:val="00753E6F"/>
    <w:pPr>
      <w:keepNext/>
      <w:spacing w:before="240" w:after="60"/>
      <w:outlineLvl w:val="0"/>
    </w:pPr>
    <w:rPr>
      <w:rFonts w:ascii="Cambria" w:eastAsia="Times New Roman" w:hAnsi="Cambria"/>
      <w:b/>
      <w:bCs/>
      <w:kern w:val="32"/>
      <w:sz w:val="32"/>
      <w:szCs w:val="32"/>
      <w:lang w:val="zh-CN"/>
    </w:rPr>
  </w:style>
  <w:style w:type="paragraph" w:styleId="Heading2">
    <w:name w:val="heading 2"/>
    <w:basedOn w:val="Normal"/>
    <w:next w:val="Normal"/>
    <w:link w:val="Heading2Char"/>
    <w:uiPriority w:val="9"/>
    <w:unhideWhenUsed/>
    <w:qFormat/>
    <w:rsid w:val="00753E6F"/>
    <w:pPr>
      <w:keepNext/>
      <w:spacing w:before="240" w:after="60"/>
      <w:outlineLvl w:val="1"/>
    </w:pPr>
    <w:rPr>
      <w:rFonts w:ascii="Cambria" w:eastAsia="Times New Roman" w:hAnsi="Cambria"/>
      <w:b/>
      <w:bCs/>
      <w:i/>
      <w:iCs/>
      <w:sz w:val="28"/>
      <w:szCs w:val="28"/>
      <w:lang w:val="zh-CN"/>
    </w:rPr>
  </w:style>
  <w:style w:type="paragraph" w:styleId="Heading3">
    <w:name w:val="heading 3"/>
    <w:basedOn w:val="Normal"/>
    <w:next w:val="Normal"/>
    <w:link w:val="Heading3Char"/>
    <w:uiPriority w:val="9"/>
    <w:unhideWhenUsed/>
    <w:qFormat/>
    <w:rsid w:val="00F918ED"/>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
    <w:name w:val="Isi"/>
    <w:basedOn w:val="Normal"/>
    <w:uiPriority w:val="99"/>
    <w:qFormat/>
    <w:rsid w:val="00753E6F"/>
    <w:pPr>
      <w:autoSpaceDE w:val="0"/>
      <w:autoSpaceDN w:val="0"/>
      <w:adjustRightInd w:val="0"/>
      <w:spacing w:after="0" w:line="288" w:lineRule="auto"/>
      <w:ind w:firstLine="547"/>
      <w:jc w:val="both"/>
      <w:textAlignment w:val="center"/>
    </w:pPr>
    <w:rPr>
      <w:rFonts w:ascii="Book Antiqua" w:hAnsi="Book Antiqua" w:cs="Book Antiqua"/>
      <w:color w:val="000000"/>
      <w:lang w:val="fi-FI"/>
    </w:rPr>
  </w:style>
  <w:style w:type="paragraph" w:styleId="BalloonText">
    <w:name w:val="Balloon Text"/>
    <w:basedOn w:val="Normal"/>
    <w:link w:val="BalloonTextChar"/>
    <w:uiPriority w:val="99"/>
    <w:semiHidden/>
    <w:unhideWhenUsed/>
    <w:qFormat/>
    <w:rsid w:val="00753E6F"/>
    <w:pPr>
      <w:spacing w:after="0" w:line="240" w:lineRule="auto"/>
    </w:pPr>
    <w:rPr>
      <w:rFonts w:ascii="Tahoma" w:hAnsi="Tahoma"/>
      <w:sz w:val="16"/>
      <w:szCs w:val="16"/>
      <w:lang w:val="zh-CN" w:eastAsia="zh-CN"/>
    </w:rPr>
  </w:style>
  <w:style w:type="paragraph" w:styleId="DocumentMap">
    <w:name w:val="Document Map"/>
    <w:basedOn w:val="Normal"/>
    <w:link w:val="DocumentMapChar"/>
    <w:uiPriority w:val="99"/>
    <w:semiHidden/>
    <w:unhideWhenUsed/>
    <w:qFormat/>
    <w:rsid w:val="00753E6F"/>
    <w:rPr>
      <w:rFonts w:ascii="Tahoma" w:hAnsi="Tahoma"/>
      <w:sz w:val="16"/>
      <w:szCs w:val="16"/>
      <w:lang w:val="zh-CN"/>
    </w:rPr>
  </w:style>
  <w:style w:type="paragraph" w:styleId="EndnoteText">
    <w:name w:val="endnote text"/>
    <w:basedOn w:val="Normal"/>
    <w:link w:val="EndnoteTextChar"/>
    <w:uiPriority w:val="99"/>
    <w:semiHidden/>
    <w:unhideWhenUsed/>
    <w:qFormat/>
    <w:rsid w:val="00753E6F"/>
    <w:rPr>
      <w:sz w:val="20"/>
      <w:szCs w:val="20"/>
    </w:rPr>
  </w:style>
  <w:style w:type="paragraph" w:styleId="Footer">
    <w:name w:val="footer"/>
    <w:basedOn w:val="Normal"/>
    <w:link w:val="FooterChar"/>
    <w:uiPriority w:val="99"/>
    <w:unhideWhenUsed/>
    <w:qFormat/>
    <w:rsid w:val="00753E6F"/>
    <w:pPr>
      <w:tabs>
        <w:tab w:val="center" w:pos="4513"/>
        <w:tab w:val="right" w:pos="9026"/>
      </w:tabs>
      <w:spacing w:after="0" w:line="240" w:lineRule="auto"/>
    </w:pPr>
  </w:style>
  <w:style w:type="paragraph" w:styleId="FootnoteText">
    <w:name w:val="footnote text"/>
    <w:basedOn w:val="Normal"/>
    <w:link w:val="FootnoteTextChar"/>
    <w:uiPriority w:val="99"/>
    <w:unhideWhenUsed/>
    <w:qFormat/>
    <w:rsid w:val="00753E6F"/>
    <w:rPr>
      <w:sz w:val="20"/>
      <w:szCs w:val="20"/>
    </w:rPr>
  </w:style>
  <w:style w:type="paragraph" w:styleId="Header">
    <w:name w:val="header"/>
    <w:basedOn w:val="Normal"/>
    <w:link w:val="HeaderChar"/>
    <w:uiPriority w:val="99"/>
    <w:unhideWhenUsed/>
    <w:qFormat/>
    <w:rsid w:val="00753E6F"/>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rsid w:val="00753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NormalWeb">
    <w:name w:val="Normal (Web)"/>
    <w:basedOn w:val="Normal"/>
    <w:uiPriority w:val="99"/>
    <w:unhideWhenUsed/>
    <w:qFormat/>
    <w:rsid w:val="00753E6F"/>
    <w:pPr>
      <w:spacing w:before="100" w:beforeAutospacing="1" w:after="100" w:afterAutospacing="1" w:line="240" w:lineRule="auto"/>
    </w:pPr>
    <w:rPr>
      <w:rFonts w:ascii="Times New Roman" w:eastAsia="Times New Roman" w:hAnsi="Times New Roman"/>
      <w:sz w:val="24"/>
      <w:szCs w:val="24"/>
      <w:lang w:eastAsia="id-ID"/>
    </w:rPr>
  </w:style>
  <w:style w:type="character" w:styleId="Emphasis">
    <w:name w:val="Emphasis"/>
    <w:uiPriority w:val="20"/>
    <w:qFormat/>
    <w:rsid w:val="00753E6F"/>
    <w:rPr>
      <w:i/>
      <w:iCs/>
    </w:rPr>
  </w:style>
  <w:style w:type="character" w:styleId="EndnoteReference">
    <w:name w:val="endnote reference"/>
    <w:uiPriority w:val="99"/>
    <w:semiHidden/>
    <w:unhideWhenUsed/>
    <w:rsid w:val="00753E6F"/>
    <w:rPr>
      <w:vertAlign w:val="superscript"/>
    </w:rPr>
  </w:style>
  <w:style w:type="character" w:styleId="FollowedHyperlink">
    <w:name w:val="FollowedHyperlink"/>
    <w:uiPriority w:val="99"/>
    <w:semiHidden/>
    <w:unhideWhenUsed/>
    <w:qFormat/>
    <w:rsid w:val="00753E6F"/>
    <w:rPr>
      <w:color w:val="954F72"/>
      <w:u w:val="single"/>
    </w:rPr>
  </w:style>
  <w:style w:type="character" w:styleId="FootnoteReference">
    <w:name w:val="footnote reference"/>
    <w:uiPriority w:val="99"/>
    <w:semiHidden/>
    <w:unhideWhenUsed/>
    <w:qFormat/>
    <w:rsid w:val="00753E6F"/>
    <w:rPr>
      <w:vertAlign w:val="superscript"/>
    </w:rPr>
  </w:style>
  <w:style w:type="character" w:styleId="Hyperlink">
    <w:name w:val="Hyperlink"/>
    <w:uiPriority w:val="99"/>
    <w:unhideWhenUsed/>
    <w:qFormat/>
    <w:rsid w:val="00753E6F"/>
    <w:rPr>
      <w:color w:val="0563C1"/>
      <w:u w:val="single"/>
    </w:rPr>
  </w:style>
  <w:style w:type="character" w:styleId="PageNumber">
    <w:name w:val="page number"/>
    <w:qFormat/>
    <w:rsid w:val="00753E6F"/>
    <w:rPr>
      <w:rFonts w:cs="Times New Roman"/>
    </w:rPr>
  </w:style>
  <w:style w:type="table" w:styleId="TableGrid">
    <w:name w:val="Table Grid"/>
    <w:basedOn w:val="TableNormal"/>
    <w:uiPriority w:val="39"/>
    <w:qFormat/>
    <w:rsid w:val="00753E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1">
    <w:name w:val="Light Shading Accent 1"/>
    <w:basedOn w:val="TableNormal"/>
    <w:uiPriority w:val="60"/>
    <w:rsid w:val="00753E6F"/>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753E6F"/>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753E6F"/>
    <w:tblPr>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MediumList2-Accent1">
    <w:name w:val="Medium List 2 Accent 1"/>
    <w:basedOn w:val="TableNormal"/>
    <w:uiPriority w:val="66"/>
    <w:rsid w:val="00753E6F"/>
    <w:rPr>
      <w:rFonts w:ascii="Cambria" w:eastAsia="Times New Roman" w:hAnsi="Cambria"/>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HeaderChar">
    <w:name w:val="Header Char"/>
    <w:basedOn w:val="DefaultParagraphFont"/>
    <w:link w:val="Header"/>
    <w:uiPriority w:val="99"/>
    <w:rsid w:val="00753E6F"/>
  </w:style>
  <w:style w:type="character" w:customStyle="1" w:styleId="FooterChar">
    <w:name w:val="Footer Char"/>
    <w:basedOn w:val="DefaultParagraphFont"/>
    <w:link w:val="Footer"/>
    <w:uiPriority w:val="99"/>
    <w:rsid w:val="00753E6F"/>
  </w:style>
  <w:style w:type="character" w:customStyle="1" w:styleId="BalloonTextChar">
    <w:name w:val="Balloon Text Char"/>
    <w:link w:val="BalloonText"/>
    <w:uiPriority w:val="99"/>
    <w:semiHidden/>
    <w:rsid w:val="00753E6F"/>
    <w:rPr>
      <w:rFonts w:ascii="Tahoma" w:hAnsi="Tahoma" w:cs="Tahoma"/>
      <w:sz w:val="16"/>
      <w:szCs w:val="16"/>
    </w:rPr>
  </w:style>
  <w:style w:type="paragraph" w:styleId="ListParagraph">
    <w:name w:val="List Paragraph"/>
    <w:basedOn w:val="Normal"/>
    <w:link w:val="ListParagraphChar"/>
    <w:uiPriority w:val="99"/>
    <w:qFormat/>
    <w:rsid w:val="00753E6F"/>
    <w:pPr>
      <w:ind w:left="720"/>
      <w:contextualSpacing/>
    </w:pPr>
    <w:rPr>
      <w:lang w:val="zh-CN"/>
    </w:rPr>
  </w:style>
  <w:style w:type="character" w:customStyle="1" w:styleId="DocumentMapChar">
    <w:name w:val="Document Map Char"/>
    <w:link w:val="DocumentMap"/>
    <w:uiPriority w:val="99"/>
    <w:semiHidden/>
    <w:rsid w:val="00753E6F"/>
    <w:rPr>
      <w:rFonts w:ascii="Tahoma" w:hAnsi="Tahoma" w:cs="Tahoma"/>
      <w:sz w:val="16"/>
      <w:szCs w:val="16"/>
      <w:lang w:eastAsia="en-US"/>
    </w:rPr>
  </w:style>
  <w:style w:type="character" w:customStyle="1" w:styleId="Heading1Char">
    <w:name w:val="Heading 1 Char"/>
    <w:link w:val="Heading1"/>
    <w:uiPriority w:val="9"/>
    <w:rsid w:val="00753E6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753E6F"/>
    <w:rPr>
      <w:rFonts w:ascii="Cambria" w:eastAsia="Times New Roman" w:hAnsi="Cambria" w:cs="Times New Roman"/>
      <w:b/>
      <w:bCs/>
      <w:i/>
      <w:iCs/>
      <w:sz w:val="28"/>
      <w:szCs w:val="28"/>
      <w:lang w:eastAsia="en-US"/>
    </w:rPr>
  </w:style>
  <w:style w:type="paragraph" w:styleId="NoSpacing">
    <w:name w:val="No Spacing"/>
    <w:link w:val="NoSpacingChar"/>
    <w:uiPriority w:val="1"/>
    <w:qFormat/>
    <w:rsid w:val="00753E6F"/>
    <w:rPr>
      <w:sz w:val="22"/>
      <w:szCs w:val="22"/>
    </w:rPr>
  </w:style>
  <w:style w:type="character" w:customStyle="1" w:styleId="NoSpacingChar">
    <w:name w:val="No Spacing Char"/>
    <w:link w:val="NoSpacing"/>
    <w:uiPriority w:val="1"/>
    <w:rsid w:val="00753E6F"/>
    <w:rPr>
      <w:sz w:val="22"/>
      <w:szCs w:val="22"/>
      <w:lang w:val="en-US" w:eastAsia="en-US" w:bidi="ar-SA"/>
    </w:rPr>
  </w:style>
  <w:style w:type="character" w:customStyle="1" w:styleId="ListParagraphChar">
    <w:name w:val="List Paragraph Char"/>
    <w:link w:val="ListParagraph"/>
    <w:uiPriority w:val="99"/>
    <w:qFormat/>
    <w:locked/>
    <w:rsid w:val="00753E6F"/>
    <w:rPr>
      <w:sz w:val="22"/>
      <w:szCs w:val="22"/>
      <w:lang w:eastAsia="en-US"/>
    </w:rPr>
  </w:style>
  <w:style w:type="character" w:customStyle="1" w:styleId="apple-converted-space">
    <w:name w:val="apple-converted-space"/>
    <w:rsid w:val="00753E6F"/>
  </w:style>
  <w:style w:type="character" w:customStyle="1" w:styleId="hps">
    <w:name w:val="hps"/>
    <w:basedOn w:val="DefaultParagraphFont"/>
    <w:rsid w:val="00753E6F"/>
  </w:style>
  <w:style w:type="character" w:customStyle="1" w:styleId="HTMLPreformattedChar">
    <w:name w:val="HTML Preformatted Char"/>
    <w:link w:val="HTMLPreformatted"/>
    <w:uiPriority w:val="99"/>
    <w:semiHidden/>
    <w:rsid w:val="00753E6F"/>
    <w:rPr>
      <w:rFonts w:ascii="Courier New" w:eastAsia="Times New Roman" w:hAnsi="Courier New" w:cs="Courier New"/>
    </w:rPr>
  </w:style>
  <w:style w:type="character" w:customStyle="1" w:styleId="shorttext">
    <w:name w:val="short_text"/>
    <w:basedOn w:val="DefaultParagraphFont"/>
    <w:rsid w:val="00753E6F"/>
  </w:style>
  <w:style w:type="character" w:customStyle="1" w:styleId="reference-text">
    <w:name w:val="reference-text"/>
    <w:rsid w:val="00753E6F"/>
  </w:style>
  <w:style w:type="paragraph" w:customStyle="1" w:styleId="Els-Abstract-head">
    <w:name w:val="Els-Abstract-head"/>
    <w:next w:val="Normal"/>
    <w:rsid w:val="00753E6F"/>
    <w:pPr>
      <w:keepNext/>
      <w:suppressAutoHyphens/>
      <w:spacing w:before="440"/>
    </w:pPr>
    <w:rPr>
      <w:rFonts w:ascii="Times New Roman" w:hAnsi="Times New Roman"/>
      <w:b/>
      <w:sz w:val="18"/>
    </w:rPr>
  </w:style>
  <w:style w:type="character" w:customStyle="1" w:styleId="UnresolvedMention">
    <w:name w:val="Unresolved Mention"/>
    <w:uiPriority w:val="99"/>
    <w:semiHidden/>
    <w:unhideWhenUsed/>
    <w:rsid w:val="00753E6F"/>
    <w:rPr>
      <w:color w:val="605E5C"/>
      <w:shd w:val="clear" w:color="auto" w:fill="E1DFDD"/>
    </w:rPr>
  </w:style>
  <w:style w:type="character" w:styleId="PlaceholderText">
    <w:name w:val="Placeholder Text"/>
    <w:uiPriority w:val="99"/>
    <w:semiHidden/>
    <w:rsid w:val="00753E6F"/>
    <w:rPr>
      <w:color w:val="808080"/>
    </w:rPr>
  </w:style>
  <w:style w:type="paragraph" w:customStyle="1" w:styleId="Bibliography1">
    <w:name w:val="Bibliography1"/>
    <w:basedOn w:val="Normal"/>
    <w:next w:val="Normal"/>
    <w:uiPriority w:val="37"/>
    <w:unhideWhenUsed/>
    <w:rsid w:val="00753E6F"/>
    <w:pPr>
      <w:spacing w:after="0" w:line="240" w:lineRule="auto"/>
    </w:pPr>
    <w:rPr>
      <w:rFonts w:ascii="Times New Roman" w:eastAsia="Times New Roman" w:hAnsi="Times New Roman"/>
      <w:sz w:val="24"/>
      <w:szCs w:val="24"/>
      <w:lang w:val="en-GB"/>
    </w:rPr>
  </w:style>
  <w:style w:type="character" w:customStyle="1" w:styleId="FootnoteTextChar">
    <w:name w:val="Footnote Text Char"/>
    <w:link w:val="FootnoteText"/>
    <w:uiPriority w:val="99"/>
    <w:rsid w:val="00753E6F"/>
    <w:rPr>
      <w:lang w:eastAsia="en-US"/>
    </w:rPr>
  </w:style>
  <w:style w:type="character" w:customStyle="1" w:styleId="EndnoteTextChar">
    <w:name w:val="Endnote Text Char"/>
    <w:link w:val="EndnoteText"/>
    <w:uiPriority w:val="99"/>
    <w:semiHidden/>
    <w:rsid w:val="00753E6F"/>
    <w:rPr>
      <w:lang w:eastAsia="en-US"/>
    </w:rPr>
  </w:style>
  <w:style w:type="paragraph" w:customStyle="1" w:styleId="Default">
    <w:name w:val="Default"/>
    <w:qFormat/>
    <w:rsid w:val="00753E6F"/>
    <w:pPr>
      <w:autoSpaceDE w:val="0"/>
      <w:autoSpaceDN w:val="0"/>
      <w:adjustRightInd w:val="0"/>
    </w:pPr>
    <w:rPr>
      <w:rFonts w:ascii="Times New Roman" w:hAnsi="Times New Roman"/>
      <w:color w:val="000000"/>
      <w:sz w:val="24"/>
      <w:szCs w:val="24"/>
      <w:lang w:bidi="bn-IN"/>
    </w:rPr>
  </w:style>
  <w:style w:type="paragraph" w:customStyle="1" w:styleId="Judul">
    <w:name w:val="Judul"/>
    <w:basedOn w:val="Normal"/>
    <w:uiPriority w:val="99"/>
    <w:qFormat/>
    <w:rsid w:val="00753E6F"/>
    <w:pPr>
      <w:suppressAutoHyphens/>
      <w:autoSpaceDE w:val="0"/>
      <w:autoSpaceDN w:val="0"/>
      <w:adjustRightInd w:val="0"/>
      <w:spacing w:after="0" w:line="288" w:lineRule="auto"/>
      <w:jc w:val="center"/>
      <w:textAlignment w:val="center"/>
    </w:pPr>
    <w:rPr>
      <w:rFonts w:ascii="Book Antiqua" w:hAnsi="Book Antiqua" w:cs="Book Antiqua"/>
      <w:b/>
      <w:bCs/>
      <w:caps/>
      <w:color w:val="000000"/>
      <w:sz w:val="28"/>
      <w:szCs w:val="28"/>
      <w:lang w:val="en-GB"/>
    </w:rPr>
  </w:style>
  <w:style w:type="paragraph" w:customStyle="1" w:styleId="BasicParagraph">
    <w:name w:val="[Basic Paragraph]"/>
    <w:basedOn w:val="Normal"/>
    <w:uiPriority w:val="99"/>
    <w:qFormat/>
    <w:rsid w:val="00753E6F"/>
    <w:pPr>
      <w:autoSpaceDE w:val="0"/>
      <w:autoSpaceDN w:val="0"/>
      <w:adjustRightInd w:val="0"/>
      <w:spacing w:after="0" w:line="288" w:lineRule="auto"/>
      <w:textAlignment w:val="center"/>
    </w:pPr>
    <w:rPr>
      <w:rFonts w:ascii="Book Antiqua" w:hAnsi="Book Antiqua" w:cs="Book Antiqua"/>
      <w:color w:val="000000"/>
      <w:sz w:val="20"/>
      <w:szCs w:val="20"/>
      <w:lang w:val="en-GB"/>
    </w:rPr>
  </w:style>
  <w:style w:type="paragraph" w:customStyle="1" w:styleId="IsiAbstrakIndo">
    <w:name w:val="Isi Abstrak Indo"/>
    <w:basedOn w:val="BasicParagraph"/>
    <w:uiPriority w:val="99"/>
    <w:qFormat/>
    <w:rsid w:val="00753E6F"/>
    <w:pPr>
      <w:jc w:val="both"/>
    </w:pPr>
  </w:style>
  <w:style w:type="character" w:customStyle="1" w:styleId="Heading3Char">
    <w:name w:val="Heading 3 Char"/>
    <w:basedOn w:val="DefaultParagraphFont"/>
    <w:link w:val="Heading3"/>
    <w:uiPriority w:val="9"/>
    <w:rsid w:val="00F918ED"/>
    <w:rPr>
      <w:rFonts w:asciiTheme="majorHAnsi" w:eastAsiaTheme="majorEastAsia" w:hAnsiTheme="majorHAnsi" w:cstheme="majorBidi"/>
      <w:color w:val="1F3763" w:themeColor="accent1" w:themeShade="7F"/>
      <w:sz w:val="24"/>
      <w:szCs w:val="24"/>
    </w:rPr>
  </w:style>
  <w:style w:type="table" w:customStyle="1" w:styleId="PlainTable2">
    <w:name w:val="Plain Table 2"/>
    <w:basedOn w:val="TableNormal"/>
    <w:uiPriority w:val="42"/>
    <w:rsid w:val="00F918ED"/>
    <w:pPr>
      <w:spacing w:after="0" w:line="240" w:lineRule="auto"/>
    </w:pPr>
    <w:rPr>
      <w:rFonts w:ascii="Times New Roman" w:eastAsiaTheme="minorHAnsi" w:hAnsi="Times New Roman" w:cstheme="minorBidi"/>
      <w:sz w:val="24"/>
    </w:rPr>
    <w:tblPr>
      <w:tblStyleRowBandSize w:val="1"/>
      <w:tblStyleColBandSize w:val="1"/>
      <w:tblInd w:w="0" w:type="dxa"/>
      <w:tblBorders>
        <w:top w:val="single" w:sz="4" w:space="0" w:color="auto"/>
        <w:bottom w:val="single" w:sz="4" w:space="0" w:color="auto"/>
      </w:tblBorders>
      <w:tblCellMar>
        <w:top w:w="0" w:type="dxa"/>
        <w:left w:w="108" w:type="dxa"/>
        <w:bottom w:w="0" w:type="dxa"/>
        <w:right w:w="108" w:type="dxa"/>
      </w:tblCellMar>
    </w:tblPr>
    <w:tcPr>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chart" Target="charts/chart4.xml"/><Relationship Id="rId7" Type="http://schemas.openxmlformats.org/officeDocument/2006/relationships/webSettings" Target="webSettings.xml"/><Relationship Id="rId12" Type="http://schemas.openxmlformats.org/officeDocument/2006/relationships/hyperlink" Target="http://ejurnal.ung.ac.id/index.php/JPJ"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Pemahaman (C2)</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4"/>
                <c:pt idx="0">
                  <c:v>Eksperimen</c:v>
                </c:pt>
                <c:pt idx="1">
                  <c:v>Replikasi 1</c:v>
                </c:pt>
                <c:pt idx="2">
                  <c:v>replikasi 2</c:v>
                </c:pt>
                <c:pt idx="3">
                  <c:v>Replikasi 3</c:v>
                </c:pt>
              </c:strCache>
            </c:strRef>
          </c:cat>
          <c:val>
            <c:numRef>
              <c:f>Sheet1!$B$2:$B$5</c:f>
              <c:numCache>
                <c:formatCode>General</c:formatCode>
                <c:ptCount val="4"/>
                <c:pt idx="0">
                  <c:v>1</c:v>
                </c:pt>
                <c:pt idx="1">
                  <c:v>1.5</c:v>
                </c:pt>
                <c:pt idx="2">
                  <c:v>1.3</c:v>
                </c:pt>
                <c:pt idx="3">
                  <c:v>1.2</c:v>
                </c:pt>
              </c:numCache>
            </c:numRef>
          </c:val>
        </c:ser>
        <c:dLbls>
          <c:dLblPos val="outEnd"/>
          <c:showLegendKey val="0"/>
          <c:showVal val="1"/>
          <c:showCatName val="0"/>
          <c:showSerName val="0"/>
          <c:showPercent val="0"/>
          <c:showBubbleSize val="0"/>
        </c:dLbls>
        <c:gapWidth val="100"/>
        <c:overlap val="-24"/>
        <c:axId val="39107200"/>
        <c:axId val="39110144"/>
      </c:barChart>
      <c:catAx>
        <c:axId val="3910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9110144"/>
        <c:crosses val="autoZero"/>
        <c:auto val="1"/>
        <c:lblAlgn val="ctr"/>
        <c:lblOffset val="100"/>
        <c:noMultiLvlLbl val="0"/>
      </c:catAx>
      <c:valAx>
        <c:axId val="39110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effect size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910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Pengaplikasian (C3)</c:v>
                </c:pt>
              </c:strCache>
            </c:strRef>
          </c:tx>
          <c:spPr>
            <a:solidFill>
              <a:schemeClr val="accent6"/>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Sheet1!$A$2:$A$5</c:f>
              <c:strCache>
                <c:ptCount val="4"/>
                <c:pt idx="0">
                  <c:v>Eksperimen</c:v>
                </c:pt>
                <c:pt idx="1">
                  <c:v>Replikasi 1</c:v>
                </c:pt>
                <c:pt idx="2">
                  <c:v>Replikasi 2</c:v>
                </c:pt>
                <c:pt idx="3">
                  <c:v>Replikasi 3</c:v>
                </c:pt>
              </c:strCache>
            </c:strRef>
          </c:cat>
          <c:val>
            <c:numRef>
              <c:f>Sheet1!$B$2:$B$5</c:f>
              <c:numCache>
                <c:formatCode>General</c:formatCode>
                <c:ptCount val="4"/>
                <c:pt idx="0">
                  <c:v>1.71</c:v>
                </c:pt>
                <c:pt idx="1">
                  <c:v>1.7</c:v>
                </c:pt>
                <c:pt idx="2">
                  <c:v>1.67</c:v>
                </c:pt>
                <c:pt idx="3">
                  <c:v>1.7</c:v>
                </c:pt>
              </c:numCache>
            </c:numRef>
          </c:val>
        </c:ser>
        <c:dLbls>
          <c:showLegendKey val="0"/>
          <c:showVal val="1"/>
          <c:showCatName val="0"/>
          <c:showSerName val="0"/>
          <c:showPercent val="0"/>
          <c:showBubbleSize val="0"/>
        </c:dLbls>
        <c:gapWidth val="75"/>
        <c:axId val="39007360"/>
        <c:axId val="39026688"/>
      </c:barChart>
      <c:catAx>
        <c:axId val="3900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026688"/>
        <c:crosses val="autoZero"/>
        <c:auto val="1"/>
        <c:lblAlgn val="ctr"/>
        <c:lblOffset val="100"/>
        <c:noMultiLvlLbl val="0"/>
      </c:catAx>
      <c:valAx>
        <c:axId val="39026688"/>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00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Analisis (C4)</c:v>
                </c:pt>
              </c:strCache>
            </c:strRef>
          </c:tx>
          <c:spPr>
            <a:solidFill>
              <a:schemeClr val="accent4"/>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Sheet1!$A$2:$A$5</c:f>
              <c:strCache>
                <c:ptCount val="4"/>
                <c:pt idx="0">
                  <c:v>Eksperimen</c:v>
                </c:pt>
                <c:pt idx="1">
                  <c:v>Replikasi 1</c:v>
                </c:pt>
                <c:pt idx="2">
                  <c:v>Ereplikasi 2</c:v>
                </c:pt>
                <c:pt idx="3">
                  <c:v>Replikasi 3</c:v>
                </c:pt>
              </c:strCache>
            </c:strRef>
          </c:cat>
          <c:val>
            <c:numRef>
              <c:f>Sheet1!$B$2:$B$5</c:f>
              <c:numCache>
                <c:formatCode>General</c:formatCode>
                <c:ptCount val="4"/>
                <c:pt idx="0">
                  <c:v>1.91</c:v>
                </c:pt>
                <c:pt idx="1">
                  <c:v>1.9</c:v>
                </c:pt>
                <c:pt idx="2">
                  <c:v>1.9</c:v>
                </c:pt>
                <c:pt idx="3">
                  <c:v>1.93</c:v>
                </c:pt>
              </c:numCache>
            </c:numRef>
          </c:val>
        </c:ser>
        <c:dLbls>
          <c:showLegendKey val="0"/>
          <c:showVal val="1"/>
          <c:showCatName val="0"/>
          <c:showSerName val="0"/>
          <c:showPercent val="0"/>
          <c:showBubbleSize val="0"/>
        </c:dLbls>
        <c:gapWidth val="75"/>
        <c:axId val="39037568"/>
        <c:axId val="39261696"/>
      </c:barChart>
      <c:catAx>
        <c:axId val="3903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261696"/>
        <c:crosses val="autoZero"/>
        <c:auto val="1"/>
        <c:lblAlgn val="ctr"/>
        <c:lblOffset val="100"/>
        <c:noMultiLvlLbl val="0"/>
      </c:catAx>
      <c:valAx>
        <c:axId val="39261696"/>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03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Mengevaluasi (C5)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6350" cap="flat" cmpd="sng" algn="ctr">
                      <a:solidFill>
                        <a:schemeClr val="tx1"/>
                      </a:solidFill>
                      <a:prstDash val="solid"/>
                      <a:round/>
                    </a:ln>
                    <a:effectLst/>
                  </c:spPr>
                </c15:leaderLines>
              </c:ext>
            </c:extLst>
          </c:dLbls>
          <c:cat>
            <c:strRef>
              <c:f>Sheet1!$A$2:$A$5</c:f>
              <c:strCache>
                <c:ptCount val="4"/>
                <c:pt idx="0">
                  <c:v>Eksperimen</c:v>
                </c:pt>
                <c:pt idx="1">
                  <c:v>Replikasi 1 </c:v>
                </c:pt>
                <c:pt idx="2">
                  <c:v>Replikasi 2</c:v>
                </c:pt>
                <c:pt idx="3">
                  <c:v>Replikasi 3</c:v>
                </c:pt>
              </c:strCache>
            </c:strRef>
          </c:cat>
          <c:val>
            <c:numRef>
              <c:f>Sheet1!$B$2:$B$5</c:f>
              <c:numCache>
                <c:formatCode>General</c:formatCode>
                <c:ptCount val="4"/>
                <c:pt idx="0">
                  <c:v>1.9</c:v>
                </c:pt>
                <c:pt idx="1">
                  <c:v>1.92</c:v>
                </c:pt>
                <c:pt idx="2">
                  <c:v>1.93</c:v>
                </c:pt>
                <c:pt idx="3">
                  <c:v>1.93</c:v>
                </c:pt>
              </c:numCache>
            </c:numRef>
          </c:val>
        </c:ser>
        <c:dLbls>
          <c:showLegendKey val="0"/>
          <c:showVal val="1"/>
          <c:showCatName val="0"/>
          <c:showSerName val="0"/>
          <c:showPercent val="0"/>
          <c:showBubbleSize val="0"/>
        </c:dLbls>
        <c:gapWidth val="75"/>
        <c:axId val="39309696"/>
        <c:axId val="39312384"/>
      </c:barChart>
      <c:catAx>
        <c:axId val="3930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312384"/>
        <c:crosses val="autoZero"/>
        <c:auto val="1"/>
        <c:lblAlgn val="ctr"/>
        <c:lblOffset val="100"/>
        <c:noMultiLvlLbl val="0"/>
      </c:catAx>
      <c:valAx>
        <c:axId val="39312384"/>
        <c:scaling>
          <c:orientation val="minMax"/>
        </c:scaling>
        <c:delete val="0"/>
        <c:axPos val="l"/>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30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Mencipta (C6)</c:v>
                </c:pt>
              </c:strCache>
            </c:strRef>
          </c:tx>
          <c:spPr>
            <a:solidFill>
              <a:schemeClr val="dk1">
                <a:tint val="88500"/>
              </a:schemeClr>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Sheet1!$A$2:$A$5</c:f>
              <c:strCache>
                <c:ptCount val="4"/>
                <c:pt idx="0">
                  <c:v>Eksperimen</c:v>
                </c:pt>
                <c:pt idx="1">
                  <c:v>Replikasi 1</c:v>
                </c:pt>
                <c:pt idx="2">
                  <c:v>Replikasi 2</c:v>
                </c:pt>
                <c:pt idx="3">
                  <c:v>Replikasi 3</c:v>
                </c:pt>
              </c:strCache>
            </c:strRef>
          </c:cat>
          <c:val>
            <c:numRef>
              <c:f>Sheet1!$B$2:$B$5</c:f>
              <c:numCache>
                <c:formatCode>General</c:formatCode>
                <c:ptCount val="4"/>
                <c:pt idx="0">
                  <c:v>1.92</c:v>
                </c:pt>
                <c:pt idx="1">
                  <c:v>1.9</c:v>
                </c:pt>
                <c:pt idx="2">
                  <c:v>1.93</c:v>
                </c:pt>
                <c:pt idx="3">
                  <c:v>1.9</c:v>
                </c:pt>
              </c:numCache>
            </c:numRef>
          </c:val>
        </c:ser>
        <c:dLbls>
          <c:showLegendKey val="0"/>
          <c:showVal val="1"/>
          <c:showCatName val="0"/>
          <c:showSerName val="0"/>
          <c:showPercent val="0"/>
          <c:showBubbleSize val="0"/>
        </c:dLbls>
        <c:gapWidth val="75"/>
        <c:axId val="38647680"/>
        <c:axId val="39039744"/>
      </c:barChart>
      <c:catAx>
        <c:axId val="3864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039744"/>
        <c:crosses val="autoZero"/>
        <c:auto val="1"/>
        <c:lblAlgn val="ctr"/>
        <c:lblOffset val="100"/>
        <c:noMultiLvlLbl val="0"/>
      </c:catAx>
      <c:valAx>
        <c:axId val="39039744"/>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647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2"/>
    <customShpInfo spid="_x0000_s1031"/>
    <customShpInfo spid="_x0000_s1039"/>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FC1200-11A1-4477-A752-88EFE2D0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11</Pages>
  <Words>3291</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REFLEKSI 5 TAHUN PASKA ERUPSI GUNUNG MERAPI 2010: MENAKSIR KERUGIAN EKOLOGIS DI KAWASAN TAMAN NASIONAL GUNUNG MERAPI</vt:lpstr>
    </vt:vector>
  </TitlesOfParts>
  <Company/>
  <LinksUpToDate>false</LinksUpToDate>
  <CharactersWithSpaces>22012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REFLEKSI 5 TAHUN PASKA ERUPSI GUNUNG MERAPI 2010: MENAKSIR KERUGIAN EKOLOGIS DI KAWASAN TAMAN NASIONAL GUNUNG MERAPI</dc:title>
  <dc:creator>Hero Marhaento dan Asep N Kurnia</dc:creator>
  <cp:keywords>Mount Merapi National Park, 2010 eruption, ecological loss assessment</cp:keywords>
  <cp:lastModifiedBy>Asus</cp:lastModifiedBy>
  <cp:revision>19</cp:revision>
  <cp:lastPrinted>2020-11-23T04:12:00Z</cp:lastPrinted>
  <dcterms:created xsi:type="dcterms:W3CDTF">2020-08-28T05:15:00Z</dcterms:created>
  <dcterms:modified xsi:type="dcterms:W3CDTF">2021-01-30T07:27:00Z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sejati_327@yahoo.co.id@www.mendeley.com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Base Target">
    <vt:lpwstr>_parent</vt:lpwstr>
  </property>
  <property fmtid="{D5CDD505-2E9C-101B-9397-08002B2CF9AE}" pid="26" name="KSOProductBuildVer">
    <vt:lpwstr>1033-11.2.0.9453</vt:lpwstr>
  </property>
</Properties>
</file>