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2811C" w14:textId="77777777" w:rsidR="003F5D1B" w:rsidRPr="003F5D1B" w:rsidRDefault="003F5D1B" w:rsidP="003F5D1B">
      <w:pPr>
        <w:jc w:val="center"/>
        <w:rPr>
          <w:rFonts w:ascii="Arial" w:eastAsia="Cambria" w:hAnsi="Arial" w:cs="Arial"/>
          <w:b/>
          <w:szCs w:val="22"/>
          <w:lang w:val="id-ID"/>
        </w:rPr>
      </w:pPr>
      <w:r w:rsidRPr="003F5D1B">
        <w:rPr>
          <w:rFonts w:ascii="Arial" w:eastAsia="Cambria" w:hAnsi="Arial" w:cs="Arial"/>
          <w:b/>
          <w:szCs w:val="22"/>
          <w:lang w:val="id-ID"/>
        </w:rPr>
        <w:t xml:space="preserve">PENDAMPINGAN MASYARAKAT DALAM MEMBANGUN LINGKUNGAN BERSIH DI ERA PANDEMI COVID-19 </w:t>
      </w:r>
    </w:p>
    <w:p w14:paraId="6D51B6A6" w14:textId="77777777" w:rsidR="00FD30CA" w:rsidRPr="005B0202" w:rsidRDefault="00FD30CA" w:rsidP="00FD30CA">
      <w:pPr>
        <w:jc w:val="center"/>
        <w:rPr>
          <w:rFonts w:ascii="Arial" w:hAnsi="Arial" w:cs="Arial"/>
          <w:b/>
          <w:sz w:val="22"/>
          <w:szCs w:val="22"/>
        </w:rPr>
      </w:pPr>
    </w:p>
    <w:p w14:paraId="14FE91BA" w14:textId="77777777" w:rsidR="003F5D1B" w:rsidRPr="003F5D1B" w:rsidRDefault="003F5D1B" w:rsidP="003F5D1B">
      <w:pPr>
        <w:jc w:val="center"/>
        <w:rPr>
          <w:rFonts w:ascii="Arial" w:hAnsi="Arial" w:cs="Arial"/>
          <w:b/>
          <w:sz w:val="22"/>
          <w:szCs w:val="22"/>
          <w:lang w:val="en-ID"/>
        </w:rPr>
      </w:pPr>
      <w:proofErr w:type="spellStart"/>
      <w:r w:rsidRPr="003F5D1B">
        <w:rPr>
          <w:rFonts w:ascii="Arial" w:hAnsi="Arial" w:cs="Arial"/>
          <w:b/>
          <w:sz w:val="22"/>
          <w:szCs w:val="22"/>
        </w:rPr>
        <w:t>Rusni</w:t>
      </w:r>
      <w:proofErr w:type="spellEnd"/>
      <w:r w:rsidRPr="003F5D1B">
        <w:rPr>
          <w:rFonts w:ascii="Arial" w:hAnsi="Arial" w:cs="Arial"/>
          <w:b/>
          <w:sz w:val="22"/>
          <w:szCs w:val="22"/>
        </w:rPr>
        <w:t xml:space="preserve"> </w:t>
      </w:r>
      <w:proofErr w:type="spellStart"/>
      <w:r w:rsidRPr="003F5D1B">
        <w:rPr>
          <w:rFonts w:ascii="Arial" w:hAnsi="Arial" w:cs="Arial"/>
          <w:b/>
          <w:sz w:val="22"/>
          <w:szCs w:val="22"/>
        </w:rPr>
        <w:t>Podungge</w:t>
      </w:r>
      <w:proofErr w:type="spellEnd"/>
      <w:r w:rsidRPr="003F5D1B">
        <w:rPr>
          <w:rFonts w:ascii="Arial" w:hAnsi="Arial" w:cs="Arial"/>
          <w:b/>
          <w:sz w:val="22"/>
          <w:szCs w:val="22"/>
          <w:vertAlign w:val="superscript"/>
          <w:lang w:val="id-ID"/>
        </w:rPr>
        <w:t>1</w:t>
      </w:r>
      <w:proofErr w:type="gramStart"/>
      <w:r w:rsidRPr="003F5D1B">
        <w:rPr>
          <w:rFonts w:ascii="Arial" w:hAnsi="Arial" w:cs="Arial"/>
          <w:b/>
          <w:sz w:val="22"/>
          <w:szCs w:val="22"/>
          <w:vertAlign w:val="superscript"/>
          <w:lang w:val="en-ID"/>
        </w:rPr>
        <w:t xml:space="preserve">,  </w:t>
      </w:r>
      <w:proofErr w:type="spellStart"/>
      <w:r w:rsidRPr="003F5D1B">
        <w:rPr>
          <w:rFonts w:ascii="Arial" w:hAnsi="Arial" w:cs="Arial"/>
          <w:b/>
          <w:sz w:val="22"/>
          <w:szCs w:val="22"/>
        </w:rPr>
        <w:t>Irmawaty</w:t>
      </w:r>
      <w:proofErr w:type="spellEnd"/>
      <w:proofErr w:type="gramEnd"/>
      <w:r w:rsidRPr="003F5D1B">
        <w:rPr>
          <w:rFonts w:ascii="Arial" w:hAnsi="Arial" w:cs="Arial"/>
          <w:b/>
          <w:sz w:val="22"/>
          <w:szCs w:val="22"/>
        </w:rPr>
        <w:t xml:space="preserve"> Umar</w:t>
      </w:r>
      <w:r w:rsidRPr="003F5D1B">
        <w:rPr>
          <w:rFonts w:ascii="Arial" w:hAnsi="Arial" w:cs="Arial"/>
          <w:b/>
          <w:sz w:val="22"/>
          <w:szCs w:val="22"/>
          <w:vertAlign w:val="superscript"/>
          <w:lang w:val="id-ID"/>
        </w:rPr>
        <w:t>2</w:t>
      </w:r>
      <w:r w:rsidRPr="003F5D1B">
        <w:rPr>
          <w:rFonts w:ascii="Arial" w:hAnsi="Arial" w:cs="Arial"/>
          <w:b/>
          <w:sz w:val="22"/>
          <w:szCs w:val="22"/>
          <w:lang w:val="id-ID"/>
        </w:rPr>
        <w:t xml:space="preserve"> </w:t>
      </w:r>
    </w:p>
    <w:p w14:paraId="07330F39" w14:textId="202AD552" w:rsidR="00FD30CA" w:rsidRPr="00703CDC" w:rsidRDefault="00FD30CA" w:rsidP="00FD30CA">
      <w:pPr>
        <w:jc w:val="center"/>
        <w:rPr>
          <w:rFonts w:ascii="Arial" w:hAnsi="Arial" w:cs="Arial"/>
          <w:color w:val="000000" w:themeColor="text1"/>
          <w:sz w:val="20"/>
          <w:szCs w:val="22"/>
        </w:rPr>
      </w:pPr>
      <w:r w:rsidRPr="00703CDC">
        <w:rPr>
          <w:rFonts w:ascii="Arial" w:hAnsi="Arial" w:cs="Arial"/>
          <w:color w:val="000000" w:themeColor="text1"/>
          <w:sz w:val="20"/>
          <w:szCs w:val="22"/>
        </w:rPr>
        <w:t>¹</w:t>
      </w:r>
      <w:r w:rsidR="003F5D1B" w:rsidRPr="003F5D1B">
        <w:rPr>
          <w:rFonts w:ascii="Arial" w:hAnsi="Arial" w:cs="Arial"/>
          <w:color w:val="000000" w:themeColor="text1"/>
          <w:sz w:val="20"/>
          <w:szCs w:val="22"/>
          <w:vertAlign w:val="superscript"/>
        </w:rPr>
        <w:t>’</w:t>
      </w:r>
      <w:proofErr w:type="gramStart"/>
      <w:r w:rsidR="003F5D1B">
        <w:rPr>
          <w:rFonts w:ascii="Arial" w:hAnsi="Arial" w:cs="Arial"/>
          <w:color w:val="000000" w:themeColor="text1"/>
          <w:sz w:val="20"/>
          <w:szCs w:val="22"/>
          <w:vertAlign w:val="superscript"/>
        </w:rPr>
        <w:t>,</w:t>
      </w:r>
      <w:r w:rsidR="003F5D1B" w:rsidRPr="00057C2B">
        <w:rPr>
          <w:rFonts w:ascii="Arial" w:hAnsi="Arial" w:cs="Arial"/>
          <w:color w:val="000000" w:themeColor="text1"/>
          <w:sz w:val="18"/>
          <w:szCs w:val="18"/>
          <w:vertAlign w:val="superscript"/>
        </w:rPr>
        <w:t>2</w:t>
      </w:r>
      <w:r w:rsidR="003F5D1B" w:rsidRPr="00057C2B">
        <w:rPr>
          <w:rFonts w:ascii="Arial" w:hAnsi="Arial" w:cs="Arial"/>
          <w:sz w:val="20"/>
          <w:lang w:val="en-ID"/>
        </w:rPr>
        <w:t>Program</w:t>
      </w:r>
      <w:proofErr w:type="gramEnd"/>
      <w:r w:rsidR="003F5D1B" w:rsidRPr="00057C2B">
        <w:rPr>
          <w:rFonts w:ascii="Arial" w:hAnsi="Arial" w:cs="Arial"/>
          <w:sz w:val="20"/>
          <w:lang w:val="en-ID"/>
        </w:rPr>
        <w:t xml:space="preserve"> </w:t>
      </w:r>
      <w:proofErr w:type="spellStart"/>
      <w:r w:rsidR="003F5D1B" w:rsidRPr="00057C2B">
        <w:rPr>
          <w:rFonts w:ascii="Arial" w:hAnsi="Arial" w:cs="Arial"/>
          <w:sz w:val="20"/>
          <w:lang w:val="en-ID"/>
        </w:rPr>
        <w:t>Studi</w:t>
      </w:r>
      <w:proofErr w:type="spellEnd"/>
      <w:r w:rsidR="003F5D1B" w:rsidRPr="00057C2B">
        <w:rPr>
          <w:rFonts w:ascii="Arial" w:hAnsi="Arial" w:cs="Arial"/>
          <w:sz w:val="20"/>
          <w:lang w:val="en-ID"/>
        </w:rPr>
        <w:t xml:space="preserve">  </w:t>
      </w:r>
      <w:proofErr w:type="spellStart"/>
      <w:r w:rsidR="003F5D1B" w:rsidRPr="00057C2B">
        <w:rPr>
          <w:rFonts w:ascii="Arial" w:hAnsi="Arial" w:cs="Arial"/>
          <w:sz w:val="20"/>
          <w:lang w:val="en-ID"/>
        </w:rPr>
        <w:t>Pendidikan</w:t>
      </w:r>
      <w:proofErr w:type="spellEnd"/>
      <w:r w:rsidR="003F5D1B" w:rsidRPr="00057C2B">
        <w:rPr>
          <w:rFonts w:ascii="Arial" w:hAnsi="Arial" w:cs="Arial"/>
          <w:sz w:val="20"/>
          <w:lang w:val="en-ID"/>
        </w:rPr>
        <w:t xml:space="preserve"> </w:t>
      </w:r>
      <w:proofErr w:type="spellStart"/>
      <w:r w:rsidR="003F5D1B" w:rsidRPr="00057C2B">
        <w:rPr>
          <w:rFonts w:ascii="Arial" w:hAnsi="Arial" w:cs="Arial"/>
          <w:sz w:val="20"/>
          <w:lang w:val="en-ID"/>
        </w:rPr>
        <w:t>Bahasa</w:t>
      </w:r>
      <w:proofErr w:type="spellEnd"/>
      <w:r w:rsidR="003F5D1B" w:rsidRPr="00057C2B">
        <w:rPr>
          <w:rFonts w:ascii="Arial" w:hAnsi="Arial" w:cs="Arial"/>
          <w:sz w:val="20"/>
          <w:lang w:val="en-ID"/>
        </w:rPr>
        <w:t xml:space="preserve"> </w:t>
      </w:r>
      <w:proofErr w:type="spellStart"/>
      <w:r w:rsidR="003F5D1B" w:rsidRPr="00057C2B">
        <w:rPr>
          <w:rFonts w:ascii="Arial" w:hAnsi="Arial" w:cs="Arial"/>
          <w:sz w:val="20"/>
          <w:lang w:val="en-ID"/>
        </w:rPr>
        <w:t>Inggris</w:t>
      </w:r>
      <w:proofErr w:type="spellEnd"/>
      <w:r w:rsidR="003F5D1B" w:rsidRPr="00057C2B">
        <w:rPr>
          <w:rFonts w:ascii="Arial" w:hAnsi="Arial" w:cs="Arial"/>
          <w:sz w:val="20"/>
          <w:lang w:val="en-ID"/>
        </w:rPr>
        <w:t>,</w:t>
      </w:r>
      <w:r w:rsidR="00703CDC" w:rsidRPr="00057C2B">
        <w:rPr>
          <w:rFonts w:ascii="Arial" w:hAnsi="Arial" w:cs="Arial"/>
          <w:sz w:val="20"/>
        </w:rPr>
        <w:t xml:space="preserve">, </w:t>
      </w:r>
      <w:proofErr w:type="spellStart"/>
      <w:r w:rsidR="003F5D1B" w:rsidRPr="00057C2B">
        <w:rPr>
          <w:rFonts w:ascii="Arial" w:hAnsi="Arial" w:cs="Arial"/>
          <w:sz w:val="20"/>
          <w:lang w:val="en-ID"/>
        </w:rPr>
        <w:t>Fakultas</w:t>
      </w:r>
      <w:proofErr w:type="spellEnd"/>
      <w:r w:rsidR="003F5D1B" w:rsidRPr="00057C2B">
        <w:rPr>
          <w:rFonts w:ascii="Arial" w:hAnsi="Arial" w:cs="Arial"/>
          <w:sz w:val="20"/>
          <w:lang w:val="en-ID"/>
        </w:rPr>
        <w:t xml:space="preserve"> </w:t>
      </w:r>
      <w:proofErr w:type="spellStart"/>
      <w:r w:rsidR="003F5D1B" w:rsidRPr="00057C2B">
        <w:rPr>
          <w:rFonts w:ascii="Arial" w:hAnsi="Arial" w:cs="Arial"/>
          <w:sz w:val="20"/>
          <w:lang w:val="en-ID"/>
        </w:rPr>
        <w:t>Sastra</w:t>
      </w:r>
      <w:proofErr w:type="spellEnd"/>
      <w:r w:rsidR="003F5D1B" w:rsidRPr="00057C2B">
        <w:rPr>
          <w:rFonts w:ascii="Arial" w:hAnsi="Arial" w:cs="Arial"/>
          <w:sz w:val="20"/>
          <w:lang w:val="en-ID"/>
        </w:rPr>
        <w:t xml:space="preserve"> </w:t>
      </w:r>
      <w:proofErr w:type="spellStart"/>
      <w:r w:rsidR="003F5D1B" w:rsidRPr="00057C2B">
        <w:rPr>
          <w:rFonts w:ascii="Arial" w:hAnsi="Arial" w:cs="Arial"/>
          <w:sz w:val="20"/>
          <w:lang w:val="en-ID"/>
        </w:rPr>
        <w:t>dan</w:t>
      </w:r>
      <w:proofErr w:type="spellEnd"/>
      <w:r w:rsidR="003F5D1B" w:rsidRPr="00057C2B">
        <w:rPr>
          <w:rFonts w:ascii="Arial" w:hAnsi="Arial" w:cs="Arial"/>
          <w:sz w:val="20"/>
          <w:lang w:val="en-ID"/>
        </w:rPr>
        <w:t xml:space="preserve"> </w:t>
      </w:r>
      <w:proofErr w:type="spellStart"/>
      <w:r w:rsidR="003F5D1B" w:rsidRPr="00057C2B">
        <w:rPr>
          <w:rFonts w:ascii="Arial" w:hAnsi="Arial" w:cs="Arial"/>
          <w:sz w:val="20"/>
          <w:lang w:val="en-ID"/>
        </w:rPr>
        <w:t>Budaya</w:t>
      </w:r>
      <w:proofErr w:type="spellEnd"/>
      <w:r w:rsidR="003F5D1B" w:rsidRPr="00057C2B">
        <w:rPr>
          <w:rFonts w:ascii="Arial" w:hAnsi="Arial" w:cs="Arial"/>
          <w:sz w:val="20"/>
          <w:lang w:val="en-ID"/>
        </w:rPr>
        <w:t xml:space="preserve"> </w:t>
      </w:r>
      <w:proofErr w:type="spellStart"/>
      <w:r w:rsidR="003F5D1B" w:rsidRPr="00057C2B">
        <w:rPr>
          <w:rFonts w:ascii="Arial" w:hAnsi="Arial" w:cs="Arial"/>
          <w:sz w:val="20"/>
          <w:lang w:val="en-ID"/>
        </w:rPr>
        <w:t>Universitas</w:t>
      </w:r>
      <w:proofErr w:type="spellEnd"/>
      <w:r w:rsidR="003F5D1B" w:rsidRPr="00057C2B">
        <w:rPr>
          <w:rFonts w:ascii="Arial" w:hAnsi="Arial" w:cs="Arial"/>
          <w:sz w:val="20"/>
          <w:lang w:val="en-ID"/>
        </w:rPr>
        <w:t xml:space="preserve"> </w:t>
      </w:r>
      <w:proofErr w:type="spellStart"/>
      <w:r w:rsidR="003F5D1B" w:rsidRPr="00057C2B">
        <w:rPr>
          <w:rFonts w:ascii="Arial" w:hAnsi="Arial" w:cs="Arial"/>
          <w:sz w:val="20"/>
          <w:lang w:val="en-ID"/>
        </w:rPr>
        <w:t>Negeri</w:t>
      </w:r>
      <w:proofErr w:type="spellEnd"/>
      <w:r w:rsidR="003F5D1B" w:rsidRPr="00057C2B">
        <w:rPr>
          <w:rFonts w:ascii="Arial" w:hAnsi="Arial" w:cs="Arial"/>
          <w:sz w:val="20"/>
          <w:lang w:val="en-ID"/>
        </w:rPr>
        <w:t xml:space="preserve"> </w:t>
      </w:r>
      <w:proofErr w:type="spellStart"/>
      <w:r w:rsidR="003F5D1B" w:rsidRPr="00057C2B">
        <w:rPr>
          <w:rFonts w:ascii="Arial" w:hAnsi="Arial" w:cs="Arial"/>
          <w:sz w:val="20"/>
          <w:lang w:val="en-ID"/>
        </w:rPr>
        <w:t>Gorontalo</w:t>
      </w:r>
      <w:proofErr w:type="spellEnd"/>
      <w:r w:rsidR="00703CDC" w:rsidRPr="00057C2B">
        <w:rPr>
          <w:rFonts w:ascii="Arial" w:hAnsi="Arial" w:cs="Arial"/>
          <w:sz w:val="20"/>
        </w:rPr>
        <w:t>, Indonesia</w:t>
      </w:r>
      <w:r w:rsidR="00703CDC" w:rsidRPr="00703CDC">
        <w:rPr>
          <w:rFonts w:ascii="Arial" w:hAnsi="Arial" w:cs="Arial"/>
          <w:color w:val="000000" w:themeColor="text1"/>
          <w:sz w:val="20"/>
          <w:szCs w:val="22"/>
        </w:rPr>
        <w:t xml:space="preserve"> </w:t>
      </w:r>
    </w:p>
    <w:p w14:paraId="4CDBC4F7" w14:textId="01215ABB" w:rsidR="00FD30CA" w:rsidRPr="00681D3E" w:rsidRDefault="000E3835" w:rsidP="00FD30CA">
      <w:pPr>
        <w:jc w:val="center"/>
        <w:rPr>
          <w:rFonts w:ascii="Arial" w:hAnsi="Arial" w:cs="Arial"/>
          <w:color w:val="000000" w:themeColor="text1"/>
          <w:sz w:val="20"/>
          <w:szCs w:val="22"/>
        </w:rPr>
      </w:pPr>
      <w:proofErr w:type="gramStart"/>
      <w:r w:rsidRPr="00681D3E">
        <w:rPr>
          <w:rFonts w:ascii="Arial" w:hAnsi="Arial" w:cs="Arial"/>
          <w:color w:val="000000" w:themeColor="text1"/>
          <w:sz w:val="20"/>
          <w:szCs w:val="22"/>
        </w:rPr>
        <w:t>email</w:t>
      </w:r>
      <w:proofErr w:type="gramEnd"/>
      <w:r w:rsidR="00FD30CA" w:rsidRPr="00681D3E">
        <w:rPr>
          <w:rFonts w:ascii="Arial" w:hAnsi="Arial" w:cs="Arial"/>
          <w:color w:val="000000" w:themeColor="text1"/>
          <w:sz w:val="20"/>
          <w:szCs w:val="22"/>
        </w:rPr>
        <w:t xml:space="preserve">: </w:t>
      </w:r>
      <w:r w:rsidR="003F5D1B" w:rsidRPr="003F5D1B">
        <w:rPr>
          <w:rFonts w:ascii="Arial" w:hAnsi="Arial" w:cs="Arial"/>
          <w:sz w:val="20"/>
          <w:szCs w:val="22"/>
        </w:rPr>
        <w:t>rusnipodungge@ung.ac.id</w:t>
      </w:r>
    </w:p>
    <w:p w14:paraId="1C0EAE9D" w14:textId="77777777" w:rsidR="00FD30CA" w:rsidRPr="004F5DFE" w:rsidRDefault="00FD30CA" w:rsidP="00057C2B">
      <w:pPr>
        <w:rPr>
          <w:rFonts w:ascii="Arial" w:hAnsi="Arial" w:cs="Arial"/>
          <w:sz w:val="22"/>
          <w:szCs w:val="22"/>
        </w:rPr>
      </w:pPr>
    </w:p>
    <w:p w14:paraId="4DC141CB" w14:textId="3CD49D98" w:rsidR="00FD30CA" w:rsidRPr="004F5DFE" w:rsidRDefault="00752D0C" w:rsidP="00FD30CA">
      <w:pPr>
        <w:jc w:val="center"/>
        <w:rPr>
          <w:rFonts w:ascii="Arial" w:hAnsi="Arial" w:cs="Arial"/>
          <w:b/>
          <w:sz w:val="22"/>
          <w:szCs w:val="22"/>
        </w:rPr>
      </w:pPr>
      <w:proofErr w:type="spellStart"/>
      <w:r w:rsidRPr="004F5DFE">
        <w:rPr>
          <w:rFonts w:ascii="Arial" w:hAnsi="Arial" w:cs="Arial"/>
          <w:b/>
          <w:sz w:val="22"/>
          <w:szCs w:val="22"/>
        </w:rPr>
        <w:t>Abstrak</w:t>
      </w:r>
      <w:proofErr w:type="spellEnd"/>
    </w:p>
    <w:p w14:paraId="663126CD" w14:textId="76CB4D07" w:rsidR="00057C2B" w:rsidRPr="00057C2B" w:rsidRDefault="00057C2B" w:rsidP="00057C2B">
      <w:pPr>
        <w:autoSpaceDE w:val="0"/>
        <w:ind w:right="14"/>
        <w:jc w:val="both"/>
        <w:rPr>
          <w:rFonts w:ascii="Arial" w:hAnsi="Arial" w:cs="Arial"/>
          <w:i/>
          <w:sz w:val="20"/>
          <w:szCs w:val="20"/>
          <w:lang w:val="id-ID"/>
        </w:rPr>
      </w:pPr>
      <w:r w:rsidRPr="00057C2B">
        <w:rPr>
          <w:rFonts w:ascii="Arial" w:hAnsi="Arial" w:cs="Arial"/>
          <w:i/>
          <w:sz w:val="20"/>
          <w:szCs w:val="20"/>
          <w:lang w:val="id-ID"/>
        </w:rPr>
        <w:t>Pogram Kegiatan KKN-Tematik Membangun Desa ini bertujuan untuk mengarahkan masyarakat dalam membangun lingkungan bersi dimasa pandemi covid-19. Banyak masyarakat yang tahu akan social distanting, fhysical distanting, selalu memakai masker saat bepergian di luar rumah, selalu mencuci tangan setelah beraktivitas di luar rumah, dan beberapa slogan kesehatan lainnya, namun tidak sadar bahwa bukan hanya diri kita yang dijaga, melainkan lingkungan juga. Sebab masyarakat membiasakan atau membelajarkan masyarakat untuk hidup bersih dan sehat masih sulit.Metode yang digunakan dalam program KKN-Tematik Membangun Desa yaitu pendampingan terhadap elemen-elemen masyarakat dalam membangun lingkungan bersih di masa pandemic Covid-19. Masyarakat pula akan diajarkan pengetahuan, pemahaman tentang lingkungn dan masyrakat bersih, sebagai upaya meminimalisir terjadinya pandemic di desa Pentadu Barat dan Hungayonaa. Evaluasi dilakasankan untuk memperoleh informasi tidak hanya sebagai bahan pembelajaran bagi masyarakat terkait tetapi juga terkait dengan pelaksnaan gaya hidup bersih melalui gerakan elemen masyarakat dan mahasiswa KKN Tematik Desa Membangun.</w:t>
      </w:r>
    </w:p>
    <w:p w14:paraId="1F1A42EF" w14:textId="37DB59CC" w:rsidR="00FD30CA" w:rsidRPr="00057C2B" w:rsidRDefault="00FD30CA" w:rsidP="00FD30CA">
      <w:pPr>
        <w:autoSpaceDE w:val="0"/>
        <w:ind w:left="1080" w:right="14" w:hanging="1080"/>
        <w:jc w:val="both"/>
        <w:rPr>
          <w:rFonts w:ascii="Arial" w:hAnsi="Arial" w:cs="Arial"/>
          <w:i/>
          <w:sz w:val="20"/>
          <w:szCs w:val="20"/>
        </w:rPr>
      </w:pPr>
      <w:r w:rsidRPr="00A54916">
        <w:rPr>
          <w:rFonts w:ascii="Arial" w:hAnsi="Arial" w:cs="Arial"/>
          <w:b/>
          <w:i/>
          <w:sz w:val="20"/>
          <w:szCs w:val="20"/>
        </w:rPr>
        <w:t xml:space="preserve">Kata </w:t>
      </w:r>
      <w:proofErr w:type="spellStart"/>
      <w:r w:rsidRPr="00A54916">
        <w:rPr>
          <w:rFonts w:ascii="Arial" w:hAnsi="Arial" w:cs="Arial"/>
          <w:b/>
          <w:i/>
          <w:sz w:val="20"/>
          <w:szCs w:val="20"/>
        </w:rPr>
        <w:t>Kunci</w:t>
      </w:r>
      <w:proofErr w:type="spellEnd"/>
      <w:r w:rsidRPr="00A54916">
        <w:rPr>
          <w:rFonts w:ascii="Arial" w:hAnsi="Arial" w:cs="Arial"/>
          <w:b/>
          <w:i/>
          <w:sz w:val="20"/>
          <w:szCs w:val="20"/>
        </w:rPr>
        <w:t>:</w:t>
      </w:r>
      <w:r w:rsidRPr="00A54916">
        <w:rPr>
          <w:rFonts w:ascii="Arial" w:hAnsi="Arial" w:cs="Arial"/>
          <w:i/>
          <w:sz w:val="20"/>
          <w:szCs w:val="20"/>
        </w:rPr>
        <w:t xml:space="preserve"> </w:t>
      </w:r>
      <w:r w:rsidR="00057C2B" w:rsidRPr="00057C2B">
        <w:rPr>
          <w:rFonts w:ascii="Arial" w:eastAsia="Cambria" w:hAnsi="Arial" w:cs="Arial"/>
          <w:i/>
          <w:sz w:val="20"/>
          <w:szCs w:val="20"/>
          <w:lang w:val="id-ID"/>
        </w:rPr>
        <w:t>Membangun</w:t>
      </w:r>
      <w:r w:rsidR="00057C2B">
        <w:rPr>
          <w:rFonts w:ascii="Arial" w:eastAsia="Cambria" w:hAnsi="Arial" w:cs="Arial"/>
          <w:i/>
          <w:sz w:val="20"/>
          <w:szCs w:val="20"/>
        </w:rPr>
        <w:t>;</w:t>
      </w:r>
      <w:r w:rsidR="00057C2B" w:rsidRPr="00057C2B">
        <w:rPr>
          <w:rFonts w:ascii="Arial" w:eastAsia="Cambria" w:hAnsi="Arial" w:cs="Arial"/>
          <w:i/>
          <w:sz w:val="20"/>
          <w:szCs w:val="20"/>
          <w:lang w:val="id-ID"/>
        </w:rPr>
        <w:t xml:space="preserve"> Lingkungan Bersih</w:t>
      </w:r>
      <w:r w:rsidR="00057C2B">
        <w:rPr>
          <w:rFonts w:ascii="Arial" w:eastAsia="Cambria" w:hAnsi="Arial" w:cs="Arial"/>
          <w:i/>
          <w:sz w:val="20"/>
          <w:szCs w:val="20"/>
        </w:rPr>
        <w:t>;</w:t>
      </w:r>
      <w:r w:rsidR="00057C2B">
        <w:rPr>
          <w:rFonts w:ascii="Arial" w:eastAsia="Cambria" w:hAnsi="Arial" w:cs="Arial"/>
          <w:i/>
          <w:sz w:val="20"/>
          <w:szCs w:val="20"/>
          <w:lang w:val="id-ID"/>
        </w:rPr>
        <w:t xml:space="preserve"> </w:t>
      </w:r>
      <w:r w:rsidR="00057C2B" w:rsidRPr="00057C2B">
        <w:rPr>
          <w:rFonts w:ascii="Arial" w:eastAsia="Cambria" w:hAnsi="Arial" w:cs="Arial"/>
          <w:i/>
          <w:sz w:val="20"/>
          <w:szCs w:val="20"/>
          <w:lang w:val="id-ID"/>
        </w:rPr>
        <w:t>Era Pandemi Covid-</w:t>
      </w:r>
      <w:r w:rsidR="00057C2B">
        <w:rPr>
          <w:rFonts w:ascii="Arial" w:eastAsia="Cambria" w:hAnsi="Arial" w:cs="Arial"/>
          <w:i/>
          <w:sz w:val="20"/>
          <w:szCs w:val="20"/>
        </w:rPr>
        <w:t>19</w:t>
      </w:r>
    </w:p>
    <w:p w14:paraId="564B8B1D" w14:textId="77777777" w:rsidR="00752D0C" w:rsidRPr="00752D0C" w:rsidRDefault="00752D0C" w:rsidP="008E5CEB">
      <w:pPr>
        <w:pStyle w:val="AbstakIndo"/>
        <w:suppressAutoHyphens/>
        <w:spacing w:before="240" w:line="276" w:lineRule="auto"/>
        <w:jc w:val="center"/>
        <w:rPr>
          <w:rFonts w:ascii="Arial" w:hAnsi="Arial" w:cs="Arial"/>
          <w:iCs/>
          <w:position w:val="-14"/>
          <w:sz w:val="24"/>
          <w:szCs w:val="24"/>
        </w:rPr>
      </w:pPr>
      <w:r w:rsidRPr="00752D0C">
        <w:rPr>
          <w:rFonts w:ascii="Arial" w:hAnsi="Arial" w:cs="Arial"/>
          <w:b/>
          <w:bCs/>
          <w:iCs/>
          <w:position w:val="-14"/>
          <w:sz w:val="22"/>
          <w:szCs w:val="22"/>
        </w:rPr>
        <w:t>Abstract</w:t>
      </w:r>
    </w:p>
    <w:p w14:paraId="6AF305F5" w14:textId="0C28B845" w:rsidR="00057C2B" w:rsidRDefault="00057C2B" w:rsidP="00057C2B">
      <w:pPr>
        <w:autoSpaceDE w:val="0"/>
        <w:ind w:right="14"/>
        <w:jc w:val="both"/>
        <w:rPr>
          <w:rFonts w:ascii="Arial" w:hAnsi="Arial" w:cs="Arial"/>
          <w:i/>
          <w:sz w:val="20"/>
          <w:szCs w:val="20"/>
        </w:rPr>
      </w:pPr>
      <w:r w:rsidRPr="00057C2B">
        <w:rPr>
          <w:rFonts w:ascii="Arial" w:hAnsi="Arial" w:cs="Arial"/>
          <w:i/>
          <w:sz w:val="20"/>
          <w:szCs w:val="20"/>
        </w:rPr>
        <w:t>The KKN-</w:t>
      </w:r>
      <w:proofErr w:type="spellStart"/>
      <w:r w:rsidRPr="00057C2B">
        <w:rPr>
          <w:rFonts w:ascii="Arial" w:hAnsi="Arial" w:cs="Arial"/>
          <w:i/>
          <w:sz w:val="20"/>
          <w:szCs w:val="20"/>
        </w:rPr>
        <w:t>Thematics</w:t>
      </w:r>
      <w:proofErr w:type="spellEnd"/>
      <w:r w:rsidRPr="00057C2B">
        <w:rPr>
          <w:rFonts w:ascii="Arial" w:hAnsi="Arial" w:cs="Arial"/>
          <w:i/>
          <w:sz w:val="20"/>
          <w:szCs w:val="20"/>
        </w:rPr>
        <w:t xml:space="preserve"> Activity Program to Build a Village aims to direct the community in building a social environment during the covid-19 pandemic. Many people know about social </w:t>
      </w:r>
      <w:proofErr w:type="spellStart"/>
      <w:r w:rsidRPr="00057C2B">
        <w:rPr>
          <w:rFonts w:ascii="Arial" w:hAnsi="Arial" w:cs="Arial"/>
          <w:i/>
          <w:sz w:val="20"/>
          <w:szCs w:val="20"/>
        </w:rPr>
        <w:t>dista</w:t>
      </w:r>
      <w:r w:rsidR="00AC763C">
        <w:rPr>
          <w:rFonts w:ascii="Arial" w:hAnsi="Arial" w:cs="Arial"/>
          <w:i/>
          <w:sz w:val="20"/>
          <w:szCs w:val="20"/>
        </w:rPr>
        <w:t>nting</w:t>
      </w:r>
      <w:proofErr w:type="spellEnd"/>
      <w:r w:rsidR="00AC763C">
        <w:rPr>
          <w:rFonts w:ascii="Arial" w:hAnsi="Arial" w:cs="Arial"/>
          <w:i/>
          <w:sz w:val="20"/>
          <w:szCs w:val="20"/>
        </w:rPr>
        <w:t>, physical distanc</w:t>
      </w:r>
      <w:r w:rsidRPr="00057C2B">
        <w:rPr>
          <w:rFonts w:ascii="Arial" w:hAnsi="Arial" w:cs="Arial"/>
          <w:i/>
          <w:sz w:val="20"/>
          <w:szCs w:val="20"/>
        </w:rPr>
        <w:t>ing, always wear a mask when traveling outside the house, always wash their hands after activities outside the house, and some other health slogans, but do not realize that not only ourselves are guarded, but the environment as well. Because people get used to or teach people to live clean and healthy lives are still difficult. The method used in the KKN-</w:t>
      </w:r>
      <w:proofErr w:type="spellStart"/>
      <w:r w:rsidRPr="00057C2B">
        <w:rPr>
          <w:rFonts w:ascii="Arial" w:hAnsi="Arial" w:cs="Arial"/>
          <w:i/>
          <w:sz w:val="20"/>
          <w:szCs w:val="20"/>
        </w:rPr>
        <w:t>Thematics</w:t>
      </w:r>
      <w:proofErr w:type="spellEnd"/>
      <w:r w:rsidRPr="00057C2B">
        <w:rPr>
          <w:rFonts w:ascii="Arial" w:hAnsi="Arial" w:cs="Arial"/>
          <w:i/>
          <w:sz w:val="20"/>
          <w:szCs w:val="20"/>
        </w:rPr>
        <w:t xml:space="preserve"> Program to Build Villages is assistance to community elements in building a clean environment during the Covid-19 pandemic. People will also be taught knowledge, understanding of the environment and clean society, in an effort to minimize the occurrence of pandemics in the villages of West </w:t>
      </w:r>
      <w:proofErr w:type="spellStart"/>
      <w:r w:rsidRPr="00057C2B">
        <w:rPr>
          <w:rFonts w:ascii="Arial" w:hAnsi="Arial" w:cs="Arial"/>
          <w:i/>
          <w:sz w:val="20"/>
          <w:szCs w:val="20"/>
        </w:rPr>
        <w:t>Pentadu</w:t>
      </w:r>
      <w:proofErr w:type="spellEnd"/>
      <w:r w:rsidRPr="00057C2B">
        <w:rPr>
          <w:rFonts w:ascii="Arial" w:hAnsi="Arial" w:cs="Arial"/>
          <w:i/>
          <w:sz w:val="20"/>
          <w:szCs w:val="20"/>
        </w:rPr>
        <w:t xml:space="preserve"> and </w:t>
      </w:r>
      <w:proofErr w:type="spellStart"/>
      <w:r w:rsidRPr="00057C2B">
        <w:rPr>
          <w:rFonts w:ascii="Arial" w:hAnsi="Arial" w:cs="Arial"/>
          <w:i/>
          <w:sz w:val="20"/>
          <w:szCs w:val="20"/>
        </w:rPr>
        <w:t>Hungayonaa</w:t>
      </w:r>
      <w:proofErr w:type="spellEnd"/>
      <w:r w:rsidRPr="00057C2B">
        <w:rPr>
          <w:rFonts w:ascii="Arial" w:hAnsi="Arial" w:cs="Arial"/>
          <w:i/>
          <w:sz w:val="20"/>
          <w:szCs w:val="20"/>
        </w:rPr>
        <w:t>.</w:t>
      </w:r>
      <w:r w:rsidRPr="00057C2B">
        <w:t xml:space="preserve"> </w:t>
      </w:r>
      <w:r w:rsidRPr="00057C2B">
        <w:rPr>
          <w:rFonts w:ascii="Arial" w:hAnsi="Arial" w:cs="Arial"/>
          <w:i/>
          <w:sz w:val="20"/>
          <w:szCs w:val="20"/>
        </w:rPr>
        <w:t>Evaluation is carried out to obtain information not only as learning materials for related communities but also related to the implementation of clean lifestyle through the movement of community elements and students of KKN Thematic Village Building.</w:t>
      </w:r>
    </w:p>
    <w:p w14:paraId="42C86CAE" w14:textId="5D4C46C4" w:rsidR="008E5CEB" w:rsidRDefault="00752D0C" w:rsidP="00057C2B">
      <w:pPr>
        <w:autoSpaceDE w:val="0"/>
        <w:ind w:right="14"/>
        <w:jc w:val="both"/>
        <w:rPr>
          <w:rFonts w:ascii="Arial" w:eastAsia="Cambria" w:hAnsi="Arial" w:cs="Arial"/>
          <w:i/>
          <w:sz w:val="20"/>
          <w:szCs w:val="20"/>
        </w:rPr>
      </w:pPr>
      <w:r w:rsidRPr="00A54916">
        <w:rPr>
          <w:rFonts w:ascii="Arial" w:hAnsi="Arial" w:cs="Arial"/>
          <w:b/>
          <w:i/>
          <w:sz w:val="20"/>
          <w:szCs w:val="20"/>
        </w:rPr>
        <w:t xml:space="preserve">Kata </w:t>
      </w:r>
      <w:proofErr w:type="spellStart"/>
      <w:r w:rsidRPr="00A54916">
        <w:rPr>
          <w:rFonts w:ascii="Arial" w:hAnsi="Arial" w:cs="Arial"/>
          <w:b/>
          <w:i/>
          <w:sz w:val="20"/>
          <w:szCs w:val="20"/>
        </w:rPr>
        <w:t>Kunci</w:t>
      </w:r>
      <w:proofErr w:type="spellEnd"/>
      <w:r w:rsidRPr="00A54916">
        <w:rPr>
          <w:rFonts w:ascii="Arial" w:hAnsi="Arial" w:cs="Arial"/>
          <w:b/>
          <w:i/>
          <w:sz w:val="20"/>
          <w:szCs w:val="20"/>
        </w:rPr>
        <w:t>:</w:t>
      </w:r>
      <w:r w:rsidRPr="00A54916">
        <w:rPr>
          <w:rFonts w:ascii="Arial" w:hAnsi="Arial" w:cs="Arial"/>
          <w:i/>
          <w:sz w:val="20"/>
          <w:szCs w:val="20"/>
        </w:rPr>
        <w:t xml:space="preserve"> </w:t>
      </w:r>
      <w:r w:rsidR="00057C2B" w:rsidRPr="00057C2B">
        <w:rPr>
          <w:rFonts w:ascii="Arial" w:eastAsia="Cambria" w:hAnsi="Arial" w:cs="Arial"/>
          <w:i/>
          <w:sz w:val="20"/>
          <w:szCs w:val="20"/>
        </w:rPr>
        <w:t>Build; Clean Environment; Era of Covid-19 Pandemic</w:t>
      </w:r>
    </w:p>
    <w:p w14:paraId="5243BC79" w14:textId="77777777" w:rsidR="00057C2B" w:rsidRDefault="00057C2B" w:rsidP="00057C2B">
      <w:pPr>
        <w:autoSpaceDE w:val="0"/>
        <w:ind w:right="14"/>
        <w:jc w:val="both"/>
      </w:pPr>
    </w:p>
    <w:p w14:paraId="2290D1B0" w14:textId="11E82006" w:rsidR="008E5CEB" w:rsidRPr="008E5CEB" w:rsidRDefault="008E5CEB" w:rsidP="008E5CEB">
      <w:pPr>
        <w:pStyle w:val="BasicParagraph"/>
        <w:suppressAutoHyphens/>
        <w:spacing w:line="276" w:lineRule="auto"/>
        <w:jc w:val="right"/>
        <w:rPr>
          <w:rFonts w:cs="Times New Roman"/>
          <w:sz w:val="22"/>
          <w:szCs w:val="24"/>
        </w:rPr>
      </w:pPr>
      <w:r w:rsidRPr="008E5CEB">
        <w:rPr>
          <w:rFonts w:cs="Times New Roman"/>
          <w:sz w:val="22"/>
          <w:szCs w:val="24"/>
        </w:rPr>
        <w:t>© 20</w:t>
      </w:r>
      <w:r w:rsidR="00703CDC">
        <w:rPr>
          <w:rFonts w:cs="Times New Roman"/>
          <w:sz w:val="22"/>
          <w:szCs w:val="24"/>
        </w:rPr>
        <w:t>20</w:t>
      </w:r>
      <w:r w:rsidRPr="008E5CEB">
        <w:rPr>
          <w:rFonts w:cs="Times New Roman"/>
          <w:sz w:val="22"/>
          <w:szCs w:val="24"/>
        </w:rPr>
        <w:t xml:space="preserve"> </w:t>
      </w:r>
      <w:proofErr w:type="spellStart"/>
      <w:r w:rsidR="00703CDC">
        <w:rPr>
          <w:rFonts w:cs="Times New Roman"/>
          <w:sz w:val="22"/>
          <w:szCs w:val="24"/>
        </w:rPr>
        <w:t>Universitas</w:t>
      </w:r>
      <w:proofErr w:type="spellEnd"/>
      <w:r w:rsidR="00703CDC">
        <w:rPr>
          <w:rFonts w:cs="Times New Roman"/>
          <w:sz w:val="22"/>
          <w:szCs w:val="24"/>
        </w:rPr>
        <w:t xml:space="preserve"> </w:t>
      </w:r>
      <w:proofErr w:type="spellStart"/>
      <w:r w:rsidR="00703CDC">
        <w:rPr>
          <w:rFonts w:cs="Times New Roman"/>
          <w:sz w:val="22"/>
          <w:szCs w:val="24"/>
        </w:rPr>
        <w:t>Negeri</w:t>
      </w:r>
      <w:proofErr w:type="spellEnd"/>
      <w:r w:rsidR="00703CDC">
        <w:rPr>
          <w:rFonts w:cs="Times New Roman"/>
          <w:sz w:val="22"/>
          <w:szCs w:val="24"/>
        </w:rPr>
        <w:t xml:space="preserve"> </w:t>
      </w:r>
      <w:proofErr w:type="spellStart"/>
      <w:r w:rsidR="00703CDC">
        <w:rPr>
          <w:rFonts w:cs="Times New Roman"/>
          <w:sz w:val="22"/>
          <w:szCs w:val="24"/>
        </w:rPr>
        <w:t>Gorontalo</w:t>
      </w:r>
      <w:proofErr w:type="spellEnd"/>
    </w:p>
    <w:p w14:paraId="4D8689EA" w14:textId="18B53B48" w:rsidR="00FD30CA" w:rsidRPr="004F5DFE" w:rsidRDefault="008E5CEB" w:rsidP="008E5CEB">
      <w:pPr>
        <w:jc w:val="right"/>
        <w:rPr>
          <w:rFonts w:ascii="Arial" w:hAnsi="Arial" w:cs="Arial"/>
          <w:b/>
          <w:sz w:val="22"/>
          <w:szCs w:val="22"/>
        </w:rPr>
      </w:pPr>
      <w:r>
        <w:rPr>
          <w:rFonts w:ascii="Calisto MT" w:hAnsi="Calisto MT"/>
          <w:noProof/>
          <w:sz w:val="22"/>
        </w:rPr>
        <mc:AlternateContent>
          <mc:Choice Requires="wps">
            <w:drawing>
              <wp:anchor distT="0" distB="0" distL="114300" distR="114300" simplePos="0" relativeHeight="251659264" behindDoc="0" locked="0" layoutInCell="1" allowOverlap="1" wp14:anchorId="7BAFEFC7" wp14:editId="6B626D6E">
                <wp:simplePos x="0" y="0"/>
                <wp:positionH relativeFrom="column">
                  <wp:posOffset>52070</wp:posOffset>
                </wp:positionH>
                <wp:positionV relativeFrom="paragraph">
                  <wp:posOffset>149225</wp:posOffset>
                </wp:positionV>
                <wp:extent cx="4857750" cy="9525"/>
                <wp:effectExtent l="38100" t="38100" r="57150" b="85725"/>
                <wp:wrapNone/>
                <wp:docPr id="8" name="Straight Connector 8"/>
                <wp:cNvGraphicFramePr/>
                <a:graphic xmlns:a="http://schemas.openxmlformats.org/drawingml/2006/main">
                  <a:graphicData uri="http://schemas.microsoft.com/office/word/2010/wordprocessingShape">
                    <wps:wsp>
                      <wps:cNvCnPr/>
                      <wps:spPr>
                        <a:xfrm>
                          <a:off x="0" y="0"/>
                          <a:ext cx="48577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11.75pt" to="386.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" strokecolor="black [3200]" strokeweight="2pt">
                <v:shadow on="t" color="black" opacity="24903f" origin=",.5" offset="0,.55556mm"/>
              </v:line>
            </w:pict>
          </mc:Fallback>
        </mc:AlternateContent>
      </w:r>
      <w:r w:rsidRPr="008E5CEB">
        <w:rPr>
          <w:rFonts w:ascii="Calisto MT" w:hAnsi="Calisto MT"/>
          <w:sz w:val="22"/>
        </w:rPr>
        <w:t>Under the license CC BY-SA 4.0</w:t>
      </w:r>
    </w:p>
    <w:p w14:paraId="40ABC417" w14:textId="5B093C80" w:rsidR="008E5CEB" w:rsidRPr="008E5CEB" w:rsidRDefault="008E5CEB" w:rsidP="00FD30CA">
      <w:pPr>
        <w:rPr>
          <w:rFonts w:ascii="Arial" w:hAnsi="Arial" w:cs="Arial"/>
          <w:b/>
          <w:sz w:val="28"/>
          <w:szCs w:val="22"/>
        </w:rPr>
      </w:pPr>
      <w:r w:rsidRPr="008E5CEB">
        <w:rPr>
          <w:rFonts w:ascii="Arial" w:hAnsi="Arial" w:cs="Arial"/>
          <w:b/>
          <w:sz w:val="20"/>
          <w:szCs w:val="18"/>
        </w:rPr>
        <w:t xml:space="preserve">Correspondence author: </w:t>
      </w:r>
      <w:proofErr w:type="spellStart"/>
      <w:r w:rsidR="00057C2B">
        <w:rPr>
          <w:rFonts w:ascii="Arial" w:hAnsi="Arial" w:cs="Arial"/>
          <w:sz w:val="20"/>
          <w:szCs w:val="18"/>
        </w:rPr>
        <w:t>rusni</w:t>
      </w:r>
      <w:proofErr w:type="spellEnd"/>
      <w:r w:rsidR="00057C2B">
        <w:rPr>
          <w:rFonts w:ascii="Arial" w:hAnsi="Arial" w:cs="Arial"/>
          <w:sz w:val="20"/>
          <w:szCs w:val="18"/>
        </w:rPr>
        <w:t xml:space="preserve"> </w:t>
      </w:r>
      <w:proofErr w:type="spellStart"/>
      <w:r w:rsidR="00057C2B">
        <w:rPr>
          <w:rFonts w:ascii="Arial" w:hAnsi="Arial" w:cs="Arial"/>
          <w:sz w:val="20"/>
          <w:szCs w:val="18"/>
        </w:rPr>
        <w:t>podungge</w:t>
      </w:r>
      <w:proofErr w:type="spellEnd"/>
      <w:r w:rsidRPr="008E5CEB">
        <w:rPr>
          <w:rFonts w:ascii="Arial" w:hAnsi="Arial" w:cs="Arial"/>
          <w:sz w:val="20"/>
          <w:szCs w:val="18"/>
        </w:rPr>
        <w:t xml:space="preserve">, </w:t>
      </w:r>
      <w:r w:rsidR="00057C2B">
        <w:rPr>
          <w:rFonts w:ascii="Arial" w:hAnsi="Arial" w:cs="Arial"/>
          <w:sz w:val="20"/>
          <w:szCs w:val="18"/>
        </w:rPr>
        <w:t>rusnipodunge@ung.ac.id</w:t>
      </w:r>
      <w:r w:rsidRPr="008E5CEB">
        <w:rPr>
          <w:rFonts w:ascii="Arial" w:hAnsi="Arial" w:cs="Arial"/>
          <w:sz w:val="20"/>
          <w:szCs w:val="18"/>
        </w:rPr>
        <w:t xml:space="preserve">, </w:t>
      </w:r>
      <w:proofErr w:type="spellStart"/>
      <w:r w:rsidR="00057C2B">
        <w:rPr>
          <w:rFonts w:ascii="Arial" w:hAnsi="Arial" w:cs="Arial"/>
          <w:sz w:val="20"/>
          <w:szCs w:val="18"/>
        </w:rPr>
        <w:t>Gorontalo</w:t>
      </w:r>
      <w:proofErr w:type="spellEnd"/>
      <w:r w:rsidR="00057C2B">
        <w:rPr>
          <w:rFonts w:ascii="Arial" w:hAnsi="Arial" w:cs="Arial"/>
          <w:sz w:val="20"/>
          <w:szCs w:val="18"/>
        </w:rPr>
        <w:t>, Indonesia</w:t>
      </w:r>
    </w:p>
    <w:p w14:paraId="188E81D8" w14:textId="77777777" w:rsidR="008E5CEB" w:rsidRDefault="008E5CEB" w:rsidP="00FD30CA">
      <w:pPr>
        <w:rPr>
          <w:rFonts w:ascii="Arial" w:hAnsi="Arial" w:cs="Arial"/>
          <w:b/>
          <w:sz w:val="22"/>
          <w:szCs w:val="22"/>
        </w:rPr>
      </w:pPr>
    </w:p>
    <w:p w14:paraId="00C1AD63" w14:textId="77777777" w:rsidR="00FD30CA" w:rsidRPr="008E5CEB" w:rsidRDefault="00FD30CA" w:rsidP="008E5CEB">
      <w:pPr>
        <w:spacing w:after="240" w:line="360" w:lineRule="auto"/>
        <w:rPr>
          <w:rFonts w:ascii="Arial" w:hAnsi="Arial" w:cs="Arial"/>
          <w:b/>
        </w:rPr>
      </w:pPr>
      <w:r w:rsidRPr="008E5CEB">
        <w:rPr>
          <w:rFonts w:ascii="Arial" w:hAnsi="Arial" w:cs="Arial"/>
          <w:b/>
        </w:rPr>
        <w:t>PENDAHULUAN</w:t>
      </w:r>
    </w:p>
    <w:p w14:paraId="43CE15A2" w14:textId="77777777" w:rsidR="00D62BE6" w:rsidRPr="00D62BE6" w:rsidRDefault="00D62BE6" w:rsidP="00D62BE6">
      <w:pPr>
        <w:spacing w:line="360" w:lineRule="auto"/>
        <w:ind w:firstLine="720"/>
        <w:jc w:val="both"/>
        <w:rPr>
          <w:rFonts w:ascii="Arial" w:hAnsi="Arial" w:cs="Arial"/>
        </w:rPr>
      </w:pPr>
      <w:r w:rsidRPr="00D62BE6">
        <w:rPr>
          <w:rFonts w:ascii="Arial" w:hAnsi="Arial" w:cs="Arial"/>
          <w:lang w:val="id-ID"/>
        </w:rPr>
        <w:t>Dunia dikagetkan dengan munculnya virus baru yang yang awal munculnya dari Wuhan, Provinsi Hubei, lalu kemudian menyebar hingga ke Negara-negara lain, hingga sampai saat ini. Penyebaran penyakit atau virus baru ini mengakibatkan dampak yang selama ini tidak pernah terduga, seperti terhambatnya ekonomi, ibadah, adat, bahkan sampai di dunia pendidikan. Sehingga pemerintah di Negara-negara yang terkena dampak dari virus ini tentunya merasa kesulitan dalam penanganannya.</w:t>
      </w:r>
    </w:p>
    <w:p w14:paraId="5420BB2C" w14:textId="77777777" w:rsidR="00D62BE6" w:rsidRPr="00D62BE6" w:rsidRDefault="00D62BE6" w:rsidP="00D62BE6">
      <w:pPr>
        <w:spacing w:line="360" w:lineRule="auto"/>
        <w:ind w:firstLine="720"/>
        <w:jc w:val="both"/>
        <w:rPr>
          <w:rFonts w:ascii="Arial" w:hAnsi="Arial" w:cs="Arial"/>
          <w:lang w:val="id-ID"/>
        </w:rPr>
      </w:pPr>
      <w:r w:rsidRPr="00D62BE6">
        <w:rPr>
          <w:rFonts w:ascii="Arial" w:hAnsi="Arial" w:cs="Arial"/>
          <w:lang w:val="id-ID"/>
        </w:rPr>
        <w:t xml:space="preserve">Virus Corona atau </w:t>
      </w:r>
      <w:r w:rsidRPr="00D62BE6">
        <w:rPr>
          <w:rFonts w:ascii="Arial" w:hAnsi="Arial" w:cs="Arial"/>
          <w:i/>
          <w:lang w:val="id-ID"/>
        </w:rPr>
        <w:t>severe acute respiratory syndrome coronavirus 2</w:t>
      </w:r>
      <w:r w:rsidRPr="00D62BE6">
        <w:rPr>
          <w:rFonts w:ascii="Arial" w:hAnsi="Arial" w:cs="Arial"/>
          <w:lang w:val="id-ID"/>
        </w:rPr>
        <w:t xml:space="preserve"> (SARS-CoV-2) adalah virus yang menyerang sistem pernapasan. Penyakit karena infeksi virus ini disebut COVID-19. Virus Corona bisa menyebabkan  gangguan pada sistem pernapasan, pneumonia akut, sampai  kematian. Severe acute respiratory syndrome coronavirus 2 (SARS-CoV-2) yang lebih di kenal dengan nama virus Corona adalah jenis baru dari </w:t>
      </w:r>
      <w:r w:rsidRPr="00D62BE6">
        <w:rPr>
          <w:rFonts w:ascii="Arial" w:hAnsi="Arial" w:cs="Arial"/>
          <w:i/>
          <w:lang w:val="id-ID"/>
        </w:rPr>
        <w:t>coronavirus</w:t>
      </w:r>
      <w:r w:rsidRPr="00D62BE6">
        <w:rPr>
          <w:rFonts w:ascii="Arial" w:hAnsi="Arial" w:cs="Arial"/>
          <w:lang w:val="id-ID"/>
        </w:rPr>
        <w:t xml:space="preserve"> yang menular ke manusia. Virus ini bisa menyerang siapa saja, baik bayi, anak-anak, orang  dewasa, lansia, ibu hamil, maupun ibu menyusu </w:t>
      </w:r>
      <w:sdt>
        <w:sdtPr>
          <w:rPr>
            <w:rFonts w:ascii="Arial" w:hAnsi="Arial" w:cs="Arial"/>
            <w:lang w:val="id-ID"/>
          </w:rPr>
          <w:id w:val="3490897"/>
          <w:citation/>
        </w:sdtPr>
        <w:sdtContent>
          <w:r w:rsidRPr="00D62BE6">
            <w:rPr>
              <w:rFonts w:ascii="Arial" w:hAnsi="Arial" w:cs="Arial"/>
              <w:lang w:val="id-ID"/>
            </w:rPr>
            <w:fldChar w:fldCharType="begin"/>
          </w:r>
          <w:r w:rsidRPr="00D62BE6">
            <w:rPr>
              <w:rFonts w:ascii="Arial" w:hAnsi="Arial" w:cs="Arial"/>
              <w:lang w:val="id-ID"/>
            </w:rPr>
            <w:instrText xml:space="preserve"> CITATION Ulf20 \l 1033 </w:instrText>
          </w:r>
          <w:r w:rsidRPr="00D62BE6">
            <w:rPr>
              <w:rFonts w:ascii="Arial" w:hAnsi="Arial" w:cs="Arial"/>
              <w:lang w:val="id-ID"/>
            </w:rPr>
            <w:fldChar w:fldCharType="separate"/>
          </w:r>
          <w:r w:rsidRPr="00D62BE6">
            <w:rPr>
              <w:rFonts w:ascii="Arial" w:hAnsi="Arial" w:cs="Arial"/>
              <w:lang w:val="id-ID"/>
            </w:rPr>
            <w:t>(Ulfa Suryani, 2020)</w:t>
          </w:r>
          <w:r w:rsidRPr="00D62BE6">
            <w:rPr>
              <w:rFonts w:ascii="Arial" w:hAnsi="Arial" w:cs="Arial"/>
            </w:rPr>
            <w:fldChar w:fldCharType="end"/>
          </w:r>
        </w:sdtContent>
      </w:sdt>
      <w:r w:rsidRPr="00D62BE6">
        <w:rPr>
          <w:rFonts w:ascii="Arial" w:hAnsi="Arial" w:cs="Arial"/>
          <w:lang w:val="id-ID"/>
        </w:rPr>
        <w:t>. Penelitian menyebutkan bahwa SARS ditransmisikan dari kucing luwak (civet cats) ke manusia dan MERS dari unta ke manusia (Kementerian Kesehatan, 2020).</w:t>
      </w:r>
    </w:p>
    <w:p w14:paraId="06B9603A" w14:textId="77777777" w:rsidR="00D62BE6" w:rsidRPr="00D62BE6" w:rsidRDefault="00D62BE6" w:rsidP="00D62BE6">
      <w:pPr>
        <w:spacing w:line="360" w:lineRule="auto"/>
        <w:ind w:firstLine="720"/>
        <w:jc w:val="both"/>
        <w:rPr>
          <w:rFonts w:ascii="Arial" w:hAnsi="Arial" w:cs="Arial"/>
        </w:rPr>
      </w:pPr>
      <w:r w:rsidRPr="00D62BE6">
        <w:rPr>
          <w:rFonts w:ascii="Arial" w:hAnsi="Arial" w:cs="Arial"/>
          <w:lang w:val="id-ID"/>
        </w:rPr>
        <w:t>WHO (</w:t>
      </w:r>
      <w:r w:rsidRPr="00D62BE6">
        <w:rPr>
          <w:rFonts w:ascii="Arial" w:hAnsi="Arial" w:cs="Arial"/>
          <w:i/>
          <w:lang w:val="id-ID"/>
        </w:rPr>
        <w:t>World Helth Organization</w:t>
      </w:r>
      <w:r w:rsidRPr="00D62BE6">
        <w:rPr>
          <w:rFonts w:ascii="Arial" w:hAnsi="Arial" w:cs="Arial"/>
          <w:lang w:val="id-ID"/>
        </w:rPr>
        <w:t xml:space="preserve">) atau organisasi kesehatan dunia dalam kompas.com resmi mengumumkan wabah Covid-19 sebagai pandemi global pada tanggal 11 Maret 2021. Dasar WHO mengumumkan hal ini dikarenakan dalam kurun waktu kurang dari 3 bulan, Covid-19 telah menginveksi 126.000 orang di 123 negara, yang </w:t>
      </w:r>
      <w:r w:rsidRPr="00D62BE6">
        <w:rPr>
          <w:rFonts w:ascii="Arial" w:hAnsi="Arial" w:cs="Arial"/>
          <w:lang w:val="id-ID"/>
        </w:rPr>
        <w:lastRenderedPageBreak/>
        <w:t>terdiri dari Asia, Eropa, AS, hingga Afrika Selatan. Dalam Konfrensi Pers, Direktur Jenderal WHO Dr. Tedros Adhanom Ghebreyesusus mengatakan yang artinya “Dalam beberapa hari hingga minggu ke depan, kami melihat kemungkinan jumlah kasus, jumlah kematian, dan jumlah negara terdampak akan melonjak lebih tinggi”.</w:t>
      </w:r>
    </w:p>
    <w:p w14:paraId="10AD515D" w14:textId="77777777" w:rsidR="00D62BE6" w:rsidRPr="00D62BE6" w:rsidRDefault="00D62BE6" w:rsidP="00D62BE6">
      <w:pPr>
        <w:spacing w:line="360" w:lineRule="auto"/>
        <w:ind w:firstLine="720"/>
        <w:jc w:val="both"/>
        <w:rPr>
          <w:rFonts w:ascii="Arial" w:hAnsi="Arial" w:cs="Arial"/>
        </w:rPr>
      </w:pPr>
      <w:r w:rsidRPr="00D62BE6">
        <w:rPr>
          <w:rFonts w:ascii="Arial" w:hAnsi="Arial" w:cs="Arial"/>
          <w:lang w:val="id-ID"/>
        </w:rPr>
        <w:t>Indonesia adalah salah salah satu Negara, yang saat ini masih terkena dampak dari kasus pandemic Covid-19. Tercatat pada health.detik.com, dari tanggal 15 oktober 2020, diamana kasunya mencapai 349.160, dengan 12.268 orang meninggal, sembuh 273.661, dan kasus baru bertambah 4.411 orang. Media liputan6.com, pada tanggal 29 Desember 2020, tidak secara langsung mengemukakan bahwa indonesia adalah peringkat ke-2 terbanyak, mengalami kasus pandemic Covid-19, dengan catatan kasus sebesar 719.000 orang. Kasus baru-baru ini, tepatnya pada tanggal 26 Januari 2021 terlihat pada kabar24.bisnis.com, bahwa indonesia ketambahan lagi kasus baru sebesar 13.094 orang, dengan jumlah kasus keseluruhan mencapai 1.012.350 orang, sembuh 820.356 orang, dan meninggal 28.468 orang.</w:t>
      </w:r>
    </w:p>
    <w:p w14:paraId="64170A6A" w14:textId="77777777" w:rsidR="00D62BE6" w:rsidRPr="00D62BE6" w:rsidRDefault="00D62BE6" w:rsidP="00D62BE6">
      <w:pPr>
        <w:spacing w:line="360" w:lineRule="auto"/>
        <w:ind w:firstLine="720"/>
        <w:jc w:val="both"/>
        <w:rPr>
          <w:rFonts w:ascii="Arial" w:hAnsi="Arial" w:cs="Arial"/>
        </w:rPr>
      </w:pPr>
      <w:r w:rsidRPr="00D62BE6">
        <w:rPr>
          <w:rFonts w:ascii="Arial" w:hAnsi="Arial" w:cs="Arial"/>
          <w:lang w:val="id-ID"/>
        </w:rPr>
        <w:t>Gorontalo meruapakan salah satu provinsi yang saat ini masi terbilang memiliki dampak dari pandemi Covid-19. Sehingganya masyarakat gorontalo masih diarahkan dalam penggunaaan protokal kesehatan. Kasus yang tercatat dalam dinkes.gorontaloprov.go.id terdapat total kasus 4889 jiwa dengan ketambahan 9 jiwa, dirawat 110 jiwa dengan ketambahan 6 jiwa, 4639 jiwa ketambahan 3 jiwa, meninggal 140 jiwa dan belum bertamah. Berdasarkan data maka disimpulkan bahwa kasus baru pada tanggal 11 Maret 2021 terdapat 9 jiwa dengan 6 jiwa dirawat dan 3 jiwa telah sembuh.</w:t>
      </w:r>
    </w:p>
    <w:p w14:paraId="62F77619" w14:textId="77777777" w:rsidR="00D62BE6" w:rsidRPr="00D62BE6" w:rsidRDefault="00D62BE6" w:rsidP="00D62BE6">
      <w:pPr>
        <w:spacing w:line="360" w:lineRule="auto"/>
        <w:ind w:firstLine="720"/>
        <w:jc w:val="both"/>
        <w:rPr>
          <w:rFonts w:ascii="Arial" w:hAnsi="Arial" w:cs="Arial"/>
        </w:rPr>
      </w:pPr>
      <w:r w:rsidRPr="00D62BE6">
        <w:rPr>
          <w:rFonts w:ascii="Arial" w:hAnsi="Arial" w:cs="Arial"/>
          <w:lang w:val="id-ID"/>
        </w:rPr>
        <w:lastRenderedPageBreak/>
        <w:t>Khususnya di kecamatan Tilamuta kabupaten Boalemo, kasus yang tercata dalam dinkes.gorontaloprov.go.id  dari awal pandemi hingga pada tanggal 11 Maret 2021, totalnya mencapai 15 orang, dengan 13 orang sembuh dan 2 orang meninggal. Melihat situasi data yang terkonfirmasi diatas, maka diperlukan adanya peran pemimpin maupun masyrakat dalam melakuakan pembatasan sosial dan menjaga lingkungan hidup bersih.</w:t>
      </w:r>
    </w:p>
    <w:p w14:paraId="4A7A8502" w14:textId="77777777" w:rsidR="00D62BE6" w:rsidRPr="00D62BE6" w:rsidRDefault="00D62BE6" w:rsidP="00D62BE6">
      <w:pPr>
        <w:spacing w:line="360" w:lineRule="auto"/>
        <w:ind w:firstLine="720"/>
        <w:jc w:val="both"/>
        <w:rPr>
          <w:rFonts w:ascii="Arial" w:hAnsi="Arial" w:cs="Arial"/>
        </w:rPr>
      </w:pPr>
      <w:r w:rsidRPr="00D62BE6">
        <w:rPr>
          <w:rFonts w:ascii="Arial" w:hAnsi="Arial" w:cs="Arial"/>
          <w:lang w:val="id-ID"/>
        </w:rPr>
        <w:t>Desa Pentadu Barat dan Hungayonaa sampai saat ini belum ada seorangpun yang terkonfimasi terkena Covid-19, namun tidak menutup kemungkinan didesa ini akan mengalami pandemi tersebut. Desa Pentadu Barat dan Hungayonaa adalah salah satu desa wisata yang terbilang sering dikunjungi masyarakat setempat ataupun dari luar, maka dari itu besar kemungkinan akan terjadi penularan. Penangan penularan Covid-19 tentunya pemerintah desa telah memberlakukan pembatasan sosial dikalangan masrakat Pentadu Barat dan Hungayonaa, namu hal ini bukan satu-satunya cara agar terhindar dari virus tersebut. Cara yang paling utama yaitu dengan menjaga lingkungan yang bersi dan bebas dari berbagai jenis kotoran yang bisa menghasilkan virus.</w:t>
      </w:r>
    </w:p>
    <w:p w14:paraId="594D7517" w14:textId="77777777" w:rsidR="00D62BE6" w:rsidRPr="00D62BE6" w:rsidRDefault="00D62BE6" w:rsidP="00D62BE6">
      <w:pPr>
        <w:spacing w:line="360" w:lineRule="auto"/>
        <w:ind w:firstLine="720"/>
        <w:jc w:val="both"/>
        <w:rPr>
          <w:rFonts w:ascii="Arial" w:hAnsi="Arial" w:cs="Arial"/>
        </w:rPr>
      </w:pPr>
      <w:r w:rsidRPr="00D62BE6">
        <w:rPr>
          <w:rFonts w:ascii="Arial" w:hAnsi="Arial" w:cs="Arial"/>
          <w:lang w:val="id-ID"/>
        </w:rPr>
        <w:t xml:space="preserve">Setiap element masyarakat di desa Pentadu Barat dan Hungayonaa sangat dibutuhkan peran pentingnya dalam menanggulangi pandemi Covid-19. Segala bentuk upaya pemerintah dalam mengeluarkan peraturan tentang penanganan pandemi ini, tidak akan bekerja secara maksimal, tanpa peran dari setiap element masyarakat. Mengingat kondisi saat ini yang masih diselimuti pandemi, maka protokol kesehatan adalah salah satu pencegahan yang sangat dianjurkan. Selain protokol yang sangat diwajibkan, masyarakat </w:t>
      </w:r>
      <w:r w:rsidRPr="00D62BE6">
        <w:rPr>
          <w:rFonts w:ascii="Arial" w:hAnsi="Arial" w:cs="Arial"/>
          <w:lang w:val="id-ID"/>
        </w:rPr>
        <w:lastRenderedPageBreak/>
        <w:t>tentunya tidak bisa lepas dari yang namanya lingkungan sekitar, sehingganya diperlukan lingkungan bersih untuk mendukung protokol kesehatan tersebut. Kebersihan lingkungan salah satu cara meminimalisir pandemi Covid-19 dan lingkungan bersih sangat dibutuhkan peran masyarakatnya.</w:t>
      </w:r>
    </w:p>
    <w:p w14:paraId="0B91EB9E" w14:textId="77777777" w:rsidR="00D62BE6" w:rsidRPr="00D62BE6" w:rsidRDefault="00D62BE6" w:rsidP="00D62BE6">
      <w:pPr>
        <w:spacing w:line="360" w:lineRule="auto"/>
        <w:ind w:firstLine="360"/>
        <w:jc w:val="both"/>
        <w:rPr>
          <w:rFonts w:ascii="Arial" w:hAnsi="Arial" w:cs="Arial"/>
        </w:rPr>
      </w:pPr>
      <w:r w:rsidRPr="00D62BE6">
        <w:rPr>
          <w:rFonts w:ascii="Arial" w:hAnsi="Arial" w:cs="Arial"/>
          <w:lang w:val="id-ID"/>
        </w:rPr>
        <w:t>Melalui program kegiatan Kuliah Kerja Nyata Tematik Desa Membangun (KKN-TDM)  ini, TIM Pembimbing lapangan bersama mashasiswa akan mendampingi pemerintah dan masyarakat desa Pentadu Barat dan Hungayonaa dalam mewujudkan lingkungan bersih guna menkan peneyebaran virus Covid-19 yang saat ini masi menjadi pandemic.</w:t>
      </w:r>
    </w:p>
    <w:p w14:paraId="2B927FFA" w14:textId="77777777" w:rsidR="00D62BE6" w:rsidRPr="00D62BE6" w:rsidRDefault="00D62BE6" w:rsidP="00D62BE6">
      <w:pPr>
        <w:spacing w:line="360" w:lineRule="auto"/>
        <w:ind w:firstLine="720"/>
        <w:jc w:val="both"/>
        <w:rPr>
          <w:rFonts w:ascii="Arial" w:hAnsi="Arial" w:cs="Arial"/>
          <w:lang w:val="id-ID"/>
        </w:rPr>
      </w:pPr>
      <w:proofErr w:type="spellStart"/>
      <w:r w:rsidRPr="00D62BE6">
        <w:rPr>
          <w:rFonts w:ascii="Arial" w:hAnsi="Arial" w:cs="Arial"/>
        </w:rPr>
        <w:t>Berdasarkan</w:t>
      </w:r>
      <w:proofErr w:type="spellEnd"/>
      <w:r w:rsidRPr="00D62BE6">
        <w:rPr>
          <w:rFonts w:ascii="Arial" w:hAnsi="Arial" w:cs="Arial"/>
        </w:rPr>
        <w:t xml:space="preserve"> </w:t>
      </w:r>
      <w:proofErr w:type="spellStart"/>
      <w:r w:rsidRPr="00D62BE6">
        <w:rPr>
          <w:rFonts w:ascii="Arial" w:hAnsi="Arial" w:cs="Arial"/>
        </w:rPr>
        <w:t>latar</w:t>
      </w:r>
      <w:proofErr w:type="spellEnd"/>
      <w:r w:rsidRPr="00D62BE6">
        <w:rPr>
          <w:rFonts w:ascii="Arial" w:hAnsi="Arial" w:cs="Arial"/>
        </w:rPr>
        <w:t xml:space="preserve"> </w:t>
      </w:r>
      <w:proofErr w:type="spellStart"/>
      <w:r w:rsidRPr="00D62BE6">
        <w:rPr>
          <w:rFonts w:ascii="Arial" w:hAnsi="Arial" w:cs="Arial"/>
        </w:rPr>
        <w:t>belakang</w:t>
      </w:r>
      <w:proofErr w:type="spellEnd"/>
      <w:r w:rsidRPr="00D62BE6">
        <w:rPr>
          <w:rFonts w:ascii="Arial" w:hAnsi="Arial" w:cs="Arial"/>
        </w:rPr>
        <w:t xml:space="preserve"> </w:t>
      </w:r>
      <w:proofErr w:type="spellStart"/>
      <w:r w:rsidRPr="00D62BE6">
        <w:rPr>
          <w:rFonts w:ascii="Arial" w:hAnsi="Arial" w:cs="Arial"/>
        </w:rPr>
        <w:t>diatas</w:t>
      </w:r>
      <w:proofErr w:type="spellEnd"/>
      <w:r w:rsidRPr="00D62BE6">
        <w:rPr>
          <w:rFonts w:ascii="Arial" w:hAnsi="Arial" w:cs="Arial"/>
        </w:rPr>
        <w:t xml:space="preserve"> </w:t>
      </w:r>
      <w:r w:rsidRPr="00D62BE6">
        <w:rPr>
          <w:rFonts w:ascii="Arial" w:hAnsi="Arial" w:cs="Arial"/>
          <w:lang w:val="id-ID"/>
        </w:rPr>
        <w:t>Berikut tujuan dilaksanakannya Kuliah Kerja Nyata Tematik Desa Membangun (KKN-TDM</w:t>
      </w:r>
      <w:proofErr w:type="gramStart"/>
      <w:r w:rsidRPr="00D62BE6">
        <w:rPr>
          <w:rFonts w:ascii="Arial" w:hAnsi="Arial" w:cs="Arial"/>
          <w:lang w:val="id-ID"/>
        </w:rPr>
        <w:t>) :</w:t>
      </w:r>
      <w:proofErr w:type="gramEnd"/>
    </w:p>
    <w:p w14:paraId="2E446234" w14:textId="77777777" w:rsidR="00D62BE6" w:rsidRPr="00D62BE6" w:rsidRDefault="00D62BE6" w:rsidP="00D62BE6">
      <w:pPr>
        <w:numPr>
          <w:ilvl w:val="0"/>
          <w:numId w:val="22"/>
        </w:numPr>
        <w:spacing w:line="360" w:lineRule="auto"/>
        <w:ind w:left="360"/>
        <w:jc w:val="both"/>
        <w:rPr>
          <w:rFonts w:ascii="Arial" w:hAnsi="Arial" w:cs="Arial"/>
          <w:lang w:val="id-ID"/>
        </w:rPr>
      </w:pPr>
      <w:r w:rsidRPr="00D62BE6">
        <w:rPr>
          <w:rFonts w:ascii="Arial" w:hAnsi="Arial" w:cs="Arial"/>
          <w:lang w:val="id-ID"/>
        </w:rPr>
        <w:t>Mendampingi masyarakat desa Pentadu Barat dan Hungayonaa dalam membangun lingkungan bersi dalam menanggulangi pandemi Covid-19.</w:t>
      </w:r>
    </w:p>
    <w:p w14:paraId="10782A34" w14:textId="77777777" w:rsidR="00D62BE6" w:rsidRPr="00D62BE6" w:rsidRDefault="00D62BE6" w:rsidP="00D62BE6">
      <w:pPr>
        <w:numPr>
          <w:ilvl w:val="0"/>
          <w:numId w:val="22"/>
        </w:numPr>
        <w:spacing w:line="360" w:lineRule="auto"/>
        <w:ind w:left="360"/>
        <w:jc w:val="both"/>
        <w:rPr>
          <w:rFonts w:ascii="Arial" w:hAnsi="Arial" w:cs="Arial"/>
          <w:lang w:val="id-ID"/>
        </w:rPr>
      </w:pPr>
      <w:r w:rsidRPr="00D62BE6">
        <w:rPr>
          <w:rFonts w:ascii="Arial" w:hAnsi="Arial" w:cs="Arial"/>
          <w:lang w:val="id-ID"/>
        </w:rPr>
        <w:t>Mengajarkan masyarakat desa Pentadu Barat dan Hungayonaa dalam hal mewujudkan masyarakat bersih yang terbebas dari pandemi Covid-19.</w:t>
      </w:r>
    </w:p>
    <w:p w14:paraId="6CF7C10A" w14:textId="77777777" w:rsidR="00D62BE6" w:rsidRPr="00D62BE6" w:rsidRDefault="00D62BE6" w:rsidP="00D62BE6">
      <w:pPr>
        <w:numPr>
          <w:ilvl w:val="0"/>
          <w:numId w:val="22"/>
        </w:numPr>
        <w:spacing w:line="360" w:lineRule="auto"/>
        <w:ind w:left="360"/>
        <w:jc w:val="both"/>
        <w:rPr>
          <w:rFonts w:ascii="Arial" w:hAnsi="Arial" w:cs="Arial"/>
          <w:lang w:val="id-ID"/>
        </w:rPr>
      </w:pPr>
      <w:r w:rsidRPr="00D62BE6">
        <w:rPr>
          <w:rFonts w:ascii="Arial" w:hAnsi="Arial" w:cs="Arial"/>
          <w:lang w:val="id-ID"/>
        </w:rPr>
        <w:t>Merubah pandangan, pola pikir mahasiswa dalam mewujudkan lingkungan masyarakat bersih.</w:t>
      </w:r>
    </w:p>
    <w:p w14:paraId="18791F36" w14:textId="77777777" w:rsidR="00D62BE6" w:rsidRPr="00D62BE6" w:rsidRDefault="00D62BE6" w:rsidP="00D62BE6">
      <w:pPr>
        <w:spacing w:line="360" w:lineRule="auto"/>
        <w:ind w:firstLine="720"/>
        <w:jc w:val="both"/>
        <w:rPr>
          <w:rFonts w:ascii="Arial" w:hAnsi="Arial" w:cs="Arial"/>
          <w:lang w:val="id-ID"/>
        </w:rPr>
      </w:pPr>
      <w:r w:rsidRPr="00D62BE6">
        <w:rPr>
          <w:rFonts w:ascii="Arial" w:hAnsi="Arial" w:cs="Arial"/>
          <w:lang w:val="id-ID"/>
        </w:rPr>
        <w:t>Berikut manfaat dilaksanakannya Kuliah Kerja Nyata Tematik Desa Membangun (KKN-TDM) :</w:t>
      </w:r>
    </w:p>
    <w:p w14:paraId="79AF0985" w14:textId="77777777" w:rsidR="00D62BE6" w:rsidRPr="00D62BE6" w:rsidRDefault="00D62BE6" w:rsidP="00D62BE6">
      <w:pPr>
        <w:numPr>
          <w:ilvl w:val="0"/>
          <w:numId w:val="23"/>
        </w:numPr>
        <w:spacing w:line="360" w:lineRule="auto"/>
        <w:ind w:left="360"/>
        <w:jc w:val="both"/>
        <w:rPr>
          <w:rFonts w:ascii="Arial" w:hAnsi="Arial" w:cs="Arial"/>
          <w:lang w:val="id-ID"/>
        </w:rPr>
      </w:pPr>
      <w:r w:rsidRPr="00D62BE6">
        <w:rPr>
          <w:rFonts w:ascii="Arial" w:hAnsi="Arial" w:cs="Arial"/>
          <w:lang w:val="id-ID"/>
        </w:rPr>
        <w:t>Program KKN-TDM ini sebagai kontribusi bagi pemerintah daerah dalam mewujudkan lingkungan dan masyarakat bersih di masa pandemi Covid-19.</w:t>
      </w:r>
    </w:p>
    <w:p w14:paraId="4B0D2847" w14:textId="77777777" w:rsidR="00D62BE6" w:rsidRPr="00D62BE6" w:rsidRDefault="00D62BE6" w:rsidP="00D62BE6">
      <w:pPr>
        <w:numPr>
          <w:ilvl w:val="0"/>
          <w:numId w:val="23"/>
        </w:numPr>
        <w:spacing w:line="360" w:lineRule="auto"/>
        <w:ind w:left="360"/>
        <w:jc w:val="both"/>
        <w:rPr>
          <w:rFonts w:ascii="Arial" w:hAnsi="Arial" w:cs="Arial"/>
          <w:lang w:val="id-ID"/>
        </w:rPr>
      </w:pPr>
      <w:r w:rsidRPr="00D62BE6">
        <w:rPr>
          <w:rFonts w:ascii="Arial" w:hAnsi="Arial" w:cs="Arial"/>
          <w:lang w:val="id-ID"/>
        </w:rPr>
        <w:lastRenderedPageBreak/>
        <w:t>Ruang edukasi bagi setiap elemen masyrakat dalam menciptakan masyrakat bersih dan terhindar dari pandemi Covid-19.</w:t>
      </w:r>
    </w:p>
    <w:p w14:paraId="52CF1A76" w14:textId="77777777" w:rsidR="00D62BE6" w:rsidRPr="00D62BE6" w:rsidRDefault="00D62BE6" w:rsidP="00D62BE6">
      <w:pPr>
        <w:numPr>
          <w:ilvl w:val="0"/>
          <w:numId w:val="23"/>
        </w:numPr>
        <w:spacing w:line="360" w:lineRule="auto"/>
        <w:ind w:left="360"/>
        <w:jc w:val="both"/>
        <w:rPr>
          <w:rFonts w:ascii="Arial" w:hAnsi="Arial" w:cs="Arial"/>
          <w:lang w:val="id-ID"/>
        </w:rPr>
      </w:pPr>
      <w:r w:rsidRPr="00D62BE6">
        <w:rPr>
          <w:rFonts w:ascii="Arial" w:hAnsi="Arial" w:cs="Arial"/>
          <w:lang w:val="id-ID"/>
        </w:rPr>
        <w:t>Sebagai ruuang edukasi bagi mahasiswa dalam melakukan interaksi dengan masyarakat guna terciptanya solidaritas antar keduanya.</w:t>
      </w:r>
    </w:p>
    <w:p w14:paraId="6E88D668" w14:textId="77777777" w:rsidR="00D62BE6" w:rsidRPr="00D62BE6" w:rsidRDefault="00D62BE6" w:rsidP="00D62BE6">
      <w:pPr>
        <w:spacing w:line="360" w:lineRule="auto"/>
        <w:ind w:firstLine="720"/>
        <w:jc w:val="both"/>
        <w:rPr>
          <w:rFonts w:ascii="Arial" w:hAnsi="Arial" w:cs="Arial"/>
          <w:lang w:val="id-ID"/>
        </w:rPr>
      </w:pPr>
      <w:r w:rsidRPr="00D62BE6">
        <w:rPr>
          <w:rFonts w:ascii="Arial" w:hAnsi="Arial" w:cs="Arial"/>
          <w:lang w:val="id-ID"/>
        </w:rPr>
        <w:t>Program Kuliah Kerja Nyata Tematik Desa Membangun (KKN-TDM) ini bertujuan untuk mengarahkan masyarakat dalam membangun lingkungan bersi dimasa pandemi covid-19. Tujuan ini dapat diuraikan secara terinci sebagai berikut:</w:t>
      </w:r>
    </w:p>
    <w:p w14:paraId="129635DE" w14:textId="77777777" w:rsidR="00D62BE6" w:rsidRPr="00D62BE6" w:rsidRDefault="00D62BE6" w:rsidP="00D62BE6">
      <w:pPr>
        <w:numPr>
          <w:ilvl w:val="0"/>
          <w:numId w:val="24"/>
        </w:numPr>
        <w:spacing w:line="360" w:lineRule="auto"/>
        <w:ind w:left="360"/>
        <w:jc w:val="both"/>
        <w:rPr>
          <w:rFonts w:ascii="Arial" w:hAnsi="Arial" w:cs="Arial"/>
          <w:lang w:val="id-ID"/>
        </w:rPr>
      </w:pPr>
      <w:r w:rsidRPr="00D62BE6">
        <w:rPr>
          <w:rFonts w:ascii="Arial" w:hAnsi="Arial" w:cs="Arial"/>
          <w:lang w:val="id-ID"/>
        </w:rPr>
        <w:t>Meningkatkan kinerja LPPM UNG melalui program KKN berbasis Riset Dosen melalui program “Pendampingan masyarakat dalam membangun lingkungan bersih di era pandemi covid-19 di desa Pentadu Barat dan Hungayonaa kec. Tilamuta kab Boalemo”</w:t>
      </w:r>
    </w:p>
    <w:p w14:paraId="279D4736" w14:textId="77777777" w:rsidR="00D62BE6" w:rsidRPr="00D62BE6" w:rsidRDefault="00D62BE6" w:rsidP="00D62BE6">
      <w:pPr>
        <w:numPr>
          <w:ilvl w:val="0"/>
          <w:numId w:val="24"/>
        </w:numPr>
        <w:spacing w:line="360" w:lineRule="auto"/>
        <w:ind w:left="360"/>
        <w:jc w:val="both"/>
        <w:rPr>
          <w:rFonts w:ascii="Arial" w:hAnsi="Arial" w:cs="Arial"/>
          <w:lang w:val="id-ID"/>
        </w:rPr>
      </w:pPr>
      <w:r w:rsidRPr="00D62BE6">
        <w:rPr>
          <w:rFonts w:ascii="Arial" w:hAnsi="Arial" w:cs="Arial"/>
          <w:lang w:val="id-ID"/>
        </w:rPr>
        <w:t>Meningkatkan masyarakat yang sadar akan kebersihan lingkungan sekitar dimasa pandemi Covid-19.</w:t>
      </w:r>
    </w:p>
    <w:p w14:paraId="724B3F58" w14:textId="1555AB6E" w:rsidR="00D62BE6" w:rsidRPr="00D62BE6" w:rsidRDefault="00D62BE6" w:rsidP="00D62BE6">
      <w:pPr>
        <w:numPr>
          <w:ilvl w:val="0"/>
          <w:numId w:val="24"/>
        </w:numPr>
        <w:spacing w:line="360" w:lineRule="auto"/>
        <w:ind w:left="360"/>
        <w:jc w:val="both"/>
        <w:rPr>
          <w:rFonts w:ascii="Arial" w:hAnsi="Arial" w:cs="Arial"/>
          <w:lang w:val="id-ID"/>
        </w:rPr>
      </w:pPr>
      <w:r w:rsidRPr="00D62BE6">
        <w:rPr>
          <w:rFonts w:ascii="Arial" w:hAnsi="Arial" w:cs="Arial"/>
          <w:lang w:val="id-ID"/>
        </w:rPr>
        <w:t>Meningkatnya kepedulian setiap element masyarakat dalam membangun lingkungan bersih dimasa pandemi Covid-19.</w:t>
      </w:r>
    </w:p>
    <w:p w14:paraId="4BC9FB32" w14:textId="77777777" w:rsidR="00D62BE6" w:rsidRPr="00D62BE6" w:rsidRDefault="00D62BE6" w:rsidP="009A3B14">
      <w:pPr>
        <w:spacing w:line="360" w:lineRule="auto"/>
        <w:ind w:firstLine="720"/>
        <w:jc w:val="both"/>
        <w:rPr>
          <w:rFonts w:ascii="Arial" w:hAnsi="Arial" w:cs="Arial"/>
          <w:lang w:val="id-ID"/>
        </w:rPr>
      </w:pPr>
      <w:r w:rsidRPr="00D62BE6">
        <w:rPr>
          <w:rFonts w:ascii="Arial" w:hAnsi="Arial" w:cs="Arial"/>
          <w:lang w:val="id-ID"/>
        </w:rPr>
        <w:t>Luaran wajib hasil pengabdian kepada masyarakat berupa :</w:t>
      </w:r>
    </w:p>
    <w:p w14:paraId="1EB67A1E" w14:textId="77777777" w:rsidR="00D62BE6" w:rsidRPr="00D62BE6" w:rsidRDefault="00D62BE6" w:rsidP="00D62BE6">
      <w:pPr>
        <w:numPr>
          <w:ilvl w:val="0"/>
          <w:numId w:val="25"/>
        </w:numPr>
        <w:spacing w:line="360" w:lineRule="auto"/>
        <w:ind w:left="360"/>
        <w:jc w:val="both"/>
        <w:rPr>
          <w:rFonts w:ascii="Arial" w:hAnsi="Arial" w:cs="Arial"/>
          <w:lang w:val="id-ID"/>
        </w:rPr>
      </w:pPr>
      <w:r w:rsidRPr="00D62BE6">
        <w:rPr>
          <w:rFonts w:ascii="Arial" w:hAnsi="Arial" w:cs="Arial"/>
          <w:lang w:val="id-ID"/>
        </w:rPr>
        <w:t>Dokumen dan Data Desa</w:t>
      </w:r>
    </w:p>
    <w:p w14:paraId="59779947" w14:textId="77777777" w:rsidR="00D62BE6" w:rsidRPr="00D62BE6" w:rsidRDefault="00D62BE6" w:rsidP="00D62BE6">
      <w:pPr>
        <w:numPr>
          <w:ilvl w:val="0"/>
          <w:numId w:val="25"/>
        </w:numPr>
        <w:spacing w:line="360" w:lineRule="auto"/>
        <w:ind w:left="360"/>
        <w:jc w:val="both"/>
        <w:rPr>
          <w:rFonts w:ascii="Arial" w:hAnsi="Arial" w:cs="Arial"/>
          <w:lang w:val="id-ID"/>
        </w:rPr>
      </w:pPr>
      <w:r w:rsidRPr="00D62BE6">
        <w:rPr>
          <w:rFonts w:ascii="Arial" w:hAnsi="Arial" w:cs="Arial"/>
          <w:lang w:val="id-ID"/>
        </w:rPr>
        <w:t>Artikel Ilmiah di Jurnal Pengabdian kepada Masyarakat</w:t>
      </w:r>
    </w:p>
    <w:p w14:paraId="5C402477" w14:textId="77777777" w:rsidR="00D62BE6" w:rsidRPr="00D62BE6" w:rsidRDefault="00D62BE6" w:rsidP="00D62BE6">
      <w:pPr>
        <w:numPr>
          <w:ilvl w:val="0"/>
          <w:numId w:val="25"/>
        </w:numPr>
        <w:spacing w:line="360" w:lineRule="auto"/>
        <w:ind w:left="360"/>
        <w:jc w:val="both"/>
        <w:rPr>
          <w:rFonts w:ascii="Arial" w:hAnsi="Arial" w:cs="Arial"/>
          <w:lang w:val="id-ID"/>
        </w:rPr>
      </w:pPr>
      <w:r w:rsidRPr="00D62BE6">
        <w:rPr>
          <w:rFonts w:ascii="Arial" w:hAnsi="Arial" w:cs="Arial"/>
          <w:lang w:val="id-ID"/>
        </w:rPr>
        <w:t>Publikasi di Media Masa.</w:t>
      </w:r>
    </w:p>
    <w:p w14:paraId="23C3C3BF" w14:textId="77777777" w:rsidR="00D62BE6" w:rsidRPr="00D62BE6" w:rsidRDefault="00D62BE6" w:rsidP="00D62BE6">
      <w:pPr>
        <w:numPr>
          <w:ilvl w:val="0"/>
          <w:numId w:val="25"/>
        </w:numPr>
        <w:spacing w:line="360" w:lineRule="auto"/>
        <w:ind w:left="360"/>
        <w:jc w:val="both"/>
        <w:rPr>
          <w:rFonts w:ascii="Arial" w:hAnsi="Arial" w:cs="Arial"/>
          <w:lang w:val="id-ID"/>
        </w:rPr>
      </w:pPr>
      <w:r w:rsidRPr="00D62BE6">
        <w:rPr>
          <w:rFonts w:ascii="Arial" w:hAnsi="Arial" w:cs="Arial"/>
          <w:lang w:val="id-ID"/>
        </w:rPr>
        <w:t>Video Kegiatan yang dipublikasikan di Youtube.</w:t>
      </w:r>
    </w:p>
    <w:p w14:paraId="28393A0C" w14:textId="77777777" w:rsidR="00D62BE6" w:rsidRPr="00D62BE6" w:rsidRDefault="00D62BE6" w:rsidP="00D62BE6">
      <w:pPr>
        <w:numPr>
          <w:ilvl w:val="0"/>
          <w:numId w:val="25"/>
        </w:numPr>
        <w:spacing w:line="360" w:lineRule="auto"/>
        <w:ind w:left="360"/>
        <w:jc w:val="both"/>
        <w:rPr>
          <w:rFonts w:ascii="Arial" w:hAnsi="Arial" w:cs="Arial"/>
          <w:lang w:val="id-ID"/>
        </w:rPr>
      </w:pPr>
      <w:r w:rsidRPr="00D62BE6">
        <w:rPr>
          <w:rFonts w:ascii="Arial" w:hAnsi="Arial" w:cs="Arial"/>
          <w:lang w:val="id-ID"/>
        </w:rPr>
        <w:t>Laporan Wajib :</w:t>
      </w:r>
    </w:p>
    <w:p w14:paraId="3674B906" w14:textId="77777777" w:rsidR="00D62BE6" w:rsidRPr="00D62BE6" w:rsidRDefault="00D62BE6" w:rsidP="00D62BE6">
      <w:pPr>
        <w:spacing w:line="360" w:lineRule="auto"/>
        <w:ind w:left="360"/>
        <w:jc w:val="both"/>
        <w:rPr>
          <w:rFonts w:ascii="Arial" w:hAnsi="Arial" w:cs="Arial"/>
          <w:lang w:val="id-ID"/>
        </w:rPr>
      </w:pPr>
      <w:r w:rsidRPr="00D62BE6">
        <w:rPr>
          <w:rFonts w:ascii="Arial" w:hAnsi="Arial" w:cs="Arial"/>
          <w:lang w:val="id-ID"/>
        </w:rPr>
        <w:t>- Laporan Hasil Pelaksanaan KKN</w:t>
      </w:r>
    </w:p>
    <w:p w14:paraId="36EAECC7" w14:textId="77777777" w:rsidR="00D62BE6" w:rsidRPr="00D62BE6" w:rsidRDefault="00D62BE6" w:rsidP="00D62BE6">
      <w:pPr>
        <w:spacing w:line="360" w:lineRule="auto"/>
        <w:ind w:left="360"/>
        <w:jc w:val="both"/>
        <w:rPr>
          <w:rFonts w:ascii="Arial" w:hAnsi="Arial" w:cs="Arial"/>
          <w:lang w:val="id-ID"/>
        </w:rPr>
      </w:pPr>
      <w:r w:rsidRPr="00D62BE6">
        <w:rPr>
          <w:rFonts w:ascii="Arial" w:hAnsi="Arial" w:cs="Arial"/>
          <w:lang w:val="id-ID"/>
        </w:rPr>
        <w:t>- Buku Catatan Harian Kegiatan</w:t>
      </w:r>
    </w:p>
    <w:p w14:paraId="6D8A60B6" w14:textId="77777777" w:rsidR="00D62BE6" w:rsidRPr="00D62BE6" w:rsidRDefault="00D62BE6" w:rsidP="00D62BE6">
      <w:pPr>
        <w:spacing w:line="360" w:lineRule="auto"/>
        <w:ind w:left="360"/>
        <w:jc w:val="both"/>
        <w:rPr>
          <w:rFonts w:ascii="Arial" w:hAnsi="Arial" w:cs="Arial"/>
          <w:lang w:val="id-ID"/>
        </w:rPr>
      </w:pPr>
      <w:r w:rsidRPr="00D62BE6">
        <w:rPr>
          <w:rFonts w:ascii="Arial" w:hAnsi="Arial" w:cs="Arial"/>
          <w:lang w:val="id-ID"/>
        </w:rPr>
        <w:t>- Buku Catatan Keuangan</w:t>
      </w:r>
    </w:p>
    <w:p w14:paraId="70AD1ED3" w14:textId="77777777" w:rsidR="00D62BE6" w:rsidRPr="00D62BE6" w:rsidRDefault="00D62BE6" w:rsidP="00D62BE6">
      <w:pPr>
        <w:spacing w:line="360" w:lineRule="auto"/>
        <w:ind w:left="360"/>
        <w:jc w:val="both"/>
        <w:rPr>
          <w:rFonts w:ascii="Arial" w:hAnsi="Arial" w:cs="Arial"/>
          <w:lang w:val="id-ID"/>
        </w:rPr>
      </w:pPr>
      <w:r w:rsidRPr="00D62BE6">
        <w:rPr>
          <w:rFonts w:ascii="Arial" w:hAnsi="Arial" w:cs="Arial"/>
          <w:lang w:val="id-ID"/>
        </w:rPr>
        <w:t>-</w:t>
      </w:r>
      <w:r w:rsidRPr="00D62BE6">
        <w:rPr>
          <w:rFonts w:ascii="Arial" w:hAnsi="Arial" w:cs="Arial"/>
        </w:rPr>
        <w:t xml:space="preserve"> </w:t>
      </w:r>
      <w:r w:rsidRPr="00D62BE6">
        <w:rPr>
          <w:rFonts w:ascii="Arial" w:hAnsi="Arial" w:cs="Arial"/>
          <w:lang w:val="id-ID"/>
        </w:rPr>
        <w:t>Laporan Kegiatan Mahasiswa</w:t>
      </w:r>
    </w:p>
    <w:p w14:paraId="2EA2FB15" w14:textId="77777777" w:rsidR="009A3B14" w:rsidRDefault="009A3B14" w:rsidP="008E5CEB">
      <w:pPr>
        <w:spacing w:before="240" w:after="240" w:line="360" w:lineRule="auto"/>
        <w:rPr>
          <w:rFonts w:ascii="Arial" w:hAnsi="Arial" w:cs="Arial"/>
          <w:b/>
        </w:rPr>
      </w:pPr>
    </w:p>
    <w:p w14:paraId="22DFFC4B" w14:textId="736D367E" w:rsidR="00FD30CA" w:rsidRPr="008E5CEB" w:rsidRDefault="00FD30CA" w:rsidP="009A3B14">
      <w:pPr>
        <w:spacing w:line="360" w:lineRule="auto"/>
        <w:rPr>
          <w:rFonts w:ascii="Arial" w:hAnsi="Arial" w:cs="Arial"/>
          <w:b/>
        </w:rPr>
      </w:pPr>
      <w:r w:rsidRPr="008E5CEB">
        <w:rPr>
          <w:rFonts w:ascii="Arial" w:hAnsi="Arial" w:cs="Arial"/>
          <w:b/>
        </w:rPr>
        <w:lastRenderedPageBreak/>
        <w:t>METODE PELAKSANAAN</w:t>
      </w:r>
    </w:p>
    <w:p w14:paraId="0414968E" w14:textId="77777777" w:rsidR="009A3B14" w:rsidRDefault="009A3B14" w:rsidP="009A3B14">
      <w:pPr>
        <w:spacing w:line="360" w:lineRule="auto"/>
        <w:ind w:firstLine="720"/>
        <w:rPr>
          <w:rFonts w:ascii="Arial" w:hAnsi="Arial" w:cs="Arial"/>
        </w:rPr>
      </w:pPr>
      <w:r w:rsidRPr="009A3B14">
        <w:rPr>
          <w:rFonts w:ascii="Arial" w:hAnsi="Arial" w:cs="Arial"/>
          <w:lang w:val="id-ID"/>
        </w:rPr>
        <w:t>Kegiatan KK</w:t>
      </w:r>
      <w:r w:rsidRPr="009A3B14">
        <w:rPr>
          <w:rFonts w:ascii="Arial" w:hAnsi="Arial" w:cs="Arial"/>
        </w:rPr>
        <w:t xml:space="preserve">N </w:t>
      </w:r>
      <w:proofErr w:type="spellStart"/>
      <w:r w:rsidRPr="009A3B14">
        <w:rPr>
          <w:rFonts w:ascii="Arial" w:hAnsi="Arial" w:cs="Arial"/>
        </w:rPr>
        <w:t>Tematik</w:t>
      </w:r>
      <w:proofErr w:type="spellEnd"/>
      <w:r w:rsidRPr="009A3B14">
        <w:rPr>
          <w:rFonts w:ascii="Arial" w:hAnsi="Arial" w:cs="Arial"/>
          <w:lang w:val="id-ID"/>
        </w:rPr>
        <w:t xml:space="preserve"> akan dilaksanakan melalui beberapa tahapan pelaksanaan kegiatan yang da</w:t>
      </w:r>
      <w:r>
        <w:rPr>
          <w:rFonts w:ascii="Arial" w:hAnsi="Arial" w:cs="Arial"/>
          <w:lang w:val="id-ID"/>
        </w:rPr>
        <w:t xml:space="preserve">pat dijelaskan sebagai berikut </w:t>
      </w:r>
    </w:p>
    <w:p w14:paraId="23FE0A44" w14:textId="24E08487" w:rsidR="009A3B14" w:rsidRPr="009A3B14" w:rsidRDefault="009A3B14" w:rsidP="009A3B14">
      <w:pPr>
        <w:spacing w:line="360" w:lineRule="auto"/>
        <w:rPr>
          <w:rFonts w:ascii="Arial" w:hAnsi="Arial" w:cs="Arial"/>
          <w:lang w:val="en-ID"/>
        </w:rPr>
      </w:pPr>
      <w:r w:rsidRPr="009A3B14">
        <w:rPr>
          <w:rFonts w:ascii="Arial" w:hAnsi="Arial" w:cs="Arial"/>
          <w:b/>
          <w:lang w:val="id-ID"/>
        </w:rPr>
        <w:t>Persiapan dan Pembekalan</w:t>
      </w:r>
    </w:p>
    <w:p w14:paraId="63DC87AD" w14:textId="77777777" w:rsidR="009A3B14" w:rsidRPr="009A3B14" w:rsidRDefault="009A3B14" w:rsidP="009A3B14">
      <w:pPr>
        <w:spacing w:line="360" w:lineRule="auto"/>
        <w:rPr>
          <w:rFonts w:ascii="Arial" w:hAnsi="Arial" w:cs="Arial"/>
          <w:lang w:val="id-ID"/>
        </w:rPr>
      </w:pPr>
      <w:r w:rsidRPr="009A3B14">
        <w:rPr>
          <w:rFonts w:ascii="Arial" w:hAnsi="Arial" w:cs="Arial"/>
          <w:lang w:val="id-ID"/>
        </w:rPr>
        <w:t>Mekanisme pelaksanaan kegiatan KK</w:t>
      </w:r>
      <w:r w:rsidRPr="009A3B14">
        <w:rPr>
          <w:rFonts w:ascii="Arial" w:hAnsi="Arial" w:cs="Arial"/>
        </w:rPr>
        <w:t xml:space="preserve">N- </w:t>
      </w:r>
      <w:proofErr w:type="spellStart"/>
      <w:r w:rsidRPr="009A3B14">
        <w:rPr>
          <w:rFonts w:ascii="Arial" w:hAnsi="Arial" w:cs="Arial"/>
        </w:rPr>
        <w:t>Tematik</w:t>
      </w:r>
      <w:proofErr w:type="spellEnd"/>
      <w:r w:rsidRPr="009A3B14">
        <w:rPr>
          <w:rFonts w:ascii="Arial" w:hAnsi="Arial" w:cs="Arial"/>
        </w:rPr>
        <w:t xml:space="preserve"> </w:t>
      </w:r>
      <w:r w:rsidRPr="009A3B14">
        <w:rPr>
          <w:rFonts w:ascii="Arial" w:hAnsi="Arial" w:cs="Arial"/>
          <w:lang w:val="id-ID"/>
        </w:rPr>
        <w:t>meliputi tahapan berikut :</w:t>
      </w:r>
    </w:p>
    <w:p w14:paraId="1E4DE1CC"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Rapat pelaksanaan program KKN Tematik dan penetapan panitia pelaksana</w:t>
      </w:r>
    </w:p>
    <w:p w14:paraId="2CDC22CE" w14:textId="77777777" w:rsidR="009A3B14" w:rsidRPr="009A3B14" w:rsidRDefault="009A3B14" w:rsidP="009A3B14">
      <w:pPr>
        <w:spacing w:line="360" w:lineRule="auto"/>
        <w:ind w:left="360"/>
        <w:rPr>
          <w:rFonts w:ascii="Arial" w:hAnsi="Arial" w:cs="Arial"/>
          <w:lang w:val="id-ID"/>
        </w:rPr>
      </w:pPr>
      <w:r w:rsidRPr="009A3B14">
        <w:rPr>
          <w:rFonts w:ascii="Arial" w:hAnsi="Arial" w:cs="Arial"/>
          <w:lang w:val="id-ID"/>
        </w:rPr>
        <w:t>kegiatan KKN Tematik.</w:t>
      </w:r>
    </w:p>
    <w:p w14:paraId="14300E8F"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Pendaftaran mahasiswa peserta KKN Tematik.</w:t>
      </w:r>
    </w:p>
    <w:p w14:paraId="12AB2FA3"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Melakukan koordinasi dengan pihak pemerintah daerah sasaran tempat pelaksanaan KKN Tematik.</w:t>
      </w:r>
    </w:p>
    <w:p w14:paraId="4C4F2FB8"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Melakukan survey lokasi pelaksanaan KKN Tematik.</w:t>
      </w:r>
    </w:p>
    <w:p w14:paraId="14E685D4"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Pembukaan pengusulan proposal usulan KKN Tematik.</w:t>
      </w:r>
    </w:p>
    <w:p w14:paraId="6AA8E3A4"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Seleksi proposal usulan Program KKN Tematik.</w:t>
      </w:r>
    </w:p>
    <w:p w14:paraId="6C31EB4F"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Pengumuman hasil seleksi usulan proposal KKN Tematik.</w:t>
      </w:r>
    </w:p>
    <w:p w14:paraId="42C6F1D4" w14:textId="7F0A7948"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i/>
          <w:lang w:val="id-ID"/>
        </w:rPr>
        <w:t xml:space="preserve">Coaching </w:t>
      </w:r>
      <w:r w:rsidRPr="009A3B14">
        <w:rPr>
          <w:rFonts w:ascii="Arial" w:hAnsi="Arial" w:cs="Arial"/>
          <w:lang w:val="id-ID"/>
        </w:rPr>
        <w:t>teknis pelaksanaan Program KKN Tematik oleh LPPM UNG kepada Dosen Pembimbing Lapangan.</w:t>
      </w:r>
    </w:p>
    <w:p w14:paraId="65381C58"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i/>
          <w:lang w:val="id-ID"/>
        </w:rPr>
        <w:t xml:space="preserve">Coaching </w:t>
      </w:r>
      <w:r w:rsidRPr="009A3B14">
        <w:rPr>
          <w:rFonts w:ascii="Arial" w:hAnsi="Arial" w:cs="Arial"/>
          <w:lang w:val="id-ID"/>
        </w:rPr>
        <w:t>mahasiswa peserta KKN</w:t>
      </w:r>
      <w:r w:rsidRPr="009A3B14">
        <w:rPr>
          <w:rFonts w:ascii="Arial" w:hAnsi="Arial" w:cs="Arial"/>
        </w:rPr>
        <w:t xml:space="preserve"> </w:t>
      </w:r>
      <w:r w:rsidRPr="009A3B14">
        <w:rPr>
          <w:rFonts w:ascii="Arial" w:hAnsi="Arial" w:cs="Arial"/>
          <w:lang w:val="id-ID"/>
        </w:rPr>
        <w:t>Tematik.</w:t>
      </w:r>
    </w:p>
    <w:p w14:paraId="34A43D00"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i/>
          <w:lang w:val="id-ID"/>
        </w:rPr>
        <w:t xml:space="preserve">Coaching </w:t>
      </w:r>
      <w:r w:rsidRPr="009A3B14">
        <w:rPr>
          <w:rFonts w:ascii="Arial" w:hAnsi="Arial" w:cs="Arial"/>
          <w:lang w:val="id-ID"/>
        </w:rPr>
        <w:t>teknis oleh Dosen Pembimbing Lapangan kepada Mahasiswa pesera KKN Tematik.</w:t>
      </w:r>
    </w:p>
    <w:p w14:paraId="1BC50B75"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Pendistribuasian mahasiswa peserta KKN Tematik ke lokasi pelaksanaan program KKN Tematik.</w:t>
      </w:r>
    </w:p>
    <w:p w14:paraId="715554E7"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Pelaksanaan Program KKN Tematik.</w:t>
      </w:r>
    </w:p>
    <w:p w14:paraId="71A7141B"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Monitoring dan evaluasi program KKN Tematik oleh LPPM UNG.</w:t>
      </w:r>
    </w:p>
    <w:p w14:paraId="31BB491E"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lastRenderedPageBreak/>
        <w:t>Seminar Hasil program/Pelaporan kegiatan KKN Tematik oleh dosen dan Mahasiswa di LPPM UNG.</w:t>
      </w:r>
    </w:p>
    <w:p w14:paraId="78F0E0BB" w14:textId="77777777" w:rsidR="009A3B14" w:rsidRPr="009A3B14" w:rsidRDefault="009A3B14" w:rsidP="009A3B14">
      <w:pPr>
        <w:numPr>
          <w:ilvl w:val="1"/>
          <w:numId w:val="27"/>
        </w:numPr>
        <w:spacing w:line="360" w:lineRule="auto"/>
        <w:ind w:left="360"/>
        <w:rPr>
          <w:rFonts w:ascii="Arial" w:hAnsi="Arial" w:cs="Arial"/>
          <w:lang w:val="id-ID"/>
        </w:rPr>
      </w:pPr>
      <w:r w:rsidRPr="009A3B14">
        <w:rPr>
          <w:rFonts w:ascii="Arial" w:hAnsi="Arial" w:cs="Arial"/>
          <w:lang w:val="id-ID"/>
        </w:rPr>
        <w:t>Penarikan mahasiswa peserta KKN Tematik</w:t>
      </w:r>
      <w:r w:rsidRPr="009A3B14">
        <w:rPr>
          <w:rFonts w:ascii="Arial" w:hAnsi="Arial" w:cs="Arial"/>
        </w:rPr>
        <w:t>.</w:t>
      </w:r>
    </w:p>
    <w:p w14:paraId="7AAABAE4" w14:textId="75A82639" w:rsidR="009A3B14" w:rsidRPr="009A3B14" w:rsidRDefault="009A3B14" w:rsidP="009A3B14">
      <w:pPr>
        <w:spacing w:line="360" w:lineRule="auto"/>
        <w:rPr>
          <w:rFonts w:ascii="Arial" w:hAnsi="Arial" w:cs="Arial"/>
          <w:b/>
          <w:lang w:val="id-ID"/>
        </w:rPr>
      </w:pPr>
      <w:r w:rsidRPr="009A3B14">
        <w:rPr>
          <w:rFonts w:ascii="Arial" w:hAnsi="Arial" w:cs="Arial"/>
          <w:b/>
          <w:lang w:val="id-ID"/>
        </w:rPr>
        <w:t>Pelaksanaan</w:t>
      </w:r>
    </w:p>
    <w:p w14:paraId="02D0C068" w14:textId="77777777" w:rsidR="009A3B14" w:rsidRPr="009A3B14" w:rsidRDefault="009A3B14" w:rsidP="009A3B14">
      <w:pPr>
        <w:spacing w:line="360" w:lineRule="auto"/>
        <w:rPr>
          <w:rFonts w:ascii="Arial" w:hAnsi="Arial" w:cs="Arial"/>
        </w:rPr>
      </w:pPr>
      <w:proofErr w:type="spellStart"/>
      <w:proofErr w:type="gramStart"/>
      <w:r w:rsidRPr="009A3B14">
        <w:rPr>
          <w:rFonts w:ascii="Arial" w:hAnsi="Arial" w:cs="Arial"/>
        </w:rPr>
        <w:t>Berikut</w:t>
      </w:r>
      <w:proofErr w:type="spellEnd"/>
      <w:r w:rsidRPr="009A3B14">
        <w:rPr>
          <w:rFonts w:ascii="Arial" w:hAnsi="Arial" w:cs="Arial"/>
        </w:rPr>
        <w:t xml:space="preserve"> </w:t>
      </w:r>
      <w:proofErr w:type="spellStart"/>
      <w:r w:rsidRPr="009A3B14">
        <w:rPr>
          <w:rFonts w:ascii="Arial" w:hAnsi="Arial" w:cs="Arial"/>
        </w:rPr>
        <w:t>adalah</w:t>
      </w:r>
      <w:proofErr w:type="spellEnd"/>
      <w:r w:rsidRPr="009A3B14">
        <w:rPr>
          <w:rFonts w:ascii="Arial" w:hAnsi="Arial" w:cs="Arial"/>
        </w:rPr>
        <w:t xml:space="preserve"> </w:t>
      </w:r>
      <w:proofErr w:type="spellStart"/>
      <w:r w:rsidRPr="009A3B14">
        <w:rPr>
          <w:rFonts w:ascii="Arial" w:hAnsi="Arial" w:cs="Arial"/>
        </w:rPr>
        <w:t>uraian</w:t>
      </w:r>
      <w:proofErr w:type="spellEnd"/>
      <w:r w:rsidRPr="009A3B14">
        <w:rPr>
          <w:rFonts w:ascii="Arial" w:hAnsi="Arial" w:cs="Arial"/>
        </w:rPr>
        <w:t xml:space="preserve"> </w:t>
      </w:r>
      <w:proofErr w:type="spellStart"/>
      <w:r w:rsidRPr="009A3B14">
        <w:rPr>
          <w:rFonts w:ascii="Arial" w:hAnsi="Arial" w:cs="Arial"/>
        </w:rPr>
        <w:t>pekerjaan</w:t>
      </w:r>
      <w:proofErr w:type="spellEnd"/>
      <w:r w:rsidRPr="009A3B14">
        <w:rPr>
          <w:rFonts w:ascii="Arial" w:hAnsi="Arial" w:cs="Arial"/>
        </w:rPr>
        <w:t xml:space="preserve"> program </w:t>
      </w:r>
      <w:proofErr w:type="spellStart"/>
      <w:r w:rsidRPr="009A3B14">
        <w:rPr>
          <w:rFonts w:ascii="Arial" w:hAnsi="Arial" w:cs="Arial"/>
        </w:rPr>
        <w:t>mahasiswa</w:t>
      </w:r>
      <w:proofErr w:type="spellEnd"/>
      <w:r w:rsidRPr="009A3B14">
        <w:rPr>
          <w:rFonts w:ascii="Arial" w:hAnsi="Arial" w:cs="Arial"/>
        </w:rPr>
        <w:t xml:space="preserve"> KKN </w:t>
      </w:r>
      <w:proofErr w:type="spellStart"/>
      <w:r w:rsidRPr="009A3B14">
        <w:rPr>
          <w:rFonts w:ascii="Arial" w:hAnsi="Arial" w:cs="Arial"/>
        </w:rPr>
        <w:t>Tematik</w:t>
      </w:r>
      <w:proofErr w:type="spellEnd"/>
      <w:r w:rsidRPr="009A3B14">
        <w:rPr>
          <w:rFonts w:ascii="Arial" w:hAnsi="Arial" w:cs="Arial"/>
        </w:rPr>
        <w:t xml:space="preserve"> UNG 2021.</w:t>
      </w:r>
      <w:proofErr w:type="gramEnd"/>
    </w:p>
    <w:p w14:paraId="1D7207C3" w14:textId="488BE3C9" w:rsidR="009A3B14" w:rsidRPr="009A3B14" w:rsidRDefault="009A3B14" w:rsidP="009A3B14">
      <w:pPr>
        <w:spacing w:line="360" w:lineRule="auto"/>
        <w:rPr>
          <w:rFonts w:ascii="Arial" w:hAnsi="Arial" w:cs="Arial"/>
        </w:rPr>
      </w:pPr>
      <w:proofErr w:type="spellStart"/>
      <w:proofErr w:type="gramStart"/>
      <w:r w:rsidRPr="009A3B14">
        <w:rPr>
          <w:rFonts w:ascii="Arial" w:hAnsi="Arial" w:cs="Arial"/>
        </w:rPr>
        <w:t>Tabel</w:t>
      </w:r>
      <w:proofErr w:type="spellEnd"/>
      <w:r w:rsidRPr="009A3B14">
        <w:rPr>
          <w:rFonts w:ascii="Arial" w:hAnsi="Arial" w:cs="Arial"/>
        </w:rPr>
        <w:t xml:space="preserve"> 1.</w:t>
      </w:r>
      <w:proofErr w:type="gramEnd"/>
      <w:r w:rsidRPr="009A3B14">
        <w:rPr>
          <w:rFonts w:ascii="Arial" w:hAnsi="Arial" w:cs="Arial"/>
        </w:rPr>
        <w:t xml:space="preserve">  </w:t>
      </w:r>
      <w:r w:rsidRPr="009A3B14">
        <w:rPr>
          <w:rFonts w:ascii="Arial" w:hAnsi="Arial" w:cs="Arial"/>
          <w:lang w:val="id-ID"/>
        </w:rPr>
        <w:t>Uraian Kegiatan Program KKNT 2021.</w:t>
      </w:r>
    </w:p>
    <w:tbl>
      <w:tblPr>
        <w:tblW w:w="7442" w:type="dxa"/>
        <w:tblInd w:w="5"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3548"/>
        <w:gridCol w:w="3894"/>
      </w:tblGrid>
      <w:tr w:rsidR="009A3B14" w:rsidRPr="009A3B14" w14:paraId="7B852E21" w14:textId="77777777" w:rsidTr="009A3B14">
        <w:trPr>
          <w:trHeight w:val="629"/>
        </w:trPr>
        <w:tc>
          <w:tcPr>
            <w:tcW w:w="3548" w:type="dxa"/>
            <w:shd w:val="clear" w:color="auto" w:fill="auto"/>
            <w:vAlign w:val="center"/>
          </w:tcPr>
          <w:p w14:paraId="3AA07D3D" w14:textId="77777777" w:rsidR="009A3B14" w:rsidRPr="009A3B14" w:rsidRDefault="009A3B14" w:rsidP="009A3B14">
            <w:pPr>
              <w:spacing w:before="240" w:line="360" w:lineRule="auto"/>
              <w:jc w:val="center"/>
              <w:rPr>
                <w:rFonts w:ascii="Arial" w:hAnsi="Arial" w:cs="Arial"/>
                <w:b/>
                <w:lang w:val="id-ID"/>
              </w:rPr>
            </w:pPr>
            <w:r w:rsidRPr="009A3B14">
              <w:rPr>
                <w:rFonts w:ascii="Arial" w:hAnsi="Arial" w:cs="Arial"/>
                <w:b/>
                <w:lang w:val="id-ID"/>
              </w:rPr>
              <w:t>Lingkup Program Kerja KKNT</w:t>
            </w:r>
          </w:p>
        </w:tc>
        <w:tc>
          <w:tcPr>
            <w:tcW w:w="3894" w:type="dxa"/>
            <w:shd w:val="clear" w:color="auto" w:fill="auto"/>
            <w:vAlign w:val="center"/>
          </w:tcPr>
          <w:p w14:paraId="39F15CE2" w14:textId="2838F188" w:rsidR="009A3B14" w:rsidRPr="009A3B14" w:rsidRDefault="009A3B14" w:rsidP="009A3B14">
            <w:pPr>
              <w:spacing w:before="240" w:line="360" w:lineRule="auto"/>
              <w:jc w:val="center"/>
              <w:rPr>
                <w:rFonts w:ascii="Arial" w:hAnsi="Arial" w:cs="Arial"/>
                <w:b/>
                <w:lang w:val="id-ID"/>
              </w:rPr>
            </w:pPr>
            <w:r w:rsidRPr="009A3B14">
              <w:rPr>
                <w:rFonts w:ascii="Arial" w:hAnsi="Arial" w:cs="Arial"/>
                <w:b/>
                <w:lang w:val="id-ID"/>
              </w:rPr>
              <w:t>Kegiatan</w:t>
            </w:r>
          </w:p>
        </w:tc>
      </w:tr>
      <w:tr w:rsidR="009A3B14" w:rsidRPr="009A3B14" w14:paraId="47F87160" w14:textId="77777777" w:rsidTr="009A3B14">
        <w:trPr>
          <w:trHeight w:val="3891"/>
        </w:trPr>
        <w:tc>
          <w:tcPr>
            <w:tcW w:w="3548" w:type="dxa"/>
          </w:tcPr>
          <w:p w14:paraId="3F4794A2" w14:textId="77777777" w:rsidR="009A3B14" w:rsidRPr="009A3B14" w:rsidRDefault="009A3B14" w:rsidP="009A3B14">
            <w:pPr>
              <w:spacing w:before="240" w:line="360" w:lineRule="auto"/>
              <w:rPr>
                <w:rFonts w:ascii="Arial" w:hAnsi="Arial" w:cs="Arial"/>
                <w:lang w:val="id-ID"/>
              </w:rPr>
            </w:pPr>
          </w:p>
          <w:p w14:paraId="381DF33A" w14:textId="77777777" w:rsidR="009A3B14" w:rsidRPr="009A3B14" w:rsidRDefault="009A3B14" w:rsidP="009A3B14">
            <w:pPr>
              <w:spacing w:before="240" w:line="360" w:lineRule="auto"/>
              <w:rPr>
                <w:rFonts w:ascii="Arial" w:hAnsi="Arial" w:cs="Arial"/>
                <w:lang w:val="id-ID"/>
              </w:rPr>
            </w:pPr>
          </w:p>
          <w:p w14:paraId="7008D2E1" w14:textId="77777777" w:rsidR="009A3B14" w:rsidRPr="009A3B14" w:rsidRDefault="009A3B14" w:rsidP="009A3B14">
            <w:pPr>
              <w:spacing w:before="240" w:line="360" w:lineRule="auto"/>
              <w:rPr>
                <w:rFonts w:ascii="Arial" w:hAnsi="Arial" w:cs="Arial"/>
                <w:lang w:val="id-ID"/>
              </w:rPr>
            </w:pPr>
          </w:p>
          <w:p w14:paraId="1D8F07A3" w14:textId="77777777" w:rsidR="009A3B14" w:rsidRPr="009A3B14" w:rsidRDefault="009A3B14" w:rsidP="009A3B14">
            <w:pPr>
              <w:spacing w:before="240" w:line="360" w:lineRule="auto"/>
              <w:rPr>
                <w:rFonts w:ascii="Arial" w:hAnsi="Arial" w:cs="Arial"/>
                <w:lang w:val="id-ID"/>
              </w:rPr>
            </w:pPr>
            <w:r w:rsidRPr="009A3B14">
              <w:rPr>
                <w:rFonts w:ascii="Arial" w:hAnsi="Arial" w:cs="Arial"/>
                <w:lang w:val="id-ID"/>
              </w:rPr>
              <w:t>Kegiatan-kegiatan mahasiswa yang berkaitan dengan pendampingan perencanaan pembangunan desa.</w:t>
            </w:r>
          </w:p>
        </w:tc>
        <w:tc>
          <w:tcPr>
            <w:tcW w:w="3894" w:type="dxa"/>
          </w:tcPr>
          <w:p w14:paraId="1324C279" w14:textId="77777777" w:rsidR="009A3B14" w:rsidRPr="009A3B14" w:rsidRDefault="009A3B14" w:rsidP="009A3B14">
            <w:pPr>
              <w:numPr>
                <w:ilvl w:val="0"/>
                <w:numId w:val="28"/>
              </w:numPr>
              <w:spacing w:before="240" w:line="360" w:lineRule="auto"/>
              <w:rPr>
                <w:rFonts w:ascii="Arial" w:hAnsi="Arial" w:cs="Arial"/>
                <w:lang w:val="id-ID"/>
              </w:rPr>
            </w:pPr>
            <w:r w:rsidRPr="009A3B14">
              <w:rPr>
                <w:rFonts w:ascii="Arial" w:hAnsi="Arial" w:cs="Arial"/>
                <w:lang w:val="id-ID"/>
              </w:rPr>
              <w:t>Melakukan asesmen kebutuhan masyarakat desa</w:t>
            </w:r>
          </w:p>
          <w:p w14:paraId="04454FA9" w14:textId="77777777" w:rsidR="009A3B14" w:rsidRPr="009A3B14" w:rsidRDefault="009A3B14" w:rsidP="009A3B14">
            <w:pPr>
              <w:numPr>
                <w:ilvl w:val="0"/>
                <w:numId w:val="28"/>
              </w:numPr>
              <w:spacing w:before="240" w:line="360" w:lineRule="auto"/>
              <w:rPr>
                <w:rFonts w:ascii="Arial" w:hAnsi="Arial" w:cs="Arial"/>
                <w:lang w:val="id-ID"/>
              </w:rPr>
            </w:pPr>
            <w:r w:rsidRPr="009A3B14">
              <w:rPr>
                <w:rFonts w:ascii="Arial" w:hAnsi="Arial" w:cs="Arial"/>
                <w:lang w:val="id-ID"/>
              </w:rPr>
              <w:t>Mengomunikasikan hasil asesmen kepada Pemerintahan Desa dan menyampaikannya pada pertemuan sebagai bahan dan data awal</w:t>
            </w:r>
          </w:p>
          <w:p w14:paraId="720DC69B" w14:textId="77777777" w:rsidR="009A3B14" w:rsidRPr="009A3B14" w:rsidRDefault="009A3B14" w:rsidP="009A3B14">
            <w:pPr>
              <w:numPr>
                <w:ilvl w:val="0"/>
                <w:numId w:val="28"/>
              </w:numPr>
              <w:spacing w:before="240" w:line="360" w:lineRule="auto"/>
              <w:rPr>
                <w:rFonts w:ascii="Arial" w:hAnsi="Arial" w:cs="Arial"/>
                <w:lang w:val="id-ID"/>
              </w:rPr>
            </w:pPr>
            <w:r w:rsidRPr="009A3B14">
              <w:rPr>
                <w:rFonts w:ascii="Arial" w:hAnsi="Arial" w:cs="Arial"/>
                <w:lang w:val="id-ID"/>
              </w:rPr>
              <w:t>Membantu perumusan materi untuk penyusunan atau revisi RPJM Desa</w:t>
            </w:r>
          </w:p>
          <w:p w14:paraId="15891BB3" w14:textId="77777777" w:rsidR="009A3B14" w:rsidRPr="009A3B14" w:rsidRDefault="009A3B14" w:rsidP="009A3B14">
            <w:pPr>
              <w:numPr>
                <w:ilvl w:val="0"/>
                <w:numId w:val="28"/>
              </w:numPr>
              <w:spacing w:before="240" w:line="360" w:lineRule="auto"/>
              <w:rPr>
                <w:rFonts w:ascii="Arial" w:hAnsi="Arial" w:cs="Arial"/>
                <w:lang w:val="id-ID"/>
              </w:rPr>
            </w:pPr>
            <w:r w:rsidRPr="009A3B14">
              <w:rPr>
                <w:rFonts w:ascii="Arial" w:hAnsi="Arial" w:cs="Arial"/>
                <w:lang w:val="id-ID"/>
              </w:rPr>
              <w:t>Membantu perumusan materi</w:t>
            </w:r>
          </w:p>
        </w:tc>
      </w:tr>
    </w:tbl>
    <w:p w14:paraId="6C947CA8" w14:textId="77777777" w:rsidR="009A3B14" w:rsidRDefault="009A3B14" w:rsidP="009A3B14">
      <w:pPr>
        <w:spacing w:before="240" w:line="360" w:lineRule="auto"/>
        <w:rPr>
          <w:rFonts w:ascii="Arial" w:hAnsi="Arial" w:cs="Arial"/>
          <w:b/>
        </w:rPr>
      </w:pPr>
    </w:p>
    <w:p w14:paraId="177F1C04" w14:textId="77777777" w:rsidR="009A3B14" w:rsidRDefault="009A3B14" w:rsidP="009A3B14">
      <w:pPr>
        <w:spacing w:before="240" w:line="360" w:lineRule="auto"/>
        <w:rPr>
          <w:rFonts w:ascii="Arial" w:hAnsi="Arial" w:cs="Arial"/>
          <w:b/>
        </w:rPr>
      </w:pPr>
    </w:p>
    <w:p w14:paraId="3D80CB7C" w14:textId="67CCC677" w:rsidR="009A3B14" w:rsidRDefault="009A3B14" w:rsidP="009A3B14">
      <w:pPr>
        <w:spacing w:before="240" w:line="360" w:lineRule="auto"/>
        <w:rPr>
          <w:rFonts w:ascii="Arial" w:hAnsi="Arial" w:cs="Arial"/>
          <w:b/>
        </w:rPr>
      </w:pPr>
      <w:r w:rsidRPr="009A3B14">
        <w:rPr>
          <w:rFonts w:ascii="Arial" w:hAnsi="Arial" w:cs="Arial"/>
          <w:b/>
          <w:lang w:val="id-ID"/>
        </w:rPr>
        <w:lastRenderedPageBreak/>
        <w:t>Tim Pelaksana Program KKS Pengabdian</w:t>
      </w:r>
    </w:p>
    <w:p w14:paraId="026276FC" w14:textId="59C0E1CB" w:rsidR="009A3B14" w:rsidRPr="009A3B14" w:rsidRDefault="009A3B14" w:rsidP="009A3B14">
      <w:pPr>
        <w:spacing w:before="240" w:line="360" w:lineRule="auto"/>
        <w:rPr>
          <w:rFonts w:ascii="Arial" w:hAnsi="Arial" w:cs="Arial"/>
          <w:lang w:val="en-ID"/>
        </w:rPr>
      </w:pPr>
      <w:r w:rsidRPr="009A3B14">
        <w:rPr>
          <w:rFonts w:ascii="Arial" w:hAnsi="Arial" w:cs="Arial"/>
          <w:lang w:val="id-ID"/>
        </w:rPr>
        <w:t>Tabel 2. Tim Pelaksana Program di Lapangan</w:t>
      </w:r>
    </w:p>
    <w:tbl>
      <w:tblPr>
        <w:tblStyle w:val="TableGrid"/>
        <w:tblW w:w="7945" w:type="dxa"/>
        <w:tblInd w:w="360" w:type="dxa"/>
        <w:tblLook w:val="04A0" w:firstRow="1" w:lastRow="0" w:firstColumn="1" w:lastColumn="0" w:noHBand="0" w:noVBand="1"/>
      </w:tblPr>
      <w:tblGrid>
        <w:gridCol w:w="1022"/>
        <w:gridCol w:w="2694"/>
        <w:gridCol w:w="2172"/>
        <w:gridCol w:w="2057"/>
      </w:tblGrid>
      <w:tr w:rsidR="009A3B14" w:rsidRPr="009A3B14" w14:paraId="5FF94775" w14:textId="77777777" w:rsidTr="009A3B14">
        <w:trPr>
          <w:trHeight w:val="666"/>
        </w:trPr>
        <w:tc>
          <w:tcPr>
            <w:tcW w:w="1022" w:type="dxa"/>
          </w:tcPr>
          <w:p w14:paraId="110B3A8D" w14:textId="77777777" w:rsidR="009A3B14" w:rsidRPr="009A3B14" w:rsidRDefault="009A3B14" w:rsidP="009A3B14">
            <w:pPr>
              <w:spacing w:before="240" w:line="360" w:lineRule="auto"/>
              <w:rPr>
                <w:rFonts w:ascii="Arial" w:hAnsi="Arial" w:cs="Arial"/>
              </w:rPr>
            </w:pPr>
            <w:r w:rsidRPr="009A3B14">
              <w:rPr>
                <w:rFonts w:ascii="Arial" w:hAnsi="Arial" w:cs="Arial"/>
              </w:rPr>
              <w:t>No</w:t>
            </w:r>
          </w:p>
        </w:tc>
        <w:tc>
          <w:tcPr>
            <w:tcW w:w="2694" w:type="dxa"/>
          </w:tcPr>
          <w:p w14:paraId="76D1F947" w14:textId="77777777" w:rsidR="009A3B14" w:rsidRPr="009A3B14" w:rsidRDefault="009A3B14" w:rsidP="009A3B14">
            <w:pPr>
              <w:spacing w:before="240" w:line="360" w:lineRule="auto"/>
              <w:rPr>
                <w:rFonts w:ascii="Arial" w:hAnsi="Arial" w:cs="Arial"/>
              </w:rPr>
            </w:pPr>
            <w:r w:rsidRPr="009A3B14">
              <w:rPr>
                <w:rFonts w:ascii="Arial" w:hAnsi="Arial" w:cs="Arial"/>
              </w:rPr>
              <w:t>Nama</w:t>
            </w:r>
          </w:p>
        </w:tc>
        <w:tc>
          <w:tcPr>
            <w:tcW w:w="2172" w:type="dxa"/>
          </w:tcPr>
          <w:p w14:paraId="705512A0" w14:textId="77777777" w:rsidR="009A3B14" w:rsidRPr="009A3B14" w:rsidRDefault="009A3B14" w:rsidP="009A3B14">
            <w:pPr>
              <w:spacing w:before="240" w:line="360" w:lineRule="auto"/>
              <w:rPr>
                <w:rFonts w:ascii="Arial" w:hAnsi="Arial" w:cs="Arial"/>
              </w:rPr>
            </w:pPr>
            <w:r w:rsidRPr="009A3B14">
              <w:rPr>
                <w:rFonts w:ascii="Arial" w:hAnsi="Arial" w:cs="Arial"/>
              </w:rPr>
              <w:t>Jabatan</w:t>
            </w:r>
          </w:p>
        </w:tc>
        <w:tc>
          <w:tcPr>
            <w:tcW w:w="2057" w:type="dxa"/>
          </w:tcPr>
          <w:p w14:paraId="0AB86B4E" w14:textId="77777777" w:rsidR="009A3B14" w:rsidRPr="009A3B14" w:rsidRDefault="009A3B14" w:rsidP="009A3B14">
            <w:pPr>
              <w:spacing w:before="240" w:line="360" w:lineRule="auto"/>
              <w:rPr>
                <w:rFonts w:ascii="Arial" w:hAnsi="Arial" w:cs="Arial"/>
              </w:rPr>
            </w:pPr>
            <w:r w:rsidRPr="009A3B14">
              <w:rPr>
                <w:rFonts w:ascii="Arial" w:hAnsi="Arial" w:cs="Arial"/>
              </w:rPr>
              <w:t>Instansi</w:t>
            </w:r>
          </w:p>
        </w:tc>
      </w:tr>
      <w:tr w:rsidR="009A3B14" w:rsidRPr="009A3B14" w14:paraId="749A2DA7" w14:textId="77777777" w:rsidTr="009A3B14">
        <w:trPr>
          <w:trHeight w:val="1534"/>
        </w:trPr>
        <w:tc>
          <w:tcPr>
            <w:tcW w:w="1022" w:type="dxa"/>
          </w:tcPr>
          <w:p w14:paraId="79372F37" w14:textId="77777777" w:rsidR="009A3B14" w:rsidRPr="009A3B14" w:rsidRDefault="009A3B14" w:rsidP="009A3B14">
            <w:pPr>
              <w:spacing w:before="240" w:line="360" w:lineRule="auto"/>
              <w:rPr>
                <w:rFonts w:ascii="Arial" w:hAnsi="Arial" w:cs="Arial"/>
              </w:rPr>
            </w:pPr>
            <w:r w:rsidRPr="009A3B14">
              <w:rPr>
                <w:rFonts w:ascii="Arial" w:hAnsi="Arial" w:cs="Arial"/>
              </w:rPr>
              <w:t>1.</w:t>
            </w:r>
          </w:p>
        </w:tc>
        <w:tc>
          <w:tcPr>
            <w:tcW w:w="2694" w:type="dxa"/>
          </w:tcPr>
          <w:p w14:paraId="551B3768" w14:textId="77777777" w:rsidR="009A3B14" w:rsidRPr="009A3B14" w:rsidRDefault="009A3B14" w:rsidP="009A3B14">
            <w:pPr>
              <w:spacing w:before="240" w:line="360" w:lineRule="auto"/>
              <w:rPr>
                <w:rFonts w:ascii="Arial" w:hAnsi="Arial" w:cs="Arial"/>
              </w:rPr>
            </w:pPr>
            <w:r w:rsidRPr="009A3B14">
              <w:rPr>
                <w:rFonts w:ascii="Arial" w:hAnsi="Arial" w:cs="Arial"/>
              </w:rPr>
              <w:t>Rusni Podungge, S.Pd, M.A</w:t>
            </w:r>
          </w:p>
        </w:tc>
        <w:tc>
          <w:tcPr>
            <w:tcW w:w="2172" w:type="dxa"/>
          </w:tcPr>
          <w:p w14:paraId="10297650" w14:textId="77777777" w:rsidR="009A3B14" w:rsidRPr="009A3B14" w:rsidRDefault="009A3B14" w:rsidP="009A3B14">
            <w:pPr>
              <w:spacing w:before="240" w:line="360" w:lineRule="auto"/>
              <w:rPr>
                <w:rFonts w:ascii="Arial" w:hAnsi="Arial" w:cs="Arial"/>
              </w:rPr>
            </w:pPr>
            <w:r w:rsidRPr="009A3B14">
              <w:rPr>
                <w:rFonts w:ascii="Arial" w:hAnsi="Arial" w:cs="Arial"/>
              </w:rPr>
              <w:t>Ketua Tim</w:t>
            </w:r>
          </w:p>
        </w:tc>
        <w:tc>
          <w:tcPr>
            <w:tcW w:w="2057" w:type="dxa"/>
          </w:tcPr>
          <w:p w14:paraId="21AC9343" w14:textId="77777777" w:rsidR="009A3B14" w:rsidRPr="009A3B14" w:rsidRDefault="009A3B14" w:rsidP="009A3B14">
            <w:pPr>
              <w:spacing w:before="240" w:line="360" w:lineRule="auto"/>
              <w:rPr>
                <w:rFonts w:ascii="Arial" w:hAnsi="Arial" w:cs="Arial"/>
              </w:rPr>
            </w:pPr>
            <w:r w:rsidRPr="009A3B14">
              <w:rPr>
                <w:rFonts w:ascii="Arial" w:hAnsi="Arial" w:cs="Arial"/>
              </w:rPr>
              <w:t>FSB – UNG</w:t>
            </w:r>
          </w:p>
        </w:tc>
      </w:tr>
      <w:tr w:rsidR="009A3B14" w:rsidRPr="009A3B14" w14:paraId="794A5D73" w14:textId="77777777" w:rsidTr="009A3B14">
        <w:trPr>
          <w:trHeight w:val="1534"/>
        </w:trPr>
        <w:tc>
          <w:tcPr>
            <w:tcW w:w="1022" w:type="dxa"/>
          </w:tcPr>
          <w:p w14:paraId="59D66856" w14:textId="77777777" w:rsidR="009A3B14" w:rsidRPr="009A3B14" w:rsidRDefault="009A3B14" w:rsidP="009A3B14">
            <w:pPr>
              <w:spacing w:before="240" w:line="360" w:lineRule="auto"/>
              <w:rPr>
                <w:rFonts w:ascii="Arial" w:hAnsi="Arial" w:cs="Arial"/>
              </w:rPr>
            </w:pPr>
            <w:r w:rsidRPr="009A3B14">
              <w:rPr>
                <w:rFonts w:ascii="Arial" w:hAnsi="Arial" w:cs="Arial"/>
              </w:rPr>
              <w:t>2.</w:t>
            </w:r>
          </w:p>
        </w:tc>
        <w:tc>
          <w:tcPr>
            <w:tcW w:w="2694" w:type="dxa"/>
          </w:tcPr>
          <w:p w14:paraId="116D9113" w14:textId="77777777" w:rsidR="009A3B14" w:rsidRPr="009A3B14" w:rsidRDefault="009A3B14" w:rsidP="009A3B14">
            <w:pPr>
              <w:spacing w:before="240" w:line="360" w:lineRule="auto"/>
              <w:rPr>
                <w:rFonts w:ascii="Arial" w:hAnsi="Arial" w:cs="Arial"/>
              </w:rPr>
            </w:pPr>
            <w:r w:rsidRPr="009A3B14">
              <w:rPr>
                <w:rFonts w:ascii="Arial" w:hAnsi="Arial" w:cs="Arial"/>
              </w:rPr>
              <w:t>Irmawaty Umar, S.S, M.Pd</w:t>
            </w:r>
          </w:p>
        </w:tc>
        <w:tc>
          <w:tcPr>
            <w:tcW w:w="2172" w:type="dxa"/>
          </w:tcPr>
          <w:p w14:paraId="3363339C" w14:textId="77777777" w:rsidR="009A3B14" w:rsidRPr="009A3B14" w:rsidRDefault="009A3B14" w:rsidP="009A3B14">
            <w:pPr>
              <w:spacing w:before="240" w:line="360" w:lineRule="auto"/>
              <w:rPr>
                <w:rFonts w:ascii="Arial" w:hAnsi="Arial" w:cs="Arial"/>
              </w:rPr>
            </w:pPr>
            <w:r w:rsidRPr="009A3B14">
              <w:rPr>
                <w:rFonts w:ascii="Arial" w:hAnsi="Arial" w:cs="Arial"/>
              </w:rPr>
              <w:t>Anggota</w:t>
            </w:r>
          </w:p>
        </w:tc>
        <w:tc>
          <w:tcPr>
            <w:tcW w:w="2057" w:type="dxa"/>
          </w:tcPr>
          <w:p w14:paraId="7FBFB9DD" w14:textId="77777777" w:rsidR="009A3B14" w:rsidRPr="009A3B14" w:rsidRDefault="009A3B14" w:rsidP="009A3B14">
            <w:pPr>
              <w:spacing w:before="240" w:line="360" w:lineRule="auto"/>
              <w:rPr>
                <w:rFonts w:ascii="Arial" w:hAnsi="Arial" w:cs="Arial"/>
              </w:rPr>
            </w:pPr>
            <w:r w:rsidRPr="009A3B14">
              <w:rPr>
                <w:rFonts w:ascii="Arial" w:hAnsi="Arial" w:cs="Arial"/>
              </w:rPr>
              <w:t xml:space="preserve">FSB– UNG </w:t>
            </w:r>
          </w:p>
        </w:tc>
      </w:tr>
    </w:tbl>
    <w:p w14:paraId="607764A3" w14:textId="7E1A7DD1" w:rsidR="00FD30CA" w:rsidRDefault="00FD30CA" w:rsidP="008E5CEB">
      <w:pPr>
        <w:spacing w:before="240" w:line="360" w:lineRule="auto"/>
        <w:rPr>
          <w:rFonts w:ascii="Arial" w:hAnsi="Arial" w:cs="Arial"/>
          <w:b/>
        </w:rPr>
      </w:pPr>
      <w:r w:rsidRPr="008E5CEB">
        <w:rPr>
          <w:rFonts w:ascii="Arial" w:hAnsi="Arial" w:cs="Arial"/>
          <w:b/>
        </w:rPr>
        <w:t>HASIL DAN PEMBAHASAN</w:t>
      </w:r>
    </w:p>
    <w:p w14:paraId="3F2CED71" w14:textId="399DD048" w:rsidR="008E5CEB" w:rsidRPr="008E5CEB" w:rsidRDefault="008E5CEB" w:rsidP="008E5CEB">
      <w:pPr>
        <w:spacing w:line="360" w:lineRule="auto"/>
        <w:rPr>
          <w:rFonts w:ascii="Arial" w:hAnsi="Arial" w:cs="Arial"/>
          <w:b/>
        </w:rPr>
      </w:pPr>
      <w:proofErr w:type="spellStart"/>
      <w:r>
        <w:rPr>
          <w:rFonts w:ascii="Arial" w:hAnsi="Arial" w:cs="Arial"/>
          <w:b/>
        </w:rPr>
        <w:t>Hasil</w:t>
      </w:r>
      <w:proofErr w:type="spellEnd"/>
    </w:p>
    <w:p w14:paraId="1A9804A6" w14:textId="77777777" w:rsidR="00D90C90" w:rsidRPr="00D90C90" w:rsidRDefault="00D90C90" w:rsidP="00D90C90">
      <w:pPr>
        <w:spacing w:line="360" w:lineRule="auto"/>
        <w:ind w:firstLine="720"/>
        <w:jc w:val="both"/>
        <w:rPr>
          <w:rFonts w:ascii="Arial" w:hAnsi="Arial" w:cs="Arial"/>
        </w:rPr>
      </w:pPr>
      <w:r w:rsidRPr="00D90C90">
        <w:rPr>
          <w:rFonts w:ascii="Arial" w:hAnsi="Arial" w:cs="Arial"/>
          <w:lang w:val="id-ID"/>
        </w:rPr>
        <w:t xml:space="preserve">Desa Pentadu Barat merupakan salah satu desa di Kecamatan Tilamuta yang mempunyai luas wilayah 5.353,87 Ha Dilihat dari topografi ketinggian wilayah Desa Pentadu Barat berada pada ketinggian 2 mdl dari permukaan air laut dengan keadaan curah hujan rata-rata 1,2 mm/tahun serta suhu rata-rata antara 23°C dengan kelembaban udara rata-rata 70 % per tahun. Secara Administrasi Desa Pentadu Barat terletak di wilayah Kecamatan Tilamuta, Kabupaten Boalemo. Adapun batas-batas wilayah Desa Pentadu Barat :  Sebelah Utara berbatasan dengan Desa Modelomo, Sebelah selatan berbatasan dengan Desa Laut Teluk Tomini, Sebelah barat berbatasan dengan Desa Lamu, Sebelah timur berbatasan dengan Desa Pentadu Barat Luas lahan yang ada terbagi dalam beberapa peruntukan, dapat dikelompokkan seperti fasilitas umum, pemukiman, pertanian kegiatan </w:t>
      </w:r>
      <w:r w:rsidRPr="00D90C90">
        <w:rPr>
          <w:rFonts w:ascii="Arial" w:hAnsi="Arial" w:cs="Arial"/>
          <w:lang w:val="id-ID"/>
        </w:rPr>
        <w:lastRenderedPageBreak/>
        <w:t>ekonomi dan lain-lain. Jumlah wilayah 1.036,733 Ha. Desa Pentadu Barat terdiri dari 3 Dusun dan Orbitasi jarak tempuh ke ibukota Kecamatan 1,5 Km, dari Pentadu Barat ke ibukota kabupaten 2 Km dan jarak ke ibu kota Provinsi adalah 100 Km.</w:t>
      </w:r>
    </w:p>
    <w:p w14:paraId="54F70ADA" w14:textId="77777777" w:rsidR="00D90C90" w:rsidRPr="00D90C90" w:rsidRDefault="00D90C90" w:rsidP="00D90C90">
      <w:pPr>
        <w:spacing w:line="360" w:lineRule="auto"/>
        <w:ind w:firstLine="720"/>
        <w:jc w:val="both"/>
        <w:rPr>
          <w:rFonts w:ascii="Arial" w:hAnsi="Arial" w:cs="Arial"/>
          <w:bCs/>
        </w:rPr>
      </w:pPr>
      <w:r w:rsidRPr="00D90C90">
        <w:rPr>
          <w:rFonts w:ascii="Arial" w:hAnsi="Arial" w:cs="Arial"/>
          <w:lang w:val="id-ID"/>
        </w:rPr>
        <w:t>Desa Hungayonaa merupakan desa yang dikategorikan sebagai desa maju karena tingkat kesejahteraan dan kualitas hidup masyarakat yang mulai meningkat, meningkatnya produktivitas masyarakat di desa, ketersediaan sarana prasarana yang  memadai, urbanisasi, kualitas lingkungan hidup yang semakin berkembang, sumber pangan yang berlimpah, mudahnya aksesibilitas daerah terhadap pusat pertumbuhan wilayah, dan pengembangan potensi ekonomi lokal desa yang cukup optimal. Kondisi kamtitbmas yang cukup aman, kehidupan warga yang rukun dan damai serta adat istiadat dan kearifan lokal yang masih terjaga termasuk infrastruktur dan akses data yang sudah cukup baik, pelayanan kesehatan, fasilitas Poskesdes, rumah sakit dan jasa transportasi. Sebagian besar mata pencaharian masyarakat desa Hungayonaa bergerak di bidang barang dan jasa yang didukung dengan banyaknya sarana dan prasarana ekonomi seperti pertokoan, pasar, warung makan, toko kelontong, restoran, penginapan</w:t>
      </w:r>
      <w:r w:rsidRPr="00D90C90">
        <w:rPr>
          <w:rFonts w:ascii="Arial" w:hAnsi="Arial" w:cs="Arial"/>
        </w:rPr>
        <w:t xml:space="preserve"> </w:t>
      </w:r>
      <w:r w:rsidRPr="00D90C90">
        <w:rPr>
          <w:rFonts w:ascii="Arial" w:hAnsi="Arial" w:cs="Arial"/>
          <w:lang w:val="id-ID"/>
        </w:rPr>
        <w:t xml:space="preserve">dan sebagainya. </w:t>
      </w:r>
      <w:proofErr w:type="spellStart"/>
      <w:r w:rsidRPr="00D90C90">
        <w:rPr>
          <w:rFonts w:ascii="Arial" w:hAnsi="Arial" w:cs="Arial"/>
          <w:bCs/>
        </w:rPr>
        <w:t>Luas</w:t>
      </w:r>
      <w:proofErr w:type="spellEnd"/>
      <w:r w:rsidRPr="00D90C90">
        <w:rPr>
          <w:rFonts w:ascii="Arial" w:hAnsi="Arial" w:cs="Arial"/>
          <w:bCs/>
        </w:rPr>
        <w:t xml:space="preserve"> </w:t>
      </w:r>
      <w:proofErr w:type="spellStart"/>
      <w:r w:rsidRPr="00D90C90">
        <w:rPr>
          <w:rFonts w:ascii="Arial" w:hAnsi="Arial" w:cs="Arial"/>
          <w:bCs/>
        </w:rPr>
        <w:t>wilayah</w:t>
      </w:r>
      <w:proofErr w:type="spellEnd"/>
      <w:r w:rsidRPr="00D90C90">
        <w:rPr>
          <w:rFonts w:ascii="Arial" w:hAnsi="Arial" w:cs="Arial"/>
          <w:bCs/>
        </w:rPr>
        <w:t xml:space="preserve"> </w:t>
      </w:r>
      <w:proofErr w:type="spellStart"/>
      <w:r w:rsidRPr="00D90C90">
        <w:rPr>
          <w:rFonts w:ascii="Arial" w:hAnsi="Arial" w:cs="Arial"/>
          <w:bCs/>
        </w:rPr>
        <w:t>Desa</w:t>
      </w:r>
      <w:proofErr w:type="spellEnd"/>
      <w:r w:rsidRPr="00D90C90">
        <w:rPr>
          <w:rFonts w:ascii="Arial" w:hAnsi="Arial" w:cs="Arial"/>
          <w:bCs/>
        </w:rPr>
        <w:t xml:space="preserve"> </w:t>
      </w:r>
      <w:proofErr w:type="spellStart"/>
      <w:r w:rsidRPr="00D90C90">
        <w:rPr>
          <w:rFonts w:ascii="Arial" w:hAnsi="Arial" w:cs="Arial"/>
          <w:bCs/>
        </w:rPr>
        <w:t>adalah</w:t>
      </w:r>
      <w:proofErr w:type="spellEnd"/>
      <w:r w:rsidRPr="00D90C90">
        <w:rPr>
          <w:rFonts w:ascii="Arial" w:hAnsi="Arial" w:cs="Arial"/>
          <w:bCs/>
        </w:rPr>
        <w:t xml:space="preserve"> 800 Ha </w:t>
      </w:r>
      <w:proofErr w:type="spellStart"/>
      <w:r w:rsidRPr="00D90C90">
        <w:rPr>
          <w:rFonts w:ascii="Arial" w:hAnsi="Arial" w:cs="Arial"/>
          <w:bCs/>
        </w:rPr>
        <w:t>terbagi</w:t>
      </w:r>
      <w:proofErr w:type="spellEnd"/>
      <w:r w:rsidRPr="00D90C90">
        <w:rPr>
          <w:rFonts w:ascii="Arial" w:hAnsi="Arial" w:cs="Arial"/>
          <w:bCs/>
        </w:rPr>
        <w:t xml:space="preserve"> </w:t>
      </w:r>
      <w:proofErr w:type="spellStart"/>
      <w:r w:rsidRPr="00D90C90">
        <w:rPr>
          <w:rFonts w:ascii="Arial" w:hAnsi="Arial" w:cs="Arial"/>
          <w:bCs/>
        </w:rPr>
        <w:t>menjadi</w:t>
      </w:r>
      <w:proofErr w:type="spellEnd"/>
      <w:r w:rsidRPr="00D90C90">
        <w:rPr>
          <w:rFonts w:ascii="Arial" w:hAnsi="Arial" w:cs="Arial"/>
          <w:bCs/>
        </w:rPr>
        <w:t xml:space="preserve"> 5 </w:t>
      </w:r>
      <w:proofErr w:type="spellStart"/>
      <w:r w:rsidRPr="00D90C90">
        <w:rPr>
          <w:rFonts w:ascii="Arial" w:hAnsi="Arial" w:cs="Arial"/>
          <w:bCs/>
        </w:rPr>
        <w:t>dusun</w:t>
      </w:r>
      <w:proofErr w:type="spellEnd"/>
      <w:r w:rsidRPr="00D90C90">
        <w:rPr>
          <w:rFonts w:ascii="Arial" w:hAnsi="Arial" w:cs="Arial"/>
          <w:bCs/>
        </w:rPr>
        <w:t xml:space="preserve"> </w:t>
      </w:r>
      <w:proofErr w:type="spellStart"/>
      <w:r w:rsidRPr="00D90C90">
        <w:rPr>
          <w:rFonts w:ascii="Arial" w:hAnsi="Arial" w:cs="Arial"/>
          <w:bCs/>
        </w:rPr>
        <w:t>dengan</w:t>
      </w:r>
      <w:proofErr w:type="spellEnd"/>
      <w:r w:rsidRPr="00D90C90">
        <w:rPr>
          <w:rFonts w:ascii="Arial" w:hAnsi="Arial" w:cs="Arial"/>
          <w:bCs/>
        </w:rPr>
        <w:t xml:space="preserve"> </w:t>
      </w:r>
      <w:proofErr w:type="spellStart"/>
      <w:r w:rsidRPr="00D90C90">
        <w:rPr>
          <w:rFonts w:ascii="Arial" w:hAnsi="Arial" w:cs="Arial"/>
          <w:bCs/>
        </w:rPr>
        <w:t>jumlah</w:t>
      </w:r>
      <w:proofErr w:type="spellEnd"/>
      <w:r w:rsidRPr="00D90C90">
        <w:rPr>
          <w:rFonts w:ascii="Arial" w:hAnsi="Arial" w:cs="Arial"/>
          <w:bCs/>
        </w:rPr>
        <w:t xml:space="preserve"> </w:t>
      </w:r>
      <w:proofErr w:type="spellStart"/>
      <w:r w:rsidRPr="00D90C90">
        <w:rPr>
          <w:rFonts w:ascii="Arial" w:hAnsi="Arial" w:cs="Arial"/>
          <w:bCs/>
        </w:rPr>
        <w:t>jiwa</w:t>
      </w:r>
      <w:proofErr w:type="spellEnd"/>
      <w:r w:rsidRPr="00D90C90">
        <w:rPr>
          <w:rFonts w:ascii="Arial" w:hAnsi="Arial" w:cs="Arial"/>
          <w:bCs/>
        </w:rPr>
        <w:t xml:space="preserve"> </w:t>
      </w:r>
      <w:proofErr w:type="spellStart"/>
      <w:r w:rsidRPr="00D90C90">
        <w:rPr>
          <w:rFonts w:ascii="Arial" w:hAnsi="Arial" w:cs="Arial"/>
          <w:bCs/>
        </w:rPr>
        <w:t>sebanyak</w:t>
      </w:r>
      <w:proofErr w:type="spellEnd"/>
      <w:r w:rsidRPr="00D90C90">
        <w:rPr>
          <w:rFonts w:ascii="Arial" w:hAnsi="Arial" w:cs="Arial"/>
          <w:bCs/>
        </w:rPr>
        <w:t xml:space="preserve"> 3985 </w:t>
      </w:r>
      <w:proofErr w:type="spellStart"/>
      <w:r w:rsidRPr="00D90C90">
        <w:rPr>
          <w:rFonts w:ascii="Arial" w:hAnsi="Arial" w:cs="Arial"/>
          <w:bCs/>
        </w:rPr>
        <w:t>Jiwa</w:t>
      </w:r>
      <w:proofErr w:type="spellEnd"/>
      <w:r w:rsidRPr="00D90C90">
        <w:rPr>
          <w:rFonts w:ascii="Arial" w:hAnsi="Arial" w:cs="Arial"/>
          <w:bCs/>
        </w:rPr>
        <w:t xml:space="preserve"> </w:t>
      </w:r>
      <w:proofErr w:type="spellStart"/>
      <w:r w:rsidRPr="00D90C90">
        <w:rPr>
          <w:rFonts w:ascii="Arial" w:hAnsi="Arial" w:cs="Arial"/>
          <w:bCs/>
        </w:rPr>
        <w:t>dan</w:t>
      </w:r>
      <w:proofErr w:type="spellEnd"/>
      <w:r w:rsidRPr="00D90C90">
        <w:rPr>
          <w:rFonts w:ascii="Arial" w:hAnsi="Arial" w:cs="Arial"/>
          <w:bCs/>
        </w:rPr>
        <w:t xml:space="preserve"> </w:t>
      </w:r>
      <w:proofErr w:type="spellStart"/>
      <w:r w:rsidRPr="00D90C90">
        <w:rPr>
          <w:rFonts w:ascii="Arial" w:hAnsi="Arial" w:cs="Arial"/>
          <w:bCs/>
        </w:rPr>
        <w:t>jumlah</w:t>
      </w:r>
      <w:proofErr w:type="spellEnd"/>
      <w:r w:rsidRPr="00D90C90">
        <w:rPr>
          <w:rFonts w:ascii="Arial" w:hAnsi="Arial" w:cs="Arial"/>
          <w:bCs/>
        </w:rPr>
        <w:t xml:space="preserve"> </w:t>
      </w:r>
      <w:proofErr w:type="spellStart"/>
      <w:r w:rsidRPr="00D90C90">
        <w:rPr>
          <w:rFonts w:ascii="Arial" w:hAnsi="Arial" w:cs="Arial"/>
          <w:bCs/>
        </w:rPr>
        <w:t>kepala</w:t>
      </w:r>
      <w:proofErr w:type="spellEnd"/>
      <w:r w:rsidRPr="00D90C90">
        <w:rPr>
          <w:rFonts w:ascii="Arial" w:hAnsi="Arial" w:cs="Arial"/>
          <w:bCs/>
        </w:rPr>
        <w:t xml:space="preserve"> </w:t>
      </w:r>
      <w:proofErr w:type="spellStart"/>
      <w:r w:rsidRPr="00D90C90">
        <w:rPr>
          <w:rFonts w:ascii="Arial" w:hAnsi="Arial" w:cs="Arial"/>
          <w:bCs/>
        </w:rPr>
        <w:t>keluarga</w:t>
      </w:r>
      <w:proofErr w:type="spellEnd"/>
      <w:r w:rsidRPr="00D90C90">
        <w:rPr>
          <w:rFonts w:ascii="Arial" w:hAnsi="Arial" w:cs="Arial"/>
          <w:bCs/>
        </w:rPr>
        <w:t xml:space="preserve"> </w:t>
      </w:r>
      <w:proofErr w:type="spellStart"/>
      <w:r w:rsidRPr="00D90C90">
        <w:rPr>
          <w:rFonts w:ascii="Arial" w:hAnsi="Arial" w:cs="Arial"/>
          <w:bCs/>
        </w:rPr>
        <w:t>sebanyak</w:t>
      </w:r>
      <w:proofErr w:type="spellEnd"/>
      <w:r w:rsidRPr="00D90C90">
        <w:rPr>
          <w:rFonts w:ascii="Arial" w:hAnsi="Arial" w:cs="Arial"/>
          <w:bCs/>
        </w:rPr>
        <w:t xml:space="preserve"> 1065 </w:t>
      </w:r>
      <w:proofErr w:type="spellStart"/>
      <w:r w:rsidRPr="00D90C90">
        <w:rPr>
          <w:rFonts w:ascii="Arial" w:hAnsi="Arial" w:cs="Arial"/>
          <w:bCs/>
        </w:rPr>
        <w:t>dengan</w:t>
      </w:r>
      <w:proofErr w:type="spellEnd"/>
      <w:r w:rsidRPr="00D90C90">
        <w:rPr>
          <w:rFonts w:ascii="Arial" w:hAnsi="Arial" w:cs="Arial"/>
          <w:bCs/>
        </w:rPr>
        <w:t xml:space="preserve"> </w:t>
      </w:r>
      <w:proofErr w:type="spellStart"/>
      <w:r w:rsidRPr="00D90C90">
        <w:rPr>
          <w:rFonts w:ascii="Arial" w:hAnsi="Arial" w:cs="Arial"/>
          <w:bCs/>
        </w:rPr>
        <w:t>sebagian</w:t>
      </w:r>
      <w:proofErr w:type="spellEnd"/>
      <w:r w:rsidRPr="00D90C90">
        <w:rPr>
          <w:rFonts w:ascii="Arial" w:hAnsi="Arial" w:cs="Arial"/>
          <w:bCs/>
        </w:rPr>
        <w:t xml:space="preserve"> </w:t>
      </w:r>
      <w:proofErr w:type="spellStart"/>
      <w:r w:rsidRPr="00D90C90">
        <w:rPr>
          <w:rFonts w:ascii="Arial" w:hAnsi="Arial" w:cs="Arial"/>
          <w:bCs/>
        </w:rPr>
        <w:t>besar</w:t>
      </w:r>
      <w:proofErr w:type="spellEnd"/>
      <w:r w:rsidRPr="00D90C90">
        <w:rPr>
          <w:rFonts w:ascii="Arial" w:hAnsi="Arial" w:cs="Arial"/>
          <w:bCs/>
        </w:rPr>
        <w:t xml:space="preserve"> </w:t>
      </w:r>
      <w:proofErr w:type="spellStart"/>
      <w:r w:rsidRPr="00D90C90">
        <w:rPr>
          <w:rFonts w:ascii="Arial" w:hAnsi="Arial" w:cs="Arial"/>
          <w:bCs/>
        </w:rPr>
        <w:t>mata</w:t>
      </w:r>
      <w:proofErr w:type="spellEnd"/>
      <w:r w:rsidRPr="00D90C90">
        <w:rPr>
          <w:rFonts w:ascii="Arial" w:hAnsi="Arial" w:cs="Arial"/>
          <w:bCs/>
        </w:rPr>
        <w:t xml:space="preserve"> </w:t>
      </w:r>
      <w:proofErr w:type="spellStart"/>
      <w:r w:rsidRPr="00D90C90">
        <w:rPr>
          <w:rFonts w:ascii="Arial" w:hAnsi="Arial" w:cs="Arial"/>
          <w:bCs/>
        </w:rPr>
        <w:t>pencaharian</w:t>
      </w:r>
      <w:proofErr w:type="spellEnd"/>
      <w:r w:rsidRPr="00D90C90">
        <w:rPr>
          <w:rFonts w:ascii="Arial" w:hAnsi="Arial" w:cs="Arial"/>
          <w:bCs/>
        </w:rPr>
        <w:t xml:space="preserve"> </w:t>
      </w:r>
      <w:proofErr w:type="spellStart"/>
      <w:r w:rsidRPr="00D90C90">
        <w:rPr>
          <w:rFonts w:ascii="Arial" w:hAnsi="Arial" w:cs="Arial"/>
          <w:bCs/>
        </w:rPr>
        <w:t>masyarakat</w:t>
      </w:r>
      <w:proofErr w:type="spellEnd"/>
      <w:r w:rsidRPr="00D90C90">
        <w:rPr>
          <w:rFonts w:ascii="Arial" w:hAnsi="Arial" w:cs="Arial"/>
          <w:bCs/>
        </w:rPr>
        <w:t xml:space="preserve"> </w:t>
      </w:r>
      <w:proofErr w:type="spellStart"/>
      <w:r w:rsidRPr="00D90C90">
        <w:rPr>
          <w:rFonts w:ascii="Arial" w:hAnsi="Arial" w:cs="Arial"/>
          <w:bCs/>
        </w:rPr>
        <w:t>desa</w:t>
      </w:r>
      <w:proofErr w:type="spellEnd"/>
      <w:r w:rsidRPr="00D90C90">
        <w:rPr>
          <w:rFonts w:ascii="Arial" w:hAnsi="Arial" w:cs="Arial"/>
          <w:bCs/>
        </w:rPr>
        <w:t xml:space="preserve"> </w:t>
      </w:r>
      <w:proofErr w:type="spellStart"/>
      <w:r w:rsidRPr="00D90C90">
        <w:rPr>
          <w:rFonts w:ascii="Arial" w:hAnsi="Arial" w:cs="Arial"/>
          <w:bCs/>
        </w:rPr>
        <w:t>bergerak</w:t>
      </w:r>
      <w:proofErr w:type="spellEnd"/>
      <w:r w:rsidRPr="00D90C90">
        <w:rPr>
          <w:rFonts w:ascii="Arial" w:hAnsi="Arial" w:cs="Arial"/>
          <w:bCs/>
        </w:rPr>
        <w:t xml:space="preserve"> di </w:t>
      </w:r>
      <w:proofErr w:type="spellStart"/>
      <w:r w:rsidRPr="00D90C90">
        <w:rPr>
          <w:rFonts w:ascii="Arial" w:hAnsi="Arial" w:cs="Arial"/>
          <w:bCs/>
        </w:rPr>
        <w:t>bidang</w:t>
      </w:r>
      <w:proofErr w:type="spellEnd"/>
      <w:r w:rsidRPr="00D90C90">
        <w:rPr>
          <w:rFonts w:ascii="Arial" w:hAnsi="Arial" w:cs="Arial"/>
          <w:bCs/>
        </w:rPr>
        <w:t xml:space="preserve"> </w:t>
      </w:r>
      <w:proofErr w:type="spellStart"/>
      <w:r w:rsidRPr="00D90C90">
        <w:rPr>
          <w:rFonts w:ascii="Arial" w:hAnsi="Arial" w:cs="Arial"/>
          <w:bCs/>
        </w:rPr>
        <w:t>barang</w:t>
      </w:r>
      <w:proofErr w:type="spellEnd"/>
      <w:r w:rsidRPr="00D90C90">
        <w:rPr>
          <w:rFonts w:ascii="Arial" w:hAnsi="Arial" w:cs="Arial"/>
          <w:bCs/>
        </w:rPr>
        <w:t xml:space="preserve"> </w:t>
      </w:r>
      <w:proofErr w:type="spellStart"/>
      <w:r w:rsidRPr="00D90C90">
        <w:rPr>
          <w:rFonts w:ascii="Arial" w:hAnsi="Arial" w:cs="Arial"/>
          <w:bCs/>
        </w:rPr>
        <w:t>dan</w:t>
      </w:r>
      <w:proofErr w:type="spellEnd"/>
      <w:r w:rsidRPr="00D90C90">
        <w:rPr>
          <w:rFonts w:ascii="Arial" w:hAnsi="Arial" w:cs="Arial"/>
          <w:bCs/>
        </w:rPr>
        <w:t xml:space="preserve"> </w:t>
      </w:r>
      <w:proofErr w:type="spellStart"/>
      <w:r w:rsidRPr="00D90C90">
        <w:rPr>
          <w:rFonts w:ascii="Arial" w:hAnsi="Arial" w:cs="Arial"/>
          <w:bCs/>
        </w:rPr>
        <w:t>jasa</w:t>
      </w:r>
      <w:proofErr w:type="spellEnd"/>
      <w:r w:rsidRPr="00D90C90">
        <w:rPr>
          <w:rFonts w:ascii="Arial" w:hAnsi="Arial" w:cs="Arial"/>
          <w:bCs/>
        </w:rPr>
        <w:t xml:space="preserve"> </w:t>
      </w:r>
      <w:proofErr w:type="spellStart"/>
      <w:r w:rsidRPr="00D90C90">
        <w:rPr>
          <w:rFonts w:ascii="Arial" w:hAnsi="Arial" w:cs="Arial"/>
          <w:bCs/>
        </w:rPr>
        <w:t>dengan</w:t>
      </w:r>
      <w:proofErr w:type="spellEnd"/>
      <w:r w:rsidRPr="00D90C90">
        <w:rPr>
          <w:rFonts w:ascii="Arial" w:hAnsi="Arial" w:cs="Arial"/>
          <w:bCs/>
        </w:rPr>
        <w:t xml:space="preserve"> </w:t>
      </w:r>
      <w:proofErr w:type="spellStart"/>
      <w:r w:rsidRPr="00D90C90">
        <w:rPr>
          <w:rFonts w:ascii="Arial" w:hAnsi="Arial" w:cs="Arial"/>
          <w:bCs/>
        </w:rPr>
        <w:t>banyaknya</w:t>
      </w:r>
      <w:proofErr w:type="spellEnd"/>
      <w:r w:rsidRPr="00D90C90">
        <w:rPr>
          <w:rFonts w:ascii="Arial" w:hAnsi="Arial" w:cs="Arial"/>
          <w:bCs/>
        </w:rPr>
        <w:t xml:space="preserve"> </w:t>
      </w:r>
      <w:proofErr w:type="spellStart"/>
      <w:r w:rsidRPr="00D90C90">
        <w:rPr>
          <w:rFonts w:ascii="Arial" w:hAnsi="Arial" w:cs="Arial"/>
          <w:bCs/>
        </w:rPr>
        <w:t>sarana</w:t>
      </w:r>
      <w:proofErr w:type="spellEnd"/>
      <w:r w:rsidRPr="00D90C90">
        <w:rPr>
          <w:rFonts w:ascii="Arial" w:hAnsi="Arial" w:cs="Arial"/>
          <w:bCs/>
        </w:rPr>
        <w:t xml:space="preserve"> </w:t>
      </w:r>
      <w:proofErr w:type="spellStart"/>
      <w:r w:rsidRPr="00D90C90">
        <w:rPr>
          <w:rFonts w:ascii="Arial" w:hAnsi="Arial" w:cs="Arial"/>
          <w:bCs/>
        </w:rPr>
        <w:t>dan</w:t>
      </w:r>
      <w:proofErr w:type="spellEnd"/>
      <w:r w:rsidRPr="00D90C90">
        <w:rPr>
          <w:rFonts w:ascii="Arial" w:hAnsi="Arial" w:cs="Arial"/>
          <w:bCs/>
        </w:rPr>
        <w:t xml:space="preserve"> </w:t>
      </w:r>
      <w:proofErr w:type="spellStart"/>
      <w:r w:rsidRPr="00D90C90">
        <w:rPr>
          <w:rFonts w:ascii="Arial" w:hAnsi="Arial" w:cs="Arial"/>
          <w:bCs/>
        </w:rPr>
        <w:t>prasarana</w:t>
      </w:r>
      <w:proofErr w:type="spellEnd"/>
      <w:r w:rsidRPr="00D90C90">
        <w:rPr>
          <w:rFonts w:ascii="Arial" w:hAnsi="Arial" w:cs="Arial"/>
          <w:bCs/>
        </w:rPr>
        <w:t xml:space="preserve"> </w:t>
      </w:r>
      <w:proofErr w:type="spellStart"/>
      <w:r w:rsidRPr="00D90C90">
        <w:rPr>
          <w:rFonts w:ascii="Arial" w:hAnsi="Arial" w:cs="Arial"/>
          <w:bCs/>
        </w:rPr>
        <w:t>ekonomi</w:t>
      </w:r>
      <w:proofErr w:type="spellEnd"/>
      <w:r w:rsidRPr="00D90C90">
        <w:rPr>
          <w:rFonts w:ascii="Arial" w:hAnsi="Arial" w:cs="Arial"/>
          <w:bCs/>
        </w:rPr>
        <w:t xml:space="preserve"> </w:t>
      </w:r>
      <w:proofErr w:type="spellStart"/>
      <w:r w:rsidRPr="00D90C90">
        <w:rPr>
          <w:rFonts w:ascii="Arial" w:hAnsi="Arial" w:cs="Arial"/>
          <w:bCs/>
        </w:rPr>
        <w:t>seperti</w:t>
      </w:r>
      <w:proofErr w:type="spellEnd"/>
      <w:r w:rsidRPr="00D90C90">
        <w:rPr>
          <w:rFonts w:ascii="Arial" w:hAnsi="Arial" w:cs="Arial"/>
          <w:bCs/>
        </w:rPr>
        <w:t xml:space="preserve"> </w:t>
      </w:r>
      <w:proofErr w:type="spellStart"/>
      <w:r w:rsidRPr="00D90C90">
        <w:rPr>
          <w:rFonts w:ascii="Arial" w:hAnsi="Arial" w:cs="Arial"/>
          <w:bCs/>
        </w:rPr>
        <w:t>pertokoan</w:t>
      </w:r>
      <w:proofErr w:type="spellEnd"/>
      <w:r w:rsidRPr="00D90C90">
        <w:rPr>
          <w:rFonts w:ascii="Arial" w:hAnsi="Arial" w:cs="Arial"/>
          <w:bCs/>
        </w:rPr>
        <w:t xml:space="preserve">, </w:t>
      </w:r>
      <w:proofErr w:type="spellStart"/>
      <w:r w:rsidRPr="00D90C90">
        <w:rPr>
          <w:rFonts w:ascii="Arial" w:hAnsi="Arial" w:cs="Arial"/>
          <w:bCs/>
        </w:rPr>
        <w:t>pasar</w:t>
      </w:r>
      <w:proofErr w:type="spellEnd"/>
      <w:r w:rsidRPr="00D90C90">
        <w:rPr>
          <w:rFonts w:ascii="Arial" w:hAnsi="Arial" w:cs="Arial"/>
          <w:bCs/>
        </w:rPr>
        <w:t xml:space="preserve">, </w:t>
      </w:r>
      <w:proofErr w:type="spellStart"/>
      <w:r w:rsidRPr="00D90C90">
        <w:rPr>
          <w:rFonts w:ascii="Arial" w:hAnsi="Arial" w:cs="Arial"/>
          <w:bCs/>
        </w:rPr>
        <w:t>warung</w:t>
      </w:r>
      <w:proofErr w:type="spellEnd"/>
      <w:r w:rsidRPr="00D90C90">
        <w:rPr>
          <w:rFonts w:ascii="Arial" w:hAnsi="Arial" w:cs="Arial"/>
          <w:bCs/>
        </w:rPr>
        <w:t xml:space="preserve"> </w:t>
      </w:r>
      <w:proofErr w:type="spellStart"/>
      <w:r w:rsidRPr="00D90C90">
        <w:rPr>
          <w:rFonts w:ascii="Arial" w:hAnsi="Arial" w:cs="Arial"/>
          <w:bCs/>
        </w:rPr>
        <w:t>makan</w:t>
      </w:r>
      <w:proofErr w:type="spellEnd"/>
      <w:r w:rsidRPr="00D90C90">
        <w:rPr>
          <w:rFonts w:ascii="Arial" w:hAnsi="Arial" w:cs="Arial"/>
          <w:bCs/>
        </w:rPr>
        <w:t xml:space="preserve">, </w:t>
      </w:r>
      <w:proofErr w:type="spellStart"/>
      <w:r w:rsidRPr="00D90C90">
        <w:rPr>
          <w:rFonts w:ascii="Arial" w:hAnsi="Arial" w:cs="Arial"/>
          <w:bCs/>
        </w:rPr>
        <w:t>toko</w:t>
      </w:r>
      <w:proofErr w:type="spellEnd"/>
      <w:r w:rsidRPr="00D90C90">
        <w:rPr>
          <w:rFonts w:ascii="Arial" w:hAnsi="Arial" w:cs="Arial"/>
          <w:bCs/>
        </w:rPr>
        <w:t xml:space="preserve"> </w:t>
      </w:r>
      <w:proofErr w:type="spellStart"/>
      <w:r w:rsidRPr="00D90C90">
        <w:rPr>
          <w:rFonts w:ascii="Arial" w:hAnsi="Arial" w:cs="Arial"/>
          <w:bCs/>
        </w:rPr>
        <w:t>kelontong</w:t>
      </w:r>
      <w:proofErr w:type="spellEnd"/>
      <w:r w:rsidRPr="00D90C90">
        <w:rPr>
          <w:rFonts w:ascii="Arial" w:hAnsi="Arial" w:cs="Arial"/>
          <w:bCs/>
        </w:rPr>
        <w:t xml:space="preserve">, </w:t>
      </w:r>
      <w:proofErr w:type="spellStart"/>
      <w:r w:rsidRPr="00D90C90">
        <w:rPr>
          <w:rFonts w:ascii="Arial" w:hAnsi="Arial" w:cs="Arial"/>
          <w:bCs/>
        </w:rPr>
        <w:t>restoran</w:t>
      </w:r>
      <w:proofErr w:type="spellEnd"/>
      <w:r w:rsidRPr="00D90C90">
        <w:rPr>
          <w:rFonts w:ascii="Arial" w:hAnsi="Arial" w:cs="Arial"/>
          <w:bCs/>
        </w:rPr>
        <w:t xml:space="preserve">, </w:t>
      </w:r>
      <w:proofErr w:type="spellStart"/>
      <w:r w:rsidRPr="00D90C90">
        <w:rPr>
          <w:rFonts w:ascii="Arial" w:hAnsi="Arial" w:cs="Arial"/>
          <w:bCs/>
        </w:rPr>
        <w:t>penginapan</w:t>
      </w:r>
      <w:proofErr w:type="spellEnd"/>
      <w:r w:rsidRPr="00D90C90">
        <w:rPr>
          <w:rFonts w:ascii="Arial" w:hAnsi="Arial" w:cs="Arial"/>
          <w:bCs/>
        </w:rPr>
        <w:t xml:space="preserve"> </w:t>
      </w:r>
      <w:proofErr w:type="spellStart"/>
      <w:r w:rsidRPr="00D90C90">
        <w:rPr>
          <w:rFonts w:ascii="Arial" w:hAnsi="Arial" w:cs="Arial"/>
          <w:bCs/>
        </w:rPr>
        <w:t>dan</w:t>
      </w:r>
      <w:proofErr w:type="spellEnd"/>
      <w:r w:rsidRPr="00D90C90">
        <w:rPr>
          <w:rFonts w:ascii="Arial" w:hAnsi="Arial" w:cs="Arial"/>
          <w:bCs/>
        </w:rPr>
        <w:t xml:space="preserve"> </w:t>
      </w:r>
      <w:proofErr w:type="spellStart"/>
      <w:r w:rsidRPr="00D90C90">
        <w:rPr>
          <w:rFonts w:ascii="Arial" w:hAnsi="Arial" w:cs="Arial"/>
          <w:bCs/>
        </w:rPr>
        <w:t>sebagainya</w:t>
      </w:r>
      <w:proofErr w:type="spellEnd"/>
      <w:r w:rsidRPr="00D90C90">
        <w:rPr>
          <w:rFonts w:ascii="Arial" w:hAnsi="Arial" w:cs="Arial"/>
          <w:bCs/>
        </w:rPr>
        <w:t>.</w:t>
      </w:r>
    </w:p>
    <w:p w14:paraId="24683007" w14:textId="77777777" w:rsidR="00D90C90" w:rsidRPr="00D90C90" w:rsidRDefault="00D90C90" w:rsidP="00D90C90">
      <w:pPr>
        <w:spacing w:line="360" w:lineRule="auto"/>
        <w:ind w:firstLine="720"/>
        <w:jc w:val="both"/>
        <w:rPr>
          <w:rFonts w:ascii="Arial" w:hAnsi="Arial" w:cs="Arial"/>
          <w:lang w:val="id-ID"/>
        </w:rPr>
      </w:pPr>
      <w:r w:rsidRPr="00D90C90">
        <w:rPr>
          <w:rFonts w:ascii="Arial" w:hAnsi="Arial" w:cs="Arial"/>
          <w:lang w:val="id-ID"/>
        </w:rPr>
        <w:t xml:space="preserve">Kuliah Kerja Nyata (KKN) merupakan perpaduan antara tiga unsur Tri Dharma Perguruan Tinggi, yaitu pendidikan, penelitian dan </w:t>
      </w:r>
      <w:r w:rsidRPr="00D90C90">
        <w:rPr>
          <w:rFonts w:ascii="Arial" w:hAnsi="Arial" w:cs="Arial"/>
          <w:lang w:val="id-ID"/>
        </w:rPr>
        <w:lastRenderedPageBreak/>
        <w:t xml:space="preserve">pengabdian pada masyarakat. Kegiatan ini lebih mengutamakan aktivitas nyata yang dilakukan oleh para mahasiswa, sehingga keberadaannya dalam masyarakat akan bermanfaat bagi masyarakat, khususnya warga masyarakat yang berada dilokasi KKN. Untuk menunjang pencapaian tujuan pendidikan dan sarana pelatihan KKN ini, kami turut adil dalam wadah kegiatan terencana dan aplikatif tersebut ialah Kuliah Kerja Nyata TEMATIK. KKN merupakan salah satu persyaratan yang harus ditempuh bagi mahasiswa jenjang pendidikan S1 (Universitas Negri Gorontalo) untuk menyelesaikan masa pendidikannya. Adapun objek (lokasi) KKN  yang akan kami selenggarakan di Desa </w:t>
      </w:r>
      <w:proofErr w:type="spellStart"/>
      <w:r w:rsidRPr="00D90C90">
        <w:rPr>
          <w:rFonts w:ascii="Arial" w:hAnsi="Arial" w:cs="Arial"/>
        </w:rPr>
        <w:t>Pentadu</w:t>
      </w:r>
      <w:proofErr w:type="spellEnd"/>
      <w:r w:rsidRPr="00D90C90">
        <w:rPr>
          <w:rFonts w:ascii="Arial" w:hAnsi="Arial" w:cs="Arial"/>
        </w:rPr>
        <w:t xml:space="preserve"> Barat </w:t>
      </w:r>
      <w:proofErr w:type="spellStart"/>
      <w:r w:rsidRPr="00D90C90">
        <w:rPr>
          <w:rFonts w:ascii="Arial" w:hAnsi="Arial" w:cs="Arial"/>
        </w:rPr>
        <w:t>dan</w:t>
      </w:r>
      <w:proofErr w:type="spellEnd"/>
      <w:r w:rsidRPr="00D90C90">
        <w:rPr>
          <w:rFonts w:ascii="Arial" w:hAnsi="Arial" w:cs="Arial"/>
        </w:rPr>
        <w:t xml:space="preserve"> </w:t>
      </w:r>
      <w:proofErr w:type="spellStart"/>
      <w:r w:rsidRPr="00D90C90">
        <w:rPr>
          <w:rFonts w:ascii="Arial" w:hAnsi="Arial" w:cs="Arial"/>
        </w:rPr>
        <w:t>Hungayonaa</w:t>
      </w:r>
      <w:proofErr w:type="spellEnd"/>
      <w:r w:rsidRPr="00D90C90">
        <w:rPr>
          <w:rFonts w:ascii="Arial" w:hAnsi="Arial" w:cs="Arial"/>
          <w:lang w:val="id-ID"/>
        </w:rPr>
        <w:t>, Kecamatan Tilamuta, Kabupaten Boalemo, Provinsi Gorontalo.</w:t>
      </w:r>
    </w:p>
    <w:p w14:paraId="4C07466C" w14:textId="77777777" w:rsidR="00D90C90" w:rsidRPr="00D90C90" w:rsidRDefault="00D90C90" w:rsidP="00D90C90">
      <w:pPr>
        <w:spacing w:line="360" w:lineRule="auto"/>
        <w:ind w:firstLine="720"/>
        <w:jc w:val="both"/>
        <w:rPr>
          <w:rFonts w:ascii="Arial" w:hAnsi="Arial" w:cs="Arial"/>
        </w:rPr>
      </w:pPr>
      <w:r w:rsidRPr="00D90C90">
        <w:rPr>
          <w:rFonts w:ascii="Arial" w:hAnsi="Arial" w:cs="Arial"/>
          <w:lang w:val="id-ID"/>
        </w:rPr>
        <w:t xml:space="preserve">Mahasiswa diharapkan mampu menyelesaikan program kerja yang telah digagas bersama sebagai aktualisasi langkah-langkah penanggulangan bencana. Kami melakukan observasi kemasing-masing dusun. Hasil observasi tersebut kami jadikan acuan atau langkah awal  untuk menjalankan program inti. Setelah melakukan observasi selama kurang lebih 3 hari, kami mengadakan rapat untuk merencanakan program kerja selama 4 hari. Pada Jumat 25 </w:t>
      </w:r>
      <w:r w:rsidRPr="00D90C90">
        <w:rPr>
          <w:rFonts w:ascii="Arial" w:hAnsi="Arial" w:cs="Arial"/>
        </w:rPr>
        <w:t>September</w:t>
      </w:r>
      <w:r w:rsidRPr="00D90C90">
        <w:rPr>
          <w:rFonts w:ascii="Arial" w:hAnsi="Arial" w:cs="Arial"/>
          <w:lang w:val="id-ID"/>
        </w:rPr>
        <w:t xml:space="preserve"> 2021 kami melakukan sosialisasi program kerja kepada masyarakat dan aparat desa </w:t>
      </w:r>
      <w:proofErr w:type="spellStart"/>
      <w:r w:rsidRPr="00D90C90">
        <w:rPr>
          <w:rFonts w:ascii="Arial" w:hAnsi="Arial" w:cs="Arial"/>
        </w:rPr>
        <w:t>Butungale</w:t>
      </w:r>
      <w:proofErr w:type="spellEnd"/>
      <w:r w:rsidRPr="00D90C90">
        <w:rPr>
          <w:rFonts w:ascii="Arial" w:hAnsi="Arial" w:cs="Arial"/>
          <w:lang w:val="id-ID"/>
        </w:rPr>
        <w:t>.</w:t>
      </w:r>
    </w:p>
    <w:p w14:paraId="4E257AD2" w14:textId="77777777" w:rsidR="00D90C90" w:rsidRPr="00D90C90" w:rsidRDefault="00D90C90" w:rsidP="00D90C90">
      <w:pPr>
        <w:spacing w:line="360" w:lineRule="auto"/>
        <w:ind w:firstLine="720"/>
        <w:jc w:val="both"/>
        <w:rPr>
          <w:rFonts w:ascii="Arial" w:hAnsi="Arial" w:cs="Arial"/>
          <w:lang w:val="id-ID"/>
        </w:rPr>
      </w:pPr>
      <w:r w:rsidRPr="00D90C90">
        <w:rPr>
          <w:rFonts w:ascii="Arial" w:hAnsi="Arial" w:cs="Arial"/>
          <w:lang w:val="id-ID"/>
        </w:rPr>
        <w:t>Dalam proses pelaksaan kegiatan, sangat diperlukan perencanaan yang baik dan matang. Berangkat dari hal tersebut, sehingga setiap melaksanakan program kami dari KKN TEMATIK</w:t>
      </w:r>
      <w:r w:rsidRPr="00D90C90">
        <w:rPr>
          <w:rFonts w:ascii="Arial" w:hAnsi="Arial" w:cs="Arial"/>
          <w:b/>
          <w:lang w:val="id-ID"/>
        </w:rPr>
        <w:t xml:space="preserve"> </w:t>
      </w:r>
      <w:r w:rsidRPr="00D90C90">
        <w:rPr>
          <w:rFonts w:ascii="Arial" w:hAnsi="Arial" w:cs="Arial"/>
          <w:bCs/>
          <w:lang w:val="id-ID"/>
        </w:rPr>
        <w:t>Pendampingan Masyarakat Dalam Membangun Lingkungan Bersih Di Era Pandemi COVID-19</w:t>
      </w:r>
      <w:r w:rsidRPr="00D90C90">
        <w:rPr>
          <w:rFonts w:ascii="Arial" w:hAnsi="Arial" w:cs="Arial"/>
          <w:lang w:val="id-ID"/>
        </w:rPr>
        <w:t xml:space="preserve">. Pengorganisasian program kerja dimaksud </w:t>
      </w:r>
      <w:r w:rsidRPr="00D90C90">
        <w:rPr>
          <w:rFonts w:ascii="Arial" w:hAnsi="Arial" w:cs="Arial"/>
          <w:lang w:val="id-ID"/>
        </w:rPr>
        <w:lastRenderedPageBreak/>
        <w:t>untuk memperjelas cakupan program kerja yang akan kami realisasikan. Berikut dasar pelaksaan program:</w:t>
      </w:r>
    </w:p>
    <w:p w14:paraId="0EE59F1C" w14:textId="77777777" w:rsidR="00D90C90" w:rsidRPr="00D90C90" w:rsidRDefault="00D90C90" w:rsidP="00D90C90">
      <w:pPr>
        <w:pStyle w:val="ListParagraph"/>
        <w:numPr>
          <w:ilvl w:val="0"/>
          <w:numId w:val="30"/>
        </w:numPr>
        <w:spacing w:after="0" w:line="360" w:lineRule="auto"/>
        <w:ind w:left="446"/>
        <w:jc w:val="both"/>
        <w:rPr>
          <w:rFonts w:ascii="Arial" w:hAnsi="Arial" w:cs="Arial"/>
          <w:sz w:val="24"/>
          <w:szCs w:val="24"/>
          <w:lang w:val="id-ID"/>
        </w:rPr>
      </w:pPr>
      <w:r w:rsidRPr="00D90C90">
        <w:rPr>
          <w:rFonts w:ascii="Arial" w:hAnsi="Arial" w:cs="Arial"/>
          <w:sz w:val="24"/>
          <w:szCs w:val="24"/>
          <w:lang w:val="id-ID"/>
        </w:rPr>
        <w:t>Program Kerja (program inti) Mahasiswa KKN Pengabdian TEMATIK Gerakan Penghijauan dan Penataan Lingkungan</w:t>
      </w:r>
    </w:p>
    <w:p w14:paraId="675DDEFA" w14:textId="2B2ED905" w:rsidR="00074CE9" w:rsidRPr="006332C2" w:rsidRDefault="00D90C90" w:rsidP="008E5CEB">
      <w:pPr>
        <w:pStyle w:val="ListParagraph"/>
        <w:numPr>
          <w:ilvl w:val="0"/>
          <w:numId w:val="30"/>
        </w:numPr>
        <w:spacing w:after="0" w:line="360" w:lineRule="auto"/>
        <w:ind w:left="446"/>
        <w:jc w:val="both"/>
        <w:rPr>
          <w:rFonts w:ascii="Arial" w:hAnsi="Arial" w:cs="Arial"/>
          <w:sz w:val="24"/>
          <w:szCs w:val="24"/>
          <w:lang w:val="id-ID"/>
        </w:rPr>
      </w:pPr>
      <w:r w:rsidRPr="00D90C90">
        <w:rPr>
          <w:rFonts w:ascii="Arial" w:hAnsi="Arial" w:cs="Arial"/>
          <w:sz w:val="24"/>
          <w:szCs w:val="24"/>
          <w:lang w:val="id-ID"/>
        </w:rPr>
        <w:t xml:space="preserve">Kegiatan program tambahan </w:t>
      </w:r>
    </w:p>
    <w:p w14:paraId="2A601963" w14:textId="63236900" w:rsidR="00FD30CA" w:rsidRDefault="008E5CEB" w:rsidP="008E5CEB">
      <w:pPr>
        <w:spacing w:line="360" w:lineRule="auto"/>
        <w:rPr>
          <w:rFonts w:ascii="Arial" w:hAnsi="Arial" w:cs="Arial"/>
          <w:b/>
        </w:rPr>
      </w:pPr>
      <w:proofErr w:type="spellStart"/>
      <w:r w:rsidRPr="008E5CEB">
        <w:rPr>
          <w:rFonts w:ascii="Arial" w:hAnsi="Arial" w:cs="Arial"/>
          <w:b/>
        </w:rPr>
        <w:t>Pembahasan</w:t>
      </w:r>
      <w:proofErr w:type="spellEnd"/>
    </w:p>
    <w:p w14:paraId="1648EEBA" w14:textId="77777777" w:rsidR="006332C2" w:rsidRPr="006332C2" w:rsidRDefault="006332C2" w:rsidP="006332C2">
      <w:pPr>
        <w:spacing w:line="360" w:lineRule="auto"/>
        <w:jc w:val="both"/>
        <w:rPr>
          <w:rFonts w:ascii="Arial" w:hAnsi="Arial" w:cs="Arial"/>
          <w:b/>
          <w:lang w:val="id-ID"/>
        </w:rPr>
      </w:pPr>
      <w:r w:rsidRPr="006332C2">
        <w:rPr>
          <w:rFonts w:ascii="Arial" w:hAnsi="Arial" w:cs="Arial"/>
          <w:b/>
          <w:lang w:val="id-ID"/>
        </w:rPr>
        <w:t>Implementasi Program Kerja</w:t>
      </w:r>
    </w:p>
    <w:p w14:paraId="06FB2380" w14:textId="77777777" w:rsidR="006332C2" w:rsidRPr="006332C2" w:rsidRDefault="006332C2" w:rsidP="00240BCD">
      <w:pPr>
        <w:spacing w:line="360" w:lineRule="auto"/>
        <w:ind w:firstLine="720"/>
        <w:jc w:val="both"/>
        <w:rPr>
          <w:rFonts w:ascii="Arial" w:hAnsi="Arial" w:cs="Arial"/>
          <w:lang w:val="id-ID"/>
        </w:rPr>
      </w:pPr>
      <w:bookmarkStart w:id="0" w:name="_GoBack"/>
      <w:bookmarkEnd w:id="0"/>
      <w:r w:rsidRPr="006332C2">
        <w:rPr>
          <w:rFonts w:ascii="Arial" w:hAnsi="Arial" w:cs="Arial"/>
          <w:lang w:val="id-ID"/>
        </w:rPr>
        <w:t>Berangkat dari program kerja yang telah kami rencanakan bersama, kami berhasil melaksanakan dan merealisasikan program tersebut selama kurang lebih 60 hari. Kegiatan tersebut antara lain:</w:t>
      </w:r>
    </w:p>
    <w:p w14:paraId="6B8D9560" w14:textId="77777777" w:rsidR="006332C2" w:rsidRPr="006332C2" w:rsidRDefault="006332C2" w:rsidP="006332C2">
      <w:pPr>
        <w:numPr>
          <w:ilvl w:val="0"/>
          <w:numId w:val="31"/>
        </w:numPr>
        <w:spacing w:line="360" w:lineRule="auto"/>
        <w:jc w:val="both"/>
        <w:rPr>
          <w:rFonts w:ascii="Arial" w:hAnsi="Arial" w:cs="Arial"/>
          <w:lang w:val="id-ID"/>
        </w:rPr>
      </w:pPr>
      <w:r w:rsidRPr="006332C2">
        <w:rPr>
          <w:rFonts w:ascii="Arial" w:hAnsi="Arial" w:cs="Arial"/>
          <w:lang w:val="id-ID"/>
        </w:rPr>
        <w:t>Pengambilan bibit pohon dan penataan lingkungkan</w:t>
      </w:r>
    </w:p>
    <w:p w14:paraId="31A886B3" w14:textId="77777777" w:rsidR="006332C2" w:rsidRPr="006332C2" w:rsidRDefault="006332C2" w:rsidP="006332C2">
      <w:pPr>
        <w:numPr>
          <w:ilvl w:val="0"/>
          <w:numId w:val="31"/>
        </w:numPr>
        <w:spacing w:line="360" w:lineRule="auto"/>
        <w:jc w:val="both"/>
        <w:rPr>
          <w:rFonts w:ascii="Arial" w:hAnsi="Arial" w:cs="Arial"/>
          <w:lang w:val="id-ID"/>
        </w:rPr>
      </w:pPr>
      <w:r w:rsidRPr="006332C2">
        <w:rPr>
          <w:rFonts w:ascii="Arial" w:hAnsi="Arial" w:cs="Arial"/>
          <w:lang w:val="id-ID"/>
        </w:rPr>
        <w:t>Kegiatan program tambahan yakni, pekan olahraga</w:t>
      </w:r>
    </w:p>
    <w:p w14:paraId="2944606A" w14:textId="71A1F0C6" w:rsidR="006332C2" w:rsidRPr="006332C2" w:rsidRDefault="006332C2" w:rsidP="006332C2">
      <w:pPr>
        <w:spacing w:line="360" w:lineRule="auto"/>
        <w:jc w:val="both"/>
        <w:rPr>
          <w:rFonts w:ascii="Arial" w:hAnsi="Arial" w:cs="Arial"/>
        </w:rPr>
      </w:pPr>
      <w:r w:rsidRPr="006332C2">
        <w:rPr>
          <w:rFonts w:ascii="Arial" w:hAnsi="Arial" w:cs="Arial"/>
          <w:b/>
          <w:lang w:val="id-ID"/>
        </w:rPr>
        <w:t>Pengawasan Program Kerja</w:t>
      </w:r>
    </w:p>
    <w:p w14:paraId="3F337EC0" w14:textId="77777777" w:rsidR="006332C2" w:rsidRPr="006332C2" w:rsidRDefault="006332C2" w:rsidP="00240BCD">
      <w:pPr>
        <w:spacing w:line="360" w:lineRule="auto"/>
        <w:ind w:firstLine="720"/>
        <w:jc w:val="both"/>
        <w:rPr>
          <w:rFonts w:ascii="Arial" w:hAnsi="Arial" w:cs="Arial"/>
          <w:lang w:val="id-ID"/>
        </w:rPr>
      </w:pPr>
      <w:r w:rsidRPr="006332C2">
        <w:rPr>
          <w:rFonts w:ascii="Arial" w:hAnsi="Arial" w:cs="Arial"/>
          <w:lang w:val="id-ID"/>
        </w:rPr>
        <w:t xml:space="preserve">Pengawasan Program kerja dilakukan oleh LPM dan DPL, pengawasan dilakukan tiap kali kami melaksanakan agenda kegiatan. Sebelum pelaksanaan kegiatan kami melaporkan atau mendiskusikan hal-hal terkait kegiatan kepada DPL. Selanjutnya DPL akan memberikan gagasan serta instruksi untuk mensukseskan kegiatan yang dimaksud. </w:t>
      </w:r>
    </w:p>
    <w:p w14:paraId="35926717" w14:textId="77777777" w:rsidR="006332C2" w:rsidRPr="006332C2" w:rsidRDefault="006332C2" w:rsidP="006332C2">
      <w:pPr>
        <w:spacing w:line="360" w:lineRule="auto"/>
        <w:jc w:val="both"/>
        <w:rPr>
          <w:rFonts w:ascii="Arial" w:hAnsi="Arial" w:cs="Arial"/>
          <w:lang w:val="id-ID"/>
        </w:rPr>
      </w:pPr>
      <w:r w:rsidRPr="006332C2">
        <w:rPr>
          <w:rFonts w:ascii="Arial" w:hAnsi="Arial" w:cs="Arial"/>
          <w:lang w:val="id-ID"/>
        </w:rPr>
        <w:t xml:space="preserve">Setiap Desa rombongan KKN dipimpin oleh satu orang Koordinator Desa (kordes), kordes memiliki wewenang untuk mengatur serta mengarahkan peserta KKN dalam pelaksanaan program. Pada akhir kegiatan DPL akan melakukan dan evaluasi program kerja yang telah dilaksanakan. Pengawasan dimaksud agar mahasiswa KKN memiliki garis koordinasi yang baik dengan DPL sehingga dalam pelaksanaan program dapat berjalan dengan lancar. </w:t>
      </w:r>
    </w:p>
    <w:p w14:paraId="3F484D8A" w14:textId="77777777" w:rsidR="006332C2" w:rsidRDefault="006332C2" w:rsidP="006332C2">
      <w:pPr>
        <w:spacing w:line="360" w:lineRule="auto"/>
        <w:jc w:val="both"/>
        <w:rPr>
          <w:rFonts w:ascii="Arial" w:hAnsi="Arial" w:cs="Arial"/>
          <w:b/>
        </w:rPr>
      </w:pPr>
    </w:p>
    <w:p w14:paraId="53D36DDD" w14:textId="77777777" w:rsidR="006332C2" w:rsidRDefault="006332C2" w:rsidP="006332C2">
      <w:pPr>
        <w:spacing w:line="360" w:lineRule="auto"/>
        <w:jc w:val="both"/>
        <w:rPr>
          <w:rFonts w:ascii="Arial" w:hAnsi="Arial" w:cs="Arial"/>
          <w:b/>
        </w:rPr>
      </w:pPr>
    </w:p>
    <w:p w14:paraId="52D2739B" w14:textId="6F1E4C83" w:rsidR="006332C2" w:rsidRPr="006332C2" w:rsidRDefault="006332C2" w:rsidP="006332C2">
      <w:pPr>
        <w:spacing w:line="360" w:lineRule="auto"/>
        <w:jc w:val="both"/>
        <w:rPr>
          <w:rFonts w:ascii="Arial" w:hAnsi="Arial" w:cs="Arial"/>
          <w:lang w:val="id-ID"/>
        </w:rPr>
      </w:pPr>
      <w:r w:rsidRPr="006332C2">
        <w:rPr>
          <w:rFonts w:ascii="Arial" w:hAnsi="Arial" w:cs="Arial"/>
          <w:b/>
          <w:lang w:val="id-ID"/>
        </w:rPr>
        <w:t>Evaluasi Program Kerja</w:t>
      </w:r>
    </w:p>
    <w:p w14:paraId="6EA9D35A" w14:textId="77777777" w:rsidR="006332C2" w:rsidRPr="006332C2" w:rsidRDefault="006332C2" w:rsidP="00240BCD">
      <w:pPr>
        <w:spacing w:line="360" w:lineRule="auto"/>
        <w:ind w:firstLine="720"/>
        <w:jc w:val="both"/>
        <w:rPr>
          <w:rFonts w:ascii="Arial" w:hAnsi="Arial" w:cs="Arial"/>
          <w:lang w:val="id-ID"/>
        </w:rPr>
      </w:pPr>
      <w:r w:rsidRPr="006332C2">
        <w:rPr>
          <w:rFonts w:ascii="Arial" w:hAnsi="Arial" w:cs="Arial"/>
          <w:lang w:val="id-ID"/>
        </w:rPr>
        <w:t>Evaluasi program kerja sangat penting dilakukan untuk mengetahui apakah kegiatan/program yang dilaksanakan berhasil dan sukses, dan juga mengetahui efektivitas kerja dari mahasiswa KKN itu sendiri, serta mengukur kendala dan masalah yang dihadapai selama pelaksaan program tersebut. Hasil evaluasi program kerja:</w:t>
      </w:r>
    </w:p>
    <w:p w14:paraId="041E1FEE" w14:textId="77777777" w:rsidR="006332C2" w:rsidRPr="006332C2" w:rsidRDefault="006332C2" w:rsidP="00240BCD">
      <w:pPr>
        <w:numPr>
          <w:ilvl w:val="1"/>
          <w:numId w:val="33"/>
        </w:numPr>
        <w:spacing w:line="360" w:lineRule="auto"/>
        <w:ind w:left="360" w:hanging="345"/>
        <w:jc w:val="both"/>
        <w:rPr>
          <w:rFonts w:ascii="Arial" w:hAnsi="Arial" w:cs="Arial"/>
          <w:lang w:val="id-ID"/>
        </w:rPr>
      </w:pPr>
      <w:r w:rsidRPr="006332C2">
        <w:rPr>
          <w:rFonts w:ascii="Arial" w:hAnsi="Arial" w:cs="Arial"/>
          <w:lang w:val="id-ID"/>
        </w:rPr>
        <w:t>Seluruh program kerja inti yang telah digagas bersama mendapatkan perhatian dari masyarakat setempat dan kerjasama yang baik dari aparat desa.</w:t>
      </w:r>
    </w:p>
    <w:p w14:paraId="12BBA715" w14:textId="77777777" w:rsidR="006332C2" w:rsidRPr="006332C2" w:rsidRDefault="006332C2" w:rsidP="00240BCD">
      <w:pPr>
        <w:numPr>
          <w:ilvl w:val="1"/>
          <w:numId w:val="33"/>
        </w:numPr>
        <w:spacing w:line="360" w:lineRule="auto"/>
        <w:ind w:left="360" w:hanging="345"/>
        <w:jc w:val="both"/>
        <w:rPr>
          <w:rFonts w:ascii="Arial" w:hAnsi="Arial" w:cs="Arial"/>
          <w:lang w:val="id-ID"/>
        </w:rPr>
      </w:pPr>
      <w:r w:rsidRPr="006332C2">
        <w:rPr>
          <w:rFonts w:ascii="Arial" w:hAnsi="Arial" w:cs="Arial"/>
          <w:lang w:val="id-ID"/>
        </w:rPr>
        <w:t>Seluruh pelaksanaa program berjalan dengan lancar, meskipun tidak jarang kami menemui kendala berupa anggaran, namun semua dapat terselesaikan.</w:t>
      </w:r>
    </w:p>
    <w:p w14:paraId="44059E41" w14:textId="77777777" w:rsidR="006332C2" w:rsidRPr="006332C2" w:rsidRDefault="006332C2" w:rsidP="00240BCD">
      <w:pPr>
        <w:numPr>
          <w:ilvl w:val="1"/>
          <w:numId w:val="33"/>
        </w:numPr>
        <w:spacing w:line="360" w:lineRule="auto"/>
        <w:ind w:left="360" w:hanging="345"/>
        <w:jc w:val="both"/>
        <w:rPr>
          <w:rFonts w:ascii="Arial" w:hAnsi="Arial" w:cs="Arial"/>
          <w:lang w:val="id-ID"/>
        </w:rPr>
      </w:pPr>
      <w:r w:rsidRPr="006332C2">
        <w:rPr>
          <w:rFonts w:ascii="Arial" w:hAnsi="Arial" w:cs="Arial"/>
          <w:lang w:val="id-ID"/>
        </w:rPr>
        <w:t>Masyarakat desa dan karang taruna sangat berperan aktif dan mengambil bagian pada pelaksanaan program.</w:t>
      </w:r>
    </w:p>
    <w:p w14:paraId="6CDFE8CA" w14:textId="77777777" w:rsidR="006332C2" w:rsidRDefault="00FD30CA" w:rsidP="006332C2">
      <w:pPr>
        <w:spacing w:before="240" w:after="240" w:line="360" w:lineRule="auto"/>
        <w:rPr>
          <w:rFonts w:ascii="Arial" w:hAnsi="Arial" w:cs="Arial"/>
          <w:b/>
        </w:rPr>
      </w:pPr>
      <w:r w:rsidRPr="008E5CEB">
        <w:rPr>
          <w:rFonts w:ascii="Arial" w:hAnsi="Arial" w:cs="Arial"/>
          <w:b/>
        </w:rPr>
        <w:t>KESIMPULAN</w:t>
      </w:r>
    </w:p>
    <w:p w14:paraId="051828BF" w14:textId="77777777" w:rsidR="00240BCD" w:rsidRDefault="006332C2" w:rsidP="00240BCD">
      <w:pPr>
        <w:spacing w:before="240" w:after="240" w:line="360" w:lineRule="auto"/>
        <w:ind w:firstLine="720"/>
        <w:jc w:val="both"/>
        <w:rPr>
          <w:rFonts w:ascii="Arial" w:hAnsi="Arial" w:cs="Arial"/>
          <w:b/>
        </w:rPr>
      </w:pPr>
      <w:r w:rsidRPr="006332C2">
        <w:rPr>
          <w:rFonts w:ascii="Arial" w:hAnsi="Arial" w:cs="Arial"/>
          <w:lang w:val="id-ID"/>
        </w:rPr>
        <w:t>Melalui KKN Tematik UNG tahun 2021 dapat memberikan pemahaman kepada masyarakat Desa Pentadu Barat dan Hungayonaa tentang membangun lingkungan bersih di era pandemi covid-19</w:t>
      </w:r>
      <w:r>
        <w:rPr>
          <w:rFonts w:ascii="Arial" w:hAnsi="Arial" w:cs="Arial"/>
          <w:b/>
        </w:rPr>
        <w:t xml:space="preserve">. </w:t>
      </w:r>
      <w:r w:rsidRPr="006332C2">
        <w:rPr>
          <w:rFonts w:ascii="Arial" w:hAnsi="Arial" w:cs="Arial"/>
          <w:lang w:val="id-ID"/>
        </w:rPr>
        <w:t>Munculnya ide-ide baru bagi dunia wirausaha dalam mengembangkan suatu potensi sumber daya alam yang ada di Desa Pentadu Barat dan Hungayonaa.</w:t>
      </w:r>
    </w:p>
    <w:p w14:paraId="550BAAA6" w14:textId="6AF3B335" w:rsidR="006332C2" w:rsidRPr="00240BCD" w:rsidRDefault="00240BCD" w:rsidP="00240BCD">
      <w:pPr>
        <w:spacing w:before="240" w:after="240" w:line="360" w:lineRule="auto"/>
        <w:jc w:val="both"/>
        <w:rPr>
          <w:rFonts w:ascii="Arial" w:hAnsi="Arial" w:cs="Arial"/>
          <w:b/>
        </w:rPr>
      </w:pPr>
      <w:r>
        <w:rPr>
          <w:rStyle w:val="Strong"/>
          <w:rFonts w:ascii="Arial" w:hAnsi="Arial" w:cs="Arial"/>
        </w:rPr>
        <w:t>REFERENSI</w:t>
      </w:r>
    </w:p>
    <w:sdt>
      <w:sdtPr>
        <w:rPr>
          <w:rFonts w:ascii="Arial" w:hAnsi="Arial" w:cs="Arial"/>
          <w:lang w:val="en-GB"/>
        </w:rPr>
        <w:id w:val="111145805"/>
        <w:bibliography/>
      </w:sdtPr>
      <w:sdtEndPr>
        <w:rPr>
          <w:lang w:val="id-ID"/>
        </w:rPr>
      </w:sdtEndPr>
      <w:sdtContent>
        <w:p w14:paraId="3B9E964B" w14:textId="77777777" w:rsidR="006332C2" w:rsidRPr="006332C2" w:rsidRDefault="006332C2" w:rsidP="006332C2">
          <w:pPr>
            <w:spacing w:before="240" w:after="240" w:line="360" w:lineRule="auto"/>
            <w:ind w:left="1530" w:hanging="1530"/>
            <w:jc w:val="both"/>
            <w:rPr>
              <w:rFonts w:ascii="Arial" w:hAnsi="Arial" w:cs="Arial"/>
              <w:lang w:val="id-ID"/>
            </w:rPr>
          </w:pPr>
          <w:r w:rsidRPr="006332C2">
            <w:rPr>
              <w:rFonts w:ascii="Arial" w:hAnsi="Arial" w:cs="Arial"/>
            </w:rPr>
            <w:fldChar w:fldCharType="begin"/>
          </w:r>
          <w:r w:rsidRPr="006332C2">
            <w:rPr>
              <w:rFonts w:ascii="Arial" w:hAnsi="Arial" w:cs="Arial"/>
              <w:lang w:val="id-ID"/>
            </w:rPr>
            <w:instrText xml:space="preserve"> BIBLIOGRAPHY </w:instrText>
          </w:r>
          <w:r w:rsidRPr="006332C2">
            <w:rPr>
              <w:rFonts w:ascii="Arial" w:hAnsi="Arial" w:cs="Arial"/>
            </w:rPr>
            <w:fldChar w:fldCharType="separate"/>
          </w:r>
          <w:r w:rsidRPr="006332C2">
            <w:rPr>
              <w:rFonts w:ascii="Arial" w:hAnsi="Arial" w:cs="Arial"/>
              <w:lang w:val="id-ID"/>
            </w:rPr>
            <w:t xml:space="preserve">Ulfa Suryani, R. A. (2020). Edukasi Pencegahan Penularan Covid 19 Serta Dukungan Kesehatan Jiwa Dan Psikososial Pada </w:t>
          </w:r>
          <w:r w:rsidRPr="006332C2">
            <w:rPr>
              <w:rFonts w:ascii="Arial" w:hAnsi="Arial" w:cs="Arial"/>
              <w:lang w:val="id-ID"/>
            </w:rPr>
            <w:lastRenderedPageBreak/>
            <w:t xml:space="preserve">Pengemudi Ojek Online. </w:t>
          </w:r>
          <w:r w:rsidRPr="006332C2">
            <w:rPr>
              <w:rFonts w:ascii="Arial" w:hAnsi="Arial" w:cs="Arial"/>
              <w:i/>
              <w:iCs/>
              <w:lang w:val="id-ID"/>
            </w:rPr>
            <w:t>Jurnal Peduli Masyarakat</w:t>
          </w:r>
          <w:r w:rsidRPr="006332C2">
            <w:rPr>
              <w:rFonts w:ascii="Arial" w:hAnsi="Arial" w:cs="Arial"/>
              <w:lang w:val="id-ID"/>
            </w:rPr>
            <w:t xml:space="preserve"> </w:t>
          </w:r>
          <w:r w:rsidRPr="006332C2">
            <w:rPr>
              <w:rFonts w:ascii="Arial" w:hAnsi="Arial" w:cs="Arial"/>
              <w:i/>
              <w:iCs/>
              <w:lang w:val="id-ID"/>
            </w:rPr>
            <w:t>, II</w:t>
          </w:r>
          <w:r w:rsidRPr="006332C2">
            <w:rPr>
              <w:rFonts w:ascii="Arial" w:hAnsi="Arial" w:cs="Arial"/>
              <w:lang w:val="id-ID"/>
            </w:rPr>
            <w:t xml:space="preserve"> (02), 60.</w:t>
          </w:r>
        </w:p>
        <w:p w14:paraId="4DF89BFA" w14:textId="66313846" w:rsidR="006332C2" w:rsidRPr="006332C2" w:rsidRDefault="006332C2" w:rsidP="006332C2">
          <w:pPr>
            <w:spacing w:before="240" w:after="240" w:line="360" w:lineRule="auto"/>
            <w:jc w:val="both"/>
            <w:rPr>
              <w:rFonts w:ascii="Arial" w:hAnsi="Arial" w:cs="Arial"/>
              <w:lang w:val="id-ID"/>
            </w:rPr>
          </w:pPr>
          <w:r w:rsidRPr="006332C2">
            <w:rPr>
              <w:rFonts w:ascii="Arial" w:hAnsi="Arial" w:cs="Arial"/>
              <w:lang w:val="id-ID"/>
            </w:rPr>
            <w:fldChar w:fldCharType="end"/>
          </w:r>
          <w:r w:rsidRPr="006332C2">
            <w:rPr>
              <w:rFonts w:ascii="Arial" w:hAnsi="Arial" w:cs="Arial"/>
              <w:lang w:val="id-ID"/>
            </w:rPr>
            <w:t>Kementerian Kesehatan. (2020). Riset Coronavirus. hal 1-15.</w:t>
          </w:r>
        </w:p>
        <w:p w14:paraId="5584B2C4" w14:textId="77777777" w:rsidR="006332C2" w:rsidRPr="006332C2" w:rsidRDefault="006332C2" w:rsidP="006332C2">
          <w:pPr>
            <w:spacing w:before="240" w:after="240" w:line="360" w:lineRule="auto"/>
            <w:ind w:firstLine="567"/>
            <w:jc w:val="both"/>
            <w:rPr>
              <w:rFonts w:ascii="Arial" w:hAnsi="Arial" w:cs="Arial"/>
              <w:lang w:val="id-ID"/>
            </w:rPr>
          </w:pPr>
        </w:p>
      </w:sdtContent>
    </w:sdt>
    <w:p w14:paraId="4DA3B631" w14:textId="071894A8" w:rsidR="006347A7" w:rsidRPr="006347A7" w:rsidRDefault="006347A7" w:rsidP="006332C2">
      <w:pPr>
        <w:spacing w:before="240" w:after="240" w:line="360" w:lineRule="auto"/>
        <w:ind w:firstLine="567"/>
        <w:jc w:val="both"/>
        <w:rPr>
          <w:rFonts w:ascii="Arial" w:hAnsi="Arial" w:cs="Arial"/>
          <w:i/>
        </w:rPr>
      </w:pPr>
    </w:p>
    <w:sectPr w:rsidR="006347A7" w:rsidRPr="006347A7" w:rsidSect="006332C2">
      <w:footerReference w:type="default" r:id="rId9"/>
      <w:headerReference w:type="first" r:id="rId10"/>
      <w:pgSz w:w="10206" w:h="14175" w:code="1"/>
      <w:pgMar w:top="1412" w:right="1134" w:bottom="1412"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9E687" w14:textId="77777777" w:rsidR="002B2FCD" w:rsidRDefault="002B2FCD" w:rsidP="008401AF">
      <w:r>
        <w:separator/>
      </w:r>
    </w:p>
  </w:endnote>
  <w:endnote w:type="continuationSeparator" w:id="0">
    <w:p w14:paraId="42A518AA" w14:textId="77777777" w:rsidR="002B2FCD" w:rsidRDefault="002B2FCD" w:rsidP="0084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charset w:val="B2"/>
    <w:family w:val="roman"/>
    <w:pitch w:val="variable"/>
    <w:sig w:usb0="00000000"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D1151" w14:textId="54F04BB5" w:rsidR="008401AF" w:rsidRDefault="00703CDC" w:rsidP="008401AF">
    <w:pPr>
      <w:pStyle w:val="Foote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B7490" w14:textId="77777777" w:rsidR="002B2FCD" w:rsidRDefault="002B2FCD" w:rsidP="008401AF">
      <w:r>
        <w:separator/>
      </w:r>
    </w:p>
  </w:footnote>
  <w:footnote w:type="continuationSeparator" w:id="0">
    <w:p w14:paraId="03404200" w14:textId="77777777" w:rsidR="002B2FCD" w:rsidRDefault="002B2FCD" w:rsidP="0084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760B" w14:textId="0A9F154E" w:rsidR="00752D0C" w:rsidRDefault="002B2FCD" w:rsidP="00752D0C">
    <w:pPr>
      <w:autoSpaceDE w:val="0"/>
      <w:autoSpaceDN w:val="0"/>
      <w:adjustRightInd w:val="0"/>
      <w:jc w:val="right"/>
      <w:textAlignment w:val="center"/>
      <w:rPr>
        <w:rFonts w:ascii="Calisto MT" w:hAnsi="Calisto MT" w:cs="Calisto MT"/>
        <w:b/>
        <w:bCs/>
        <w:color w:val="000000"/>
        <w:sz w:val="28"/>
        <w:szCs w:val="28"/>
        <w:lang w:val="en-GB"/>
      </w:rPr>
    </w:pPr>
    <w:hyperlink r:id="rId1" w:history="1">
      <w:proofErr w:type="spellStart"/>
      <w:r w:rsidR="00752D0C" w:rsidRPr="00E35CF0">
        <w:rPr>
          <w:rStyle w:val="Hyperlink"/>
          <w:rFonts w:ascii="Arial" w:hAnsi="Arial" w:cs="Arial"/>
          <w:b/>
          <w:color w:val="auto"/>
          <w:szCs w:val="20"/>
          <w:u w:val="none"/>
        </w:rPr>
        <w:t>Jurnal</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Sibermas</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Sinergi</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Pemberdayaan</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Masyarakat</w:t>
      </w:r>
      <w:proofErr w:type="spellEnd"/>
      <w:r w:rsidR="00752D0C" w:rsidRPr="00E35CF0">
        <w:rPr>
          <w:rStyle w:val="Hyperlink"/>
          <w:rFonts w:ascii="Arial" w:hAnsi="Arial" w:cs="Arial"/>
          <w:b/>
          <w:color w:val="auto"/>
          <w:szCs w:val="20"/>
          <w:u w:val="none"/>
        </w:rPr>
        <w:t>)</w:t>
      </w:r>
    </w:hyperlink>
  </w:p>
  <w:p w14:paraId="36FA821A" w14:textId="3975443E" w:rsidR="00752D0C" w:rsidRDefault="00752D0C" w:rsidP="00752D0C">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14:paraId="7F822ADA" w14:textId="490B3EAB" w:rsidR="00A7238B" w:rsidRDefault="00752D0C" w:rsidP="008E5CEB">
    <w:pPr>
      <w:pStyle w:val="Header"/>
      <w:jc w:val="right"/>
    </w:pPr>
    <w:r>
      <w:t>https://doi.org/10.37905/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98CF47A"/>
    <w:lvl w:ilvl="0" w:tplc="DE224CA0">
      <w:start w:val="1"/>
      <w:numFmt w:val="decimal"/>
      <w:lvlText w:val="%1."/>
      <w:lvlJc w:val="left"/>
      <w:rPr>
        <w:rFonts w:ascii="Times New Roman" w:eastAsia="Times New Roman" w:hAnsi="Times New Roman" w:cs="Arial"/>
      </w:rPr>
    </w:lvl>
    <w:lvl w:ilvl="1" w:tplc="AD6470DA">
      <w:start w:val="1"/>
      <w:numFmt w:val="decimal"/>
      <w:lvlText w:val="%2)"/>
      <w:lvlJc w:val="left"/>
      <w:rPr>
        <w:rFonts w:ascii="Times New Roman" w:eastAsia="Calibri" w:hAnsi="Times New Roman"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3">
    <w:nsid w:val="126A2086"/>
    <w:multiLevelType w:val="multilevel"/>
    <w:tmpl w:val="2AC06E3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5">
    <w:nsid w:val="1AA42A07"/>
    <w:multiLevelType w:val="hybridMultilevel"/>
    <w:tmpl w:val="C25E4B3E"/>
    <w:lvl w:ilvl="0" w:tplc="A8741DD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0F344D4"/>
    <w:multiLevelType w:val="hybridMultilevel"/>
    <w:tmpl w:val="DBC0E36E"/>
    <w:lvl w:ilvl="0" w:tplc="6F5A4E0E">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nsid w:val="21987EBB"/>
    <w:multiLevelType w:val="hybridMultilevel"/>
    <w:tmpl w:val="46A23704"/>
    <w:lvl w:ilvl="0" w:tplc="77D0C6F4">
      <w:start w:val="1"/>
      <w:numFmt w:val="decimal"/>
      <w:lvlText w:val="3.%1"/>
      <w:lvlJc w:val="left"/>
      <w:pPr>
        <w:ind w:left="720" w:hanging="360"/>
      </w:pPr>
      <w:rPr>
        <w:rFonts w:hint="default"/>
      </w:rPr>
    </w:lvl>
    <w:lvl w:ilvl="1" w:tplc="246A6A0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10">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13">
    <w:nsid w:val="2DC05974"/>
    <w:multiLevelType w:val="hybridMultilevel"/>
    <w:tmpl w:val="30E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126A7E"/>
    <w:multiLevelType w:val="hybridMultilevel"/>
    <w:tmpl w:val="626E8020"/>
    <w:lvl w:ilvl="0" w:tplc="04090019">
      <w:start w:val="1"/>
      <w:numFmt w:val="lowerLetter"/>
      <w:lvlText w:val="%1."/>
      <w:lvlJc w:val="left"/>
      <w:pPr>
        <w:ind w:left="720" w:hanging="360"/>
      </w:pPr>
      <w:rPr>
        <w:rFonts w:hint="default"/>
      </w:rPr>
    </w:lvl>
    <w:lvl w:ilvl="1" w:tplc="BABC4E5A">
      <w:start w:val="1"/>
      <w:numFmt w:val="decimal"/>
      <w:lvlText w:val="%2)"/>
      <w:lvlJc w:val="left"/>
      <w:pPr>
        <w:ind w:left="1875" w:hanging="795"/>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6722EF"/>
    <w:multiLevelType w:val="hybridMultilevel"/>
    <w:tmpl w:val="384AB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8C0E81"/>
    <w:multiLevelType w:val="hybridMultilevel"/>
    <w:tmpl w:val="33DC0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nsid w:val="5CF01B0B"/>
    <w:multiLevelType w:val="hybridMultilevel"/>
    <w:tmpl w:val="36ACDCFA"/>
    <w:lvl w:ilvl="0" w:tplc="DB7E222A">
      <w:numFmt w:val="bullet"/>
      <w:lvlText w:val=""/>
      <w:lvlJc w:val="left"/>
      <w:pPr>
        <w:ind w:left="537" w:hanging="361"/>
      </w:pPr>
      <w:rPr>
        <w:rFonts w:ascii="Symbol" w:eastAsia="Symbol" w:hAnsi="Symbol" w:cs="Symbol" w:hint="default"/>
        <w:w w:val="100"/>
        <w:sz w:val="24"/>
        <w:szCs w:val="24"/>
        <w:lang w:eastAsia="en-US" w:bidi="ar-SA"/>
      </w:rPr>
    </w:lvl>
    <w:lvl w:ilvl="1" w:tplc="EF36A5C6">
      <w:numFmt w:val="bullet"/>
      <w:lvlText w:val="•"/>
      <w:lvlJc w:val="left"/>
      <w:pPr>
        <w:ind w:left="929" w:hanging="361"/>
      </w:pPr>
      <w:rPr>
        <w:rFonts w:hint="default"/>
        <w:lang w:eastAsia="en-US" w:bidi="ar-SA"/>
      </w:rPr>
    </w:lvl>
    <w:lvl w:ilvl="2" w:tplc="1570B834">
      <w:numFmt w:val="bullet"/>
      <w:lvlText w:val="•"/>
      <w:lvlJc w:val="left"/>
      <w:pPr>
        <w:ind w:left="1318" w:hanging="361"/>
      </w:pPr>
      <w:rPr>
        <w:rFonts w:hint="default"/>
        <w:lang w:eastAsia="en-US" w:bidi="ar-SA"/>
      </w:rPr>
    </w:lvl>
    <w:lvl w:ilvl="3" w:tplc="53FECC26">
      <w:numFmt w:val="bullet"/>
      <w:lvlText w:val="•"/>
      <w:lvlJc w:val="left"/>
      <w:pPr>
        <w:ind w:left="1707" w:hanging="361"/>
      </w:pPr>
      <w:rPr>
        <w:rFonts w:hint="default"/>
        <w:lang w:eastAsia="en-US" w:bidi="ar-SA"/>
      </w:rPr>
    </w:lvl>
    <w:lvl w:ilvl="4" w:tplc="834C5CAA">
      <w:numFmt w:val="bullet"/>
      <w:lvlText w:val="•"/>
      <w:lvlJc w:val="left"/>
      <w:pPr>
        <w:ind w:left="2096" w:hanging="361"/>
      </w:pPr>
      <w:rPr>
        <w:rFonts w:hint="default"/>
        <w:lang w:eastAsia="en-US" w:bidi="ar-SA"/>
      </w:rPr>
    </w:lvl>
    <w:lvl w:ilvl="5" w:tplc="45A08254">
      <w:numFmt w:val="bullet"/>
      <w:lvlText w:val="•"/>
      <w:lvlJc w:val="left"/>
      <w:pPr>
        <w:ind w:left="2485" w:hanging="361"/>
      </w:pPr>
      <w:rPr>
        <w:rFonts w:hint="default"/>
        <w:lang w:eastAsia="en-US" w:bidi="ar-SA"/>
      </w:rPr>
    </w:lvl>
    <w:lvl w:ilvl="6" w:tplc="3E6AEC5E">
      <w:numFmt w:val="bullet"/>
      <w:lvlText w:val="•"/>
      <w:lvlJc w:val="left"/>
      <w:pPr>
        <w:ind w:left="2874" w:hanging="361"/>
      </w:pPr>
      <w:rPr>
        <w:rFonts w:hint="default"/>
        <w:lang w:eastAsia="en-US" w:bidi="ar-SA"/>
      </w:rPr>
    </w:lvl>
    <w:lvl w:ilvl="7" w:tplc="6C5EBA70">
      <w:numFmt w:val="bullet"/>
      <w:lvlText w:val="•"/>
      <w:lvlJc w:val="left"/>
      <w:pPr>
        <w:ind w:left="3263" w:hanging="361"/>
      </w:pPr>
      <w:rPr>
        <w:rFonts w:hint="default"/>
        <w:lang w:eastAsia="en-US" w:bidi="ar-SA"/>
      </w:rPr>
    </w:lvl>
    <w:lvl w:ilvl="8" w:tplc="E57C7BC6">
      <w:numFmt w:val="bullet"/>
      <w:lvlText w:val="•"/>
      <w:lvlJc w:val="left"/>
      <w:pPr>
        <w:ind w:left="3652" w:hanging="361"/>
      </w:pPr>
      <w:rPr>
        <w:rFonts w:hint="default"/>
        <w:lang w:eastAsia="en-US" w:bidi="ar-SA"/>
      </w:rPr>
    </w:lvl>
  </w:abstractNum>
  <w:abstractNum w:abstractNumId="24">
    <w:nsid w:val="5DF83E14"/>
    <w:multiLevelType w:val="hybridMultilevel"/>
    <w:tmpl w:val="95CC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976D87"/>
    <w:multiLevelType w:val="hybridMultilevel"/>
    <w:tmpl w:val="2F94A8F2"/>
    <w:lvl w:ilvl="0" w:tplc="C0B8C806">
      <w:start w:val="1"/>
      <w:numFmt w:val="upperLetter"/>
      <w:lvlText w:val="%1."/>
      <w:lvlJc w:val="left"/>
      <w:pPr>
        <w:ind w:left="871" w:hanging="284"/>
      </w:pPr>
      <w:rPr>
        <w:rFonts w:ascii="Times New Roman" w:eastAsia="Times New Roman" w:hAnsi="Times New Roman" w:cs="Times New Roman" w:hint="default"/>
        <w:b/>
        <w:bCs/>
        <w:spacing w:val="-1"/>
        <w:w w:val="99"/>
        <w:sz w:val="24"/>
        <w:szCs w:val="24"/>
        <w:lang w:eastAsia="en-US" w:bidi="ar-SA"/>
      </w:rPr>
    </w:lvl>
    <w:lvl w:ilvl="1" w:tplc="22AC9434">
      <w:start w:val="1"/>
      <w:numFmt w:val="decimal"/>
      <w:lvlText w:val="%2."/>
      <w:lvlJc w:val="left"/>
      <w:pPr>
        <w:ind w:left="1154" w:hanging="360"/>
      </w:pPr>
      <w:rPr>
        <w:rFonts w:ascii="Yu Gothic" w:eastAsia="Yu Gothic" w:hAnsi="Yu Gothic" w:cs="Yu Gothic" w:hint="default"/>
        <w:w w:val="100"/>
        <w:sz w:val="24"/>
        <w:szCs w:val="24"/>
        <w:lang w:eastAsia="en-US" w:bidi="ar-SA"/>
      </w:rPr>
    </w:lvl>
    <w:lvl w:ilvl="2" w:tplc="2E921EAA">
      <w:numFmt w:val="bullet"/>
      <w:lvlText w:val="•"/>
      <w:lvlJc w:val="left"/>
      <w:pPr>
        <w:ind w:left="2007" w:hanging="360"/>
      </w:pPr>
      <w:rPr>
        <w:rFonts w:hint="default"/>
        <w:lang w:eastAsia="en-US" w:bidi="ar-SA"/>
      </w:rPr>
    </w:lvl>
    <w:lvl w:ilvl="3" w:tplc="E6A61A1C">
      <w:numFmt w:val="bullet"/>
      <w:lvlText w:val="•"/>
      <w:lvlJc w:val="left"/>
      <w:pPr>
        <w:ind w:left="2854" w:hanging="360"/>
      </w:pPr>
      <w:rPr>
        <w:rFonts w:hint="default"/>
        <w:lang w:eastAsia="en-US" w:bidi="ar-SA"/>
      </w:rPr>
    </w:lvl>
    <w:lvl w:ilvl="4" w:tplc="0632E488">
      <w:numFmt w:val="bullet"/>
      <w:lvlText w:val="•"/>
      <w:lvlJc w:val="left"/>
      <w:pPr>
        <w:ind w:left="3702" w:hanging="360"/>
      </w:pPr>
      <w:rPr>
        <w:rFonts w:hint="default"/>
        <w:lang w:eastAsia="en-US" w:bidi="ar-SA"/>
      </w:rPr>
    </w:lvl>
    <w:lvl w:ilvl="5" w:tplc="F2FE9BE0">
      <w:numFmt w:val="bullet"/>
      <w:lvlText w:val="•"/>
      <w:lvlJc w:val="left"/>
      <w:pPr>
        <w:ind w:left="4549" w:hanging="360"/>
      </w:pPr>
      <w:rPr>
        <w:rFonts w:hint="default"/>
        <w:lang w:eastAsia="en-US" w:bidi="ar-SA"/>
      </w:rPr>
    </w:lvl>
    <w:lvl w:ilvl="6" w:tplc="8F32F04A">
      <w:numFmt w:val="bullet"/>
      <w:lvlText w:val="•"/>
      <w:lvlJc w:val="left"/>
      <w:pPr>
        <w:ind w:left="5396" w:hanging="360"/>
      </w:pPr>
      <w:rPr>
        <w:rFonts w:hint="default"/>
        <w:lang w:eastAsia="en-US" w:bidi="ar-SA"/>
      </w:rPr>
    </w:lvl>
    <w:lvl w:ilvl="7" w:tplc="D478B3A0">
      <w:numFmt w:val="bullet"/>
      <w:lvlText w:val="•"/>
      <w:lvlJc w:val="left"/>
      <w:pPr>
        <w:ind w:left="6244" w:hanging="360"/>
      </w:pPr>
      <w:rPr>
        <w:rFonts w:hint="default"/>
        <w:lang w:eastAsia="en-US" w:bidi="ar-SA"/>
      </w:rPr>
    </w:lvl>
    <w:lvl w:ilvl="8" w:tplc="8A70678E">
      <w:numFmt w:val="bullet"/>
      <w:lvlText w:val="•"/>
      <w:lvlJc w:val="left"/>
      <w:pPr>
        <w:ind w:left="7091" w:hanging="360"/>
      </w:pPr>
      <w:rPr>
        <w:rFonts w:hint="default"/>
        <w:lang w:eastAsia="en-US" w:bidi="ar-SA"/>
      </w:rPr>
    </w:lvl>
  </w:abstractNum>
  <w:abstractNum w:abstractNumId="26">
    <w:nsid w:val="5FF618DC"/>
    <w:multiLevelType w:val="hybridMultilevel"/>
    <w:tmpl w:val="E4D206DA"/>
    <w:lvl w:ilvl="0" w:tplc="04090019">
      <w:start w:val="1"/>
      <w:numFmt w:val="lowerLetter"/>
      <w:lvlText w:val="%1."/>
      <w:lvlJc w:val="left"/>
      <w:pPr>
        <w:ind w:left="720" w:hanging="360"/>
      </w:pPr>
      <w:rPr>
        <w:rFonts w:hint="default"/>
      </w:rPr>
    </w:lvl>
    <w:lvl w:ilvl="1" w:tplc="04090011">
      <w:start w:val="1"/>
      <w:numFmt w:val="decimal"/>
      <w:lvlText w:val="%2)"/>
      <w:lvlJc w:val="left"/>
      <w:pPr>
        <w:ind w:left="1875" w:hanging="795"/>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nsid w:val="70442186"/>
    <w:multiLevelType w:val="hybridMultilevel"/>
    <w:tmpl w:val="824C40AE"/>
    <w:lvl w:ilvl="0" w:tplc="63AADE0E">
      <w:start w:val="1"/>
      <w:numFmt w:val="decimal"/>
      <w:lvlText w:val="%1)"/>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56148AE"/>
    <w:multiLevelType w:val="hybridMultilevel"/>
    <w:tmpl w:val="3A8A52EA"/>
    <w:lvl w:ilvl="0" w:tplc="BA18BEC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3"/>
  </w:num>
  <w:num w:numId="2">
    <w:abstractNumId w:val="17"/>
  </w:num>
  <w:num w:numId="3">
    <w:abstractNumId w:val="11"/>
  </w:num>
  <w:num w:numId="4">
    <w:abstractNumId w:val="28"/>
  </w:num>
  <w:num w:numId="5">
    <w:abstractNumId w:val="18"/>
  </w:num>
  <w:num w:numId="6">
    <w:abstractNumId w:val="4"/>
  </w:num>
  <w:num w:numId="7">
    <w:abstractNumId w:val="31"/>
  </w:num>
  <w:num w:numId="8">
    <w:abstractNumId w:val="15"/>
  </w:num>
  <w:num w:numId="9">
    <w:abstractNumId w:val="16"/>
  </w:num>
  <w:num w:numId="10">
    <w:abstractNumId w:val="10"/>
  </w:num>
  <w:num w:numId="11">
    <w:abstractNumId w:val="14"/>
  </w:num>
  <w:num w:numId="12">
    <w:abstractNumId w:val="1"/>
  </w:num>
  <w:num w:numId="13">
    <w:abstractNumId w:val="6"/>
  </w:num>
  <w:num w:numId="14">
    <w:abstractNumId w:val="12"/>
  </w:num>
  <w:num w:numId="15">
    <w:abstractNumId w:val="29"/>
  </w:num>
  <w:num w:numId="16">
    <w:abstractNumId w:val="9"/>
  </w:num>
  <w:num w:numId="17">
    <w:abstractNumId w:val="27"/>
  </w:num>
  <w:num w:numId="18">
    <w:abstractNumId w:val="2"/>
  </w:num>
  <w:num w:numId="19">
    <w:abstractNumId w:val="22"/>
  </w:num>
  <w:num w:numId="20">
    <w:abstractNumId w:val="32"/>
  </w:num>
  <w:num w:numId="21">
    <w:abstractNumId w:val="5"/>
  </w:num>
  <w:num w:numId="22">
    <w:abstractNumId w:val="13"/>
  </w:num>
  <w:num w:numId="23">
    <w:abstractNumId w:val="20"/>
  </w:num>
  <w:num w:numId="24">
    <w:abstractNumId w:val="24"/>
  </w:num>
  <w:num w:numId="25">
    <w:abstractNumId w:val="3"/>
  </w:num>
  <w:num w:numId="26">
    <w:abstractNumId w:val="8"/>
  </w:num>
  <w:num w:numId="27">
    <w:abstractNumId w:val="25"/>
  </w:num>
  <w:num w:numId="28">
    <w:abstractNumId w:val="23"/>
  </w:num>
  <w:num w:numId="29">
    <w:abstractNumId w:val="0"/>
  </w:num>
  <w:num w:numId="30">
    <w:abstractNumId w:val="21"/>
  </w:num>
  <w:num w:numId="31">
    <w:abstractNumId w:val="30"/>
  </w:num>
  <w:num w:numId="32">
    <w:abstractNumId w:val="19"/>
  </w:num>
  <w:num w:numId="33">
    <w:abstractNumId w:val="26"/>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AUSBpaWxgbGpqamJko6SsGpxcWZ+XkgBYbGtQD+oB8ILQAAAA=="/>
  </w:docVars>
  <w:rsids>
    <w:rsidRoot w:val="008401AF"/>
    <w:rsid w:val="00006689"/>
    <w:rsid w:val="000072D7"/>
    <w:rsid w:val="00011BCE"/>
    <w:rsid w:val="00021C3A"/>
    <w:rsid w:val="00043DA4"/>
    <w:rsid w:val="00050D13"/>
    <w:rsid w:val="00057C2B"/>
    <w:rsid w:val="00061E05"/>
    <w:rsid w:val="00063D78"/>
    <w:rsid w:val="00074CE9"/>
    <w:rsid w:val="00097E95"/>
    <w:rsid w:val="000A3620"/>
    <w:rsid w:val="000A4E09"/>
    <w:rsid w:val="000D6E38"/>
    <w:rsid w:val="000E3835"/>
    <w:rsid w:val="000F22AE"/>
    <w:rsid w:val="000F6D38"/>
    <w:rsid w:val="00120207"/>
    <w:rsid w:val="001335F1"/>
    <w:rsid w:val="00143275"/>
    <w:rsid w:val="00166AA8"/>
    <w:rsid w:val="00166C4C"/>
    <w:rsid w:val="00173699"/>
    <w:rsid w:val="00194091"/>
    <w:rsid w:val="001978F6"/>
    <w:rsid w:val="001A4E6F"/>
    <w:rsid w:val="001A73C1"/>
    <w:rsid w:val="001B6B79"/>
    <w:rsid w:val="001C0CC3"/>
    <w:rsid w:val="001D2498"/>
    <w:rsid w:val="001F0AA4"/>
    <w:rsid w:val="00224421"/>
    <w:rsid w:val="0024046E"/>
    <w:rsid w:val="00240BCD"/>
    <w:rsid w:val="00272335"/>
    <w:rsid w:val="00272FCA"/>
    <w:rsid w:val="00274A65"/>
    <w:rsid w:val="00284C8D"/>
    <w:rsid w:val="002870A8"/>
    <w:rsid w:val="002A72CD"/>
    <w:rsid w:val="002B009E"/>
    <w:rsid w:val="002B1FC3"/>
    <w:rsid w:val="002B2FCD"/>
    <w:rsid w:val="002C0B74"/>
    <w:rsid w:val="002D4DCD"/>
    <w:rsid w:val="002E2635"/>
    <w:rsid w:val="00321209"/>
    <w:rsid w:val="00337BED"/>
    <w:rsid w:val="0035180D"/>
    <w:rsid w:val="00362135"/>
    <w:rsid w:val="00380A85"/>
    <w:rsid w:val="00391049"/>
    <w:rsid w:val="003B1525"/>
    <w:rsid w:val="003C7DEF"/>
    <w:rsid w:val="003D4D98"/>
    <w:rsid w:val="003F5D1B"/>
    <w:rsid w:val="003F6531"/>
    <w:rsid w:val="00403305"/>
    <w:rsid w:val="00420E48"/>
    <w:rsid w:val="00447005"/>
    <w:rsid w:val="0045653C"/>
    <w:rsid w:val="00456573"/>
    <w:rsid w:val="0046675C"/>
    <w:rsid w:val="00481521"/>
    <w:rsid w:val="00485928"/>
    <w:rsid w:val="00494333"/>
    <w:rsid w:val="004D18F9"/>
    <w:rsid w:val="004F4E1C"/>
    <w:rsid w:val="005003CD"/>
    <w:rsid w:val="00523AF0"/>
    <w:rsid w:val="00541898"/>
    <w:rsid w:val="005635A2"/>
    <w:rsid w:val="00572710"/>
    <w:rsid w:val="00597A4E"/>
    <w:rsid w:val="005A663B"/>
    <w:rsid w:val="005B0202"/>
    <w:rsid w:val="005B025F"/>
    <w:rsid w:val="005B1554"/>
    <w:rsid w:val="005F1430"/>
    <w:rsid w:val="006051E4"/>
    <w:rsid w:val="00630476"/>
    <w:rsid w:val="006332C2"/>
    <w:rsid w:val="006347A7"/>
    <w:rsid w:val="00637936"/>
    <w:rsid w:val="00650F6B"/>
    <w:rsid w:val="006517A6"/>
    <w:rsid w:val="00665AEF"/>
    <w:rsid w:val="00672C93"/>
    <w:rsid w:val="00681D3E"/>
    <w:rsid w:val="00686D05"/>
    <w:rsid w:val="00690483"/>
    <w:rsid w:val="006A6F5D"/>
    <w:rsid w:val="006B69C8"/>
    <w:rsid w:val="006C2048"/>
    <w:rsid w:val="006F549C"/>
    <w:rsid w:val="007004AA"/>
    <w:rsid w:val="00703CDC"/>
    <w:rsid w:val="00743EF7"/>
    <w:rsid w:val="00752C8C"/>
    <w:rsid w:val="00752D0C"/>
    <w:rsid w:val="00756538"/>
    <w:rsid w:val="00781AB3"/>
    <w:rsid w:val="0078226A"/>
    <w:rsid w:val="007868CB"/>
    <w:rsid w:val="00790F7F"/>
    <w:rsid w:val="007B2BB7"/>
    <w:rsid w:val="007B3BFE"/>
    <w:rsid w:val="007B7D26"/>
    <w:rsid w:val="007C10EF"/>
    <w:rsid w:val="007C5402"/>
    <w:rsid w:val="007E546C"/>
    <w:rsid w:val="007F19D1"/>
    <w:rsid w:val="007F7C0E"/>
    <w:rsid w:val="00800509"/>
    <w:rsid w:val="00811802"/>
    <w:rsid w:val="00827FA8"/>
    <w:rsid w:val="00836E5F"/>
    <w:rsid w:val="00837E5B"/>
    <w:rsid w:val="008401AF"/>
    <w:rsid w:val="008409EF"/>
    <w:rsid w:val="00844147"/>
    <w:rsid w:val="00844F62"/>
    <w:rsid w:val="00847FD5"/>
    <w:rsid w:val="00851909"/>
    <w:rsid w:val="00873085"/>
    <w:rsid w:val="008A2E15"/>
    <w:rsid w:val="008A4C51"/>
    <w:rsid w:val="008A62DD"/>
    <w:rsid w:val="008E1AC4"/>
    <w:rsid w:val="008E5CEB"/>
    <w:rsid w:val="008E746D"/>
    <w:rsid w:val="008F2D8F"/>
    <w:rsid w:val="008F6ED9"/>
    <w:rsid w:val="009211FF"/>
    <w:rsid w:val="00921AE5"/>
    <w:rsid w:val="00923C3A"/>
    <w:rsid w:val="00946C96"/>
    <w:rsid w:val="00970A28"/>
    <w:rsid w:val="00974703"/>
    <w:rsid w:val="00993C76"/>
    <w:rsid w:val="009A3B14"/>
    <w:rsid w:val="009B2226"/>
    <w:rsid w:val="009B44E6"/>
    <w:rsid w:val="009F51C5"/>
    <w:rsid w:val="00A11230"/>
    <w:rsid w:val="00A16110"/>
    <w:rsid w:val="00A17421"/>
    <w:rsid w:val="00A31D77"/>
    <w:rsid w:val="00A32562"/>
    <w:rsid w:val="00A33D96"/>
    <w:rsid w:val="00A42771"/>
    <w:rsid w:val="00A54916"/>
    <w:rsid w:val="00A7238B"/>
    <w:rsid w:val="00A775C8"/>
    <w:rsid w:val="00A80D5B"/>
    <w:rsid w:val="00A9172A"/>
    <w:rsid w:val="00AB0E86"/>
    <w:rsid w:val="00AB5C12"/>
    <w:rsid w:val="00AC763C"/>
    <w:rsid w:val="00AD6B3E"/>
    <w:rsid w:val="00AE44CF"/>
    <w:rsid w:val="00AE7923"/>
    <w:rsid w:val="00AF21DD"/>
    <w:rsid w:val="00AF2D8A"/>
    <w:rsid w:val="00B000C5"/>
    <w:rsid w:val="00B110BB"/>
    <w:rsid w:val="00B173F4"/>
    <w:rsid w:val="00B2296C"/>
    <w:rsid w:val="00B373E0"/>
    <w:rsid w:val="00B47E25"/>
    <w:rsid w:val="00B66630"/>
    <w:rsid w:val="00B85DD6"/>
    <w:rsid w:val="00B941DD"/>
    <w:rsid w:val="00BA166A"/>
    <w:rsid w:val="00BA62ED"/>
    <w:rsid w:val="00BC6F37"/>
    <w:rsid w:val="00BD0707"/>
    <w:rsid w:val="00BE5947"/>
    <w:rsid w:val="00BF7E8B"/>
    <w:rsid w:val="00C06341"/>
    <w:rsid w:val="00C149BC"/>
    <w:rsid w:val="00C20EE7"/>
    <w:rsid w:val="00C40566"/>
    <w:rsid w:val="00C52E6D"/>
    <w:rsid w:val="00C57074"/>
    <w:rsid w:val="00C57E58"/>
    <w:rsid w:val="00C65A66"/>
    <w:rsid w:val="00C66E25"/>
    <w:rsid w:val="00C75BA4"/>
    <w:rsid w:val="00C86076"/>
    <w:rsid w:val="00CA7FC1"/>
    <w:rsid w:val="00CD55CB"/>
    <w:rsid w:val="00CE5242"/>
    <w:rsid w:val="00CE6927"/>
    <w:rsid w:val="00CE79A8"/>
    <w:rsid w:val="00D03A87"/>
    <w:rsid w:val="00D21CCB"/>
    <w:rsid w:val="00D40C1E"/>
    <w:rsid w:val="00D44AB9"/>
    <w:rsid w:val="00D45BBA"/>
    <w:rsid w:val="00D576CB"/>
    <w:rsid w:val="00D62BE6"/>
    <w:rsid w:val="00D70A6E"/>
    <w:rsid w:val="00D73C69"/>
    <w:rsid w:val="00D77A6F"/>
    <w:rsid w:val="00D80E69"/>
    <w:rsid w:val="00D8619F"/>
    <w:rsid w:val="00D90C90"/>
    <w:rsid w:val="00DC2A91"/>
    <w:rsid w:val="00DC5185"/>
    <w:rsid w:val="00DE43AF"/>
    <w:rsid w:val="00DF5288"/>
    <w:rsid w:val="00E06BC4"/>
    <w:rsid w:val="00E35CF0"/>
    <w:rsid w:val="00E42930"/>
    <w:rsid w:val="00E4692E"/>
    <w:rsid w:val="00E711B6"/>
    <w:rsid w:val="00E72C56"/>
    <w:rsid w:val="00E72ED7"/>
    <w:rsid w:val="00E76F66"/>
    <w:rsid w:val="00E77196"/>
    <w:rsid w:val="00E8210F"/>
    <w:rsid w:val="00E86C55"/>
    <w:rsid w:val="00EA5DD6"/>
    <w:rsid w:val="00EB5CC8"/>
    <w:rsid w:val="00EC0468"/>
    <w:rsid w:val="00ED053B"/>
    <w:rsid w:val="00ED1E14"/>
    <w:rsid w:val="00ED3239"/>
    <w:rsid w:val="00EE6C52"/>
    <w:rsid w:val="00EF11EA"/>
    <w:rsid w:val="00EF47E6"/>
    <w:rsid w:val="00F02F24"/>
    <w:rsid w:val="00F03E1E"/>
    <w:rsid w:val="00F05890"/>
    <w:rsid w:val="00F11CF0"/>
    <w:rsid w:val="00F154FF"/>
    <w:rsid w:val="00F33A6C"/>
    <w:rsid w:val="00F34779"/>
    <w:rsid w:val="00F47774"/>
    <w:rsid w:val="00F52CBD"/>
    <w:rsid w:val="00F56D5A"/>
    <w:rsid w:val="00F647CB"/>
    <w:rsid w:val="00F7285F"/>
    <w:rsid w:val="00F8011D"/>
    <w:rsid w:val="00F8799D"/>
    <w:rsid w:val="00F925FE"/>
    <w:rsid w:val="00FA20A8"/>
    <w:rsid w:val="00FB571D"/>
    <w:rsid w:val="00FD032C"/>
    <w:rsid w:val="00FD30CA"/>
    <w:rsid w:val="00FE29AC"/>
    <w:rsid w:val="00F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1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Ulf20</b:Tag>
    <b:SourceType>JournalArticle</b:SourceType>
    <b:Guid>{5CD3F258-F289-4397-916D-2786B703AB61}</b:Guid>
    <b:Author>
      <b:Author>
        <b:NameList>
          <b:Person>
            <b:Last>Ulfa Suryani</b:Last>
            <b:First>Rizka</b:First>
            <b:Middle>Ausrianti Rifka Putri Andayani, Defrima Oka Surya</b:Middle>
          </b:Person>
        </b:NameList>
      </b:Author>
    </b:Author>
    <b:Title>Edukasi Pencegahan Penularan Covid 19 Serta Dukungan Kesehatan Jiwa Dan Psikososial Pada Pengemudi Ojek Online</b:Title>
    <b:Year>2020</b:Year>
    <b:JournalName>Jurnal Peduli Masyarakat</b:JournalName>
    <b:Pages>60</b:Pages>
    <b:Volume>II</b:Volume>
    <b:Issue>02</b:Issue>
    <b:StandardNumber>2715-6524</b:StandardNumber>
    <b:RefOrder>1</b:RefOrder>
  </b:Source>
  <b:Source>
    <b:Tag>Kem19</b:Tag>
    <b:SourceType>ArticleInAPeriodical</b:SourceType>
    <b:Guid>{EAB9854F-E534-496F-B8FA-5C0D19C1AA4E}</b:Guid>
    <b:Title>About UKM/UMKM Indonesia tiap periodik</b:Title>
    <b:Year>2019</b:Year>
    <b:Author>
      <b:Author>
        <b:Corporate>Kemenkop</b:Corporate>
      </b:Author>
    </b:Author>
    <b:Pages>42-45</b:Pages>
    <b:RefOrder>1</b:RefOrder>
  </b:Source>
  <b:Source>
    <b:Tag>Sek20</b:Tag>
    <b:SourceType>Report</b:SourceType>
    <b:Guid>{57189F65-0B94-426B-817C-9CA445F04350}</b:Guid>
    <b:Author>
      <b:Author>
        <b:Corporate>Sekretariat Gugus Tugas Percepatan Penanganan Covid-19</b:Corporate>
      </b:Author>
    </b:Author>
    <b:Title>Berita Terkini Mengenai Virus Covid-19 Provinsi Gorontalo</b:Title>
    <b:Year>2020</b:Year>
    <b:Publisher>Dinas Kesehatan Provinsi Gorontalo</b:Publisher>
    <b:City>Gorontalo</b:City>
    <b:RefOrder>2</b:RefOrder>
  </b:Source>
  <b:Source>
    <b:Tag>Yul20</b:Tag>
    <b:SourceType>JournalArticle</b:SourceType>
    <b:Guid>{B6FFFE25-C80A-4B86-80AA-88A9E9297CF4}</b:Guid>
    <b:Author>
      <b:Author>
        <b:Corporate>Yuliyana</b:Corporate>
      </b:Author>
    </b:Author>
    <b:Title>Corona Virus Disease (Covid-19); Sebuah Tinjauan Literatur</b:Title>
    <b:Year>2020</b:Year>
    <b:Publisher>WELLNESS AND HEALTHY MAGAZINE</b:Publisher>
    <b:JournalName>WELLNESS AND HEALTHY MAGAZINE</b:JournalName>
    <b:Pages>vol2, Nomor 1, p,187-192</b:Pages>
    <b:RefOrder>3</b:RefOrder>
  </b:Source>
  <b:Source>
    <b:Tag>WHO20</b:Tag>
    <b:SourceType>JournalArticle</b:SourceType>
    <b:Guid>{6612DD3C-6739-42E2-A067-638D7630E50A}</b:Guid>
    <b:Author>
      <b:Author>
        <b:Corporate>WHO</b:Corporate>
      </b:Author>
    </b:Author>
    <b:Title>WHO DIRECTOR-GENERALS REMARKS AT THE MEDIA BRIEFING ON 2019-nCov</b:Title>
    <b:JournalName>WHO</b:JournalName>
    <b:Year>2020</b:Year>
    <b:RefOrder>4</b:RefOrder>
  </b:Source>
  <b:Source>
    <b:Tag>Kem20</b:Tag>
    <b:SourceType>JournalArticle</b:SourceType>
    <b:Guid>{71FE7F99-5C4E-4CE4-BF49-5BDF98EC3A24}</b:Guid>
    <b:Author>
      <b:Author>
        <b:Corporate>Kementerian Kesehatan</b:Corporate>
      </b:Author>
    </b:Author>
    <b:Title>Riset Coronavirus</b:Title>
    <b:Year>2020</b:Year>
    <b:Pages>hal 1-15</b:Pages>
    <b:RefOrder>1</b:RefOrder>
  </b:Source>
  <b:Source>
    <b:Tag>Ano20</b:Tag>
    <b:SourceType>Report</b:SourceType>
    <b:Guid>{5CD35901-53FC-4567-91EB-45FBE80786FB}</b:Guid>
    <b:Title>Data Pemantauan Covid-19 DKI Jakarta</b:Title>
    <b:Year>11 Agustus 2020</b:Year>
    <b:Author>
      <b:Author>
        <b:NameList>
          <b:Person>
            <b:Last>Anonim</b:Last>
          </b:Person>
        </b:NameList>
      </b:Author>
    </b:Author>
    <b:Publisher>www.corona.jakarta.go.id</b:Publisher>
    <b:City>Jakarta</b:City>
    <b:RefOrder>2</b:RefOrder>
  </b:Source>
  <b:Source>
    <b:Tag>Kom20</b:Tag>
    <b:SourceType>Report</b:SourceType>
    <b:Guid>{5C69A401-5CC6-4B4D-9ECD-9D166815D993}</b:Guid>
    <b:Author>
      <b:Author>
        <b:Corporate>Kompastv</b:Corporate>
      </b:Author>
    </b:Author>
    <b:Title>Perkembangan Kasus Covid-19 Di Seluruh Wilayah Indonesia</b:Title>
    <b:Year>2020</b:Year>
    <b:Publisher>kompastv</b:Publisher>
    <b:City>Jakarta</b:City>
    <b:RefOrder>3</b:RefOrder>
  </b:Source>
  <b:Source>
    <b:Tag>kom20</b:Tag>
    <b:SourceType>Report</b:SourceType>
    <b:Guid>{B448D371-4424-4A91-BEF6-3ADBD716DE73}</b:Guid>
    <b:Author>
      <b:Author>
        <b:NameList>
          <b:Person>
            <b:Last>kompastv.com</b:Last>
          </b:Person>
        </b:NameList>
      </b:Author>
    </b:Author>
    <b:Title>Jumlah Kasus Covid-19 di Indonesia per 10 Agustus 2020</b:Title>
    <b:Year>2020</b:Year>
    <b:Publisher>kompastv.com</b:Publisher>
    <b:City>Jakarta</b:City>
    <b:RefOrder>3</b:RefOrder>
  </b:Source>
</b:Sources>
</file>

<file path=customXml/itemProps1.xml><?xml version="1.0" encoding="utf-8"?>
<ds:datastoreItem xmlns:ds="http://schemas.openxmlformats.org/officeDocument/2006/customXml" ds:itemID="{A26FED3D-0026-485B-A1D1-B359CFB8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Asus</cp:lastModifiedBy>
  <cp:revision>13</cp:revision>
  <cp:lastPrinted>2019-02-22T12:32:00Z</cp:lastPrinted>
  <dcterms:created xsi:type="dcterms:W3CDTF">2020-08-11T14:55:00Z</dcterms:created>
  <dcterms:modified xsi:type="dcterms:W3CDTF">2021-12-01T17:24:00Z</dcterms:modified>
</cp:coreProperties>
</file>